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1039F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</w:rPr>
      </w:pPr>
      <w:r w:rsidRPr="001039FB">
        <w:rPr>
          <w:b/>
          <w:color w:val="000000"/>
        </w:rPr>
        <w:t>ЗАЯВКА</w:t>
      </w:r>
    </w:p>
    <w:p w:rsidR="00AB267A" w:rsidRPr="001039F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</w:rPr>
      </w:pPr>
      <w:bookmarkStart w:id="0" w:name="17"/>
      <w:bookmarkEnd w:id="0"/>
      <w:r w:rsidRPr="001039FB">
        <w:rPr>
          <w:b/>
          <w:color w:val="000000"/>
        </w:rPr>
        <w:t>О ПРЕДОСТАВЛЕНИИ ИНФОРМАЦИИ О</w:t>
      </w:r>
    </w:p>
    <w:p w:rsidR="00AB267A" w:rsidRPr="001039F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</w:rPr>
      </w:pPr>
      <w:bookmarkStart w:id="1" w:name="18"/>
      <w:bookmarkEnd w:id="1"/>
      <w:r w:rsidRPr="001039FB">
        <w:rPr>
          <w:b/>
          <w:color w:val="000000"/>
        </w:rPr>
        <w:t>ЦЕНАХ НА ТОВАРЫ (РАБОТЫ, УСЛУГИ)</w:t>
      </w:r>
    </w:p>
    <w:p w:rsidR="00AB267A" w:rsidRPr="001039FB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B72824" w:rsidRPr="001039FB" w:rsidRDefault="00B72824" w:rsidP="00B72824">
      <w:pPr>
        <w:rPr>
          <w:lang w:val="be-BY"/>
        </w:rPr>
      </w:pPr>
      <w:r w:rsidRPr="001039FB">
        <w:rPr>
          <w:lang w:val="be-BY"/>
        </w:rPr>
        <w:t xml:space="preserve">ад </w:t>
      </w:r>
      <w:r w:rsidR="00130D03">
        <w:t>0</w:t>
      </w:r>
      <w:r w:rsidR="00130D03">
        <w:rPr>
          <w:lang w:val="en-US"/>
        </w:rPr>
        <w:t>6</w:t>
      </w:r>
      <w:r w:rsidR="00F431FF" w:rsidRPr="001039FB">
        <w:rPr>
          <w:lang w:val="be-BY"/>
        </w:rPr>
        <w:t>.11</w:t>
      </w:r>
      <w:r w:rsidR="00DD561F" w:rsidRPr="001039FB">
        <w:rPr>
          <w:lang w:val="be-BY"/>
        </w:rPr>
        <w:t>.2026</w:t>
      </w:r>
      <w:r w:rsidR="00BA2236" w:rsidRPr="001039FB">
        <w:rPr>
          <w:lang w:val="be-BY"/>
        </w:rPr>
        <w:t>г.</w:t>
      </w:r>
      <w:r w:rsidRPr="001039FB">
        <w:rPr>
          <w:lang w:val="be-BY"/>
        </w:rPr>
        <w:t xml:space="preserve"> №</w:t>
      </w:r>
      <w:r w:rsidR="0063302D" w:rsidRPr="001039FB">
        <w:rPr>
          <w:lang w:val="be-BY"/>
        </w:rPr>
        <w:t>б/н</w:t>
      </w:r>
      <w:r w:rsidRPr="001039FB">
        <w:rPr>
          <w:u w:val="single"/>
          <w:lang w:val="be-BY"/>
        </w:rPr>
        <w:t xml:space="preserve">     </w:t>
      </w:r>
    </w:p>
    <w:p w:rsidR="001039FB" w:rsidRDefault="00AB267A" w:rsidP="001039FB">
      <w:pPr>
        <w:widowControl w:val="0"/>
        <w:autoSpaceDE w:val="0"/>
        <w:autoSpaceDN w:val="0"/>
        <w:adjustRightInd w:val="0"/>
        <w:ind w:firstLine="538"/>
        <w:jc w:val="both"/>
        <w:rPr>
          <w:b/>
          <w:color w:val="000000"/>
        </w:rPr>
      </w:pPr>
      <w:r w:rsidRPr="001039FB">
        <w:rPr>
          <w:color w:val="000000"/>
        </w:rPr>
        <w:t>Для целей определения предельной стоимости предмета госзакупки УЗ "Новополоцкая центральная городская больница»" проводит изучение конъюнктуры рынка в отношении следующих товаров</w:t>
      </w:r>
      <w:r w:rsidR="0063302D" w:rsidRPr="001039FB">
        <w:rPr>
          <w:color w:val="000000"/>
        </w:rPr>
        <w:t xml:space="preserve"> (работ/услуг)</w:t>
      </w:r>
      <w:r w:rsidRPr="001039FB">
        <w:rPr>
          <w:color w:val="000000"/>
        </w:rPr>
        <w:t xml:space="preserve">: </w:t>
      </w:r>
      <w:r w:rsidR="00E91ED6" w:rsidRPr="001039FB">
        <w:rPr>
          <w:b/>
          <w:color w:val="000000"/>
        </w:rPr>
        <w:t>«</w:t>
      </w:r>
      <w:r w:rsidR="001039FB">
        <w:rPr>
          <w:b/>
          <w:color w:val="000000"/>
        </w:rPr>
        <w:t>Средства индивидуальной защиты</w:t>
      </w:r>
      <w:r w:rsidR="00F431FF" w:rsidRPr="001039FB">
        <w:rPr>
          <w:b/>
          <w:color w:val="000000"/>
        </w:rPr>
        <w:t>»</w:t>
      </w:r>
    </w:p>
    <w:p w:rsidR="00AB267A" w:rsidRPr="001039FB" w:rsidRDefault="00AB267A" w:rsidP="001039FB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color w:val="000000"/>
        </w:rPr>
      </w:pPr>
      <w:r w:rsidRPr="001039FB">
        <w:rPr>
          <w:color w:val="000000"/>
          <w:lang w:val="be-BY"/>
        </w:rPr>
        <w:t>П</w:t>
      </w:r>
      <w:r w:rsidRPr="001039FB">
        <w:rPr>
          <w:color w:val="000000"/>
        </w:rPr>
        <w:t>росим Вас предоставить информацию о стоимости указанных товаров</w:t>
      </w:r>
      <w:r w:rsidR="0063302D" w:rsidRPr="001039FB">
        <w:rPr>
          <w:color w:val="000000"/>
        </w:rPr>
        <w:t xml:space="preserve"> (работ/услуг)</w:t>
      </w:r>
      <w:r w:rsidRPr="001039FB">
        <w:rPr>
          <w:color w:val="000000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130D03">
        <w:rPr>
          <w:color w:val="000000"/>
        </w:rPr>
        <w:t xml:space="preserve"> 0</w:t>
      </w:r>
      <w:r w:rsidR="00130D03" w:rsidRPr="00130D03">
        <w:rPr>
          <w:color w:val="000000"/>
        </w:rPr>
        <w:t>9</w:t>
      </w:r>
      <w:r w:rsidR="00F431FF" w:rsidRPr="001039FB">
        <w:rPr>
          <w:color w:val="000000"/>
        </w:rPr>
        <w:t>.11</w:t>
      </w:r>
      <w:r w:rsidR="00DD561F" w:rsidRPr="001039FB">
        <w:rPr>
          <w:color w:val="000000"/>
        </w:rPr>
        <w:t>.2026</w:t>
      </w:r>
      <w:r w:rsidR="00D87923" w:rsidRPr="001039FB">
        <w:rPr>
          <w:color w:val="000000"/>
        </w:rPr>
        <w:t xml:space="preserve"> (17:00)</w:t>
      </w:r>
      <w:r w:rsidRPr="001039FB">
        <w:rPr>
          <w:color w:val="000000"/>
        </w:rPr>
        <w:t xml:space="preserve"> на электронную почту </w:t>
      </w:r>
      <w:r w:rsidR="001540C9" w:rsidRPr="001039FB">
        <w:rPr>
          <w:rStyle w:val="header-title"/>
        </w:rPr>
        <w:t>specomts2</w:t>
      </w:r>
      <w:r w:rsidRPr="001039FB">
        <w:rPr>
          <w:rStyle w:val="header-title"/>
        </w:rPr>
        <w:t>@ncgb.by</w:t>
      </w:r>
      <w:r w:rsidRPr="001039FB">
        <w:rPr>
          <w:color w:val="000000"/>
        </w:rPr>
        <w:t>.</w:t>
      </w:r>
    </w:p>
    <w:p w:rsidR="00AB267A" w:rsidRPr="001039FB" w:rsidRDefault="00AB267A" w:rsidP="001039FB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039FB">
        <w:t xml:space="preserve">     </w:t>
      </w:r>
      <w:r w:rsidRPr="001039FB">
        <w:rPr>
          <w:color w:val="000000"/>
        </w:rPr>
        <w:t>Информация должна содержать: общую стоимость по предмету</w:t>
      </w:r>
      <w:r w:rsidR="00714DFE" w:rsidRPr="001039FB">
        <w:rPr>
          <w:color w:val="000000"/>
        </w:rPr>
        <w:t xml:space="preserve"> закупки</w:t>
      </w:r>
      <w:r w:rsidRPr="001039FB">
        <w:rPr>
          <w:color w:val="000000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Pr="001039FB" w:rsidRDefault="00AB267A" w:rsidP="001039FB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</w:rPr>
      </w:pPr>
      <w:bookmarkStart w:id="2" w:name="23"/>
      <w:bookmarkEnd w:id="2"/>
      <w:r w:rsidRPr="001039FB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1039FB" w:rsidRDefault="00DD561F" w:rsidP="00DD561F">
      <w:pPr>
        <w:widowControl w:val="0"/>
        <w:tabs>
          <w:tab w:val="left" w:pos="2880"/>
        </w:tabs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 w:rsidRPr="001039FB">
        <w:rPr>
          <w:rFonts w:ascii="Arial" w:hAnsi="Arial" w:cs="Arial"/>
          <w:b/>
          <w:bCs/>
          <w:color w:val="000000"/>
        </w:rPr>
        <w:tab/>
      </w:r>
      <w:r w:rsidR="00AB267A" w:rsidRPr="001039FB">
        <w:rPr>
          <w:rFonts w:ascii="Arial" w:hAnsi="Arial" w:cs="Arial"/>
          <w:b/>
          <w:bCs/>
          <w:color w:val="000000"/>
        </w:rPr>
        <w:t>Описание предмета закупки</w:t>
      </w:r>
      <w:bookmarkStart w:id="3" w:name="26"/>
      <w:bookmarkEnd w:id="3"/>
    </w:p>
    <w:tbl>
      <w:tblPr>
        <w:tblW w:w="10207" w:type="dxa"/>
        <w:tblInd w:w="-4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119"/>
        <w:gridCol w:w="992"/>
        <w:gridCol w:w="5529"/>
      </w:tblGrid>
      <w:tr w:rsidR="001039FB" w:rsidRPr="001039FB" w:rsidTr="001039F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039FB" w:rsidRPr="001039FB" w:rsidRDefault="001039FB" w:rsidP="001039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1039FB"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1039FB" w:rsidRPr="001039FB" w:rsidRDefault="001039FB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1039FB">
              <w:rPr>
                <w:b/>
                <w:color w:val="000000"/>
                <w:sz w:val="22"/>
                <w:szCs w:val="22"/>
              </w:rPr>
              <w:t>товара (работ/услуг)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4355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1039FB">
              <w:rPr>
                <w:b/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1039FB">
              <w:rPr>
                <w:b/>
                <w:color w:val="000000"/>
                <w:sz w:val="22"/>
                <w:szCs w:val="22"/>
              </w:rPr>
              <w:t>Характеристики, требования к качеству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Сапоги резиновые (В)</w:t>
            </w:r>
          </w:p>
          <w:p w:rsidR="001039FB" w:rsidRPr="001039FB" w:rsidRDefault="001039FB" w:rsidP="00076B6D"/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10 пар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37 – 4 пары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38 – 1 пары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40 – 1 пары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43 – 2 пары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44 – 2 пары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Халат хлопчатобумажный (ЗМи)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1 шт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 xml:space="preserve">Состав ткани: 50% - хлопок, 50% - полиэстер; цвет предпочтительно – синий, серый, зеленый; размер 46; рост – 158-164 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Куртка хлопчатобумажная на утепляющей прокладке (Тн)</w:t>
            </w:r>
          </w:p>
          <w:p w:rsidR="001039FB" w:rsidRPr="001039FB" w:rsidRDefault="001039FB" w:rsidP="00076B6D"/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1 шт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Женская рабочая хлопчатобумажная куртка на утепляющей прокладке; состав: смесовая ткань 50% ПЭ, 50% х/б, пропитка: ВО; наличие светоотражающих элементов ОБЯЗАТЕЛЬНО; цвет предпочтительно: бордовый, серый, зеленый.</w:t>
            </w:r>
            <w:r w:rsidRPr="001039FB">
              <w:rPr>
                <w:b/>
                <w:sz w:val="22"/>
                <w:szCs w:val="22"/>
              </w:rPr>
              <w:t xml:space="preserve"> </w:t>
            </w:r>
            <w:r w:rsidRPr="001039FB">
              <w:rPr>
                <w:sz w:val="22"/>
                <w:szCs w:val="22"/>
              </w:rPr>
              <w:t xml:space="preserve">размер 50; рост – 158-164 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Костюм рабочий (полукомбинезон+куртка) (ЗМи)</w:t>
            </w:r>
          </w:p>
          <w:p w:rsidR="001039FB" w:rsidRPr="001039FB" w:rsidRDefault="001039FB" w:rsidP="00076B6D"/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1 шт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Женский рабочий костюм; состав: смесовая ткань 50% ПЭ, 50% х/б, плотность: не менее 200г/м</w:t>
            </w:r>
            <w:r w:rsidRPr="001039FB">
              <w:rPr>
                <w:sz w:val="22"/>
                <w:szCs w:val="22"/>
                <w:vertAlign w:val="superscript"/>
              </w:rPr>
              <w:t>2</w:t>
            </w:r>
            <w:r w:rsidRPr="001039FB">
              <w:rPr>
                <w:sz w:val="22"/>
                <w:szCs w:val="22"/>
              </w:rPr>
              <w:t>; пропитка: ВО; наличие светоотражающих элементов ОБЯЗАТЕЛЬНО; цвет предпочтительно : бордовый, серый, зеленый.</w:t>
            </w:r>
            <w:r w:rsidRPr="001039FB">
              <w:rPr>
                <w:b/>
                <w:sz w:val="22"/>
                <w:szCs w:val="22"/>
              </w:rPr>
              <w:t xml:space="preserve"> </w:t>
            </w:r>
            <w:r w:rsidRPr="001039FB">
              <w:rPr>
                <w:sz w:val="22"/>
                <w:szCs w:val="22"/>
              </w:rPr>
              <w:t xml:space="preserve">размер 50; рост – 158-164 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Перчатки резиновые (Вн Бм)</w:t>
            </w:r>
          </w:p>
          <w:p w:rsidR="001039FB" w:rsidRPr="001039FB" w:rsidRDefault="001039FB" w:rsidP="00076B6D"/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10 пар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 xml:space="preserve">Перчатки резиновые (с хлопковым покрытием внутри); размер </w:t>
            </w:r>
            <w:r w:rsidRPr="001039FB">
              <w:rPr>
                <w:sz w:val="22"/>
                <w:szCs w:val="22"/>
                <w:lang w:val="en-US"/>
              </w:rPr>
              <w:t>L</w:t>
            </w:r>
            <w:r w:rsidRPr="001039FB">
              <w:rPr>
                <w:sz w:val="22"/>
                <w:szCs w:val="22"/>
              </w:rPr>
              <w:t xml:space="preserve"> </w:t>
            </w:r>
          </w:p>
          <w:p w:rsidR="001039FB" w:rsidRPr="001039FB" w:rsidRDefault="001039FB" w:rsidP="00076B6D"/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Фартук прорезиненный с нагрудником (Бм)</w:t>
            </w:r>
            <w:r w:rsidRPr="001039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1 шт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 xml:space="preserve">Фартук прорезиненный с нагрудником (Бм) </w:t>
            </w:r>
          </w:p>
          <w:p w:rsidR="001039FB" w:rsidRPr="001039FB" w:rsidRDefault="001039FB" w:rsidP="00076B6D"/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7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Нарукавники прорезиненные (Бм)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1 пара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Нарукавники прорезиненные (Бм)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Полусапоги резиновые (В)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1 пара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 xml:space="preserve">Полусапоги резиновые (галоши резиновые, туфли цельнорезиновые); размер 38 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Костюм хлопчатобумажный (ЗМи)</w:t>
            </w:r>
          </w:p>
          <w:p w:rsidR="001039FB" w:rsidRPr="001039FB" w:rsidRDefault="001039FB" w:rsidP="00076B6D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6 шт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50, рост 182-188 – 1 шт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46, рост 158-164 – 1 шт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48, рост 170-176 – 2 шт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46, рост 170-176 – 1 шт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52, рост 182-188 – 1 шт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 xml:space="preserve">Очки защитные строительные открытые прозрачные (ЗП)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6 шт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Очки защитные строительные открытые прозрачные (ЗП)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 xml:space="preserve">Перчатки х/б с латексным покрытием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4E3222" w:rsidRDefault="001039FB" w:rsidP="00076B6D">
            <w:r w:rsidRPr="001039FB">
              <w:rPr>
                <w:sz w:val="22"/>
                <w:szCs w:val="22"/>
              </w:rPr>
              <w:t xml:space="preserve">80 </w:t>
            </w:r>
            <w:r w:rsidR="004E3222">
              <w:rPr>
                <w:sz w:val="22"/>
                <w:szCs w:val="22"/>
              </w:rPr>
              <w:t>пар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Перчатки х/б с латексным покрытием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Перчатки резиновые КЩС  (Вн)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30 пар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Перчатки резиновые КЩС  (Вн)</w:t>
            </w:r>
          </w:p>
          <w:p w:rsidR="001039FB" w:rsidRPr="001039FB" w:rsidRDefault="001039FB" w:rsidP="00076B6D"/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 xml:space="preserve">Рукавицы утепленные (Тн)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30 пар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 xml:space="preserve">Рукавицы утепленные (Тн) </w:t>
            </w:r>
          </w:p>
          <w:p w:rsidR="001039FB" w:rsidRPr="001039FB" w:rsidRDefault="001039FB" w:rsidP="00076B6D"/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Ботинки кожаные с защитным подноском (МиМп Мун200)</w:t>
            </w:r>
          </w:p>
          <w:p w:rsidR="001039FB" w:rsidRPr="001039FB" w:rsidRDefault="001039FB" w:rsidP="00076B6D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6 пар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38 – 2 пары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39 – 2 пары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43 – 1 пара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44 – 1 пара</w:t>
            </w:r>
          </w:p>
        </w:tc>
      </w:tr>
      <w:tr w:rsidR="001039FB" w:rsidRPr="001039FB" w:rsidTr="001039FB">
        <w:trPr>
          <w:trHeight w:val="62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39FB" w:rsidRPr="00130D03" w:rsidRDefault="00130D03" w:rsidP="001039F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pPr>
              <w:rPr>
                <w:b/>
              </w:rPr>
            </w:pPr>
            <w:r w:rsidRPr="001039FB">
              <w:rPr>
                <w:b/>
                <w:sz w:val="22"/>
                <w:szCs w:val="22"/>
              </w:rPr>
              <w:t>Обувь утепленная (Тн20)</w:t>
            </w:r>
          </w:p>
          <w:p w:rsidR="001039FB" w:rsidRPr="001039FB" w:rsidRDefault="001039FB" w:rsidP="00076B6D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6 пар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38 – 2 пары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39 – 2 пары</w:t>
            </w:r>
          </w:p>
          <w:p w:rsidR="001039FB" w:rsidRPr="001039FB" w:rsidRDefault="001039FB" w:rsidP="00076B6D">
            <w:r w:rsidRPr="001039FB">
              <w:rPr>
                <w:sz w:val="22"/>
                <w:szCs w:val="22"/>
              </w:rPr>
              <w:t>-размер 44 – 2 пары</w:t>
            </w:r>
          </w:p>
        </w:tc>
      </w:tr>
    </w:tbl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10207" w:type="dxa"/>
        <w:tblInd w:w="-4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636"/>
      </w:tblGrid>
      <w:tr w:rsidR="00AB267A" w:rsidRPr="001039FB" w:rsidTr="001039FB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1039FB" w:rsidRDefault="00AB267A" w:rsidP="007B30F1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1039FB">
              <w:rPr>
                <w:color w:val="000000"/>
              </w:rPr>
              <w:t xml:space="preserve">Место </w:t>
            </w:r>
            <w:r w:rsidR="007B30F1" w:rsidRPr="001039FB">
              <w:rPr>
                <w:color w:val="000000"/>
              </w:rPr>
              <w:t>поставки товара</w:t>
            </w:r>
          </w:p>
        </w:tc>
        <w:tc>
          <w:tcPr>
            <w:tcW w:w="66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1039FB" w:rsidRDefault="007B30F1" w:rsidP="00B570E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1039FB">
              <w:rPr>
                <w:color w:val="000000"/>
              </w:rPr>
              <w:t xml:space="preserve">Витебская область, г. Новополоцк, ул. </w:t>
            </w:r>
            <w:r w:rsidR="00B570EF" w:rsidRPr="001039FB">
              <w:rPr>
                <w:color w:val="000000"/>
              </w:rPr>
              <w:t>Молодежная, 2Г</w:t>
            </w:r>
            <w:r w:rsidRPr="001039FB">
              <w:rPr>
                <w:color w:val="000000"/>
              </w:rPr>
              <w:t xml:space="preserve"> (центральный склад</w:t>
            </w:r>
            <w:r w:rsidR="00F4738D" w:rsidRPr="001039FB">
              <w:rPr>
                <w:color w:val="000000"/>
              </w:rPr>
              <w:t>)</w:t>
            </w:r>
            <w:r w:rsidR="00421102" w:rsidRPr="001039FB">
              <w:rPr>
                <w:color w:val="000000"/>
              </w:rPr>
              <w:t xml:space="preserve"> </w:t>
            </w:r>
          </w:p>
        </w:tc>
      </w:tr>
      <w:tr w:rsidR="00AB267A" w:rsidRPr="001039FB" w:rsidTr="001039FB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1039F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1039FB">
              <w:rPr>
                <w:color w:val="000000"/>
              </w:rPr>
              <w:t>Предполагаемые сроки поставки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1039FB" w:rsidRDefault="008D1533" w:rsidP="008D1533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1039FB">
              <w:rPr>
                <w:color w:val="000000"/>
              </w:rPr>
              <w:t>В случае оплаты по факту –  в течение 10 (десяти) рабочих дней с момента подписания договора.</w:t>
            </w:r>
          </w:p>
        </w:tc>
      </w:tr>
      <w:tr w:rsidR="00AB267A" w:rsidRPr="001039FB" w:rsidTr="001039FB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1039F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1039FB">
              <w:rPr>
                <w:color w:val="000000"/>
              </w:rPr>
              <w:t>Источник финансирования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1039F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1039FB">
              <w:rPr>
                <w:color w:val="000000"/>
              </w:rPr>
              <w:t>Городской бюджет</w:t>
            </w:r>
          </w:p>
        </w:tc>
      </w:tr>
      <w:tr w:rsidR="00AB267A" w:rsidRPr="001039FB" w:rsidTr="001039FB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1039F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1039FB">
              <w:rPr>
                <w:color w:val="000000"/>
              </w:rPr>
              <w:t>Порядок оплаты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6118" w:rsidRPr="001039FB" w:rsidRDefault="008F6118" w:rsidP="00D87923">
            <w:pPr>
              <w:widowControl w:val="0"/>
              <w:autoSpaceDE w:val="0"/>
              <w:autoSpaceDN w:val="0"/>
              <w:adjustRightInd w:val="0"/>
              <w:spacing w:before="200"/>
            </w:pPr>
            <w:r w:rsidRPr="001039FB">
              <w:t>-</w:t>
            </w:r>
            <w:r w:rsidR="00F4738D" w:rsidRPr="001039FB">
              <w:t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</w:t>
            </w:r>
          </w:p>
        </w:tc>
      </w:tr>
    </w:tbl>
    <w:p w:rsidR="00BA5A65" w:rsidRPr="00DD561F" w:rsidRDefault="001540C9" w:rsidP="00DF7841">
      <w:pPr>
        <w:jc w:val="both"/>
      </w:pPr>
      <w:r w:rsidRPr="00DD561F">
        <w:t>С</w:t>
      </w:r>
      <w:r w:rsidR="00BA5A65" w:rsidRPr="00DD561F">
        <w:t>пециалист по организации</w:t>
      </w:r>
    </w:p>
    <w:p w:rsidR="00DF7841" w:rsidRPr="00DD561F" w:rsidRDefault="00BA5A65" w:rsidP="00DF7841">
      <w:pPr>
        <w:jc w:val="both"/>
      </w:pPr>
      <w:r w:rsidRPr="00DD561F">
        <w:t>закупок</w:t>
      </w:r>
      <w:r w:rsidR="00DD561F" w:rsidRPr="00DD561F">
        <w:t xml:space="preserve"> 2-й категории </w:t>
      </w:r>
      <w:r w:rsidR="007575E3" w:rsidRPr="00DD561F">
        <w:t xml:space="preserve"> ОМТС</w:t>
      </w:r>
      <w:r w:rsidR="00DF7841" w:rsidRPr="00DD561F">
        <w:t xml:space="preserve">:                                 </w:t>
      </w:r>
      <w:r w:rsidR="001D6D52" w:rsidRPr="00DD561F">
        <w:t xml:space="preserve">    </w:t>
      </w:r>
      <w:r w:rsidRPr="00DD561F">
        <w:t xml:space="preserve">         </w:t>
      </w:r>
      <w:r w:rsidR="001D6D52" w:rsidRPr="00DD561F">
        <w:t xml:space="preserve">      </w:t>
      </w:r>
      <w:r w:rsidR="00586B6C" w:rsidRPr="00DD561F">
        <w:t xml:space="preserve">                 </w:t>
      </w:r>
      <w:r w:rsidR="000A2D1D" w:rsidRPr="00DD561F">
        <w:t xml:space="preserve"> </w:t>
      </w:r>
      <w:r w:rsidR="00586B6C" w:rsidRPr="00DD561F">
        <w:t xml:space="preserve"> </w:t>
      </w:r>
      <w:r w:rsidR="00DF7841" w:rsidRPr="00DD561F">
        <w:t xml:space="preserve">   </w:t>
      </w:r>
      <w:r w:rsidR="001540C9" w:rsidRPr="00DD561F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D51661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1540C9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1039FB">
      <w:headerReference w:type="default" r:id="rId7"/>
      <w:headerReference w:type="first" r:id="rId8"/>
      <w:pgSz w:w="11906" w:h="16838"/>
      <w:pgMar w:top="426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DB0" w:rsidRDefault="00C84DB0" w:rsidP="00A43E3D">
      <w:r>
        <w:separator/>
      </w:r>
    </w:p>
  </w:endnote>
  <w:endnote w:type="continuationSeparator" w:id="0">
    <w:p w:rsidR="00C84DB0" w:rsidRDefault="00C84DB0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DB0" w:rsidRDefault="00C84DB0" w:rsidP="00A43E3D">
      <w:r>
        <w:separator/>
      </w:r>
    </w:p>
  </w:footnote>
  <w:footnote w:type="continuationSeparator" w:id="0">
    <w:p w:rsidR="00C84DB0" w:rsidRDefault="00C84DB0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2327EC">
        <w:pPr>
          <w:pStyle w:val="a5"/>
          <w:jc w:val="center"/>
        </w:pPr>
        <w:fldSimple w:instr=" PAGE   \* MERGEFORMAT ">
          <w:r w:rsidR="004E3222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22A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6D18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06F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5E21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43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EF2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38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9FB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D03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0C9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07B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6FA2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7EC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13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8E6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02D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47BD3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801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29D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614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547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B03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1F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E49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5C5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02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222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124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350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1D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A4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658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B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5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BDF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79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6FEF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0F1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174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E3B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3FF5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80F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7B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463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33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118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0E3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0A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805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229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953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9E6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ABD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CDC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525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EF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0FCB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A1D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A12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DB0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176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6F2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5DEB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498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46F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66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31B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923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61F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5CBA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D6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0D4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1FF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38D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AF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5CB6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0AF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217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7C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141</cp:revision>
  <cp:lastPrinted>2026-11-06T11:31:00Z</cp:lastPrinted>
  <dcterms:created xsi:type="dcterms:W3CDTF">2018-07-09T11:42:00Z</dcterms:created>
  <dcterms:modified xsi:type="dcterms:W3CDTF">2026-11-06T11:33:00Z</dcterms:modified>
</cp:coreProperties>
</file>