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B9E" w:rsidRPr="00E54FC1" w:rsidRDefault="00826B9E" w:rsidP="00826B9E">
      <w:pPr>
        <w:widowControl w:val="0"/>
        <w:jc w:val="center"/>
        <w:rPr>
          <w:b/>
        </w:rPr>
      </w:pPr>
      <w:r w:rsidRPr="00E54FC1">
        <w:rPr>
          <w:b/>
        </w:rPr>
        <w:t xml:space="preserve">ДОГОВОР </w:t>
      </w:r>
    </w:p>
    <w:p w:rsidR="00826B9E" w:rsidRPr="00E54FC1" w:rsidRDefault="00826B9E" w:rsidP="00826B9E">
      <w:pPr>
        <w:widowControl w:val="0"/>
        <w:jc w:val="center"/>
        <w:rPr>
          <w:b/>
        </w:rPr>
      </w:pPr>
      <w:r w:rsidRPr="00E54FC1">
        <w:rPr>
          <w:b/>
        </w:rPr>
        <w:t>строительного подряда</w:t>
      </w:r>
      <w:r>
        <w:rPr>
          <w:b/>
        </w:rPr>
        <w:t xml:space="preserve"> </w:t>
      </w:r>
      <w:r w:rsidRPr="00EA1574">
        <w:rPr>
          <w:b/>
        </w:rPr>
        <w:t>№</w:t>
      </w:r>
      <w:r>
        <w:rPr>
          <w:b/>
        </w:rPr>
        <w:t xml:space="preserve"> _______</w:t>
      </w:r>
    </w:p>
    <w:tbl>
      <w:tblPr>
        <w:tblW w:w="5000" w:type="pct"/>
        <w:tblLook w:val="04A0" w:firstRow="1" w:lastRow="0" w:firstColumn="1" w:lastColumn="0" w:noHBand="0" w:noVBand="1"/>
      </w:tblPr>
      <w:tblGrid>
        <w:gridCol w:w="2738"/>
        <w:gridCol w:w="7468"/>
      </w:tblGrid>
      <w:tr w:rsidR="00826B9E" w:rsidRPr="00E54FC1" w:rsidTr="008748DF">
        <w:tc>
          <w:tcPr>
            <w:tcW w:w="0" w:type="auto"/>
            <w:tcBorders>
              <w:top w:val="nil"/>
              <w:left w:val="nil"/>
              <w:bottom w:val="nil"/>
              <w:right w:val="nil"/>
            </w:tcBorders>
            <w:tcMar>
              <w:top w:w="0" w:type="dxa"/>
              <w:left w:w="0" w:type="dxa"/>
              <w:bottom w:w="0" w:type="dxa"/>
              <w:right w:w="0" w:type="dxa"/>
            </w:tcMar>
            <w:hideMark/>
          </w:tcPr>
          <w:p w:rsidR="00826B9E" w:rsidRPr="00E54FC1" w:rsidRDefault="00826B9E" w:rsidP="008748DF">
            <w:pPr>
              <w:widowControl w:val="0"/>
              <w:rPr>
                <w:rFonts w:eastAsia="Calibri"/>
                <w:lang w:eastAsia="en-US"/>
              </w:rPr>
            </w:pPr>
            <w:r w:rsidRPr="00E54FC1">
              <w:rPr>
                <w:rFonts w:eastAsia="Calibri"/>
                <w:lang w:eastAsia="en-US"/>
              </w:rPr>
              <w:t>г. Минск</w:t>
            </w:r>
          </w:p>
        </w:tc>
        <w:tc>
          <w:tcPr>
            <w:tcW w:w="0" w:type="auto"/>
            <w:tcBorders>
              <w:top w:val="nil"/>
              <w:left w:val="nil"/>
              <w:bottom w:val="nil"/>
              <w:right w:val="nil"/>
            </w:tcBorders>
            <w:tcMar>
              <w:top w:w="0" w:type="dxa"/>
              <w:left w:w="0" w:type="dxa"/>
              <w:bottom w:w="0" w:type="dxa"/>
              <w:right w:w="0" w:type="dxa"/>
            </w:tcMar>
            <w:hideMark/>
          </w:tcPr>
          <w:p w:rsidR="00826B9E" w:rsidRPr="00E54FC1" w:rsidRDefault="00826B9E" w:rsidP="008748DF">
            <w:pPr>
              <w:widowControl w:val="0"/>
              <w:jc w:val="right"/>
              <w:rPr>
                <w:rFonts w:eastAsia="Calibri"/>
                <w:lang w:eastAsia="en-US"/>
              </w:rPr>
            </w:pPr>
            <w:r w:rsidRPr="00E54FC1">
              <w:rPr>
                <w:rFonts w:eastAsia="Calibri"/>
                <w:lang w:eastAsia="en-US"/>
              </w:rPr>
              <w:t>«</w:t>
            </w:r>
            <w:r>
              <w:rPr>
                <w:rFonts w:eastAsia="Calibri"/>
                <w:lang w:val="en-US" w:eastAsia="en-US"/>
              </w:rPr>
              <w:t>____</w:t>
            </w:r>
            <w:r w:rsidRPr="00E54FC1">
              <w:rPr>
                <w:rFonts w:eastAsia="Calibri"/>
                <w:lang w:eastAsia="en-US"/>
              </w:rPr>
              <w:t>»</w:t>
            </w:r>
            <w:r>
              <w:rPr>
                <w:rFonts w:eastAsia="Calibri"/>
                <w:lang w:eastAsia="en-US"/>
              </w:rPr>
              <w:t xml:space="preserve"> </w:t>
            </w:r>
            <w:r>
              <w:rPr>
                <w:rFonts w:eastAsia="Calibri"/>
                <w:lang w:val="en-US" w:eastAsia="en-US"/>
              </w:rPr>
              <w:t>______</w:t>
            </w:r>
            <w:r w:rsidRPr="00C06463">
              <w:rPr>
                <w:rFonts w:eastAsia="Calibri"/>
                <w:color w:val="FF0000"/>
                <w:lang w:eastAsia="en-US"/>
              </w:rPr>
              <w:t>2026</w:t>
            </w:r>
            <w:r w:rsidRPr="00E54FC1">
              <w:rPr>
                <w:rFonts w:eastAsia="Calibri"/>
                <w:lang w:eastAsia="en-US"/>
              </w:rPr>
              <w:t xml:space="preserve"> года</w:t>
            </w:r>
          </w:p>
        </w:tc>
      </w:tr>
      <w:tr w:rsidR="00826B9E" w:rsidRPr="00E54FC1" w:rsidTr="008748DF">
        <w:tc>
          <w:tcPr>
            <w:tcW w:w="0" w:type="auto"/>
            <w:tcBorders>
              <w:top w:val="nil"/>
              <w:left w:val="nil"/>
              <w:bottom w:val="nil"/>
              <w:right w:val="nil"/>
            </w:tcBorders>
            <w:tcMar>
              <w:top w:w="0" w:type="dxa"/>
              <w:left w:w="0" w:type="dxa"/>
              <w:bottom w:w="0" w:type="dxa"/>
              <w:right w:w="0" w:type="dxa"/>
            </w:tcMar>
          </w:tcPr>
          <w:p w:rsidR="00826B9E" w:rsidRPr="00E54FC1" w:rsidRDefault="00826B9E" w:rsidP="008748DF">
            <w:pPr>
              <w:widowControl w:val="0"/>
              <w:jc w:val="center"/>
              <w:rPr>
                <w:rFonts w:eastAsia="Calibri"/>
                <w:lang w:eastAsia="en-US"/>
              </w:rPr>
            </w:pPr>
          </w:p>
        </w:tc>
        <w:tc>
          <w:tcPr>
            <w:tcW w:w="0" w:type="auto"/>
            <w:tcBorders>
              <w:top w:val="nil"/>
              <w:left w:val="nil"/>
              <w:bottom w:val="nil"/>
              <w:right w:val="nil"/>
            </w:tcBorders>
            <w:tcMar>
              <w:top w:w="0" w:type="dxa"/>
              <w:left w:w="0" w:type="dxa"/>
              <w:bottom w:w="0" w:type="dxa"/>
              <w:right w:w="0" w:type="dxa"/>
            </w:tcMar>
          </w:tcPr>
          <w:p w:rsidR="00826B9E" w:rsidRPr="00E54FC1" w:rsidRDefault="00826B9E" w:rsidP="008748DF">
            <w:pPr>
              <w:widowControl w:val="0"/>
              <w:jc w:val="right"/>
              <w:rPr>
                <w:rFonts w:eastAsia="Calibri"/>
                <w:lang w:eastAsia="en-US"/>
              </w:rPr>
            </w:pPr>
          </w:p>
        </w:tc>
      </w:tr>
    </w:tbl>
    <w:p w:rsidR="00826B9E" w:rsidRPr="00A32C00" w:rsidRDefault="00826B9E" w:rsidP="00826B9E">
      <w:pPr>
        <w:widowControl w:val="0"/>
        <w:shd w:val="clear" w:color="auto" w:fill="FFFFFF"/>
        <w:ind w:left="10" w:right="-27" w:firstLine="710"/>
        <w:jc w:val="both"/>
      </w:pPr>
      <w:r w:rsidRPr="00A32C00">
        <w:rPr>
          <w:b/>
        </w:rPr>
        <w:t>Государственное учреждение «Республиканский научно-практический центр пульмонологии и фтизиатрии»</w:t>
      </w:r>
      <w:r w:rsidRPr="00A32C00">
        <w:t xml:space="preserve"> именуемое </w:t>
      </w:r>
      <w:r>
        <w:t>в дальнейшем «Заказчик</w:t>
      </w:r>
      <w:r w:rsidRPr="00C06463">
        <w:t>»</w:t>
      </w:r>
      <w:r w:rsidRPr="00C06463">
        <w:rPr>
          <w:color w:val="FF0000"/>
        </w:rPr>
        <w:t xml:space="preserve">, в лице директора Кротковой Е.Н., действующего на основании Устава, </w:t>
      </w:r>
      <w:r w:rsidRPr="00A32C00">
        <w:t>с одной стороны,</w:t>
      </w:r>
      <w:r>
        <w:t xml:space="preserve"> </w:t>
      </w:r>
      <w:r w:rsidRPr="00A32C00">
        <w:t>и , свидетельс</w:t>
      </w:r>
      <w:r>
        <w:t xml:space="preserve">тво о гос. регистрации № </w:t>
      </w:r>
      <w:r w:rsidRPr="00A32C00">
        <w:t>, именуемое в дальнейшем «</w:t>
      </w:r>
      <w:r w:rsidRPr="00A32C00">
        <w:rPr>
          <w:b/>
        </w:rPr>
        <w:t>Подрядчик</w:t>
      </w:r>
      <w:r w:rsidRPr="00A32C00">
        <w:t xml:space="preserve"> », вместе именуемые «Стороны», а по отдельности - Сторона,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№1450 (далее - Правила №1450), иным законодательством, результатами процедуры государственной закупки (протокол прилагается) заключили настоящий договор (далее - Договор) о нижеследующем:</w:t>
      </w:r>
    </w:p>
    <w:p w:rsidR="00826B9E" w:rsidRPr="00E54FC1" w:rsidRDefault="00826B9E" w:rsidP="00826B9E">
      <w:pPr>
        <w:widowControl w:val="0"/>
        <w:numPr>
          <w:ilvl w:val="0"/>
          <w:numId w:val="1"/>
        </w:numPr>
        <w:shd w:val="clear" w:color="auto" w:fill="FFFFFF"/>
        <w:tabs>
          <w:tab w:val="num" w:pos="0"/>
        </w:tabs>
        <w:ind w:left="0" w:right="-27" w:firstLine="0"/>
        <w:jc w:val="center"/>
        <w:rPr>
          <w:b/>
          <w:u w:val="single"/>
        </w:rPr>
      </w:pPr>
      <w:r w:rsidRPr="00E54FC1">
        <w:rPr>
          <w:b/>
        </w:rPr>
        <w:t>ПРЕДМЕТ ДОГОВОРА</w:t>
      </w:r>
    </w:p>
    <w:p w:rsidR="00826B9E" w:rsidRPr="00E54FC1" w:rsidRDefault="00826B9E" w:rsidP="00826B9E">
      <w:pPr>
        <w:pStyle w:val="a7"/>
        <w:widowControl w:val="0"/>
        <w:numPr>
          <w:ilvl w:val="0"/>
          <w:numId w:val="3"/>
        </w:numPr>
        <w:shd w:val="clear" w:color="auto" w:fill="FFFFFF"/>
        <w:jc w:val="both"/>
      </w:pPr>
      <w:r w:rsidRPr="00E54FC1">
        <w:t xml:space="preserve">Предметом настоящего договора является выполнение совокупности строительно-монтажных работ на объекте </w:t>
      </w:r>
      <w:proofErr w:type="gramStart"/>
      <w:r w:rsidRPr="00457261">
        <w:rPr>
          <w:b/>
        </w:rPr>
        <w:t>«</w:t>
      </w:r>
      <w:r w:rsidRPr="003C3C57">
        <w:t xml:space="preserve"> </w:t>
      </w:r>
      <w:r w:rsidRPr="00E54FC1">
        <w:t>(</w:t>
      </w:r>
      <w:proofErr w:type="gramEnd"/>
      <w:r w:rsidRPr="00E54FC1">
        <w:t>далее Объект).</w:t>
      </w:r>
    </w:p>
    <w:p w:rsidR="00826B9E" w:rsidRPr="00E54FC1" w:rsidRDefault="00826B9E" w:rsidP="00826B9E">
      <w:pPr>
        <w:pStyle w:val="a7"/>
        <w:widowControl w:val="0"/>
        <w:numPr>
          <w:ilvl w:val="0"/>
          <w:numId w:val="3"/>
        </w:numPr>
        <w:shd w:val="clear" w:color="auto" w:fill="FFFFFF"/>
        <w:jc w:val="both"/>
      </w:pPr>
      <w:r w:rsidRPr="00E54FC1">
        <w:t xml:space="preserve">Подрядчик обязуется по заданию Заказчика в </w:t>
      </w:r>
      <w:r w:rsidRPr="00155660">
        <w:rPr>
          <w:color w:val="000000" w:themeColor="text1"/>
        </w:rPr>
        <w:t xml:space="preserve">соответствии с техническими условиями (Приложение №3) выполнить совокупность строительно-монтажных работ по текущему ремонту </w:t>
      </w:r>
      <w:r w:rsidRPr="00E54FC1">
        <w:t xml:space="preserve">согласно дефектному </w:t>
      </w:r>
      <w:r w:rsidRPr="003C3C57">
        <w:t>акту</w:t>
      </w:r>
      <w:r w:rsidRPr="001C38DE">
        <w:rPr>
          <w:color w:val="0000CC"/>
        </w:rPr>
        <w:t xml:space="preserve"> </w:t>
      </w:r>
      <w:r w:rsidRPr="001D1DA2">
        <w:t>(</w:t>
      </w:r>
      <w:r w:rsidRPr="00E54FC1">
        <w:t>Приложение №1) и локальной сметы</w:t>
      </w:r>
      <w:r>
        <w:t xml:space="preserve"> </w:t>
      </w:r>
      <w:r w:rsidRPr="003C3C57">
        <w:t>№1</w:t>
      </w:r>
      <w:r w:rsidRPr="00E54FC1">
        <w:t xml:space="preserve"> (Приложение №2) и сдать результат работ Заказчику.</w:t>
      </w:r>
    </w:p>
    <w:p w:rsidR="00826B9E" w:rsidRPr="00E54FC1" w:rsidRDefault="00826B9E" w:rsidP="00826B9E">
      <w:pPr>
        <w:pStyle w:val="a7"/>
        <w:widowControl w:val="0"/>
        <w:numPr>
          <w:ilvl w:val="0"/>
          <w:numId w:val="3"/>
        </w:numPr>
        <w:shd w:val="clear" w:color="auto" w:fill="FFFFFF"/>
        <w:jc w:val="both"/>
      </w:pPr>
      <w:r w:rsidRPr="00E54FC1">
        <w:t>Заказчик обязуется принять надлежащий результат выполненных работ и оплатить их в соответствии с ценой, установленной настоящим договором.</w:t>
      </w:r>
    </w:p>
    <w:p w:rsidR="00826B9E" w:rsidRPr="00515DAB" w:rsidRDefault="00826B9E" w:rsidP="00826B9E">
      <w:pPr>
        <w:pStyle w:val="a7"/>
        <w:widowControl w:val="0"/>
        <w:numPr>
          <w:ilvl w:val="0"/>
          <w:numId w:val="3"/>
        </w:numPr>
        <w:shd w:val="clear" w:color="auto" w:fill="FFFFFF"/>
        <w:jc w:val="both"/>
      </w:pPr>
      <w:r w:rsidRPr="00515DAB">
        <w:t>Подрядчик обязуется выполнить не менее 50 (пятидесяти) процентов стоимости работ, составляющих предмет настоящего Договора, собственными силами, в том числе силами дочерних унитарных предприятий, дочерних хозяйственных обществ, иных юридических лиц, входящих с Подрядчиком в состав одного холдинга, государственного объединения.</w:t>
      </w:r>
    </w:p>
    <w:p w:rsidR="00826B9E" w:rsidRPr="00E54FC1" w:rsidRDefault="00826B9E" w:rsidP="00826B9E">
      <w:pPr>
        <w:pStyle w:val="a7"/>
        <w:widowControl w:val="0"/>
        <w:numPr>
          <w:ilvl w:val="0"/>
          <w:numId w:val="3"/>
        </w:numPr>
        <w:shd w:val="clear" w:color="auto" w:fill="FFFFFF"/>
        <w:jc w:val="both"/>
      </w:pPr>
      <w:r w:rsidRPr="00E54FC1">
        <w:t>Строительные работы должны соответствовать нормам Национального комплекса нормативно-технических документов в строительстве Республики Беларусь.</w:t>
      </w:r>
    </w:p>
    <w:p w:rsidR="00826B9E" w:rsidRPr="00457261" w:rsidRDefault="00826B9E" w:rsidP="00826B9E">
      <w:pPr>
        <w:pStyle w:val="a7"/>
        <w:widowControl w:val="0"/>
        <w:numPr>
          <w:ilvl w:val="1"/>
          <w:numId w:val="20"/>
        </w:numPr>
        <w:shd w:val="clear" w:color="auto" w:fill="FFFFFF"/>
        <w:tabs>
          <w:tab w:val="left" w:pos="0"/>
          <w:tab w:val="left" w:pos="540"/>
          <w:tab w:val="left" w:pos="993"/>
        </w:tabs>
        <w:outlineLvl w:val="0"/>
        <w:rPr>
          <w:b/>
        </w:rPr>
      </w:pPr>
      <w:r>
        <w:t xml:space="preserve"> </w:t>
      </w:r>
      <w:r w:rsidRPr="00E54FC1">
        <w:t xml:space="preserve">Источник финансирования – </w:t>
      </w:r>
      <w:r w:rsidRPr="003C3C57">
        <w:t>средства республиканского бюджета</w:t>
      </w:r>
      <w:r>
        <w:t xml:space="preserve">, </w:t>
      </w:r>
    </w:p>
    <w:p w:rsidR="00826B9E" w:rsidRPr="00457261" w:rsidRDefault="00826B9E" w:rsidP="00826B9E">
      <w:pPr>
        <w:pStyle w:val="a7"/>
        <w:widowControl w:val="0"/>
        <w:shd w:val="clear" w:color="auto" w:fill="FFFFFF"/>
        <w:tabs>
          <w:tab w:val="left" w:pos="0"/>
          <w:tab w:val="left" w:pos="540"/>
          <w:tab w:val="left" w:pos="993"/>
        </w:tabs>
        <w:ind w:left="737"/>
        <w:jc w:val="center"/>
        <w:outlineLvl w:val="0"/>
        <w:rPr>
          <w:b/>
        </w:rPr>
      </w:pPr>
      <w:r w:rsidRPr="00457261">
        <w:rPr>
          <w:b/>
        </w:rPr>
        <w:t>2.</w:t>
      </w:r>
      <w:r w:rsidRPr="00E54FC1">
        <w:t xml:space="preserve"> </w:t>
      </w:r>
      <w:r w:rsidRPr="00457261">
        <w:rPr>
          <w:b/>
        </w:rPr>
        <w:t>СРОКИ ВЫПОЛНЕНИЯ РАБОТ</w:t>
      </w:r>
    </w:p>
    <w:p w:rsidR="00826B9E" w:rsidRPr="00E54FC1" w:rsidRDefault="00826B9E" w:rsidP="00826B9E">
      <w:pPr>
        <w:widowControl w:val="0"/>
        <w:tabs>
          <w:tab w:val="left" w:pos="0"/>
        </w:tabs>
        <w:ind w:firstLine="737"/>
        <w:jc w:val="both"/>
      </w:pPr>
      <w:r w:rsidRPr="00E54FC1">
        <w:t xml:space="preserve">2.1. Начало выполнения работ – </w:t>
      </w:r>
      <w:r>
        <w:t>«</w:t>
      </w:r>
    </w:p>
    <w:p w:rsidR="00826B9E" w:rsidRPr="00E54FC1" w:rsidRDefault="00826B9E" w:rsidP="00826B9E">
      <w:pPr>
        <w:widowControl w:val="0"/>
        <w:tabs>
          <w:tab w:val="left" w:pos="0"/>
        </w:tabs>
        <w:ind w:firstLine="737"/>
        <w:jc w:val="both"/>
      </w:pPr>
      <w:r w:rsidRPr="00E54FC1">
        <w:t xml:space="preserve">2.2. Окончание выполнения работ – </w:t>
      </w:r>
    </w:p>
    <w:p w:rsidR="00826B9E" w:rsidRPr="00E54FC1" w:rsidRDefault="00826B9E" w:rsidP="00826B9E">
      <w:pPr>
        <w:widowControl w:val="0"/>
        <w:tabs>
          <w:tab w:val="left" w:pos="0"/>
          <w:tab w:val="left" w:pos="540"/>
        </w:tabs>
        <w:ind w:firstLine="737"/>
        <w:jc w:val="both"/>
      </w:pPr>
      <w:r w:rsidRPr="00E54FC1">
        <w:t>2.3. Сроки выполнения работ на Объекте подлежат изменению Сторонами путем подписания дополнительных соглашений в случаях:</w:t>
      </w:r>
    </w:p>
    <w:p w:rsidR="00826B9E" w:rsidRPr="00E54FC1" w:rsidRDefault="00826B9E" w:rsidP="00826B9E">
      <w:pPr>
        <w:widowControl w:val="0"/>
        <w:tabs>
          <w:tab w:val="left" w:pos="0"/>
          <w:tab w:val="left" w:pos="540"/>
        </w:tabs>
        <w:ind w:firstLine="737"/>
        <w:jc w:val="both"/>
      </w:pPr>
      <w:r w:rsidRPr="00E54FC1">
        <w:t>•</w:t>
      </w:r>
      <w:r w:rsidRPr="00E54FC1">
        <w:tab/>
        <w:t>нарушения Заказчиком порядка расчетов или условий финансирования;</w:t>
      </w:r>
    </w:p>
    <w:p w:rsidR="00826B9E" w:rsidRPr="00E54FC1" w:rsidRDefault="00826B9E" w:rsidP="00826B9E">
      <w:pPr>
        <w:widowControl w:val="0"/>
        <w:tabs>
          <w:tab w:val="left" w:pos="0"/>
          <w:tab w:val="left" w:pos="540"/>
        </w:tabs>
        <w:ind w:firstLine="737"/>
        <w:jc w:val="both"/>
      </w:pPr>
      <w:r w:rsidRPr="00E54FC1">
        <w:t>•</w:t>
      </w:r>
      <w:r w:rsidRPr="00E54FC1">
        <w:tab/>
        <w:t>возникновения обстоятельств непреодолимой силы;</w:t>
      </w:r>
    </w:p>
    <w:p w:rsidR="00826B9E" w:rsidRDefault="00826B9E" w:rsidP="00826B9E">
      <w:pPr>
        <w:widowControl w:val="0"/>
        <w:tabs>
          <w:tab w:val="left" w:pos="0"/>
          <w:tab w:val="left" w:pos="540"/>
        </w:tabs>
        <w:ind w:firstLine="737"/>
        <w:jc w:val="both"/>
      </w:pPr>
      <w:r w:rsidRPr="00E54FC1">
        <w:t>•</w:t>
      </w:r>
      <w:r w:rsidRPr="00E54FC1">
        <w:tab/>
        <w:t>внесения изменений в дефектный акт, сметную документацию</w:t>
      </w:r>
      <w:r>
        <w:t>;</w:t>
      </w:r>
    </w:p>
    <w:p w:rsidR="00826B9E" w:rsidRPr="000B5930" w:rsidRDefault="00826B9E" w:rsidP="00826B9E">
      <w:pPr>
        <w:pStyle w:val="a8"/>
        <w:widowControl w:val="0"/>
        <w:suppressAutoHyphens/>
        <w:ind w:firstLine="708"/>
        <w:jc w:val="both"/>
        <w:rPr>
          <w:color w:val="0000CC"/>
        </w:rPr>
      </w:pPr>
      <w:r>
        <w:t xml:space="preserve"> </w:t>
      </w:r>
      <w:r w:rsidRPr="00E54FC1">
        <w:t>•</w:t>
      </w:r>
      <w:r w:rsidRPr="00E54FC1">
        <w:tab/>
      </w:r>
      <w:r w:rsidRPr="003C3C57">
        <w:rPr>
          <w:b w:val="0"/>
          <w:bCs w:val="0"/>
        </w:rPr>
        <w:t>при несвоевременной передаче Подрядчику строительной площадки (фронта работ)</w:t>
      </w:r>
      <w:r w:rsidRPr="003C3C57">
        <w:t xml:space="preserve">. </w:t>
      </w:r>
    </w:p>
    <w:p w:rsidR="00826B9E" w:rsidRPr="00E54FC1" w:rsidRDefault="00826B9E" w:rsidP="00826B9E">
      <w:pPr>
        <w:widowControl w:val="0"/>
        <w:tabs>
          <w:tab w:val="left" w:pos="0"/>
          <w:tab w:val="left" w:pos="540"/>
        </w:tabs>
        <w:ind w:firstLine="737"/>
        <w:jc w:val="both"/>
      </w:pPr>
      <w:r w:rsidRPr="00E54FC1">
        <w:t>2.</w:t>
      </w:r>
      <w:r w:rsidRPr="00E54FC1">
        <w:rPr>
          <w:lang w:val="be-BY"/>
        </w:rPr>
        <w:t>4. Подрядчик имеет право выполнить работы досрочно. В таком случае дата приемки выполненных работ устанавливается Сторонами по взаимному соглашению.</w:t>
      </w:r>
    </w:p>
    <w:p w:rsidR="00826B9E" w:rsidRPr="00E54FC1" w:rsidRDefault="00826B9E" w:rsidP="00826B9E">
      <w:pPr>
        <w:widowControl w:val="0"/>
        <w:tabs>
          <w:tab w:val="left" w:pos="0"/>
          <w:tab w:val="left" w:pos="540"/>
        </w:tabs>
        <w:jc w:val="center"/>
        <w:rPr>
          <w:b/>
        </w:rPr>
      </w:pPr>
      <w:r w:rsidRPr="00E54FC1">
        <w:rPr>
          <w:b/>
        </w:rPr>
        <w:t>3.</w:t>
      </w:r>
      <w:r w:rsidRPr="00E54FC1">
        <w:t xml:space="preserve"> </w:t>
      </w:r>
      <w:r w:rsidRPr="00E54FC1">
        <w:rPr>
          <w:b/>
        </w:rPr>
        <w:t>СТОИМОСТЬ РАБОТ</w:t>
      </w:r>
    </w:p>
    <w:p w:rsidR="00826B9E" w:rsidRDefault="00826B9E" w:rsidP="00826B9E">
      <w:pPr>
        <w:pStyle w:val="a7"/>
        <w:widowControl w:val="0"/>
        <w:numPr>
          <w:ilvl w:val="0"/>
          <w:numId w:val="11"/>
        </w:numPr>
        <w:tabs>
          <w:tab w:val="left" w:pos="0"/>
          <w:tab w:val="left" w:pos="720"/>
          <w:tab w:val="left" w:pos="993"/>
          <w:tab w:val="left" w:pos="1080"/>
        </w:tabs>
        <w:jc w:val="both"/>
      </w:pPr>
      <w:r w:rsidRPr="00E54FC1">
        <w:t xml:space="preserve">Договорная цена </w:t>
      </w:r>
      <w:r w:rsidRPr="00A32C00">
        <w:t xml:space="preserve">совокупности строительно-монтажных работ, указанных в п.1.1 Договора </w:t>
      </w:r>
      <w:r w:rsidRPr="00BA177B">
        <w:rPr>
          <w:lang w:val="be-BY"/>
        </w:rPr>
        <w:t>составляет</w:t>
      </w:r>
      <w:r w:rsidRPr="00A32C00">
        <w:t xml:space="preserve"> </w:t>
      </w:r>
    </w:p>
    <w:p w:rsidR="00826B9E" w:rsidRPr="00E54FC1" w:rsidRDefault="00826B9E" w:rsidP="00826B9E">
      <w:pPr>
        <w:pStyle w:val="a7"/>
        <w:widowControl w:val="0"/>
        <w:numPr>
          <w:ilvl w:val="0"/>
          <w:numId w:val="11"/>
        </w:numPr>
        <w:tabs>
          <w:tab w:val="left" w:pos="0"/>
          <w:tab w:val="left" w:pos="720"/>
          <w:tab w:val="left" w:pos="993"/>
          <w:tab w:val="left" w:pos="1080"/>
        </w:tabs>
        <w:jc w:val="both"/>
      </w:pPr>
      <w:r w:rsidRPr="00E54FC1">
        <w:t>Стороны подтверждают, что в локальной смете</w:t>
      </w:r>
      <w:r>
        <w:t xml:space="preserve"> </w:t>
      </w:r>
      <w:r w:rsidRPr="003C3C57">
        <w:t>№1</w:t>
      </w:r>
      <w:r w:rsidRPr="00E54FC1">
        <w:t xml:space="preserve"> (Приложение №2) учтены все расходные материалы и технологические процессы, предусмотренные технологическими картами, по которым участник планирует выполнять работы, указанные в перечне видов работ в дефектном акте (Приложение №1) и условия работы, предусмотренные настоящим Договором.</w:t>
      </w:r>
    </w:p>
    <w:p w:rsidR="00826B9E" w:rsidRPr="00E54FC1" w:rsidRDefault="00826B9E" w:rsidP="00826B9E">
      <w:pPr>
        <w:pStyle w:val="a7"/>
        <w:widowControl w:val="0"/>
        <w:numPr>
          <w:ilvl w:val="0"/>
          <w:numId w:val="11"/>
        </w:numPr>
        <w:tabs>
          <w:tab w:val="left" w:pos="0"/>
          <w:tab w:val="left" w:pos="720"/>
          <w:tab w:val="left" w:pos="993"/>
        </w:tabs>
        <w:jc w:val="both"/>
        <w:rPr>
          <w:lang w:val="be-BY"/>
        </w:rPr>
      </w:pPr>
      <w:r w:rsidRPr="00E54FC1">
        <w:rPr>
          <w:lang w:val="be-BY"/>
        </w:rPr>
        <w:t>Указанная договорная цена является неизменной до завершения выполнения работ, за исключением следующих случаев:</w:t>
      </w:r>
    </w:p>
    <w:p w:rsidR="00826B9E" w:rsidRPr="00E54FC1" w:rsidRDefault="00826B9E" w:rsidP="00826B9E">
      <w:pPr>
        <w:pStyle w:val="a7"/>
        <w:widowControl w:val="0"/>
        <w:numPr>
          <w:ilvl w:val="1"/>
          <w:numId w:val="11"/>
        </w:numPr>
        <w:tabs>
          <w:tab w:val="left" w:pos="0"/>
          <w:tab w:val="left" w:pos="720"/>
          <w:tab w:val="left" w:pos="993"/>
        </w:tabs>
        <w:jc w:val="both"/>
        <w:rPr>
          <w:lang w:val="be-BY"/>
        </w:rPr>
      </w:pPr>
      <w:r w:rsidRPr="00E54FC1">
        <w:rPr>
          <w:lang w:val="be-BY"/>
        </w:rPr>
        <w:t>изменения в установленном порядке сметной документации;</w:t>
      </w:r>
    </w:p>
    <w:p w:rsidR="00826B9E" w:rsidRPr="00E54FC1" w:rsidRDefault="00826B9E" w:rsidP="00826B9E">
      <w:pPr>
        <w:pStyle w:val="a7"/>
        <w:widowControl w:val="0"/>
        <w:numPr>
          <w:ilvl w:val="1"/>
          <w:numId w:val="11"/>
        </w:numPr>
        <w:tabs>
          <w:tab w:val="left" w:pos="0"/>
          <w:tab w:val="left" w:pos="720"/>
          <w:tab w:val="left" w:pos="993"/>
        </w:tabs>
        <w:jc w:val="both"/>
        <w:rPr>
          <w:lang w:val="be-BY"/>
        </w:rPr>
      </w:pPr>
      <w:r w:rsidRPr="00E54FC1">
        <w:rPr>
          <w:lang w:val="be-BY"/>
        </w:rPr>
        <w:t>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826B9E" w:rsidRPr="00E54FC1" w:rsidRDefault="00826B9E" w:rsidP="00826B9E">
      <w:pPr>
        <w:pStyle w:val="a7"/>
        <w:widowControl w:val="0"/>
        <w:numPr>
          <w:ilvl w:val="1"/>
          <w:numId w:val="11"/>
        </w:numPr>
        <w:tabs>
          <w:tab w:val="left" w:pos="0"/>
          <w:tab w:val="left" w:pos="720"/>
          <w:tab w:val="left" w:pos="993"/>
        </w:tabs>
        <w:jc w:val="both"/>
        <w:rPr>
          <w:lang w:val="be-BY"/>
        </w:rPr>
      </w:pPr>
      <w:r w:rsidRPr="00E54FC1">
        <w:rPr>
          <w:lang w:val="be-BY"/>
        </w:rPr>
        <w:lastRenderedPageBreak/>
        <w:t>сокращения сроков выполнения работ.</w:t>
      </w:r>
    </w:p>
    <w:p w:rsidR="00826B9E" w:rsidRPr="00E54FC1" w:rsidRDefault="00826B9E" w:rsidP="00826B9E">
      <w:pPr>
        <w:pStyle w:val="a7"/>
        <w:widowControl w:val="0"/>
        <w:numPr>
          <w:ilvl w:val="0"/>
          <w:numId w:val="11"/>
        </w:numPr>
        <w:tabs>
          <w:tab w:val="left" w:pos="0"/>
          <w:tab w:val="left" w:pos="720"/>
          <w:tab w:val="left" w:pos="993"/>
        </w:tabs>
        <w:jc w:val="both"/>
        <w:rPr>
          <w:lang w:val="be-BY"/>
        </w:rPr>
      </w:pPr>
      <w:r w:rsidRPr="00E54FC1">
        <w:rPr>
          <w:lang w:val="be-BY"/>
        </w:rPr>
        <w:t>Изменения договорной) цены оформляются дополнительным соглашением к Договору</w:t>
      </w:r>
      <w:r w:rsidRPr="000B5930">
        <w:rPr>
          <w:color w:val="0000CC"/>
          <w:lang w:val="be-BY"/>
        </w:rPr>
        <w:t>,</w:t>
      </w:r>
      <w:r w:rsidRPr="00E54FC1">
        <w:rPr>
          <w:lang w:val="be-BY"/>
        </w:rPr>
        <w:t xml:space="preserve"> при этом увеличение стоимости работ в ходе исполнения Договора допускается не более чем на 15%.</w:t>
      </w:r>
    </w:p>
    <w:p w:rsidR="00826B9E" w:rsidRPr="00E54FC1" w:rsidRDefault="00826B9E" w:rsidP="00826B9E">
      <w:pPr>
        <w:pStyle w:val="a7"/>
        <w:widowControl w:val="0"/>
        <w:numPr>
          <w:ilvl w:val="0"/>
          <w:numId w:val="11"/>
        </w:numPr>
        <w:tabs>
          <w:tab w:val="left" w:pos="0"/>
        </w:tabs>
        <w:ind w:firstLine="709"/>
        <w:jc w:val="both"/>
      </w:pPr>
      <w:r w:rsidRPr="00E54FC1">
        <w:t xml:space="preserve">Стороны пришли к соглашению, что весь строительный мусор и отходы, непригодные к дальнейшему использованию изделия и конструкции (за исключением металлолома и </w:t>
      </w:r>
      <w:proofErr w:type="spellStart"/>
      <w:r w:rsidRPr="00E54FC1">
        <w:t>стеклобоя</w:t>
      </w:r>
      <w:proofErr w:type="spellEnd"/>
      <w:r w:rsidRPr="00E54FC1">
        <w:t>), образовавшиеся при выполнении строительно-монтажных работ, являющихся предметом настоящего договора, являются собственностью Подрядчика. При этом Заказчик возмещает Подрядчику затраты, связанные с вывозом и утилизацией строительных отходов путем включения их в сметную стоимость работ по текущему ремонту.</w:t>
      </w:r>
    </w:p>
    <w:p w:rsidR="00826B9E" w:rsidRDefault="00826B9E" w:rsidP="00826B9E">
      <w:pPr>
        <w:pStyle w:val="a7"/>
        <w:widowControl w:val="0"/>
        <w:numPr>
          <w:ilvl w:val="0"/>
          <w:numId w:val="11"/>
        </w:numPr>
        <w:tabs>
          <w:tab w:val="left" w:pos="0"/>
        </w:tabs>
        <w:ind w:firstLine="709"/>
        <w:jc w:val="both"/>
      </w:pPr>
      <w:r w:rsidRPr="00E54FC1">
        <w:t>Все расчеты по настоящему Договору осуществляются в белорусских рублях.</w:t>
      </w:r>
    </w:p>
    <w:p w:rsidR="00826B9E" w:rsidRPr="00E54FC1" w:rsidRDefault="00826B9E" w:rsidP="00826B9E">
      <w:pPr>
        <w:widowControl w:val="0"/>
        <w:tabs>
          <w:tab w:val="left" w:pos="0"/>
        </w:tabs>
        <w:ind w:firstLine="709"/>
        <w:jc w:val="center"/>
        <w:rPr>
          <w:b/>
        </w:rPr>
      </w:pPr>
      <w:r w:rsidRPr="00E54FC1">
        <w:rPr>
          <w:b/>
        </w:rPr>
        <w:t>4.</w:t>
      </w:r>
      <w:r w:rsidRPr="00E54FC1">
        <w:t xml:space="preserve"> </w:t>
      </w:r>
      <w:r w:rsidRPr="00E54FC1">
        <w:rPr>
          <w:b/>
        </w:rPr>
        <w:t>ПОРЯДОК РАСЧЕТА ЗА ВЫПОЛНЕННЫЕ РАБОТЫ</w:t>
      </w:r>
    </w:p>
    <w:p w:rsidR="00826B9E" w:rsidRPr="00E54FC1" w:rsidRDefault="00826B9E" w:rsidP="00826B9E">
      <w:pPr>
        <w:pStyle w:val="a7"/>
        <w:widowControl w:val="0"/>
        <w:numPr>
          <w:ilvl w:val="1"/>
          <w:numId w:val="12"/>
        </w:numPr>
        <w:tabs>
          <w:tab w:val="left" w:pos="0"/>
          <w:tab w:val="left" w:pos="540"/>
        </w:tabs>
        <w:ind w:firstLine="709"/>
        <w:jc w:val="both"/>
      </w:pPr>
      <w:r w:rsidRPr="00E54FC1">
        <w:t>За расчетный период принимается календарный месяц.</w:t>
      </w:r>
    </w:p>
    <w:p w:rsidR="00826B9E" w:rsidRPr="00E54FC1" w:rsidRDefault="00826B9E" w:rsidP="00826B9E">
      <w:pPr>
        <w:pStyle w:val="a7"/>
        <w:widowControl w:val="0"/>
        <w:numPr>
          <w:ilvl w:val="1"/>
          <w:numId w:val="12"/>
        </w:numPr>
        <w:tabs>
          <w:tab w:val="left" w:pos="0"/>
          <w:tab w:val="left" w:pos="540"/>
          <w:tab w:val="left" w:pos="900"/>
        </w:tabs>
        <w:jc w:val="both"/>
      </w:pPr>
      <w:r w:rsidRPr="00E54FC1">
        <w:t xml:space="preserve">Работы выполняются без авансирования. </w:t>
      </w:r>
    </w:p>
    <w:p w:rsidR="00826B9E" w:rsidRPr="00E54FC1" w:rsidRDefault="00826B9E" w:rsidP="00826B9E">
      <w:pPr>
        <w:pStyle w:val="a7"/>
        <w:widowControl w:val="0"/>
        <w:numPr>
          <w:ilvl w:val="1"/>
          <w:numId w:val="12"/>
        </w:numPr>
        <w:tabs>
          <w:tab w:val="left" w:pos="0"/>
          <w:tab w:val="left" w:pos="540"/>
          <w:tab w:val="left" w:pos="900"/>
        </w:tabs>
        <w:ind w:firstLine="709"/>
        <w:jc w:val="both"/>
      </w:pPr>
      <w:r w:rsidRPr="00E54FC1">
        <w:t>Оплата работ Заказчиком производится на основании подписанной уполномоченными представителями Заказчика и Подрядчика</w:t>
      </w:r>
      <w:r w:rsidRPr="00E54FC1">
        <w:rPr>
          <w:lang w:val="be-BY"/>
        </w:rPr>
        <w:t xml:space="preserve"> </w:t>
      </w:r>
      <w:r w:rsidRPr="00E54FC1">
        <w:t xml:space="preserve">справки о стоимости выполненных работ (форма С-3), составленной на основании </w:t>
      </w:r>
      <w:r w:rsidRPr="00E54FC1">
        <w:rPr>
          <w:lang w:val="be-BY"/>
        </w:rPr>
        <w:t>акт</w:t>
      </w:r>
      <w:r w:rsidRPr="00E54FC1">
        <w:t>а</w:t>
      </w:r>
      <w:r w:rsidRPr="00E54FC1">
        <w:rPr>
          <w:lang w:val="be-BY"/>
        </w:rPr>
        <w:t xml:space="preserve"> </w:t>
      </w:r>
      <w:r w:rsidRPr="00E54FC1">
        <w:t>сдачи-</w:t>
      </w:r>
      <w:r w:rsidRPr="00E54FC1">
        <w:rPr>
          <w:lang w:val="be-BY"/>
        </w:rPr>
        <w:t xml:space="preserve">приемки выполненных </w:t>
      </w:r>
      <w:r w:rsidRPr="00E54FC1">
        <w:t xml:space="preserve">строительно-монтажных </w:t>
      </w:r>
      <w:r w:rsidRPr="00E54FC1">
        <w:rPr>
          <w:lang w:val="be-BY"/>
        </w:rPr>
        <w:t>работ</w:t>
      </w:r>
      <w:r w:rsidRPr="00E54FC1">
        <w:t xml:space="preserve"> (</w:t>
      </w:r>
      <w:r w:rsidRPr="00E54FC1">
        <w:rPr>
          <w:lang w:val="be-BY"/>
        </w:rPr>
        <w:t>форм</w:t>
      </w:r>
      <w:r w:rsidRPr="00E54FC1">
        <w:t>а</w:t>
      </w:r>
      <w:r w:rsidRPr="00E54FC1">
        <w:rPr>
          <w:lang w:val="be-BY"/>
        </w:rPr>
        <w:t xml:space="preserve"> С-2</w:t>
      </w:r>
      <w:r w:rsidRPr="00E54FC1">
        <w:t xml:space="preserve">а), в течение </w:t>
      </w:r>
      <w:r w:rsidRPr="003C3C57">
        <w:t xml:space="preserve">10 (десяти) </w:t>
      </w:r>
      <w:r w:rsidRPr="00E54FC1">
        <w:t>календарных дней.</w:t>
      </w:r>
    </w:p>
    <w:p w:rsidR="00826B9E" w:rsidRPr="00E54FC1" w:rsidRDefault="00826B9E" w:rsidP="00826B9E">
      <w:pPr>
        <w:pStyle w:val="a7"/>
        <w:widowControl w:val="0"/>
        <w:tabs>
          <w:tab w:val="left" w:pos="0"/>
          <w:tab w:val="left" w:pos="540"/>
          <w:tab w:val="left" w:pos="900"/>
        </w:tabs>
        <w:ind w:left="0" w:firstLine="737"/>
        <w:jc w:val="both"/>
      </w:pPr>
      <w:r w:rsidRPr="00E54FC1">
        <w:t>Оплата осуществляется посредством перечисления денежных средств со счетов органов казначейства на текущий (расчетный) счет Подрядчика.</w:t>
      </w:r>
    </w:p>
    <w:p w:rsidR="00826B9E" w:rsidRPr="00E54FC1" w:rsidRDefault="00826B9E" w:rsidP="00826B9E">
      <w:pPr>
        <w:pStyle w:val="a7"/>
        <w:widowControl w:val="0"/>
        <w:numPr>
          <w:ilvl w:val="1"/>
          <w:numId w:val="12"/>
        </w:numPr>
        <w:tabs>
          <w:tab w:val="left" w:pos="0"/>
          <w:tab w:val="left" w:pos="540"/>
          <w:tab w:val="left" w:pos="900"/>
        </w:tabs>
        <w:ind w:firstLine="709"/>
        <w:jc w:val="both"/>
      </w:pPr>
      <w:r w:rsidRPr="00E54FC1">
        <w:rPr>
          <w:spacing w:val="-1"/>
          <w:lang w:val="be-BY"/>
        </w:rPr>
        <w:t>Подрядчик представ</w:t>
      </w:r>
      <w:proofErr w:type="spellStart"/>
      <w:r w:rsidRPr="00E54FC1">
        <w:rPr>
          <w:spacing w:val="-1"/>
        </w:rPr>
        <w:t>ляет</w:t>
      </w:r>
      <w:proofErr w:type="spellEnd"/>
      <w:r w:rsidRPr="00E54FC1">
        <w:rPr>
          <w:spacing w:val="-1"/>
          <w:lang w:val="be-BY"/>
        </w:rPr>
        <w:t xml:space="preserve"> </w:t>
      </w:r>
      <w:r w:rsidRPr="00E54FC1">
        <w:rPr>
          <w:spacing w:val="-1"/>
        </w:rPr>
        <w:t xml:space="preserve">Заказчику или указанному им представителю </w:t>
      </w:r>
      <w:r w:rsidRPr="00E54FC1">
        <w:rPr>
          <w:spacing w:val="-1"/>
          <w:lang w:val="be-BY"/>
        </w:rPr>
        <w:t>документы</w:t>
      </w:r>
      <w:r w:rsidRPr="00E54FC1">
        <w:rPr>
          <w:spacing w:val="-1"/>
        </w:rPr>
        <w:t>,  подтверждающие выполнение работ (</w:t>
      </w:r>
      <w:r w:rsidRPr="00E54FC1">
        <w:rPr>
          <w:lang w:val="be-BY"/>
        </w:rPr>
        <w:t>акт</w:t>
      </w:r>
      <w:r w:rsidRPr="00E54FC1">
        <w:t>ы</w:t>
      </w:r>
      <w:r w:rsidRPr="00E54FC1">
        <w:rPr>
          <w:lang w:val="be-BY"/>
        </w:rPr>
        <w:t xml:space="preserve"> </w:t>
      </w:r>
      <w:r w:rsidRPr="00E54FC1">
        <w:t>сдачи-</w:t>
      </w:r>
      <w:r w:rsidRPr="00E54FC1">
        <w:rPr>
          <w:lang w:val="be-BY"/>
        </w:rPr>
        <w:t xml:space="preserve">приемки выполненных </w:t>
      </w:r>
      <w:r w:rsidRPr="00E54FC1">
        <w:t xml:space="preserve">строительных и иных специальных монтажных </w:t>
      </w:r>
      <w:r w:rsidRPr="00E54FC1">
        <w:rPr>
          <w:lang w:val="be-BY"/>
        </w:rPr>
        <w:t>работ</w:t>
      </w:r>
      <w:r w:rsidRPr="00E54FC1">
        <w:t xml:space="preserve"> (</w:t>
      </w:r>
      <w:r w:rsidRPr="00E54FC1">
        <w:rPr>
          <w:lang w:val="be-BY"/>
        </w:rPr>
        <w:t>форм</w:t>
      </w:r>
      <w:r w:rsidRPr="00E54FC1">
        <w:t xml:space="preserve">а </w:t>
      </w:r>
      <w:r w:rsidRPr="00E54FC1">
        <w:rPr>
          <w:lang w:val="be-BY"/>
        </w:rPr>
        <w:t>С-2</w:t>
      </w:r>
      <w:r w:rsidRPr="00E54FC1">
        <w:t>а), справки о стоимости выполненных работ (форма С-3), не позднее 5 (пятого) числа месяца следующего за отчетным.</w:t>
      </w:r>
    </w:p>
    <w:p w:rsidR="00826B9E" w:rsidRPr="00E54FC1" w:rsidRDefault="00826B9E" w:rsidP="00826B9E">
      <w:pPr>
        <w:pStyle w:val="a7"/>
        <w:widowControl w:val="0"/>
        <w:numPr>
          <w:ilvl w:val="1"/>
          <w:numId w:val="12"/>
        </w:numPr>
        <w:tabs>
          <w:tab w:val="left" w:pos="0"/>
          <w:tab w:val="left" w:pos="540"/>
          <w:tab w:val="left" w:pos="900"/>
        </w:tabs>
        <w:ind w:firstLine="709"/>
        <w:jc w:val="both"/>
      </w:pPr>
      <w:r w:rsidRPr="00E54FC1">
        <w:rPr>
          <w:spacing w:val="-1"/>
          <w:lang w:val="be-BY"/>
        </w:rPr>
        <w:t xml:space="preserve">Заказчик обязан </w:t>
      </w:r>
      <w:r w:rsidRPr="00E54FC1">
        <w:rPr>
          <w:spacing w:val="-1"/>
        </w:rPr>
        <w:t>не позднее</w:t>
      </w:r>
      <w:r w:rsidRPr="00E54FC1">
        <w:rPr>
          <w:spacing w:val="-1"/>
          <w:lang w:val="be-BY"/>
        </w:rPr>
        <w:t xml:space="preserve"> 5 рабочих дней с момента представления рассмотреть представленные Подрядчиком документы</w:t>
      </w:r>
      <w:r w:rsidRPr="00E54FC1">
        <w:rPr>
          <w:spacing w:val="-1"/>
        </w:rPr>
        <w:t xml:space="preserve"> (</w:t>
      </w:r>
      <w:r w:rsidRPr="00E54FC1">
        <w:rPr>
          <w:lang w:val="be-BY"/>
        </w:rPr>
        <w:t>акт</w:t>
      </w:r>
      <w:r w:rsidRPr="00E54FC1">
        <w:t>ы</w:t>
      </w:r>
      <w:r w:rsidRPr="00E54FC1">
        <w:rPr>
          <w:lang w:val="be-BY"/>
        </w:rPr>
        <w:t xml:space="preserve"> </w:t>
      </w:r>
      <w:r w:rsidRPr="00E54FC1">
        <w:t>сдачи-</w:t>
      </w:r>
      <w:r w:rsidRPr="00E54FC1">
        <w:rPr>
          <w:lang w:val="be-BY"/>
        </w:rPr>
        <w:t xml:space="preserve">приемки выполненных </w:t>
      </w:r>
      <w:r w:rsidRPr="00E54FC1">
        <w:t xml:space="preserve">строительных и иных специальных монтажных </w:t>
      </w:r>
      <w:r w:rsidRPr="00E54FC1">
        <w:rPr>
          <w:lang w:val="be-BY"/>
        </w:rPr>
        <w:t>работ</w:t>
      </w:r>
      <w:r w:rsidRPr="00E54FC1">
        <w:t xml:space="preserve"> (</w:t>
      </w:r>
      <w:r w:rsidRPr="00E54FC1">
        <w:rPr>
          <w:lang w:val="be-BY"/>
        </w:rPr>
        <w:t>форм</w:t>
      </w:r>
      <w:r w:rsidRPr="00E54FC1">
        <w:t>а</w:t>
      </w:r>
      <w:r w:rsidRPr="00E54FC1">
        <w:rPr>
          <w:lang w:val="be-BY"/>
        </w:rPr>
        <w:t xml:space="preserve"> С-2</w:t>
      </w:r>
      <w:r w:rsidRPr="00E54FC1">
        <w:t>а), справки о стоимости выполненных работ (форма С-3а) и</w:t>
      </w:r>
      <w:r w:rsidRPr="00E54FC1">
        <w:rPr>
          <w:spacing w:val="-1"/>
          <w:lang w:val="be-BY"/>
        </w:rPr>
        <w:t xml:space="preserve"> заверить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rsidR="00826B9E" w:rsidRPr="00F45102" w:rsidRDefault="00826B9E" w:rsidP="00826B9E">
      <w:pPr>
        <w:pStyle w:val="a7"/>
        <w:widowControl w:val="0"/>
        <w:numPr>
          <w:ilvl w:val="1"/>
          <w:numId w:val="12"/>
        </w:numPr>
        <w:tabs>
          <w:tab w:val="left" w:pos="0"/>
          <w:tab w:val="left" w:pos="540"/>
          <w:tab w:val="left" w:pos="900"/>
        </w:tabs>
        <w:jc w:val="both"/>
        <w:rPr>
          <w:sz w:val="26"/>
          <w:szCs w:val="26"/>
        </w:rPr>
      </w:pPr>
      <w:r w:rsidRPr="00F45102">
        <w:rPr>
          <w:sz w:val="26"/>
          <w:szCs w:val="26"/>
        </w:rPr>
        <w:t xml:space="preserve">Подрядчик в течение 5 банковских дней после подписания Акт на передачу электроэнергии, воды, газа, </w:t>
      </w:r>
      <w:proofErr w:type="spellStart"/>
      <w:r w:rsidRPr="00F45102">
        <w:rPr>
          <w:sz w:val="26"/>
          <w:szCs w:val="26"/>
        </w:rPr>
        <w:t>теплоэнергии</w:t>
      </w:r>
      <w:proofErr w:type="spellEnd"/>
      <w:r w:rsidRPr="00F45102">
        <w:rPr>
          <w:sz w:val="26"/>
          <w:szCs w:val="26"/>
        </w:rPr>
        <w:t xml:space="preserve">, составленным по форме, утвержденной Министерством архитектуры и строительства Республики </w:t>
      </w:r>
      <w:proofErr w:type="gramStart"/>
      <w:r w:rsidRPr="00F45102">
        <w:rPr>
          <w:sz w:val="26"/>
          <w:szCs w:val="26"/>
        </w:rPr>
        <w:t xml:space="preserve">Беларусь, </w:t>
      </w:r>
      <w:r>
        <w:rPr>
          <w:sz w:val="26"/>
          <w:szCs w:val="26"/>
        </w:rPr>
        <w:t xml:space="preserve"> (</w:t>
      </w:r>
      <w:proofErr w:type="gramEnd"/>
      <w:r>
        <w:rPr>
          <w:sz w:val="26"/>
          <w:szCs w:val="26"/>
        </w:rPr>
        <w:t xml:space="preserve">форма С-4) </w:t>
      </w:r>
      <w:r w:rsidRPr="00F45102">
        <w:rPr>
          <w:sz w:val="26"/>
          <w:szCs w:val="26"/>
        </w:rPr>
        <w:t>перечисляет Заказчику плату за потребленные в процессе строительных работ электроэнергию, воду, газ.</w:t>
      </w:r>
    </w:p>
    <w:p w:rsidR="00826B9E" w:rsidRDefault="00826B9E" w:rsidP="00826B9E">
      <w:pPr>
        <w:widowControl w:val="0"/>
        <w:tabs>
          <w:tab w:val="left" w:pos="0"/>
          <w:tab w:val="left" w:pos="540"/>
          <w:tab w:val="left" w:pos="900"/>
        </w:tabs>
        <w:jc w:val="both"/>
        <w:rPr>
          <w:sz w:val="26"/>
          <w:szCs w:val="26"/>
        </w:rPr>
      </w:pPr>
      <w:r>
        <w:rPr>
          <w:sz w:val="26"/>
          <w:szCs w:val="26"/>
        </w:rPr>
        <w:tab/>
      </w:r>
      <w:r w:rsidRPr="00F45102">
        <w:rPr>
          <w:sz w:val="26"/>
          <w:szCs w:val="26"/>
        </w:rPr>
        <w:t xml:space="preserve">Акт на передачу электроэнергии, воды, газа, </w:t>
      </w:r>
      <w:proofErr w:type="spellStart"/>
      <w:r w:rsidRPr="00F45102">
        <w:rPr>
          <w:sz w:val="26"/>
          <w:szCs w:val="26"/>
        </w:rPr>
        <w:t>теплоэнергии</w:t>
      </w:r>
      <w:proofErr w:type="spellEnd"/>
      <w:r w:rsidRPr="00F45102">
        <w:rPr>
          <w:sz w:val="26"/>
          <w:szCs w:val="26"/>
        </w:rPr>
        <w:t xml:space="preserve"> </w:t>
      </w:r>
      <w:proofErr w:type="gramStart"/>
      <w:r w:rsidRPr="00F45102">
        <w:rPr>
          <w:sz w:val="26"/>
          <w:szCs w:val="26"/>
        </w:rPr>
        <w:t xml:space="preserve">представляется </w:t>
      </w:r>
      <w:r>
        <w:rPr>
          <w:sz w:val="26"/>
          <w:szCs w:val="26"/>
        </w:rPr>
        <w:t xml:space="preserve"> Подрядчиком</w:t>
      </w:r>
      <w:proofErr w:type="gramEnd"/>
      <w:r>
        <w:rPr>
          <w:sz w:val="26"/>
          <w:szCs w:val="26"/>
        </w:rPr>
        <w:t xml:space="preserve"> </w:t>
      </w:r>
      <w:r w:rsidRPr="00F45102">
        <w:rPr>
          <w:sz w:val="26"/>
          <w:szCs w:val="26"/>
        </w:rPr>
        <w:t>до 5 (пятого) числа месяца, следующего за отчетным.</w:t>
      </w:r>
    </w:p>
    <w:p w:rsidR="00826B9E" w:rsidRPr="00CE076F" w:rsidRDefault="00826B9E" w:rsidP="00826B9E">
      <w:pPr>
        <w:pStyle w:val="a7"/>
        <w:widowControl w:val="0"/>
        <w:numPr>
          <w:ilvl w:val="1"/>
          <w:numId w:val="12"/>
        </w:numPr>
        <w:tabs>
          <w:tab w:val="left" w:pos="0"/>
          <w:tab w:val="left" w:pos="540"/>
          <w:tab w:val="left" w:pos="900"/>
        </w:tabs>
        <w:jc w:val="both"/>
        <w:rPr>
          <w:sz w:val="26"/>
          <w:szCs w:val="26"/>
        </w:rPr>
      </w:pPr>
      <w:r w:rsidRPr="00E54FC1">
        <w:t>коммерческим займом, проценты с суммы отсрочки</w:t>
      </w:r>
      <w:r w:rsidRPr="00CE076F">
        <w:rPr>
          <w:sz w:val="26"/>
          <w:szCs w:val="26"/>
        </w:rPr>
        <w:t xml:space="preserve"> Строительные работы ненадлежащего качества, а также до устранения дефектов последующие технологически связанные с ними работы оплате не подлежат. После устранения дефектов ранее выполненные строительные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w:t>
      </w:r>
    </w:p>
    <w:p w:rsidR="00826B9E" w:rsidRPr="00CE076F" w:rsidRDefault="00826B9E" w:rsidP="00826B9E">
      <w:pPr>
        <w:widowControl w:val="0"/>
        <w:tabs>
          <w:tab w:val="left" w:pos="0"/>
          <w:tab w:val="left" w:pos="540"/>
          <w:tab w:val="left" w:pos="900"/>
        </w:tabs>
        <w:jc w:val="both"/>
        <w:rPr>
          <w:sz w:val="26"/>
          <w:szCs w:val="26"/>
        </w:rPr>
      </w:pPr>
      <w:r w:rsidRPr="00CE076F">
        <w:rPr>
          <w:sz w:val="26"/>
          <w:szCs w:val="26"/>
        </w:rPr>
        <w:tab/>
        <w:t>4.</w:t>
      </w:r>
      <w:proofErr w:type="gramStart"/>
      <w:r w:rsidRPr="00CE076F">
        <w:rPr>
          <w:sz w:val="26"/>
          <w:szCs w:val="26"/>
        </w:rPr>
        <w:t>8.При</w:t>
      </w:r>
      <w:proofErr w:type="gramEnd"/>
      <w:r w:rsidRPr="00CE076F">
        <w:rPr>
          <w:sz w:val="26"/>
          <w:szCs w:val="26"/>
        </w:rPr>
        <w:t xml:space="preserve"> срыве по вине Подрядчика сроков выполнения строительных работ эти работы оплачиваются по ценам, действовавшим на первоначально установленную Договором дату их выполнения.</w:t>
      </w:r>
    </w:p>
    <w:p w:rsidR="00826B9E" w:rsidRPr="00CE076F" w:rsidRDefault="00826B9E" w:rsidP="00826B9E">
      <w:pPr>
        <w:widowControl w:val="0"/>
        <w:tabs>
          <w:tab w:val="left" w:pos="0"/>
          <w:tab w:val="left" w:pos="540"/>
          <w:tab w:val="left" w:pos="900"/>
        </w:tabs>
        <w:jc w:val="both"/>
        <w:rPr>
          <w:sz w:val="26"/>
          <w:szCs w:val="26"/>
        </w:rPr>
      </w:pPr>
      <w:r w:rsidRPr="00CE076F">
        <w:rPr>
          <w:sz w:val="26"/>
          <w:szCs w:val="26"/>
        </w:rPr>
        <w:tab/>
        <w:t>4.9.</w:t>
      </w:r>
      <w:r>
        <w:rPr>
          <w:sz w:val="26"/>
          <w:szCs w:val="26"/>
        </w:rPr>
        <w:t xml:space="preserve"> </w:t>
      </w:r>
      <w:r w:rsidRPr="00CE076F">
        <w:rPr>
          <w:sz w:val="26"/>
          <w:szCs w:val="26"/>
        </w:rPr>
        <w:t xml:space="preserve">Превышение (снижение) фактической стоимости строительных работ по сравнению с неизменной договорной (контрактной) ценой при достижении потребительских и качественных характеристик результата работ относится Подрядчиком на финансовые результаты его деятельности, если иное не определено законодательством </w:t>
      </w:r>
      <w:r w:rsidRPr="00CE076F">
        <w:rPr>
          <w:sz w:val="26"/>
          <w:szCs w:val="26"/>
        </w:rPr>
        <w:lastRenderedPageBreak/>
        <w:t>или Договором.</w:t>
      </w:r>
    </w:p>
    <w:p w:rsidR="00826B9E" w:rsidRPr="00E54FC1" w:rsidRDefault="00826B9E" w:rsidP="00826B9E">
      <w:pPr>
        <w:pStyle w:val="a7"/>
        <w:widowControl w:val="0"/>
        <w:numPr>
          <w:ilvl w:val="1"/>
          <w:numId w:val="22"/>
        </w:numPr>
        <w:tabs>
          <w:tab w:val="left" w:pos="0"/>
          <w:tab w:val="left" w:pos="540"/>
        </w:tabs>
        <w:ind w:left="0" w:firstLine="540"/>
        <w:jc w:val="both"/>
      </w:pPr>
      <w:r w:rsidRPr="00CE076F">
        <w:rPr>
          <w:sz w:val="26"/>
          <w:szCs w:val="26"/>
        </w:rPr>
        <w:t>Отсрочка, рассрочка платежей, осуществляемых Заказчиком по Договору, не является</w:t>
      </w:r>
      <w:r w:rsidRPr="00E54FC1">
        <w:t>, рассрочки платежей не взимаются.</w:t>
      </w:r>
    </w:p>
    <w:p w:rsidR="00826B9E" w:rsidRPr="007463C6" w:rsidRDefault="00826B9E" w:rsidP="00826B9E">
      <w:pPr>
        <w:pStyle w:val="a7"/>
        <w:widowControl w:val="0"/>
        <w:numPr>
          <w:ilvl w:val="1"/>
          <w:numId w:val="22"/>
        </w:numPr>
        <w:tabs>
          <w:tab w:val="left" w:pos="0"/>
          <w:tab w:val="left" w:pos="540"/>
          <w:tab w:val="left" w:pos="900"/>
        </w:tabs>
        <w:jc w:val="both"/>
      </w:pPr>
      <w:r w:rsidRPr="00E54FC1">
        <w:rPr>
          <w:lang w:val="be-BY"/>
        </w:rPr>
        <w:t xml:space="preserve">Обязательства по оплате считаются исполненными Заказчиком в день </w:t>
      </w:r>
      <w:r w:rsidRPr="00E54FC1">
        <w:t>регистрации</w:t>
      </w:r>
      <w:r w:rsidRPr="00E54FC1">
        <w:rPr>
          <w:lang w:val="be-BY"/>
        </w:rPr>
        <w:t xml:space="preserve"> документов на оплату в орган</w:t>
      </w:r>
      <w:r w:rsidRPr="00E54FC1">
        <w:t>ах</w:t>
      </w:r>
      <w:r w:rsidRPr="00E54FC1">
        <w:rPr>
          <w:lang w:val="be-BY"/>
        </w:rPr>
        <w:t xml:space="preserve"> государственного казначейства.</w:t>
      </w:r>
    </w:p>
    <w:p w:rsidR="00826B9E" w:rsidRPr="00E54FC1" w:rsidRDefault="00826B9E" w:rsidP="00826B9E">
      <w:pPr>
        <w:widowControl w:val="0"/>
        <w:ind w:left="-284"/>
        <w:jc w:val="center"/>
        <w:rPr>
          <w:b/>
        </w:rPr>
      </w:pPr>
      <w:r w:rsidRPr="00E54FC1">
        <w:rPr>
          <w:b/>
        </w:rPr>
        <w:t>5. ПРАВА И ОБЯЗАННОСТИ СТОРОН</w:t>
      </w:r>
    </w:p>
    <w:p w:rsidR="00826B9E" w:rsidRPr="00E54FC1" w:rsidRDefault="00826B9E" w:rsidP="00826B9E">
      <w:pPr>
        <w:pStyle w:val="a7"/>
        <w:widowControl w:val="0"/>
        <w:numPr>
          <w:ilvl w:val="0"/>
          <w:numId w:val="4"/>
        </w:numPr>
        <w:tabs>
          <w:tab w:val="left" w:pos="0"/>
          <w:tab w:val="left" w:pos="540"/>
          <w:tab w:val="left" w:pos="1080"/>
        </w:tabs>
        <w:jc w:val="both"/>
        <w:rPr>
          <w:b/>
        </w:rPr>
      </w:pPr>
      <w:r w:rsidRPr="00E54FC1">
        <w:rPr>
          <w:b/>
        </w:rPr>
        <w:t>Заказчик обязуется:</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исполнять условия договора;</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к моменту начала работ на объекте в зоне организации производства работ освободить помещения (площади) от оборудования, мебели и других материальных ценностей Заказчика, устранить другие возможные причины, препятствующие выполнению работ на объекте;</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до начала работ указать Подрядчику места подключения к источникам энергоснабжения, сетям водоснабжения и обеспечить пользование ими во время производства работ;</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обеспечить финансирование работ и своевременный расчет за них на условиях настоящего договора;</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обеспечить работникам подрядчика доступ на объект в согласованном сторонами порядке;</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 xml:space="preserve">провести вводной инструктаж работников подрядчика по </w:t>
      </w:r>
      <w:r>
        <w:t>охране</w:t>
      </w:r>
      <w:r w:rsidRPr="00E54FC1">
        <w:t xml:space="preserve"> на объекте;</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согласовать с Подрядчиком места размещения бытовых помещений подрядчика или, по согласованию сторон, предоставить подрядчику бытовые помещения на время проведения работ;</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 xml:space="preserve">содействовать </w:t>
      </w:r>
      <w:r w:rsidRPr="00E54FC1">
        <w:rPr>
          <w:lang w:val="be-BY"/>
        </w:rPr>
        <w:t xml:space="preserve">Подрядчику в выполнении работ, принимать меры по устранению препятствий в исполнении </w:t>
      </w:r>
      <w:r w:rsidRPr="00E54FC1">
        <w:t>договора;</w:t>
      </w:r>
    </w:p>
    <w:p w:rsidR="00826B9E" w:rsidRPr="00E54FC1" w:rsidRDefault="00826B9E" w:rsidP="00826B9E">
      <w:pPr>
        <w:pStyle w:val="a7"/>
        <w:widowControl w:val="0"/>
        <w:numPr>
          <w:ilvl w:val="1"/>
          <w:numId w:val="4"/>
        </w:numPr>
        <w:tabs>
          <w:tab w:val="left" w:pos="0"/>
          <w:tab w:val="left" w:pos="540"/>
          <w:tab w:val="left" w:pos="1080"/>
        </w:tabs>
        <w:jc w:val="both"/>
        <w:rPr>
          <w:b/>
        </w:rPr>
      </w:pPr>
      <w:r w:rsidRPr="00E54FC1">
        <w:t>незамедлительно письменно уведомлять Подрядчика о строительных работах ненадлежащего качества и отступлениях от условий заключенного договора;</w:t>
      </w:r>
    </w:p>
    <w:p w:rsidR="00826B9E" w:rsidRPr="00E54FC1" w:rsidRDefault="00826B9E" w:rsidP="00826B9E">
      <w:pPr>
        <w:pStyle w:val="a7"/>
        <w:widowControl w:val="0"/>
        <w:numPr>
          <w:ilvl w:val="0"/>
          <w:numId w:val="4"/>
        </w:numPr>
        <w:tabs>
          <w:tab w:val="left" w:pos="0"/>
          <w:tab w:val="left" w:pos="540"/>
          <w:tab w:val="left" w:pos="1080"/>
        </w:tabs>
        <w:jc w:val="both"/>
        <w:rPr>
          <w:b/>
        </w:rPr>
      </w:pPr>
      <w:r w:rsidRPr="00E54FC1">
        <w:rPr>
          <w:b/>
        </w:rPr>
        <w:t>Заказчик имеет право:</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посещать объект в течение всего периода выполнения работ;</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в том числе Правилами №1450.</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требовать от Подрядчика информацию о ходе выполнения строительных работ, о намечаемых датах окончания выполнения работ;</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требовать от Подрядчика устранения дефектов и недоделок, выявленных в ходе выполнения работ и в период гарантийного срока;</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качеством предоставленных Подрядчиком материалов, правильностью использования Подрядчиком материалов Заказчика (при наличии таковых), не вмешиваясь при этом в хозяйственную деятельность Подрядчика.</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отказаться от принятия объекта (результата строительных работ) в случае выявления строительных работ ненадлежащего качества, которые исключают возможность его исполнения и не могут быть устранены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подрядчика полного возмещения убытков при расторжении договора;</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 xml:space="preserve">требовать взыскания штрафных санкций и понесенных им убытков, </w:t>
      </w:r>
      <w:r w:rsidRPr="00E54FC1">
        <w:rPr>
          <w:lang w:val="be-BY"/>
        </w:rPr>
        <w:t xml:space="preserve">обусловленных нарушением договора, если условиями </w:t>
      </w:r>
      <w:r w:rsidRPr="00F66007">
        <w:rPr>
          <w:lang w:val="be-BY"/>
        </w:rPr>
        <w:t>договора</w:t>
      </w:r>
      <w:r w:rsidRPr="00E54FC1">
        <w:rPr>
          <w:lang w:val="be-BY"/>
        </w:rPr>
        <w:t xml:space="preserve"> или законодательством не предусмотрено иное;</w:t>
      </w:r>
    </w:p>
    <w:p w:rsidR="00826B9E" w:rsidRPr="00E54FC1" w:rsidRDefault="00826B9E" w:rsidP="00826B9E">
      <w:pPr>
        <w:pStyle w:val="a7"/>
        <w:widowControl w:val="0"/>
        <w:numPr>
          <w:ilvl w:val="0"/>
          <w:numId w:val="5"/>
        </w:numPr>
        <w:tabs>
          <w:tab w:val="left" w:pos="0"/>
          <w:tab w:val="left" w:pos="540"/>
          <w:tab w:val="left" w:pos="1080"/>
        </w:tabs>
        <w:jc w:val="both"/>
        <w:rPr>
          <w:b/>
        </w:rPr>
      </w:pPr>
      <w:r w:rsidRPr="00E54FC1">
        <w:t>передавать свои права по договору третьим лицам, письменно известив об этом Подрядчика.</w:t>
      </w:r>
    </w:p>
    <w:p w:rsidR="00826B9E" w:rsidRPr="00E54FC1" w:rsidRDefault="00826B9E" w:rsidP="00826B9E">
      <w:pPr>
        <w:pStyle w:val="a7"/>
        <w:widowControl w:val="0"/>
        <w:numPr>
          <w:ilvl w:val="0"/>
          <w:numId w:val="4"/>
        </w:numPr>
        <w:tabs>
          <w:tab w:val="left" w:pos="0"/>
          <w:tab w:val="left" w:pos="540"/>
          <w:tab w:val="left" w:pos="1080"/>
        </w:tabs>
        <w:jc w:val="both"/>
      </w:pPr>
      <w:r w:rsidRPr="00E54FC1">
        <w:rPr>
          <w:b/>
        </w:rPr>
        <w:t>Подрядчик обязуется:</w:t>
      </w:r>
    </w:p>
    <w:p w:rsidR="00826B9E" w:rsidRPr="00E54FC1" w:rsidRDefault="00826B9E" w:rsidP="00826B9E">
      <w:pPr>
        <w:pStyle w:val="a7"/>
        <w:widowControl w:val="0"/>
        <w:numPr>
          <w:ilvl w:val="0"/>
          <w:numId w:val="6"/>
        </w:numPr>
        <w:tabs>
          <w:tab w:val="left" w:pos="0"/>
          <w:tab w:val="left" w:pos="540"/>
          <w:tab w:val="left" w:pos="1080"/>
        </w:tabs>
        <w:jc w:val="both"/>
      </w:pPr>
      <w:r w:rsidRPr="00E54FC1">
        <w:t>исполнять условия договора;</w:t>
      </w:r>
    </w:p>
    <w:p w:rsidR="00826B9E" w:rsidRPr="00E54FC1" w:rsidRDefault="00826B9E" w:rsidP="00826B9E">
      <w:pPr>
        <w:pStyle w:val="a7"/>
        <w:widowControl w:val="0"/>
        <w:numPr>
          <w:ilvl w:val="0"/>
          <w:numId w:val="6"/>
        </w:numPr>
        <w:tabs>
          <w:tab w:val="left" w:pos="0"/>
          <w:tab w:val="left" w:pos="540"/>
          <w:tab w:val="left" w:pos="1080"/>
        </w:tabs>
        <w:jc w:val="both"/>
      </w:pPr>
      <w:r w:rsidRPr="00E54FC1">
        <w:t>в трехдневный срок назначить приказом лицо ответственное</w:t>
      </w:r>
      <w:r>
        <w:t xml:space="preserve"> </w:t>
      </w:r>
      <w:proofErr w:type="gramStart"/>
      <w:r>
        <w:t xml:space="preserve">за </w:t>
      </w:r>
      <w:r w:rsidRPr="00E54FC1">
        <w:t xml:space="preserve"> производство</w:t>
      </w:r>
      <w:proofErr w:type="gramEnd"/>
      <w:r w:rsidRPr="00E54FC1">
        <w:t xml:space="preserve"> работ на объекте и письменно уведомить об этом Заказчика;</w:t>
      </w:r>
    </w:p>
    <w:p w:rsidR="00826B9E" w:rsidRPr="00E54FC1" w:rsidRDefault="00826B9E" w:rsidP="00826B9E">
      <w:pPr>
        <w:pStyle w:val="a7"/>
        <w:widowControl w:val="0"/>
        <w:numPr>
          <w:ilvl w:val="0"/>
          <w:numId w:val="6"/>
        </w:numPr>
        <w:tabs>
          <w:tab w:val="left" w:pos="0"/>
          <w:tab w:val="left" w:pos="540"/>
          <w:tab w:val="left" w:pos="1080"/>
        </w:tabs>
        <w:jc w:val="both"/>
      </w:pPr>
      <w:r w:rsidRPr="00E54FC1">
        <w:t xml:space="preserve">обеспечить качество работ в соответствии с действующими техническими </w:t>
      </w:r>
      <w:r w:rsidRPr="00E54FC1">
        <w:lastRenderedPageBreak/>
        <w:t>нормативно-правовыми актами;</w:t>
      </w:r>
    </w:p>
    <w:p w:rsidR="00826B9E" w:rsidRPr="00E54FC1" w:rsidRDefault="00826B9E" w:rsidP="00826B9E">
      <w:pPr>
        <w:pStyle w:val="a7"/>
        <w:widowControl w:val="0"/>
        <w:numPr>
          <w:ilvl w:val="0"/>
          <w:numId w:val="6"/>
        </w:numPr>
        <w:tabs>
          <w:tab w:val="left" w:pos="0"/>
          <w:tab w:val="left" w:pos="540"/>
          <w:tab w:val="left" w:pos="1080"/>
        </w:tabs>
        <w:jc w:val="both"/>
      </w:pPr>
      <w:r w:rsidRPr="00E54FC1">
        <w:t>проводить по требованию Заказчика презентации материалов, изделий, конструкций и работ, если Заказчик или его представитель не участвует в их закупке;</w:t>
      </w:r>
    </w:p>
    <w:p w:rsidR="00826B9E" w:rsidRPr="00E54FC1" w:rsidRDefault="00826B9E" w:rsidP="00826B9E">
      <w:pPr>
        <w:pStyle w:val="a7"/>
        <w:widowControl w:val="0"/>
        <w:numPr>
          <w:ilvl w:val="0"/>
          <w:numId w:val="6"/>
        </w:numPr>
        <w:tabs>
          <w:tab w:val="left" w:pos="0"/>
          <w:tab w:val="left" w:pos="540"/>
          <w:tab w:val="left" w:pos="1080"/>
        </w:tabs>
        <w:jc w:val="both"/>
      </w:pPr>
      <w:r w:rsidRPr="00E54FC1">
        <w:t>закупать материальные ресурсы в соответствии с техническими условиями Заказчика;</w:t>
      </w:r>
    </w:p>
    <w:p w:rsidR="00826B9E" w:rsidRPr="00E54FC1" w:rsidRDefault="00826B9E" w:rsidP="00826B9E">
      <w:pPr>
        <w:pStyle w:val="a7"/>
        <w:widowControl w:val="0"/>
        <w:numPr>
          <w:ilvl w:val="0"/>
          <w:numId w:val="6"/>
        </w:numPr>
        <w:tabs>
          <w:tab w:val="left" w:pos="0"/>
          <w:tab w:val="left" w:pos="540"/>
          <w:tab w:val="left" w:pos="1080"/>
        </w:tabs>
        <w:jc w:val="both"/>
      </w:pPr>
      <w:r w:rsidRPr="00E54FC1">
        <w:t>уведомлять Заказчика об осуществлении экспертной проверки, испытании результата работ, материальных ресурсов, которые используются для выполнения работ;</w:t>
      </w:r>
    </w:p>
    <w:p w:rsidR="00826B9E" w:rsidRPr="00E54FC1" w:rsidRDefault="00826B9E" w:rsidP="00826B9E">
      <w:pPr>
        <w:pStyle w:val="a7"/>
        <w:widowControl w:val="0"/>
        <w:numPr>
          <w:ilvl w:val="0"/>
          <w:numId w:val="6"/>
        </w:numPr>
        <w:tabs>
          <w:tab w:val="left" w:pos="0"/>
          <w:tab w:val="left" w:pos="540"/>
          <w:tab w:val="left" w:pos="1080"/>
        </w:tabs>
        <w:jc w:val="both"/>
      </w:pPr>
      <w:r w:rsidRPr="00E54FC1">
        <w:t>своевременно вести и передать по окончании работ Заказчику всю необходимую исполнительную документацию по выполненным строительно-монтажным работам;</w:t>
      </w:r>
    </w:p>
    <w:p w:rsidR="00826B9E" w:rsidRPr="00E54FC1" w:rsidRDefault="00826B9E" w:rsidP="00826B9E">
      <w:pPr>
        <w:pStyle w:val="a7"/>
        <w:widowControl w:val="0"/>
        <w:numPr>
          <w:ilvl w:val="0"/>
          <w:numId w:val="6"/>
        </w:numPr>
        <w:tabs>
          <w:tab w:val="left" w:pos="0"/>
          <w:tab w:val="left" w:pos="540"/>
          <w:tab w:val="left" w:pos="1080"/>
        </w:tabs>
        <w:jc w:val="both"/>
      </w:pPr>
      <w:r w:rsidRPr="00E54FC1">
        <w:t>предоставить Заказчику документы, подтверждающие качество поставленных им на объект строительных материалов и оборудования.</w:t>
      </w:r>
    </w:p>
    <w:p w:rsidR="00826B9E" w:rsidRPr="00E54FC1" w:rsidRDefault="00826B9E" w:rsidP="00826B9E">
      <w:pPr>
        <w:pStyle w:val="a7"/>
        <w:widowControl w:val="0"/>
        <w:numPr>
          <w:ilvl w:val="0"/>
          <w:numId w:val="6"/>
        </w:numPr>
        <w:tabs>
          <w:tab w:val="left" w:pos="0"/>
          <w:tab w:val="left" w:pos="540"/>
          <w:tab w:val="left" w:pos="1080"/>
        </w:tabs>
        <w:jc w:val="both"/>
      </w:pPr>
      <w:r w:rsidRPr="00E54FC1">
        <w:t>выполнить работы в объеме и в сроки, определенные условиями настоящего договора, в соответствии с техническими условиями Заказчика и утвержденной сметной документацией;</w:t>
      </w:r>
    </w:p>
    <w:p w:rsidR="00826B9E" w:rsidRPr="00E54FC1" w:rsidRDefault="00826B9E" w:rsidP="00826B9E">
      <w:pPr>
        <w:pStyle w:val="a7"/>
        <w:widowControl w:val="0"/>
        <w:numPr>
          <w:ilvl w:val="0"/>
          <w:numId w:val="6"/>
        </w:numPr>
        <w:tabs>
          <w:tab w:val="left" w:pos="0"/>
          <w:tab w:val="left" w:pos="540"/>
          <w:tab w:val="left" w:pos="1080"/>
        </w:tabs>
        <w:jc w:val="both"/>
      </w:pPr>
      <w:r w:rsidRPr="00E54FC1">
        <w:t>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826B9E" w:rsidRPr="00E54FC1" w:rsidRDefault="00826B9E" w:rsidP="00826B9E">
      <w:pPr>
        <w:pStyle w:val="a7"/>
        <w:widowControl w:val="0"/>
        <w:numPr>
          <w:ilvl w:val="0"/>
          <w:numId w:val="6"/>
        </w:numPr>
        <w:tabs>
          <w:tab w:val="left" w:pos="0"/>
          <w:tab w:val="left" w:pos="540"/>
          <w:tab w:val="left" w:pos="1080"/>
        </w:tabs>
        <w:jc w:val="both"/>
      </w:pPr>
      <w:r w:rsidRPr="00E54FC1">
        <w:t>своевременно предупреждать Заказчика о том, что следование его указаниям о способе выполнения работ угрожает их качеству и пригодности, о наличии других обстоятельств, которые могут вызвать такую угрозу, а также приостанавливать работы до получения его указаний;</w:t>
      </w:r>
    </w:p>
    <w:p w:rsidR="00826B9E" w:rsidRPr="00E54FC1" w:rsidRDefault="00826B9E" w:rsidP="00826B9E">
      <w:pPr>
        <w:pStyle w:val="a7"/>
        <w:widowControl w:val="0"/>
        <w:numPr>
          <w:ilvl w:val="0"/>
          <w:numId w:val="6"/>
        </w:numPr>
        <w:tabs>
          <w:tab w:val="left" w:pos="0"/>
          <w:tab w:val="left" w:pos="540"/>
          <w:tab w:val="left" w:pos="1080"/>
        </w:tabs>
        <w:jc w:val="both"/>
      </w:pPr>
      <w:r w:rsidRPr="00E54FC1">
        <w:t>незамедлительно письменно уведомлять Заказчика о любых внеплановых событиях и происшествиях на объекте строительства и (или) в связи с исполнением Договора, в том числе об авариях, несчастных случаях (независимо от степени тяжести), хищениях и иных противоправных действиях, аресте счетов, приостановке работ по решению надзорных органов Республики Беларусь;</w:t>
      </w:r>
    </w:p>
    <w:p w:rsidR="00826B9E" w:rsidRPr="00E54FC1" w:rsidRDefault="00826B9E" w:rsidP="00826B9E">
      <w:pPr>
        <w:pStyle w:val="a7"/>
        <w:widowControl w:val="0"/>
        <w:numPr>
          <w:ilvl w:val="0"/>
          <w:numId w:val="6"/>
        </w:numPr>
        <w:tabs>
          <w:tab w:val="left" w:pos="0"/>
          <w:tab w:val="left" w:pos="540"/>
          <w:tab w:val="left" w:pos="1080"/>
        </w:tabs>
        <w:jc w:val="both"/>
      </w:pPr>
      <w:r w:rsidRPr="00E54FC1">
        <w:t>своевременно устранять в ходе исполнения обязательств по настоящему договору и в период гарантийного срока выявленные недоделки и дефекты, за которые Подрядчик несет ответственность, в сроки, согласованные Сторонами;</w:t>
      </w:r>
    </w:p>
    <w:p w:rsidR="00826B9E" w:rsidRPr="00E54FC1" w:rsidRDefault="00826B9E" w:rsidP="00826B9E">
      <w:pPr>
        <w:pStyle w:val="a7"/>
        <w:widowControl w:val="0"/>
        <w:numPr>
          <w:ilvl w:val="0"/>
          <w:numId w:val="6"/>
        </w:numPr>
        <w:tabs>
          <w:tab w:val="left" w:pos="0"/>
          <w:tab w:val="left" w:pos="540"/>
          <w:tab w:val="left" w:pos="1080"/>
        </w:tabs>
        <w:jc w:val="both"/>
      </w:pPr>
      <w:r w:rsidRPr="00E54FC1">
        <w:t>своевременно сообщать Заказчику о необходимости выполнения строительных работ, не предусмотренных в сметной документации (дополнительных работ), об увеличении в связи с этим сметной стоимости строительства;</w:t>
      </w:r>
    </w:p>
    <w:p w:rsidR="00826B9E" w:rsidRPr="00F66007" w:rsidRDefault="00826B9E" w:rsidP="00826B9E">
      <w:pPr>
        <w:pStyle w:val="a7"/>
        <w:numPr>
          <w:ilvl w:val="0"/>
          <w:numId w:val="6"/>
        </w:numPr>
        <w:tabs>
          <w:tab w:val="right" w:pos="-180"/>
          <w:tab w:val="left" w:pos="1080"/>
        </w:tabs>
        <w:autoSpaceDE w:val="0"/>
        <w:autoSpaceDN w:val="0"/>
        <w:adjustRightInd w:val="0"/>
        <w:jc w:val="both"/>
        <w:rPr>
          <w:i/>
        </w:rPr>
      </w:pPr>
      <w:r w:rsidRPr="00F66007">
        <w:rPr>
          <w:spacing w:val="-5"/>
        </w:rPr>
        <w:t xml:space="preserve">в соответствии с законодательством соблюдать требования техники безопасности, охраны труда, пожарной безопасности, санитарных норм, охраны окружающей среды и осуществить производство строительно-монтажных работ согласно действующим ТКП, </w:t>
      </w:r>
      <w:proofErr w:type="spellStart"/>
      <w:r w:rsidRPr="00F66007">
        <w:rPr>
          <w:spacing w:val="-5"/>
        </w:rPr>
        <w:t>Санпин</w:t>
      </w:r>
      <w:proofErr w:type="spellEnd"/>
      <w:r w:rsidRPr="00F66007">
        <w:rPr>
          <w:spacing w:val="-5"/>
        </w:rPr>
        <w:t xml:space="preserve">, правилам пожарной безопасности, обеспечить соблюдение требований промышленной безопасности, радиационной безопасности, установленных в законах и иных нормативных правовых актах РБ. </w:t>
      </w:r>
      <w:r w:rsidRPr="00F66007">
        <w:rPr>
          <w:rStyle w:val="FontStyle46"/>
        </w:rPr>
        <w:t xml:space="preserve">Подрядчик обеспечивает своих работников средствами индивидуальной защиты, спец. одеждой. Проводит с работниками, работающими на объекте (территории) Заказчика, обучение, стажировку, инструктаж и проверку знаний по вопросам охраны труда и пожарной безопасности.  Несет ответственность за выполнение своими работниками правил и норм по охране труда и пожарной безопасности при проведении строительных работ на объекте (территории) Заказчика. </w:t>
      </w:r>
      <w:r w:rsidRPr="00F66007">
        <w:rPr>
          <w:spacing w:val="-5"/>
        </w:rPr>
        <w:t xml:space="preserve">Истребует обеспечения выполнения правил охраны труда </w:t>
      </w:r>
      <w:r w:rsidRPr="00F66007">
        <w:rPr>
          <w:rStyle w:val="FontStyle46"/>
        </w:rPr>
        <w:t>и пожарной безопасности</w:t>
      </w:r>
      <w:r w:rsidRPr="00F66007">
        <w:rPr>
          <w:spacing w:val="-5"/>
        </w:rPr>
        <w:t xml:space="preserve"> от лиц, находящихся на строительной площадке.</w:t>
      </w:r>
    </w:p>
    <w:p w:rsidR="00826B9E" w:rsidRPr="00F66007" w:rsidRDefault="00826B9E" w:rsidP="00826B9E">
      <w:pPr>
        <w:pStyle w:val="a7"/>
        <w:widowControl w:val="0"/>
        <w:numPr>
          <w:ilvl w:val="0"/>
          <w:numId w:val="6"/>
        </w:numPr>
        <w:tabs>
          <w:tab w:val="left" w:pos="0"/>
          <w:tab w:val="left" w:pos="540"/>
          <w:tab w:val="left" w:pos="1080"/>
        </w:tabs>
        <w:jc w:val="both"/>
      </w:pPr>
      <w:r w:rsidRPr="00F66007">
        <w:t>обеспечить сохранность материальных средств;</w:t>
      </w:r>
    </w:p>
    <w:p w:rsidR="00826B9E" w:rsidRPr="00F66007" w:rsidRDefault="00826B9E" w:rsidP="00826B9E">
      <w:pPr>
        <w:pStyle w:val="a7"/>
        <w:widowControl w:val="0"/>
        <w:numPr>
          <w:ilvl w:val="0"/>
          <w:numId w:val="6"/>
        </w:numPr>
        <w:tabs>
          <w:tab w:val="left" w:pos="0"/>
          <w:tab w:val="left" w:pos="540"/>
          <w:tab w:val="left" w:pos="1080"/>
        </w:tabs>
        <w:jc w:val="both"/>
      </w:pPr>
      <w:r w:rsidRPr="00F66007">
        <w:t>обеспечивать уборку объекта от строительных отходов и мусора;</w:t>
      </w:r>
    </w:p>
    <w:p w:rsidR="00826B9E" w:rsidRPr="00F66007" w:rsidRDefault="00826B9E" w:rsidP="00826B9E">
      <w:pPr>
        <w:pStyle w:val="a7"/>
        <w:widowControl w:val="0"/>
        <w:numPr>
          <w:ilvl w:val="0"/>
          <w:numId w:val="6"/>
        </w:numPr>
        <w:tabs>
          <w:tab w:val="left" w:pos="0"/>
          <w:tab w:val="left" w:pos="540"/>
          <w:tab w:val="left" w:pos="1080"/>
        </w:tabs>
        <w:jc w:val="both"/>
      </w:pPr>
      <w:r w:rsidRPr="00F66007">
        <w:t>передать Заказчику в порядке, предусмотренном законодательством и договором, результат строительно-монтажных работ;</w:t>
      </w:r>
    </w:p>
    <w:p w:rsidR="00826B9E" w:rsidRDefault="00826B9E" w:rsidP="00826B9E">
      <w:pPr>
        <w:pStyle w:val="a7"/>
        <w:widowControl w:val="0"/>
        <w:numPr>
          <w:ilvl w:val="0"/>
          <w:numId w:val="6"/>
        </w:numPr>
        <w:jc w:val="both"/>
      </w:pPr>
      <w:r w:rsidRPr="00F66007">
        <w:t xml:space="preserve">возместить фактические затраты за потребленную электроэнергию, воду и иные предоставляемые Заказчиком ресурсы согласно акта на </w:t>
      </w:r>
      <w:proofErr w:type="gramStart"/>
      <w:r w:rsidRPr="00F66007">
        <w:t>передачу  электроэнергии</w:t>
      </w:r>
      <w:proofErr w:type="gramEnd"/>
      <w:r w:rsidRPr="00F66007">
        <w:t>, воды, газа,</w:t>
      </w:r>
      <w:r>
        <w:t xml:space="preserve"> </w:t>
      </w:r>
    </w:p>
    <w:p w:rsidR="00826B9E" w:rsidRPr="00F66007" w:rsidRDefault="00826B9E" w:rsidP="00826B9E">
      <w:pPr>
        <w:widowControl w:val="0"/>
        <w:jc w:val="both"/>
      </w:pPr>
      <w:r w:rsidRPr="00F66007">
        <w:t>(форма С-4).</w:t>
      </w:r>
    </w:p>
    <w:p w:rsidR="00826B9E" w:rsidRPr="00F66007" w:rsidRDefault="00826B9E" w:rsidP="00826B9E">
      <w:pPr>
        <w:pStyle w:val="a7"/>
        <w:widowControl w:val="0"/>
        <w:numPr>
          <w:ilvl w:val="0"/>
          <w:numId w:val="6"/>
        </w:numPr>
        <w:tabs>
          <w:tab w:val="left" w:pos="0"/>
          <w:tab w:val="left" w:pos="540"/>
          <w:tab w:val="left" w:pos="1080"/>
        </w:tabs>
        <w:jc w:val="both"/>
      </w:pPr>
      <w:r w:rsidRPr="00F66007">
        <w:t>Нести полную материальную ответственность за достоверность объемов выполненных работ и достоверность бухгалтерских данных о стоимости и количестве стройматериалов, списанных по актам формы С-2а, С-2б. Подрядчик в одностороннем порядке несет все риски, связанные с неправильным определением им объемов и расчетов стоимости работ указанной в п. 3.1. и п 3.2. договора.</w:t>
      </w:r>
    </w:p>
    <w:p w:rsidR="00826B9E" w:rsidRPr="00F66007" w:rsidRDefault="00826B9E" w:rsidP="00826B9E">
      <w:pPr>
        <w:pStyle w:val="a7"/>
        <w:widowControl w:val="0"/>
        <w:numPr>
          <w:ilvl w:val="0"/>
          <w:numId w:val="6"/>
        </w:numPr>
        <w:tabs>
          <w:tab w:val="left" w:pos="0"/>
          <w:tab w:val="left" w:pos="540"/>
          <w:tab w:val="left" w:pos="1080"/>
        </w:tabs>
        <w:jc w:val="both"/>
      </w:pPr>
      <w:r w:rsidRPr="00F66007">
        <w:t xml:space="preserve">в случае выявления контролирующими органами завышения объемов или стоимости выполненных строительно-монтажных работ и производственных затрат, Подрядчик оплачивает Заказчику убытки (неустойку, штрафные санкции, сумму процентов за пользование чужими </w:t>
      </w:r>
      <w:r w:rsidRPr="00F66007">
        <w:lastRenderedPageBreak/>
        <w:t>денежными средствами, исковые суммы, судебные расходы и др.) в полном размере, путем перечисления денежных средств в течение 5 (пяти) рабочих дней с даты наложения санкций.</w:t>
      </w:r>
    </w:p>
    <w:p w:rsidR="00826B9E" w:rsidRPr="00F66007" w:rsidRDefault="00826B9E" w:rsidP="00826B9E">
      <w:pPr>
        <w:pStyle w:val="a7"/>
        <w:widowControl w:val="0"/>
        <w:numPr>
          <w:ilvl w:val="0"/>
          <w:numId w:val="6"/>
        </w:numPr>
        <w:tabs>
          <w:tab w:val="left" w:pos="0"/>
          <w:tab w:val="left" w:pos="540"/>
          <w:tab w:val="left" w:pos="1080"/>
        </w:tabs>
        <w:jc w:val="both"/>
      </w:pPr>
      <w:r w:rsidRPr="00F66007">
        <w:t>Исполнять в соответствии с законодательством иные обязанности, в том числе вытекающие из существа правоотношений, определенных настоящим договором.</w:t>
      </w:r>
    </w:p>
    <w:p w:rsidR="00826B9E" w:rsidRPr="00E54FC1" w:rsidRDefault="00826B9E" w:rsidP="00826B9E">
      <w:pPr>
        <w:pStyle w:val="a7"/>
        <w:widowControl w:val="0"/>
        <w:numPr>
          <w:ilvl w:val="0"/>
          <w:numId w:val="4"/>
        </w:numPr>
        <w:tabs>
          <w:tab w:val="left" w:pos="0"/>
          <w:tab w:val="left" w:pos="540"/>
          <w:tab w:val="left" w:pos="1080"/>
        </w:tabs>
        <w:jc w:val="both"/>
      </w:pPr>
      <w:r w:rsidRPr="00E54FC1">
        <w:rPr>
          <w:b/>
        </w:rPr>
        <w:t>Подрядчик имеет право:</w:t>
      </w:r>
    </w:p>
    <w:p w:rsidR="00826B9E" w:rsidRPr="00E54FC1" w:rsidRDefault="00826B9E" w:rsidP="00826B9E">
      <w:pPr>
        <w:pStyle w:val="a7"/>
        <w:widowControl w:val="0"/>
        <w:numPr>
          <w:ilvl w:val="0"/>
          <w:numId w:val="7"/>
        </w:numPr>
        <w:tabs>
          <w:tab w:val="left" w:pos="0"/>
          <w:tab w:val="left" w:pos="540"/>
          <w:tab w:val="left" w:pos="1080"/>
        </w:tabs>
        <w:jc w:val="both"/>
      </w:pPr>
      <w:r w:rsidRPr="00E54FC1">
        <w:rPr>
          <w:lang w:val="be-BY"/>
        </w:rPr>
        <w:t xml:space="preserve">получать плату за выполненные строительные работы в соответствии с </w:t>
      </w:r>
      <w:r w:rsidRPr="00E54FC1">
        <w:t>договором</w:t>
      </w:r>
      <w:r w:rsidRPr="00E54FC1">
        <w:rPr>
          <w:lang w:val="be-BY"/>
        </w:rPr>
        <w:t>;</w:t>
      </w:r>
    </w:p>
    <w:p w:rsidR="00826B9E" w:rsidRPr="00E54FC1" w:rsidRDefault="00826B9E" w:rsidP="00826B9E">
      <w:pPr>
        <w:pStyle w:val="a7"/>
        <w:widowControl w:val="0"/>
        <w:numPr>
          <w:ilvl w:val="0"/>
          <w:numId w:val="7"/>
        </w:numPr>
        <w:tabs>
          <w:tab w:val="left" w:pos="0"/>
          <w:tab w:val="left" w:pos="540"/>
          <w:tab w:val="left" w:pos="1080"/>
        </w:tabs>
        <w:jc w:val="both"/>
      </w:pPr>
      <w:r w:rsidRPr="00E54FC1">
        <w:rPr>
          <w:lang w:val="be-BY"/>
        </w:rPr>
        <w:t xml:space="preserve">приостанавливать выполнение работ в случае неисполнения Заказчиком своих обязательств по </w:t>
      </w:r>
      <w:r w:rsidRPr="00E54FC1">
        <w:t>договору;</w:t>
      </w:r>
    </w:p>
    <w:p w:rsidR="00826B9E" w:rsidRPr="00E54FC1" w:rsidRDefault="00826B9E" w:rsidP="00826B9E">
      <w:pPr>
        <w:pStyle w:val="a7"/>
        <w:widowControl w:val="0"/>
        <w:numPr>
          <w:ilvl w:val="0"/>
          <w:numId w:val="7"/>
        </w:numPr>
        <w:tabs>
          <w:tab w:val="left" w:pos="0"/>
          <w:tab w:val="left" w:pos="540"/>
          <w:tab w:val="left" w:pos="1080"/>
        </w:tabs>
        <w:jc w:val="both"/>
      </w:pPr>
      <w:r w:rsidRPr="00E54FC1">
        <w:rPr>
          <w:lang w:val="be-BY"/>
        </w:rPr>
        <w:t xml:space="preserve">инициировать внесение изменений в </w:t>
      </w:r>
      <w:r w:rsidRPr="00E54FC1">
        <w:t>договор</w:t>
      </w:r>
      <w:r w:rsidRPr="00E54FC1">
        <w:rPr>
          <w:lang w:val="be-BY"/>
        </w:rPr>
        <w:t xml:space="preserve">, требовать его расторжения, а также отказаться от его исполнения в случаях и на условиях, предусмотренных настоящим </w:t>
      </w:r>
      <w:r w:rsidRPr="00E54FC1">
        <w:t>договором</w:t>
      </w:r>
      <w:r w:rsidRPr="00E54FC1">
        <w:rPr>
          <w:lang w:val="be-BY"/>
        </w:rPr>
        <w:t xml:space="preserve"> и законодательством</w:t>
      </w:r>
      <w:r w:rsidRPr="00E54FC1">
        <w:t>;</w:t>
      </w:r>
    </w:p>
    <w:p w:rsidR="00826B9E" w:rsidRPr="00E54FC1" w:rsidRDefault="00826B9E" w:rsidP="00826B9E">
      <w:pPr>
        <w:pStyle w:val="a7"/>
        <w:widowControl w:val="0"/>
        <w:numPr>
          <w:ilvl w:val="0"/>
          <w:numId w:val="7"/>
        </w:numPr>
        <w:tabs>
          <w:tab w:val="left" w:pos="0"/>
          <w:tab w:val="left" w:pos="540"/>
          <w:tab w:val="left" w:pos="1080"/>
        </w:tabs>
        <w:jc w:val="both"/>
      </w:pPr>
      <w:r w:rsidRPr="00E54FC1">
        <w:t>с письменного согласия Заказчика привлекать для выполнения отдельных работ субподрядчиков с учетом требований законодательства и настоящего Договора;</w:t>
      </w:r>
    </w:p>
    <w:p w:rsidR="00826B9E" w:rsidRPr="00E54FC1" w:rsidRDefault="00826B9E" w:rsidP="00826B9E">
      <w:pPr>
        <w:pStyle w:val="a7"/>
        <w:widowControl w:val="0"/>
        <w:numPr>
          <w:ilvl w:val="0"/>
          <w:numId w:val="7"/>
        </w:numPr>
        <w:tabs>
          <w:tab w:val="left" w:pos="0"/>
          <w:tab w:val="left" w:pos="540"/>
          <w:tab w:val="left" w:pos="1080"/>
        </w:tabs>
        <w:jc w:val="both"/>
      </w:pPr>
      <w:r w:rsidRPr="00E54FC1">
        <w:t>принимать необходимые меры по устранению обстоятельств, препятствующих надлежащему исполнению настоящего Договора;</w:t>
      </w:r>
    </w:p>
    <w:p w:rsidR="00826B9E" w:rsidRPr="00E54FC1" w:rsidRDefault="00826B9E" w:rsidP="00826B9E">
      <w:pPr>
        <w:pStyle w:val="a7"/>
        <w:widowControl w:val="0"/>
        <w:numPr>
          <w:ilvl w:val="0"/>
          <w:numId w:val="7"/>
        </w:numPr>
        <w:tabs>
          <w:tab w:val="left" w:pos="0"/>
          <w:tab w:val="left" w:pos="540"/>
          <w:tab w:val="left" w:pos="1080"/>
        </w:tabs>
        <w:jc w:val="both"/>
      </w:pPr>
      <w:r w:rsidRPr="00E54FC1">
        <w:t>инициировать, с согласия Заказчика, замену предусмотренных договором материалов на аналогичные или более качественные</w:t>
      </w:r>
    </w:p>
    <w:p w:rsidR="00826B9E" w:rsidRDefault="00826B9E" w:rsidP="00826B9E">
      <w:pPr>
        <w:pStyle w:val="a7"/>
        <w:widowControl w:val="0"/>
        <w:numPr>
          <w:ilvl w:val="0"/>
          <w:numId w:val="7"/>
        </w:numPr>
        <w:tabs>
          <w:tab w:val="left" w:pos="0"/>
          <w:tab w:val="left" w:pos="540"/>
          <w:tab w:val="left" w:pos="1080"/>
        </w:tabs>
        <w:jc w:val="both"/>
      </w:pPr>
      <w:r w:rsidRPr="00E54FC1">
        <w:t>осуществлять иные права, не противоречащие законодательству и вытекающие из существа правоотношений, определенных настоящим договором.</w:t>
      </w:r>
    </w:p>
    <w:p w:rsidR="00826B9E" w:rsidRPr="00E54FC1" w:rsidRDefault="00826B9E" w:rsidP="00826B9E">
      <w:pPr>
        <w:widowControl w:val="0"/>
        <w:autoSpaceDE w:val="0"/>
        <w:autoSpaceDN w:val="0"/>
        <w:adjustRightInd w:val="0"/>
        <w:ind w:firstLine="737"/>
        <w:jc w:val="center"/>
        <w:rPr>
          <w:b/>
          <w:bCs/>
          <w:color w:val="000000"/>
        </w:rPr>
      </w:pPr>
      <w:r w:rsidRPr="00E54FC1">
        <w:rPr>
          <w:b/>
          <w:bCs/>
          <w:color w:val="000000"/>
        </w:rPr>
        <w:t>6. СДАЧА И ПРИЕМКА РЕЗУЛЬТАТА СТРОИТЕЛЬНЫХ РАБОТ</w:t>
      </w:r>
    </w:p>
    <w:p w:rsidR="00826B9E" w:rsidRPr="00E54FC1" w:rsidRDefault="00826B9E" w:rsidP="00826B9E">
      <w:pPr>
        <w:pStyle w:val="a7"/>
        <w:widowControl w:val="0"/>
        <w:numPr>
          <w:ilvl w:val="0"/>
          <w:numId w:val="14"/>
        </w:numPr>
        <w:autoSpaceDE w:val="0"/>
        <w:autoSpaceDN w:val="0"/>
        <w:adjustRightInd w:val="0"/>
        <w:jc w:val="both"/>
        <w:rPr>
          <w:color w:val="000000"/>
        </w:rPr>
      </w:pPr>
      <w:bookmarkStart w:id="0" w:name="139"/>
      <w:bookmarkStart w:id="1" w:name="140"/>
      <w:bookmarkEnd w:id="0"/>
      <w:bookmarkEnd w:id="1"/>
      <w:r w:rsidRPr="00E54FC1">
        <w:rPr>
          <w:color w:val="000000"/>
        </w:rPr>
        <w:t>Сдача выполненных строительных работ Подрядчиком и их приемка Заказчиком оформляются актом сдачи-приемки выполненных строительных и иных специальных монтажных работ по форме, утвержденной Министерством архитектуры и строительства Республики Беларусь.</w:t>
      </w:r>
    </w:p>
    <w:p w:rsidR="00826B9E" w:rsidRPr="00E54FC1" w:rsidRDefault="00826B9E" w:rsidP="00826B9E">
      <w:pPr>
        <w:pStyle w:val="a7"/>
        <w:widowControl w:val="0"/>
        <w:autoSpaceDE w:val="0"/>
        <w:autoSpaceDN w:val="0"/>
        <w:adjustRightInd w:val="0"/>
        <w:ind w:left="0" w:firstLine="737"/>
        <w:jc w:val="both"/>
        <w:rPr>
          <w:color w:val="000000"/>
        </w:rPr>
      </w:pPr>
      <w:bookmarkStart w:id="2" w:name="141"/>
      <w:bookmarkEnd w:id="2"/>
      <w:r w:rsidRPr="00E54FC1">
        <w:rPr>
          <w:color w:val="000000"/>
        </w:rPr>
        <w:t>К акту сдачи-приемки выполненных строительных и иных специальных монтажных работ прилагаются акты освидетельствования скрытых работ и промежуточной приемки отдельных несущих конструкций.</w:t>
      </w:r>
    </w:p>
    <w:p w:rsidR="00826B9E" w:rsidRPr="00E54FC1" w:rsidRDefault="00826B9E" w:rsidP="00826B9E">
      <w:pPr>
        <w:pStyle w:val="a7"/>
        <w:widowControl w:val="0"/>
        <w:numPr>
          <w:ilvl w:val="0"/>
          <w:numId w:val="14"/>
        </w:numPr>
        <w:autoSpaceDE w:val="0"/>
        <w:autoSpaceDN w:val="0"/>
        <w:adjustRightInd w:val="0"/>
        <w:jc w:val="both"/>
        <w:rPr>
          <w:color w:val="000000"/>
        </w:rPr>
      </w:pPr>
      <w:bookmarkStart w:id="3" w:name="142"/>
      <w:bookmarkEnd w:id="3"/>
      <w:r w:rsidRPr="00E54FC1">
        <w:rPr>
          <w:color w:val="000000"/>
        </w:rPr>
        <w:t>Заказчик, получивший сообщение Подрядчика о готовности к сдаче выполненных строительных работ, обязан в течение 3 (трех) дней приступить к их приемке. При отказе одной из Сторон от подписания акта сдачи-приемки выполненных строительных и иных специальных монтажных работ в нем делается отметка об этом с указанием мотивов отказа и акт подписывается другой Стороной.</w:t>
      </w:r>
    </w:p>
    <w:p w:rsidR="00826B9E" w:rsidRPr="00E54FC1" w:rsidRDefault="00826B9E" w:rsidP="00826B9E">
      <w:pPr>
        <w:pStyle w:val="a7"/>
        <w:widowControl w:val="0"/>
        <w:numPr>
          <w:ilvl w:val="0"/>
          <w:numId w:val="14"/>
        </w:numPr>
        <w:autoSpaceDE w:val="0"/>
        <w:autoSpaceDN w:val="0"/>
        <w:adjustRightInd w:val="0"/>
        <w:jc w:val="both"/>
        <w:rPr>
          <w:color w:val="000000"/>
        </w:rPr>
      </w:pPr>
      <w:bookmarkStart w:id="4" w:name="143"/>
      <w:bookmarkEnd w:id="4"/>
      <w:r w:rsidRPr="00E54FC1">
        <w:rPr>
          <w:color w:val="000000"/>
        </w:rPr>
        <w:t>Акт сдачи-приемки выполненных строительных и иных специальных монтажных работ, подписанный только одной Стороной, может быть признан в судебном порядке недействительным лишь в случае, если мотивы отказа от подписания этого акта признаны судом обоснованными. Акты сдачи-приемки выполненных строительных и иных специальных монтажных работ, а также документы, подтверждающие исправление результата строительных работ ненадлежащего качества, являются неотъемлемой частью Договора и приобщаются к нему.</w:t>
      </w:r>
    </w:p>
    <w:p w:rsidR="00826B9E" w:rsidRPr="00E54FC1" w:rsidRDefault="00826B9E" w:rsidP="00826B9E">
      <w:pPr>
        <w:pStyle w:val="a7"/>
        <w:widowControl w:val="0"/>
        <w:numPr>
          <w:ilvl w:val="0"/>
          <w:numId w:val="14"/>
        </w:numPr>
        <w:autoSpaceDE w:val="0"/>
        <w:autoSpaceDN w:val="0"/>
        <w:adjustRightInd w:val="0"/>
        <w:jc w:val="both"/>
        <w:rPr>
          <w:color w:val="000000"/>
        </w:rPr>
      </w:pPr>
      <w:bookmarkStart w:id="5" w:name="144"/>
      <w:bookmarkStart w:id="6" w:name="146"/>
      <w:bookmarkEnd w:id="5"/>
      <w:bookmarkEnd w:id="6"/>
      <w:r w:rsidRPr="00E54FC1">
        <w:rPr>
          <w:color w:val="000000"/>
        </w:rPr>
        <w:t>При передаче Заказчику объекта Подрядчик оформляет гарантийное письмо. Подрядчик гарантирует достижение объектом (результатом строительных работ) указанных в сметной документации показателей и возможность эксплуатации объекта (результата строительных работ)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(результата строительных работ) или его части, неправильной эксплуатации или неправильности инструкции по его эксплуатации, разработанной самим Заказчиком или привлеченными им третьими лицами, ненадлежащих работ, произведенных самим Заказчиком или привлеченными им третьими лицами.</w:t>
      </w:r>
    </w:p>
    <w:p w:rsidR="00826B9E" w:rsidRDefault="00826B9E" w:rsidP="00826B9E">
      <w:pPr>
        <w:pStyle w:val="a7"/>
        <w:widowControl w:val="0"/>
        <w:numPr>
          <w:ilvl w:val="0"/>
          <w:numId w:val="14"/>
        </w:numPr>
        <w:autoSpaceDE w:val="0"/>
        <w:autoSpaceDN w:val="0"/>
        <w:adjustRightInd w:val="0"/>
        <w:jc w:val="both"/>
        <w:rPr>
          <w:color w:val="000000"/>
        </w:rPr>
      </w:pPr>
      <w:bookmarkStart w:id="7" w:name="147"/>
      <w:bookmarkEnd w:id="7"/>
      <w:r w:rsidRPr="00E54FC1">
        <w:rPr>
          <w:color w:val="000000"/>
        </w:rPr>
        <w:t>Риск случайной гибели или случайного повреждения объекта (результата строительных работ) до его приемки в установленном порядке Заказчиком несет Подрядчик.</w:t>
      </w:r>
    </w:p>
    <w:p w:rsidR="00826B9E" w:rsidRPr="00E54FC1" w:rsidRDefault="00826B9E" w:rsidP="00826B9E">
      <w:pPr>
        <w:widowControl w:val="0"/>
        <w:tabs>
          <w:tab w:val="left" w:pos="0"/>
          <w:tab w:val="left" w:pos="540"/>
        </w:tabs>
        <w:ind w:left="539"/>
        <w:jc w:val="center"/>
        <w:rPr>
          <w:b/>
        </w:rPr>
      </w:pPr>
      <w:bookmarkStart w:id="8" w:name="148"/>
      <w:bookmarkEnd w:id="8"/>
      <w:r w:rsidRPr="00E54FC1">
        <w:rPr>
          <w:b/>
        </w:rPr>
        <w:t>7. НАДЗОР ЗА ВЫПОЛНЯЕМЫМИ РАБОТАМИ</w:t>
      </w:r>
    </w:p>
    <w:p w:rsidR="00826B9E" w:rsidRPr="00132145" w:rsidRDefault="00826B9E" w:rsidP="00826B9E">
      <w:pPr>
        <w:widowControl w:val="0"/>
        <w:numPr>
          <w:ilvl w:val="1"/>
          <w:numId w:val="2"/>
        </w:numPr>
        <w:tabs>
          <w:tab w:val="left" w:pos="0"/>
          <w:tab w:val="left" w:pos="900"/>
          <w:tab w:val="left" w:pos="993"/>
        </w:tabs>
        <w:jc w:val="both"/>
        <w:rPr>
          <w:lang w:val="be-BY"/>
        </w:rPr>
      </w:pPr>
      <w:r w:rsidRPr="00C74799">
        <w:rPr>
          <w:lang w:val="be-BY"/>
        </w:rPr>
        <w:t xml:space="preserve">Технический надзор на объекте осуществляет </w:t>
      </w:r>
      <w:r w:rsidR="008F50DD">
        <w:rPr>
          <w:lang w:val="en-US"/>
        </w:rPr>
        <w:t>________________</w:t>
      </w:r>
      <w:bookmarkStart w:id="9" w:name="_GoBack"/>
      <w:bookmarkEnd w:id="9"/>
    </w:p>
    <w:p w:rsidR="00826B9E" w:rsidRPr="00E54FC1" w:rsidRDefault="00826B9E" w:rsidP="00826B9E">
      <w:pPr>
        <w:widowControl w:val="0"/>
        <w:numPr>
          <w:ilvl w:val="1"/>
          <w:numId w:val="2"/>
        </w:numPr>
        <w:tabs>
          <w:tab w:val="left" w:pos="0"/>
          <w:tab w:val="left" w:pos="900"/>
          <w:tab w:val="left" w:pos="993"/>
        </w:tabs>
        <w:jc w:val="both"/>
        <w:rPr>
          <w:lang w:val="be-BY"/>
        </w:rPr>
      </w:pPr>
      <w:r w:rsidRPr="00E54FC1">
        <w:rPr>
          <w:lang w:val="be-BY"/>
        </w:rPr>
        <w:t xml:space="preserve">Технический надзор на объекте осуществляется в соотвествии с “Инструкцией о порядке осуществления технического надзора”, утвержденной постановлением Министерства архитектуры и строительства Республики Беларусьот 13.09.2024 </w:t>
      </w:r>
      <w:r>
        <w:rPr>
          <w:lang w:val="be-BY"/>
        </w:rPr>
        <w:t>№</w:t>
      </w:r>
      <w:r w:rsidRPr="00E54FC1">
        <w:rPr>
          <w:lang w:val="be-BY"/>
        </w:rPr>
        <w:t>102.</w:t>
      </w:r>
    </w:p>
    <w:p w:rsidR="00826B9E" w:rsidRPr="00E54FC1" w:rsidRDefault="00826B9E" w:rsidP="00826B9E">
      <w:pPr>
        <w:widowControl w:val="0"/>
        <w:numPr>
          <w:ilvl w:val="1"/>
          <w:numId w:val="2"/>
        </w:numPr>
        <w:tabs>
          <w:tab w:val="left" w:pos="0"/>
          <w:tab w:val="left" w:pos="900"/>
          <w:tab w:val="left" w:pos="993"/>
        </w:tabs>
        <w:jc w:val="both"/>
        <w:rPr>
          <w:lang w:val="be-BY"/>
        </w:rPr>
      </w:pPr>
      <w:r w:rsidRPr="00E54FC1">
        <w:rPr>
          <w:lang w:val="be-BY"/>
        </w:rPr>
        <w:t xml:space="preserve">До предоставления формы С2а Заказчику Подрядчик обян получить на ней визу </w:t>
      </w:r>
      <w:r w:rsidRPr="00E54FC1">
        <w:rPr>
          <w:lang w:val="be-BY"/>
        </w:rPr>
        <w:lastRenderedPageBreak/>
        <w:t>технического надзора. Срок рассмотрения формы С2а техническим надзором три рабочих дня.</w:t>
      </w:r>
    </w:p>
    <w:p w:rsidR="00826B9E" w:rsidRDefault="00826B9E" w:rsidP="00826B9E">
      <w:pPr>
        <w:widowControl w:val="0"/>
        <w:numPr>
          <w:ilvl w:val="1"/>
          <w:numId w:val="2"/>
        </w:numPr>
        <w:tabs>
          <w:tab w:val="left" w:pos="0"/>
          <w:tab w:val="left" w:pos="900"/>
          <w:tab w:val="left" w:pos="993"/>
        </w:tabs>
        <w:jc w:val="both"/>
        <w:rPr>
          <w:lang w:val="be-BY"/>
        </w:rPr>
      </w:pPr>
      <w:r w:rsidRPr="00E54FC1">
        <w:rPr>
          <w:lang w:val="be-BY"/>
        </w:rPr>
        <w:t>Технический надзор вправе, при выявлении некачественно выполненных работ немедленно выдать письменное предписание Подрядчику об устранении дефектов. При необходимости Технический надзор может приостановить выполнение работ.</w:t>
      </w:r>
    </w:p>
    <w:p w:rsidR="00826B9E" w:rsidRPr="00E54FC1" w:rsidRDefault="00826B9E" w:rsidP="00826B9E">
      <w:pPr>
        <w:widowControl w:val="0"/>
        <w:tabs>
          <w:tab w:val="left" w:pos="0"/>
          <w:tab w:val="left" w:pos="540"/>
          <w:tab w:val="left" w:pos="851"/>
          <w:tab w:val="left" w:pos="1134"/>
        </w:tabs>
        <w:jc w:val="center"/>
        <w:rPr>
          <w:b/>
        </w:rPr>
      </w:pPr>
      <w:r w:rsidRPr="00E54FC1">
        <w:rPr>
          <w:b/>
        </w:rPr>
        <w:t>8. ГАРАНТИЙНЫЕ ОБЯЗАТЕЛЬСТВА</w:t>
      </w:r>
    </w:p>
    <w:p w:rsidR="00826B9E" w:rsidRPr="00E54FC1" w:rsidRDefault="00826B9E" w:rsidP="00826B9E">
      <w:pPr>
        <w:widowControl w:val="0"/>
        <w:numPr>
          <w:ilvl w:val="0"/>
          <w:numId w:val="8"/>
        </w:numPr>
        <w:contextualSpacing/>
        <w:jc w:val="both"/>
        <w:rPr>
          <w:lang w:eastAsia="en-US"/>
        </w:rPr>
      </w:pPr>
      <w:r w:rsidRPr="00E54FC1">
        <w:rPr>
          <w:lang w:eastAsia="en-US"/>
        </w:rPr>
        <w:t xml:space="preserve">Гарантийный срок на выполненные работы устанавливается </w:t>
      </w:r>
      <w:r w:rsidRPr="003C3C57">
        <w:rPr>
          <w:b/>
          <w:lang w:eastAsia="en-US"/>
        </w:rPr>
        <w:t>2 (два)</w:t>
      </w:r>
      <w:r w:rsidRPr="003C3C57">
        <w:rPr>
          <w:lang w:eastAsia="en-US"/>
        </w:rPr>
        <w:t xml:space="preserve"> </w:t>
      </w:r>
      <w:r w:rsidRPr="00E54FC1">
        <w:rPr>
          <w:lang w:eastAsia="en-US"/>
        </w:rPr>
        <w:t>года.</w:t>
      </w:r>
    </w:p>
    <w:p w:rsidR="00826B9E" w:rsidRPr="00E54FC1" w:rsidRDefault="00826B9E" w:rsidP="00826B9E">
      <w:pPr>
        <w:widowControl w:val="0"/>
        <w:numPr>
          <w:ilvl w:val="0"/>
          <w:numId w:val="8"/>
        </w:numPr>
        <w:contextualSpacing/>
        <w:jc w:val="both"/>
        <w:rPr>
          <w:lang w:eastAsia="en-US"/>
        </w:rPr>
      </w:pPr>
      <w:r w:rsidRPr="00E54FC1">
        <w:rPr>
          <w:lang w:eastAsia="en-US"/>
        </w:rPr>
        <w:t>Исчисление гарантийного срока начинается с даты подписания Заказчиком акта по форме</w:t>
      </w:r>
      <w:r>
        <w:rPr>
          <w:lang w:eastAsia="en-US"/>
        </w:rPr>
        <w:t xml:space="preserve"> </w:t>
      </w:r>
      <w:r w:rsidRPr="00E54FC1">
        <w:rPr>
          <w:lang w:eastAsia="en-US"/>
        </w:rPr>
        <w:t>С-2а, подтверждающего 100% выполнение всех объемов работ по Договору.</w:t>
      </w:r>
    </w:p>
    <w:p w:rsidR="00826B9E" w:rsidRPr="00E54FC1" w:rsidRDefault="00826B9E" w:rsidP="00826B9E">
      <w:pPr>
        <w:widowControl w:val="0"/>
        <w:numPr>
          <w:ilvl w:val="0"/>
          <w:numId w:val="8"/>
        </w:numPr>
        <w:contextualSpacing/>
        <w:jc w:val="both"/>
        <w:rPr>
          <w:lang w:eastAsia="en-US"/>
        </w:rPr>
      </w:pPr>
      <w:r w:rsidRPr="00E54FC1">
        <w:rPr>
          <w:lang w:eastAsia="en-US"/>
        </w:rPr>
        <w:t>Дефекты, выявленные в период гарантийного срока, связанные с производством СМР и по вине Подрядчика, устраняются за счет Подрядчика. Для участия в составлении акта, согласования сроков и порядка устранения дефектов приглашается представитель Подрядчика, который должен прибыть на объект в течении 5 дней со дня получения письменного уведомления Заказчика. В случае неявки представителя Подрядчика в установленный срок, акт составляется Заказчиком в одностороннем порядке и направляется Подрядчику для устранения дефектов.</w:t>
      </w:r>
    </w:p>
    <w:p w:rsidR="00826B9E" w:rsidRPr="00E54FC1" w:rsidRDefault="00826B9E" w:rsidP="00826B9E">
      <w:pPr>
        <w:widowControl w:val="0"/>
        <w:numPr>
          <w:ilvl w:val="0"/>
          <w:numId w:val="8"/>
        </w:numPr>
        <w:contextualSpacing/>
        <w:jc w:val="both"/>
        <w:rPr>
          <w:lang w:eastAsia="en-US"/>
        </w:rPr>
      </w:pPr>
      <w:r w:rsidRPr="00E54FC1">
        <w:rPr>
          <w:lang w:eastAsia="en-US"/>
        </w:rPr>
        <w:t>Исчисление гарантийного срока выполненных работ прерывается на время устранения дефектов, допущенных по вине Подрядчика. Время, на которое прерывается срок, исчисляется со дня подписания акта о выявлении дефектов и заканчивается датой подписания акта сдачи-приемки работ по устранению дефектов.</w:t>
      </w:r>
    </w:p>
    <w:p w:rsidR="00826B9E" w:rsidRDefault="00826B9E" w:rsidP="00826B9E">
      <w:pPr>
        <w:widowControl w:val="0"/>
        <w:numPr>
          <w:ilvl w:val="0"/>
          <w:numId w:val="8"/>
        </w:numPr>
        <w:contextualSpacing/>
        <w:jc w:val="both"/>
        <w:rPr>
          <w:lang w:eastAsia="en-US"/>
        </w:rPr>
      </w:pPr>
      <w:r w:rsidRPr="00E54FC1">
        <w:rPr>
          <w:lang w:eastAsia="en-US"/>
        </w:rPr>
        <w:t>Подрядчик не несет ответственность за обнаруженные в пределах гарантийного срока дефекты, если он докажет, что они произошли вследствие нормативного износа объекта (его части), неправильной его эксплуатации, ненадлежащего ремонта или повреждения третьими лицами, нарушения норм проектирования или по другим, не зависящим от него причинам.</w:t>
      </w:r>
    </w:p>
    <w:p w:rsidR="00826B9E" w:rsidRPr="00E54FC1" w:rsidRDefault="00826B9E" w:rsidP="00826B9E">
      <w:pPr>
        <w:widowControl w:val="0"/>
        <w:tabs>
          <w:tab w:val="left" w:pos="0"/>
          <w:tab w:val="left" w:pos="540"/>
          <w:tab w:val="left" w:pos="900"/>
          <w:tab w:val="left" w:pos="1080"/>
          <w:tab w:val="left" w:pos="1260"/>
        </w:tabs>
        <w:jc w:val="center"/>
        <w:rPr>
          <w:b/>
        </w:rPr>
      </w:pPr>
      <w:r w:rsidRPr="00E54FC1">
        <w:rPr>
          <w:b/>
        </w:rPr>
        <w:t>9. ОТВЕТСТВЕННОСТЬ СТОРОН</w:t>
      </w:r>
    </w:p>
    <w:p w:rsidR="00826B9E" w:rsidRPr="00E54FC1" w:rsidRDefault="00826B9E" w:rsidP="00826B9E">
      <w:pPr>
        <w:pStyle w:val="a7"/>
        <w:widowControl w:val="0"/>
        <w:numPr>
          <w:ilvl w:val="0"/>
          <w:numId w:val="9"/>
        </w:numPr>
        <w:jc w:val="both"/>
      </w:pPr>
      <w:r w:rsidRPr="00E54FC1">
        <w:t>Подрядчик несет ответственность за неисполнение или ненадлежащее исполнение обязательств, предусмотренных договором, и уплачивает неустойку (пеню) заказчику в случаях и размерах, предусмотренных главой 10 Правил:</w:t>
      </w:r>
    </w:p>
    <w:p w:rsidR="00826B9E" w:rsidRPr="00E54FC1" w:rsidRDefault="00826B9E" w:rsidP="00826B9E">
      <w:pPr>
        <w:widowControl w:val="0"/>
        <w:ind w:firstLine="709"/>
        <w:jc w:val="both"/>
      </w:pPr>
      <w:bookmarkStart w:id="10" w:name="a563"/>
      <w:bookmarkEnd w:id="10"/>
      <w:r w:rsidRPr="00E54FC1">
        <w:t xml:space="preserve">  за нарушение установленных в договоре (графике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826B9E" w:rsidRPr="00E54FC1" w:rsidRDefault="00826B9E" w:rsidP="00826B9E">
      <w:pPr>
        <w:widowControl w:val="0"/>
        <w:ind w:firstLine="737"/>
        <w:jc w:val="both"/>
      </w:pPr>
      <w:bookmarkStart w:id="11" w:name="a561"/>
      <w:bookmarkEnd w:id="11"/>
      <w:r w:rsidRPr="00E54FC1">
        <w:t>- за превышение по своей вине установленных договором сроков сдачи объекта в эксплуатацию (передачи результата строительных работ) – 0,15 процента стоимости объекта за каждый день просрочки, но не более 10 процентов стоимости объекта (результата строительных работ);</w:t>
      </w:r>
    </w:p>
    <w:p w:rsidR="00826B9E" w:rsidRPr="00E54FC1" w:rsidRDefault="00826B9E" w:rsidP="00826B9E">
      <w:pPr>
        <w:widowControl w:val="0"/>
        <w:ind w:firstLine="737"/>
        <w:jc w:val="both"/>
      </w:pPr>
      <w:bookmarkStart w:id="12" w:name="a556"/>
      <w:bookmarkEnd w:id="12"/>
      <w:r w:rsidRPr="00E54FC1">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826B9E" w:rsidRPr="00E54FC1" w:rsidRDefault="00826B9E" w:rsidP="00826B9E">
      <w:pPr>
        <w:widowControl w:val="0"/>
        <w:ind w:firstLine="737"/>
        <w:jc w:val="both"/>
      </w:pPr>
      <w:r w:rsidRPr="00E54FC1">
        <w:t>- за уклонение от передачи исполнительной документации, оформленной в соответствии с требованиями технических нормативных правовых актов за период исполнения условий Договора, штраф в размере 0,1% от общей стоимости работ по Договору;</w:t>
      </w:r>
    </w:p>
    <w:p w:rsidR="00826B9E" w:rsidRPr="00E54FC1" w:rsidRDefault="00826B9E" w:rsidP="00826B9E">
      <w:pPr>
        <w:widowControl w:val="0"/>
        <w:ind w:firstLine="737"/>
        <w:jc w:val="both"/>
      </w:pPr>
      <w:r w:rsidRPr="00E54FC1">
        <w:t xml:space="preserve">- за несвоевременное проведение расчетов за потребленные в процессе выполнения строительных работ электроэнергию, воду, газ, </w:t>
      </w:r>
      <w:proofErr w:type="spellStart"/>
      <w:r w:rsidRPr="00E54FC1">
        <w:t>теплоэнергию</w:t>
      </w:r>
      <w:proofErr w:type="spellEnd"/>
      <w:r w:rsidRPr="00E54FC1">
        <w:t xml:space="preserve"> в соответствии с актом на передачу этих ресурсов пеню в размере 0,2% от </w:t>
      </w:r>
      <w:proofErr w:type="spellStart"/>
      <w:r w:rsidRPr="00E54FC1">
        <w:t>неперечисленной</w:t>
      </w:r>
      <w:proofErr w:type="spellEnd"/>
      <w:r w:rsidRPr="00E54FC1">
        <w:t xml:space="preserve"> суммы за каждый день просрочки платежа, но не более размера этой суммы.</w:t>
      </w:r>
    </w:p>
    <w:p w:rsidR="00826B9E" w:rsidRPr="00E54FC1" w:rsidRDefault="00826B9E" w:rsidP="00826B9E">
      <w:pPr>
        <w:pStyle w:val="a7"/>
        <w:widowControl w:val="0"/>
        <w:numPr>
          <w:ilvl w:val="0"/>
          <w:numId w:val="9"/>
        </w:numPr>
        <w:ind w:firstLine="709"/>
        <w:jc w:val="both"/>
      </w:pPr>
      <w:r w:rsidRPr="00E54FC1">
        <w:t>Подрядчик несет ответственность за некачественно выполненные строительно-монтажные работы, обнаруженные в пределах гарантийного срока, если это не произошло вследствие неправильной эксплуатации, ненадлежащего ремонта объекта, произведенного службами Заказчика, или ошибками проекта.</w:t>
      </w:r>
    </w:p>
    <w:p w:rsidR="00826B9E" w:rsidRPr="00E54FC1" w:rsidRDefault="00826B9E" w:rsidP="00826B9E">
      <w:pPr>
        <w:pStyle w:val="a7"/>
        <w:widowControl w:val="0"/>
        <w:numPr>
          <w:ilvl w:val="0"/>
          <w:numId w:val="9"/>
        </w:numPr>
        <w:ind w:firstLine="709"/>
        <w:jc w:val="both"/>
      </w:pPr>
      <w:r w:rsidRPr="00E54FC1">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w:t>
      </w:r>
      <w:r>
        <w:t xml:space="preserve"> за счет внебюджетных </w:t>
      </w:r>
      <w:proofErr w:type="gramStart"/>
      <w:r>
        <w:t xml:space="preserve">средств  </w:t>
      </w:r>
      <w:r w:rsidRPr="00E54FC1">
        <w:t>в</w:t>
      </w:r>
      <w:proofErr w:type="gramEnd"/>
      <w:r w:rsidRPr="00E54FC1">
        <w:t xml:space="preserve"> следующих случаях и размерах:</w:t>
      </w:r>
    </w:p>
    <w:p w:rsidR="00826B9E" w:rsidRPr="00E54FC1" w:rsidRDefault="00826B9E" w:rsidP="00826B9E">
      <w:pPr>
        <w:widowControl w:val="0"/>
        <w:ind w:firstLine="709"/>
        <w:jc w:val="both"/>
      </w:pPr>
      <w:bookmarkStart w:id="13" w:name="a590"/>
      <w:bookmarkEnd w:id="13"/>
      <w:r w:rsidRPr="00E54FC1">
        <w:t>- за необоснованное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rsidR="00826B9E" w:rsidRPr="00E54FC1" w:rsidRDefault="00826B9E" w:rsidP="00826B9E">
      <w:pPr>
        <w:widowControl w:val="0"/>
        <w:ind w:firstLine="709"/>
        <w:jc w:val="both"/>
      </w:pPr>
      <w:bookmarkStart w:id="14" w:name="a565"/>
      <w:bookmarkEnd w:id="14"/>
      <w:r w:rsidRPr="00E54FC1">
        <w:lastRenderedPageBreak/>
        <w:t xml:space="preserve">- за несвоевременное проведение расчетов за выполненные и принятые в установленном порядке строительные работы – 0,2 процента </w:t>
      </w:r>
      <w:proofErr w:type="spellStart"/>
      <w:r w:rsidRPr="00E54FC1">
        <w:t>неперечисленной</w:t>
      </w:r>
      <w:proofErr w:type="spellEnd"/>
      <w:r w:rsidRPr="00E54FC1">
        <w:t xml:space="preserve"> суммы за каждый день просрочки платежа, но не более размера этой суммы, если иное не определено договором;</w:t>
      </w:r>
    </w:p>
    <w:p w:rsidR="00826B9E" w:rsidRPr="00E54FC1" w:rsidRDefault="00826B9E" w:rsidP="00826B9E">
      <w:pPr>
        <w:pStyle w:val="a7"/>
        <w:widowControl w:val="0"/>
        <w:numPr>
          <w:ilvl w:val="0"/>
          <w:numId w:val="9"/>
        </w:numPr>
        <w:jc w:val="both"/>
      </w:pPr>
      <w:bookmarkStart w:id="15" w:name="a626"/>
      <w:bookmarkEnd w:id="15"/>
      <w:r w:rsidRPr="00E54FC1">
        <w:t>Подрядчик несет ответственность в соответствии с действующим законодательством Республики Беларусь за завышение объемов и стоимости работ, достоверность представляемых Заказчику бухгалтерских справок, расчетов, соответствие цен и тарифов действующей нормативно-технической документации. В случае выявления контролирующими органами фактов завышения объемов или стоимости строительно-монтажных работ и произведенных затрат, допущенных по вине Подрядчика, последний производит возврат суммы завышения в местный бюджет в течение 10 дней с момента предъявления требования.</w:t>
      </w:r>
    </w:p>
    <w:p w:rsidR="00826B9E" w:rsidRPr="00E54FC1" w:rsidRDefault="00826B9E" w:rsidP="00826B9E">
      <w:pPr>
        <w:pStyle w:val="a7"/>
        <w:widowControl w:val="0"/>
        <w:numPr>
          <w:ilvl w:val="0"/>
          <w:numId w:val="9"/>
        </w:numPr>
        <w:jc w:val="both"/>
      </w:pPr>
      <w:r w:rsidRPr="00E54FC1">
        <w:t>Кроме уплаты неустойки виновная Сторона возмещает другой Стороне убытки в сумме, не покрытой неустойкой (пеней).</w:t>
      </w:r>
    </w:p>
    <w:p w:rsidR="00826B9E" w:rsidRDefault="00826B9E" w:rsidP="00826B9E">
      <w:pPr>
        <w:pStyle w:val="a7"/>
        <w:widowControl w:val="0"/>
        <w:numPr>
          <w:ilvl w:val="0"/>
          <w:numId w:val="9"/>
        </w:numPr>
        <w:jc w:val="both"/>
      </w:pPr>
      <w:r w:rsidRPr="00E54FC1">
        <w:t>Окончание срока действия Договора не освобождает Стороны от ответственности за нарушение его условий и неисполнение своих обязательств по нему.</w:t>
      </w:r>
    </w:p>
    <w:p w:rsidR="00826B9E" w:rsidRPr="00E54FC1" w:rsidRDefault="00826B9E" w:rsidP="00826B9E">
      <w:pPr>
        <w:widowControl w:val="0"/>
        <w:tabs>
          <w:tab w:val="left" w:pos="0"/>
          <w:tab w:val="left" w:pos="540"/>
          <w:tab w:val="left" w:pos="900"/>
        </w:tabs>
        <w:jc w:val="center"/>
        <w:rPr>
          <w:b/>
        </w:rPr>
      </w:pPr>
      <w:r w:rsidRPr="00E54FC1">
        <w:rPr>
          <w:b/>
        </w:rPr>
        <w:t>10. ФОРС-МАЖОРНЫЕ ОБСТОЯТЕЛЬСТВА</w:t>
      </w:r>
    </w:p>
    <w:p w:rsidR="00826B9E" w:rsidRPr="00E54FC1" w:rsidRDefault="00826B9E" w:rsidP="00826B9E">
      <w:pPr>
        <w:pStyle w:val="a7"/>
        <w:widowControl w:val="0"/>
        <w:numPr>
          <w:ilvl w:val="0"/>
          <w:numId w:val="15"/>
        </w:numPr>
        <w:tabs>
          <w:tab w:val="left" w:pos="0"/>
          <w:tab w:val="left" w:pos="900"/>
          <w:tab w:val="left" w:pos="1080"/>
        </w:tabs>
        <w:jc w:val="both"/>
      </w:pPr>
      <w:r w:rsidRPr="00E54FC1">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826B9E" w:rsidRDefault="00826B9E" w:rsidP="00826B9E">
      <w:pPr>
        <w:pStyle w:val="a7"/>
        <w:widowControl w:val="0"/>
        <w:numPr>
          <w:ilvl w:val="0"/>
          <w:numId w:val="15"/>
        </w:numPr>
        <w:tabs>
          <w:tab w:val="left" w:pos="0"/>
          <w:tab w:val="left" w:pos="900"/>
          <w:tab w:val="left" w:pos="1080"/>
        </w:tabs>
        <w:jc w:val="both"/>
      </w:pPr>
      <w:r w:rsidRPr="00E54FC1">
        <w:t xml:space="preserve">О наступлении форс-мажорных обстоятельств Стороны извещают друг друга, если это возможно, в течение трех дней после наступления этих обстоятельств. При этом срок исполнения обязательств по настоящему договору отодвигается на срок действия этих обстоятельств и их последствий. </w:t>
      </w:r>
    </w:p>
    <w:p w:rsidR="00826B9E" w:rsidRPr="00E54FC1" w:rsidRDefault="00826B9E" w:rsidP="00826B9E">
      <w:pPr>
        <w:widowControl w:val="0"/>
        <w:tabs>
          <w:tab w:val="left" w:pos="0"/>
          <w:tab w:val="left" w:pos="540"/>
          <w:tab w:val="left" w:pos="1080"/>
        </w:tabs>
        <w:jc w:val="center"/>
        <w:rPr>
          <w:b/>
        </w:rPr>
      </w:pPr>
      <w:r w:rsidRPr="00E54FC1">
        <w:rPr>
          <w:b/>
        </w:rPr>
        <w:t>11. ПОРЯДОК ИЗМЕНЕНИЯ, ДОПОЛНЕНИЯ И РАСТОРЖЕНИЯ ДОГОВОРА</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Изменения и дополнения в договор вносятся путем заключения сторонами дополнительного соглашения.</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Сторона, которой стали известны обстоятельства, требующие изменения условий Договора, обязана уведомить об этом другую Сторону и подготовить предложения об изменении условий Договора.</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Если Стороны своевременно не приняли мер по изменению условий Договора, они обязаны выполнять его условия, кроме случаев изменения законодательства, регулирующего их отношения при исполнении Договора.</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В процессе исполнения договора заказчик или подрядчик имеет право требовать изменения существенных условий договора в случаях:</w:t>
      </w:r>
    </w:p>
    <w:p w:rsidR="00826B9E" w:rsidRPr="00E54FC1" w:rsidRDefault="00826B9E" w:rsidP="00826B9E">
      <w:pPr>
        <w:widowControl w:val="0"/>
        <w:tabs>
          <w:tab w:val="left" w:pos="-142"/>
        </w:tabs>
        <w:ind w:firstLine="737"/>
        <w:jc w:val="both"/>
        <w:rPr>
          <w:lang w:val="be-BY"/>
        </w:rPr>
      </w:pPr>
      <w:r w:rsidRPr="00E54FC1">
        <w:rPr>
          <w:lang w:val="be-BY"/>
        </w:rPr>
        <w:t>- реорганизации юридического лица, являющегося одной из сторон договора;</w:t>
      </w:r>
    </w:p>
    <w:p w:rsidR="00826B9E" w:rsidRPr="00E54FC1" w:rsidRDefault="00826B9E" w:rsidP="00826B9E">
      <w:pPr>
        <w:widowControl w:val="0"/>
        <w:tabs>
          <w:tab w:val="left" w:pos="-142"/>
        </w:tabs>
        <w:ind w:firstLine="737"/>
        <w:jc w:val="both"/>
        <w:rPr>
          <w:lang w:val="be-BY"/>
        </w:rPr>
      </w:pPr>
      <w:r w:rsidRPr="00E54FC1">
        <w:rPr>
          <w:lang w:val="be-BY"/>
        </w:rPr>
        <w:t xml:space="preserve">- существенного </w:t>
      </w:r>
      <w:r w:rsidRPr="00E54FC1">
        <w:t>изменения</w:t>
      </w:r>
      <w:r w:rsidRPr="00E54FC1">
        <w:rPr>
          <w:lang w:val="be-BY"/>
        </w:rPr>
        <w:t xml:space="preserve"> стоимости строительства объекта (выполнения строительных работ) вследствие внесения изменений в </w:t>
      </w:r>
      <w:r w:rsidRPr="00E54FC1">
        <w:t>локальную смету</w:t>
      </w:r>
      <w:r>
        <w:t xml:space="preserve"> </w:t>
      </w:r>
      <w:r w:rsidRPr="00515DAB">
        <w:t>№1</w:t>
      </w:r>
      <w:r w:rsidRPr="00E54FC1">
        <w:rPr>
          <w:lang w:val="be-BY"/>
        </w:rPr>
        <w:t xml:space="preserve"> или изменения налогового законодательства.</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Договор может быть расторгнут по соглашению Сторон в порядке, предусмотренном законодательством и Договором.</w:t>
      </w:r>
    </w:p>
    <w:p w:rsidR="00826B9E" w:rsidRPr="00E54FC1" w:rsidRDefault="00826B9E" w:rsidP="00826B9E">
      <w:pPr>
        <w:pStyle w:val="a7"/>
        <w:widowControl w:val="0"/>
        <w:numPr>
          <w:ilvl w:val="0"/>
          <w:numId w:val="10"/>
        </w:numPr>
        <w:tabs>
          <w:tab w:val="left" w:pos="-142"/>
        </w:tabs>
        <w:jc w:val="both"/>
        <w:rPr>
          <w:lang w:val="be-BY"/>
        </w:rPr>
      </w:pPr>
      <w:r w:rsidRPr="00E54FC1">
        <w:t xml:space="preserve"> </w:t>
      </w:r>
      <w:r w:rsidRPr="00E54FC1">
        <w:rPr>
          <w:lang w:val="be-BY"/>
        </w:rPr>
        <w:t xml:space="preserve">Расторжение договора допускается по соглашению сторон, по решению суда, в связи с односторонним отказом от его исполнения одной из сторон в случае неисполнения либо ненадлежащего исполнения договора другой стороной, если такой отказ допускается законодательством или договором, в случаях, установленных ч. 1 и 2 п. 4 ст. 26 Закона </w:t>
      </w:r>
      <w:r>
        <w:rPr>
          <w:lang w:val="be-BY"/>
        </w:rPr>
        <w:t>№</w:t>
      </w:r>
      <w:r w:rsidRPr="00E54FC1">
        <w:rPr>
          <w:lang w:val="be-BY"/>
        </w:rPr>
        <w:t>419-З.</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 xml:space="preserve">Настоящий Договор может быть расторгнут Заказчиком в одностороннем порядке </w:t>
      </w:r>
      <w:r w:rsidRPr="00E54FC1">
        <w:rPr>
          <w:color w:val="242424"/>
        </w:rPr>
        <w:t>если в ходе исполнения Договора установлено, что Подрядчик не соответствовал требованиям к участникам, установленным документами, предоставляемыми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Соглашение об изменении или расторжении Договора совершается в той же форме, что и Договор.</w:t>
      </w:r>
    </w:p>
    <w:p w:rsidR="00826B9E" w:rsidRPr="00E54FC1" w:rsidRDefault="00826B9E" w:rsidP="00826B9E">
      <w:pPr>
        <w:pStyle w:val="a7"/>
        <w:widowControl w:val="0"/>
        <w:tabs>
          <w:tab w:val="left" w:pos="-142"/>
        </w:tabs>
        <w:ind w:left="0" w:firstLine="737"/>
        <w:jc w:val="both"/>
        <w:rPr>
          <w:lang w:val="be-BY"/>
        </w:rPr>
      </w:pPr>
      <w:r w:rsidRPr="00E54FC1">
        <w:rPr>
          <w:lang w:val="be-BY"/>
        </w:rPr>
        <w:t xml:space="preserve">Заказчик размещает на электронной торговой площадке проект соглашения об изменении или расторжении Договора. Оператор электронной торговой площадки уведомляет Подрядчика о </w:t>
      </w:r>
      <w:r w:rsidRPr="00E54FC1">
        <w:rPr>
          <w:lang w:val="be-BY"/>
        </w:rPr>
        <w:lastRenderedPageBreak/>
        <w:t>размещении Заказчиком проекта соглашения об изменении или расторжении Договора в порядке, установленном своим регламентом.</w:t>
      </w:r>
    </w:p>
    <w:p w:rsidR="00826B9E" w:rsidRPr="00E54FC1" w:rsidRDefault="00826B9E" w:rsidP="00826B9E">
      <w:pPr>
        <w:pStyle w:val="a7"/>
        <w:widowControl w:val="0"/>
        <w:tabs>
          <w:tab w:val="left" w:pos="-142"/>
        </w:tabs>
        <w:ind w:left="0" w:firstLine="737"/>
        <w:jc w:val="both"/>
        <w:rPr>
          <w:lang w:val="be-BY"/>
        </w:rPr>
      </w:pPr>
      <w:r w:rsidRPr="00E54FC1">
        <w:rPr>
          <w:lang w:val="be-BY"/>
        </w:rPr>
        <w:t xml:space="preserve">В течение 5 (пяти) рабочих дней со дня размещения Заказчиком на электронной торговой площадке проекта соглашения об изменении или расторжении Договора такой проект соглашения подписывается Подрядчиком в порядке, установленном п. 4 ст. 24 Закона </w:t>
      </w:r>
      <w:r>
        <w:rPr>
          <w:lang w:val="be-BY"/>
        </w:rPr>
        <w:t>№</w:t>
      </w:r>
      <w:r w:rsidRPr="00E54FC1">
        <w:rPr>
          <w:lang w:val="be-BY"/>
        </w:rPr>
        <w:t>419-З.</w:t>
      </w:r>
    </w:p>
    <w:p w:rsidR="00826B9E" w:rsidRPr="00E54FC1" w:rsidRDefault="00826B9E" w:rsidP="00826B9E">
      <w:pPr>
        <w:pStyle w:val="a7"/>
        <w:widowControl w:val="0"/>
        <w:tabs>
          <w:tab w:val="left" w:pos="-142"/>
        </w:tabs>
        <w:ind w:left="0" w:firstLine="737"/>
        <w:jc w:val="both"/>
        <w:rPr>
          <w:lang w:val="be-BY"/>
        </w:rPr>
      </w:pPr>
      <w:r w:rsidRPr="00E54FC1">
        <w:rPr>
          <w:lang w:val="be-BY"/>
        </w:rPr>
        <w:t>Операторы электронной торговой площадки и государственной информационно-аналитической системы обеспечивают размещение соглашения об изменении или расторжении Договора в государственной информационно-аналитической системе</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В случае расторжения настоящего Договора в соответствии с п.11.7 Договора (односторонний отказ от его исполнения) Заказчик размещает на электронной торговой площадке соответствующее уведомление. Операторы электронной торговой площадки и государственной информационно-аналитической системы обеспечивают размещение такого уведомления в государственной информационно-аналитической системе.</w:t>
      </w:r>
    </w:p>
    <w:p w:rsidR="00826B9E" w:rsidRPr="00E54FC1" w:rsidRDefault="00826B9E" w:rsidP="00826B9E">
      <w:pPr>
        <w:pStyle w:val="a7"/>
        <w:widowControl w:val="0"/>
        <w:tabs>
          <w:tab w:val="left" w:pos="-142"/>
        </w:tabs>
        <w:ind w:left="0" w:firstLine="737"/>
        <w:jc w:val="both"/>
        <w:rPr>
          <w:lang w:val="be-BY"/>
        </w:rPr>
      </w:pPr>
      <w:r w:rsidRPr="00E54FC1">
        <w:rPr>
          <w:lang w:val="be-BY"/>
        </w:rPr>
        <w:t>Оператор электронной торговой площадки уведомляет Подрядчика о размещении Заказчиком уведомления об одностороннем отказе от исполнения Договора в порядке, установленном своим регламентом. В этом случае Договор считается расторгнутым с момента размещения Заказчиком на электронной торговой площадке уведомления об одностороннем отказе от исполнения Договора.</w:t>
      </w:r>
    </w:p>
    <w:p w:rsidR="00826B9E" w:rsidRPr="00E54FC1" w:rsidRDefault="00826B9E" w:rsidP="00826B9E">
      <w:pPr>
        <w:pStyle w:val="a7"/>
        <w:widowControl w:val="0"/>
        <w:numPr>
          <w:ilvl w:val="0"/>
          <w:numId w:val="10"/>
        </w:numPr>
        <w:tabs>
          <w:tab w:val="left" w:pos="-142"/>
        </w:tabs>
        <w:jc w:val="both"/>
        <w:rPr>
          <w:lang w:val="be-BY"/>
        </w:rPr>
      </w:pPr>
      <w:r w:rsidRPr="00E54FC1">
        <w:rPr>
          <w:lang w:val="be-BY"/>
        </w:rPr>
        <w:t>При расторжении Договора, одностороннем отказе от его исполнения в случаях и порядке, которые предусмотрены законодательством и Договором:</w:t>
      </w:r>
    </w:p>
    <w:p w:rsidR="00826B9E" w:rsidRPr="00E54FC1" w:rsidRDefault="00826B9E" w:rsidP="00826B9E">
      <w:pPr>
        <w:pStyle w:val="a7"/>
        <w:widowControl w:val="0"/>
        <w:numPr>
          <w:ilvl w:val="0"/>
          <w:numId w:val="16"/>
        </w:numPr>
        <w:tabs>
          <w:tab w:val="left" w:pos="-142"/>
        </w:tabs>
        <w:jc w:val="both"/>
        <w:rPr>
          <w:lang w:val="be-BY"/>
        </w:rPr>
      </w:pPr>
      <w:r w:rsidRPr="00E54FC1">
        <w:rPr>
          <w:lang w:val="be-BY"/>
        </w:rPr>
        <w:t>Сторонами оформляется двухсторонний акт, в котором указываются:</w:t>
      </w:r>
    </w:p>
    <w:p w:rsidR="00826B9E" w:rsidRPr="00E54FC1" w:rsidRDefault="00826B9E" w:rsidP="00826B9E">
      <w:pPr>
        <w:pStyle w:val="a7"/>
        <w:widowControl w:val="0"/>
        <w:tabs>
          <w:tab w:val="left" w:pos="-142"/>
        </w:tabs>
        <w:ind w:left="737"/>
        <w:jc w:val="both"/>
        <w:rPr>
          <w:lang w:val="be-BY"/>
        </w:rPr>
      </w:pPr>
      <w:r w:rsidRPr="00E54FC1">
        <w:rPr>
          <w:lang w:val="be-BY"/>
        </w:rPr>
        <w:t>объем и стоимость фактически выполненных Подрядчиком строительных работ;</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перечень передаваемой Заказчику исполнительной документации;</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перечень и стоимость имущества Заказчика, не использованного Подрядчиком при выполнении строительных работ;</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перечень и стоимость материальных ресурсов, приобретенных Подрядчиком и не использованных при выполнении строительных работ;</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перечень имущества Подрядчика, подлежащего вывозу со строительной площадки, и сроки выполнения этого обязательства;</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гарантийные обязательства по принятому Заказчиком результату строительных работ;</w:t>
      </w:r>
    </w:p>
    <w:p w:rsidR="00826B9E" w:rsidRPr="00E54FC1" w:rsidRDefault="00826B9E" w:rsidP="00826B9E">
      <w:pPr>
        <w:pStyle w:val="a7"/>
        <w:widowControl w:val="0"/>
        <w:numPr>
          <w:ilvl w:val="0"/>
          <w:numId w:val="17"/>
        </w:numPr>
        <w:tabs>
          <w:tab w:val="left" w:pos="-142"/>
        </w:tabs>
        <w:jc w:val="both"/>
        <w:rPr>
          <w:lang w:val="be-BY"/>
        </w:rPr>
      </w:pPr>
      <w:r w:rsidRPr="00E54FC1">
        <w:rPr>
          <w:lang w:val="be-BY"/>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ними.</w:t>
      </w:r>
    </w:p>
    <w:p w:rsidR="00826B9E" w:rsidRPr="00E54FC1" w:rsidRDefault="00826B9E" w:rsidP="00826B9E">
      <w:pPr>
        <w:pStyle w:val="a7"/>
        <w:widowControl w:val="0"/>
        <w:numPr>
          <w:ilvl w:val="0"/>
          <w:numId w:val="16"/>
        </w:numPr>
        <w:tabs>
          <w:tab w:val="left" w:pos="-142"/>
        </w:tabs>
        <w:jc w:val="both"/>
        <w:rPr>
          <w:lang w:val="be-BY"/>
        </w:rPr>
      </w:pPr>
      <w:r w:rsidRPr="00E54FC1">
        <w:rPr>
          <w:lang w:val="be-BY"/>
        </w:rPr>
        <w:t>Заказчик вправе требовать возмещения причиненных ему убытков, а также передачи незавершенного результата строительных работ. В этом случае Подрядчик обязан возвратить Заказчику предоставленные им материальные ресурсы и иное имущество или возместить их стоимость, передать незавершенный результат строительных работ и оформленную в период выполнения работ документацию.</w:t>
      </w:r>
    </w:p>
    <w:p w:rsidR="00826B9E" w:rsidRPr="000152B1" w:rsidRDefault="00826B9E" w:rsidP="00826B9E">
      <w:pPr>
        <w:pStyle w:val="a7"/>
        <w:widowControl w:val="0"/>
        <w:numPr>
          <w:ilvl w:val="0"/>
          <w:numId w:val="10"/>
        </w:numPr>
        <w:tabs>
          <w:tab w:val="left" w:pos="-142"/>
        </w:tabs>
        <w:jc w:val="both"/>
        <w:rPr>
          <w:lang w:val="be-BY"/>
        </w:rPr>
      </w:pPr>
      <w:r w:rsidRPr="00E54FC1">
        <w:t>При надлежащем исполнении обязательств по договору односторонний отказ от его исполнения сторонами не допускается.</w:t>
      </w:r>
    </w:p>
    <w:p w:rsidR="00826B9E" w:rsidRPr="00E54FC1" w:rsidRDefault="00826B9E" w:rsidP="00826B9E">
      <w:pPr>
        <w:widowControl w:val="0"/>
        <w:jc w:val="center"/>
        <w:rPr>
          <w:b/>
          <w:lang w:eastAsia="en-US"/>
        </w:rPr>
      </w:pPr>
      <w:r w:rsidRPr="00E54FC1">
        <w:rPr>
          <w:b/>
        </w:rPr>
        <w:t>12. АНТИКОРРУПЦИОННАЯ ОГОВОРКА</w:t>
      </w:r>
    </w:p>
    <w:p w:rsidR="00826B9E" w:rsidRPr="00E54FC1" w:rsidRDefault="00826B9E" w:rsidP="00826B9E">
      <w:pPr>
        <w:pStyle w:val="a7"/>
        <w:widowControl w:val="0"/>
        <w:numPr>
          <w:ilvl w:val="0"/>
          <w:numId w:val="18"/>
        </w:numPr>
        <w:autoSpaceDE w:val="0"/>
        <w:autoSpaceDN w:val="0"/>
        <w:adjustRightInd w:val="0"/>
        <w:jc w:val="both"/>
        <w:rPr>
          <w:color w:val="000000"/>
        </w:rPr>
      </w:pPr>
      <w:r w:rsidRPr="00E54FC1">
        <w:rPr>
          <w:color w:val="000000"/>
        </w:rPr>
        <w:t>Каждая из Сторон (ее работники)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826B9E" w:rsidRPr="00E54FC1" w:rsidRDefault="00826B9E" w:rsidP="00826B9E">
      <w:pPr>
        <w:pStyle w:val="a7"/>
        <w:widowControl w:val="0"/>
        <w:numPr>
          <w:ilvl w:val="0"/>
          <w:numId w:val="18"/>
        </w:numPr>
        <w:autoSpaceDE w:val="0"/>
        <w:autoSpaceDN w:val="0"/>
        <w:adjustRightInd w:val="0"/>
        <w:jc w:val="both"/>
        <w:rPr>
          <w:color w:val="000000"/>
        </w:rPr>
      </w:pPr>
      <w:bookmarkStart w:id="16" w:name="230"/>
      <w:bookmarkEnd w:id="16"/>
      <w:r w:rsidRPr="00E54FC1">
        <w:rPr>
          <w:color w:val="000000"/>
        </w:rPr>
        <w:t>Под действиями работника, осуществляемыми в пользу стимулирующей его Стороны, понимаются:</w:t>
      </w:r>
    </w:p>
    <w:p w:rsidR="00826B9E" w:rsidRPr="00E54FC1" w:rsidRDefault="00826B9E" w:rsidP="00826B9E">
      <w:pPr>
        <w:pStyle w:val="a7"/>
        <w:widowControl w:val="0"/>
        <w:numPr>
          <w:ilvl w:val="0"/>
          <w:numId w:val="19"/>
        </w:numPr>
        <w:autoSpaceDE w:val="0"/>
        <w:autoSpaceDN w:val="0"/>
        <w:adjustRightInd w:val="0"/>
        <w:jc w:val="both"/>
        <w:rPr>
          <w:color w:val="000000"/>
        </w:rPr>
      </w:pPr>
      <w:bookmarkStart w:id="17" w:name="231"/>
      <w:bookmarkEnd w:id="17"/>
      <w:r w:rsidRPr="00E54FC1">
        <w:rPr>
          <w:color w:val="000000"/>
        </w:rPr>
        <w:t>предоставление неоправданных преимуществ по сравнению с другими контрагентами;</w:t>
      </w:r>
    </w:p>
    <w:p w:rsidR="00826B9E" w:rsidRPr="00E54FC1" w:rsidRDefault="00826B9E" w:rsidP="00826B9E">
      <w:pPr>
        <w:pStyle w:val="a7"/>
        <w:widowControl w:val="0"/>
        <w:numPr>
          <w:ilvl w:val="0"/>
          <w:numId w:val="19"/>
        </w:numPr>
        <w:autoSpaceDE w:val="0"/>
        <w:autoSpaceDN w:val="0"/>
        <w:adjustRightInd w:val="0"/>
        <w:jc w:val="both"/>
        <w:rPr>
          <w:color w:val="000000"/>
        </w:rPr>
      </w:pPr>
      <w:bookmarkStart w:id="18" w:name="232"/>
      <w:bookmarkEnd w:id="18"/>
      <w:r w:rsidRPr="00E54FC1">
        <w:rPr>
          <w:color w:val="000000"/>
        </w:rPr>
        <w:t>предоставление каких-либо гарантий;</w:t>
      </w:r>
    </w:p>
    <w:p w:rsidR="00826B9E" w:rsidRPr="00E54FC1" w:rsidRDefault="00826B9E" w:rsidP="00826B9E">
      <w:pPr>
        <w:pStyle w:val="a7"/>
        <w:widowControl w:val="0"/>
        <w:numPr>
          <w:ilvl w:val="0"/>
          <w:numId w:val="19"/>
        </w:numPr>
        <w:autoSpaceDE w:val="0"/>
        <w:autoSpaceDN w:val="0"/>
        <w:adjustRightInd w:val="0"/>
        <w:jc w:val="both"/>
        <w:rPr>
          <w:color w:val="000000"/>
        </w:rPr>
      </w:pPr>
      <w:bookmarkStart w:id="19" w:name="233"/>
      <w:bookmarkEnd w:id="19"/>
      <w:r w:rsidRPr="00E54FC1">
        <w:rPr>
          <w:color w:val="000000"/>
        </w:rPr>
        <w:t>ускорение существующих процедур;</w:t>
      </w:r>
    </w:p>
    <w:p w:rsidR="00826B9E" w:rsidRPr="00E54FC1" w:rsidRDefault="00826B9E" w:rsidP="00826B9E">
      <w:pPr>
        <w:pStyle w:val="a7"/>
        <w:widowControl w:val="0"/>
        <w:numPr>
          <w:ilvl w:val="0"/>
          <w:numId w:val="19"/>
        </w:numPr>
        <w:autoSpaceDE w:val="0"/>
        <w:autoSpaceDN w:val="0"/>
        <w:adjustRightInd w:val="0"/>
        <w:jc w:val="both"/>
        <w:rPr>
          <w:color w:val="000000"/>
        </w:rPr>
      </w:pPr>
      <w:bookmarkStart w:id="20" w:name="234"/>
      <w:bookmarkEnd w:id="20"/>
      <w:r w:rsidRPr="00E54FC1">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26B9E" w:rsidRPr="00E54FC1" w:rsidRDefault="00826B9E" w:rsidP="00826B9E">
      <w:pPr>
        <w:pStyle w:val="a7"/>
        <w:widowControl w:val="0"/>
        <w:numPr>
          <w:ilvl w:val="0"/>
          <w:numId w:val="18"/>
        </w:numPr>
        <w:autoSpaceDE w:val="0"/>
        <w:autoSpaceDN w:val="0"/>
        <w:adjustRightInd w:val="0"/>
        <w:jc w:val="both"/>
        <w:rPr>
          <w:color w:val="000000"/>
        </w:rPr>
      </w:pPr>
      <w:bookmarkStart w:id="21" w:name="235"/>
      <w:bookmarkEnd w:id="21"/>
      <w:r w:rsidRPr="00E54FC1">
        <w:rPr>
          <w:color w:val="000000"/>
        </w:rPr>
        <w:lastRenderedPageBreak/>
        <w:t>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и государственные органы, осуществляющие борьбу с коррупцией, в письменной форме.</w:t>
      </w:r>
    </w:p>
    <w:p w:rsidR="00826B9E" w:rsidRPr="00E54FC1" w:rsidRDefault="00826B9E" w:rsidP="00826B9E">
      <w:pPr>
        <w:pStyle w:val="a7"/>
        <w:widowControl w:val="0"/>
        <w:autoSpaceDE w:val="0"/>
        <w:autoSpaceDN w:val="0"/>
        <w:adjustRightInd w:val="0"/>
        <w:ind w:left="0" w:firstLine="737"/>
        <w:jc w:val="both"/>
        <w:rPr>
          <w:color w:val="000000"/>
        </w:rPr>
      </w:pPr>
      <w:bookmarkStart w:id="22" w:name="236"/>
      <w:bookmarkEnd w:id="22"/>
      <w:r w:rsidRPr="00E54FC1">
        <w:rPr>
          <w:color w:val="000000"/>
        </w:rPr>
        <w:t>В письменном уведомлении, направленном в органы, осуществляющие борьбу с коррупцией, Сторона обязана сослаться на факты или представить соответствующие материалы, достоверно подтверждающие факт совершения другой Стороной коррупционного правонарушения.</w:t>
      </w:r>
    </w:p>
    <w:p w:rsidR="00826B9E" w:rsidRPr="00E54FC1" w:rsidRDefault="00826B9E" w:rsidP="00826B9E">
      <w:pPr>
        <w:pStyle w:val="a7"/>
        <w:widowControl w:val="0"/>
        <w:numPr>
          <w:ilvl w:val="0"/>
          <w:numId w:val="18"/>
        </w:numPr>
        <w:autoSpaceDE w:val="0"/>
        <w:autoSpaceDN w:val="0"/>
        <w:adjustRightInd w:val="0"/>
        <w:jc w:val="both"/>
        <w:rPr>
          <w:color w:val="000000"/>
        </w:rPr>
      </w:pPr>
      <w:bookmarkStart w:id="23" w:name="237"/>
      <w:bookmarkEnd w:id="23"/>
      <w:r w:rsidRPr="00E54FC1">
        <w:rPr>
          <w:color w:val="000000"/>
        </w:rPr>
        <w:t>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письменно Сторону об этом не менее чем за семь календарных дней до момента отказа от Договора, если иное не установлено законодательством и Договором.</w:t>
      </w:r>
    </w:p>
    <w:p w:rsidR="00826B9E" w:rsidRPr="00E54FC1" w:rsidRDefault="00826B9E" w:rsidP="00826B9E">
      <w:pPr>
        <w:widowControl w:val="0"/>
        <w:tabs>
          <w:tab w:val="left" w:pos="0"/>
        </w:tabs>
        <w:jc w:val="center"/>
        <w:rPr>
          <w:b/>
        </w:rPr>
      </w:pPr>
      <w:r w:rsidRPr="00E54FC1">
        <w:rPr>
          <w:b/>
        </w:rPr>
        <w:t>13.</w:t>
      </w:r>
      <w:r w:rsidRPr="00E54FC1">
        <w:t xml:space="preserve"> </w:t>
      </w:r>
      <w:r w:rsidRPr="00E54FC1">
        <w:rPr>
          <w:b/>
        </w:rPr>
        <w:t>ЗАКЛЮЧИТЕЛЬНЫЕ ПОЛОЖЕНИЯ</w:t>
      </w:r>
    </w:p>
    <w:p w:rsidR="00826B9E" w:rsidRPr="00E54FC1" w:rsidRDefault="00826B9E" w:rsidP="00826B9E">
      <w:pPr>
        <w:pStyle w:val="a7"/>
        <w:widowControl w:val="0"/>
        <w:numPr>
          <w:ilvl w:val="1"/>
          <w:numId w:val="13"/>
        </w:numPr>
        <w:jc w:val="both"/>
        <w:rPr>
          <w:b/>
        </w:rPr>
      </w:pPr>
      <w:r w:rsidRPr="00E54FC1">
        <w:t>Стороны рассматривают направленные в их адрес документы, связанные с выполнением настоящего Договора, в течение 10-ти дней с момента поступления. В случае отсутствия ответа в указанный срок, документы считаются принятыми к исполнению в редакции отправителя.</w:t>
      </w:r>
    </w:p>
    <w:p w:rsidR="00826B9E" w:rsidRPr="00E54FC1" w:rsidRDefault="00826B9E" w:rsidP="00826B9E">
      <w:pPr>
        <w:pStyle w:val="a7"/>
        <w:widowControl w:val="0"/>
        <w:numPr>
          <w:ilvl w:val="1"/>
          <w:numId w:val="13"/>
        </w:numPr>
        <w:ind w:firstLine="709"/>
        <w:jc w:val="both"/>
        <w:rPr>
          <w:b/>
        </w:rPr>
      </w:pPr>
      <w:r w:rsidRPr="00E54FC1">
        <w:t>Настоящий договор вступает в силу с момента его подписания Сторонами и действует до момента выполнения Сторонами всех своих обязательств.</w:t>
      </w:r>
    </w:p>
    <w:p w:rsidR="00826B9E" w:rsidRPr="00E54FC1" w:rsidRDefault="00826B9E" w:rsidP="00826B9E">
      <w:pPr>
        <w:pStyle w:val="a7"/>
        <w:widowControl w:val="0"/>
        <w:numPr>
          <w:ilvl w:val="1"/>
          <w:numId w:val="13"/>
        </w:numPr>
        <w:ind w:firstLine="709"/>
        <w:jc w:val="both"/>
      </w:pPr>
      <w:r w:rsidRPr="00E54FC1">
        <w:t>Вопросы, не урегулированные настоящим Договором, разрешаются в соответствии с действующим законодательством Республики Беларусь.</w:t>
      </w:r>
    </w:p>
    <w:p w:rsidR="00826B9E" w:rsidRPr="00E54FC1" w:rsidRDefault="00826B9E" w:rsidP="00826B9E">
      <w:pPr>
        <w:pStyle w:val="a7"/>
        <w:widowControl w:val="0"/>
        <w:numPr>
          <w:ilvl w:val="1"/>
          <w:numId w:val="13"/>
        </w:numPr>
        <w:ind w:firstLine="709"/>
        <w:jc w:val="both"/>
      </w:pPr>
      <w:r w:rsidRPr="00E54FC1">
        <w:t xml:space="preserve"> Каждая из Сторон обязана в течение 5 (пяти) рабочих дней извещать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Договору.</w:t>
      </w:r>
    </w:p>
    <w:p w:rsidR="00826B9E" w:rsidRPr="00E54FC1" w:rsidRDefault="00826B9E" w:rsidP="00826B9E">
      <w:pPr>
        <w:pStyle w:val="a7"/>
        <w:widowControl w:val="0"/>
        <w:numPr>
          <w:ilvl w:val="1"/>
          <w:numId w:val="13"/>
        </w:numPr>
        <w:ind w:firstLine="709"/>
        <w:jc w:val="both"/>
      </w:pPr>
      <w:r w:rsidRPr="00E54FC1">
        <w:t>Извещения, уведомления, претензии и иная письменная корреспонденция по Договору считается полученной с момента вручения Стороне, а в случае направления заказным письмом с уведомлением о вручении - по истечении 3 (трех) рабочих дней, следующих за днем выдачи оператором почтовой связи квитанции о приеме данной корреспонденции, если иное не установлено законодательством и настоящим Договором.</w:t>
      </w:r>
    </w:p>
    <w:p w:rsidR="00826B9E" w:rsidRPr="00E54FC1" w:rsidRDefault="00826B9E" w:rsidP="00826B9E">
      <w:pPr>
        <w:pStyle w:val="a7"/>
        <w:widowControl w:val="0"/>
        <w:numPr>
          <w:ilvl w:val="1"/>
          <w:numId w:val="13"/>
        </w:numPr>
        <w:ind w:firstLine="709"/>
        <w:jc w:val="both"/>
      </w:pPr>
      <w:r w:rsidRPr="00E54FC1">
        <w:t>Факсовые и электронные копии документов имеют юридическую силу до момента их обмена на оригиналы.  Стороны признают факсимильные подписи сторон.</w:t>
      </w:r>
    </w:p>
    <w:p w:rsidR="00826B9E" w:rsidRPr="00E54FC1" w:rsidRDefault="00826B9E" w:rsidP="00826B9E">
      <w:pPr>
        <w:pStyle w:val="a7"/>
        <w:widowControl w:val="0"/>
        <w:numPr>
          <w:ilvl w:val="1"/>
          <w:numId w:val="13"/>
        </w:numPr>
        <w:ind w:firstLine="709"/>
        <w:jc w:val="both"/>
      </w:pPr>
      <w:r w:rsidRPr="00E54FC1">
        <w:t xml:space="preserve">Стороны обязуются соблюдать конфиденциальность персональных данных, полученных по настоящему Договору, обеспечивать их защиту и обработку в соответствии с требованиями Закона Республики Беларусь от 07.05.2021 </w:t>
      </w:r>
      <w:r>
        <w:t>№</w:t>
      </w:r>
      <w:r w:rsidRPr="00E54FC1">
        <w:t>99-З "О защите персональных данных", а также использовать персональные данные только в целях исполнения Договора.</w:t>
      </w:r>
    </w:p>
    <w:p w:rsidR="00826B9E" w:rsidRDefault="00826B9E" w:rsidP="00826B9E">
      <w:pPr>
        <w:pStyle w:val="a7"/>
        <w:widowControl w:val="0"/>
        <w:numPr>
          <w:ilvl w:val="1"/>
          <w:numId w:val="13"/>
        </w:numPr>
        <w:ind w:firstLine="709"/>
        <w:jc w:val="both"/>
      </w:pPr>
      <w:r w:rsidRPr="00E54FC1">
        <w:t>В случае невыполнения условий Договора и получе</w:t>
      </w:r>
      <w:r>
        <w:t xml:space="preserve">ния письменной претензии каждая                     </w:t>
      </w:r>
    </w:p>
    <w:p w:rsidR="00826B9E" w:rsidRPr="00E54FC1" w:rsidRDefault="00826B9E" w:rsidP="00826B9E">
      <w:pPr>
        <w:widowControl w:val="0"/>
        <w:jc w:val="both"/>
      </w:pPr>
      <w:r w:rsidRPr="00E54FC1">
        <w:t>из Сторон обязана направить письменный ответ на неё в течение 10 (десяти) рабочих дней со дня получения.</w:t>
      </w:r>
    </w:p>
    <w:p w:rsidR="00826B9E" w:rsidRPr="00E54FC1" w:rsidRDefault="00826B9E" w:rsidP="00826B9E">
      <w:pPr>
        <w:widowControl w:val="0"/>
        <w:ind w:firstLine="708"/>
        <w:jc w:val="both"/>
      </w:pPr>
      <w:r>
        <w:t xml:space="preserve">13.9. </w:t>
      </w:r>
      <w:r w:rsidRPr="00E54FC1">
        <w:t>Непредставление письменного ответа в срок, оговоренный в пункте 12.7.</w:t>
      </w:r>
      <w:r w:rsidRPr="00C06463">
        <w:rPr>
          <w:i/>
        </w:rPr>
        <w:t xml:space="preserve"> </w:t>
      </w:r>
      <w:r w:rsidRPr="00E54FC1">
        <w:t>Договора, является безусловным признанием вины и предоставляет право другой Стороне получать судебный приказ (в частности о взыскании денежных средств) в экономическом суде в порядке приказного судебного производства, без примирительной процедуры.</w:t>
      </w:r>
    </w:p>
    <w:p w:rsidR="00826B9E" w:rsidRPr="00E54FC1" w:rsidRDefault="00826B9E" w:rsidP="00826B9E">
      <w:pPr>
        <w:pStyle w:val="a7"/>
        <w:widowControl w:val="0"/>
        <w:numPr>
          <w:ilvl w:val="1"/>
          <w:numId w:val="21"/>
        </w:numPr>
        <w:ind w:left="0" w:firstLine="708"/>
        <w:jc w:val="both"/>
      </w:pPr>
      <w:r>
        <w:t xml:space="preserve"> </w:t>
      </w:r>
      <w:r w:rsidRPr="00E54FC1">
        <w:t>Окончание срока действия настоящего договора не освобождает Стороны от ответственности за его нарушение.</w:t>
      </w:r>
    </w:p>
    <w:p w:rsidR="00826B9E" w:rsidRPr="00E54FC1" w:rsidRDefault="00826B9E" w:rsidP="00826B9E">
      <w:pPr>
        <w:pStyle w:val="a7"/>
        <w:widowControl w:val="0"/>
        <w:numPr>
          <w:ilvl w:val="1"/>
          <w:numId w:val="21"/>
        </w:numPr>
        <w:ind w:left="-142" w:firstLine="568"/>
        <w:jc w:val="both"/>
      </w:pPr>
      <w:r w:rsidRPr="00E54FC1">
        <w:t xml:space="preserve">В случае если Стороны не достигли договоренности по спорным вопросам, возникший спор рассматривается в Экономическом суде города Минска в соответствии с действующим законодательством Республики Беларусь. </w:t>
      </w:r>
    </w:p>
    <w:p w:rsidR="00826B9E" w:rsidRPr="00E54FC1" w:rsidRDefault="00826B9E" w:rsidP="00826B9E">
      <w:pPr>
        <w:pStyle w:val="a7"/>
        <w:widowControl w:val="0"/>
        <w:numPr>
          <w:ilvl w:val="1"/>
          <w:numId w:val="21"/>
        </w:numPr>
        <w:ind w:left="0" w:firstLine="708"/>
        <w:jc w:val="both"/>
      </w:pPr>
      <w:r w:rsidRPr="00E54FC1">
        <w:t>Все приложения к Договору, подписанные обеими Сторонами, являются его неотъемлемыми частями.</w:t>
      </w:r>
    </w:p>
    <w:p w:rsidR="00826B9E" w:rsidRPr="00E54FC1" w:rsidRDefault="00826B9E" w:rsidP="00826B9E">
      <w:pPr>
        <w:widowControl w:val="0"/>
        <w:tabs>
          <w:tab w:val="left" w:pos="0"/>
          <w:tab w:val="left" w:pos="540"/>
          <w:tab w:val="left" w:pos="851"/>
          <w:tab w:val="left" w:pos="1080"/>
        </w:tabs>
        <w:jc w:val="center"/>
        <w:rPr>
          <w:b/>
        </w:rPr>
      </w:pPr>
      <w:r w:rsidRPr="00E54FC1">
        <w:rPr>
          <w:b/>
        </w:rPr>
        <w:t>14. ПРИЛОЖЕНИЯ:</w:t>
      </w:r>
    </w:p>
    <w:p w:rsidR="00826B9E" w:rsidRPr="00E54FC1" w:rsidRDefault="00826B9E" w:rsidP="00826B9E">
      <w:pPr>
        <w:widowControl w:val="0"/>
        <w:shd w:val="clear" w:color="auto" w:fill="FFFFFF"/>
        <w:tabs>
          <w:tab w:val="left" w:pos="2779"/>
        </w:tabs>
        <w:ind w:left="709"/>
      </w:pPr>
      <w:r w:rsidRPr="00515DAB">
        <w:t xml:space="preserve">14.1. </w:t>
      </w:r>
      <w:r>
        <w:t xml:space="preserve">Приложение 1 - </w:t>
      </w:r>
      <w:r w:rsidRPr="00E54FC1">
        <w:t>Дефектный акт</w:t>
      </w:r>
      <w:r>
        <w:t>.</w:t>
      </w:r>
    </w:p>
    <w:p w:rsidR="00826B9E" w:rsidRPr="00E54FC1" w:rsidRDefault="00826B9E" w:rsidP="00826B9E">
      <w:pPr>
        <w:widowControl w:val="0"/>
        <w:shd w:val="clear" w:color="auto" w:fill="FFFFFF"/>
        <w:tabs>
          <w:tab w:val="left" w:pos="2779"/>
        </w:tabs>
        <w:ind w:left="709"/>
      </w:pPr>
      <w:r w:rsidRPr="00515DAB">
        <w:t xml:space="preserve">14.2. </w:t>
      </w:r>
      <w:r>
        <w:t xml:space="preserve">Приложение 2 - </w:t>
      </w:r>
      <w:r w:rsidRPr="00E54FC1">
        <w:t xml:space="preserve">Локальная смета </w:t>
      </w:r>
      <w:r w:rsidRPr="00515DAB">
        <w:t>№1.</w:t>
      </w:r>
    </w:p>
    <w:p w:rsidR="00826B9E" w:rsidRPr="00E54FC1" w:rsidRDefault="00826B9E" w:rsidP="00826B9E">
      <w:pPr>
        <w:widowControl w:val="0"/>
        <w:shd w:val="clear" w:color="auto" w:fill="FFFFFF"/>
        <w:tabs>
          <w:tab w:val="left" w:pos="2779"/>
        </w:tabs>
        <w:ind w:left="709"/>
      </w:pPr>
      <w:r>
        <w:t>14.3</w:t>
      </w:r>
      <w:r w:rsidRPr="00515DAB">
        <w:t xml:space="preserve">. </w:t>
      </w:r>
      <w:r>
        <w:t xml:space="preserve">Приложение 3 - </w:t>
      </w:r>
      <w:r w:rsidRPr="00E54FC1">
        <w:t>Протокол согласования договорной (контрактной) цены.</w:t>
      </w:r>
    </w:p>
    <w:p w:rsidR="00826B9E" w:rsidRPr="00E54FC1" w:rsidRDefault="00826B9E" w:rsidP="00826B9E">
      <w:pPr>
        <w:widowControl w:val="0"/>
        <w:shd w:val="clear" w:color="auto" w:fill="FFFFFF"/>
        <w:tabs>
          <w:tab w:val="left" w:pos="2779"/>
        </w:tabs>
        <w:ind w:left="540"/>
      </w:pPr>
    </w:p>
    <w:p w:rsidR="00826B9E" w:rsidRPr="00E54FC1" w:rsidRDefault="00826B9E" w:rsidP="00826B9E">
      <w:pPr>
        <w:widowControl w:val="0"/>
        <w:ind w:firstLine="709"/>
        <w:jc w:val="center"/>
        <w:rPr>
          <w:b/>
        </w:rPr>
      </w:pPr>
      <w:r w:rsidRPr="00E54FC1">
        <w:rPr>
          <w:b/>
        </w:rPr>
        <w:lastRenderedPageBreak/>
        <w:t>15.ЮРИДИЧЕСКИЕ АДРЕСА И РЕКВИЗИТЫ СТОРОН</w:t>
      </w:r>
    </w:p>
    <w:tbl>
      <w:tblPr>
        <w:tblW w:w="10201" w:type="dxa"/>
        <w:tblLayout w:type="fixed"/>
        <w:tblLook w:val="0000" w:firstRow="0" w:lastRow="0" w:firstColumn="0" w:lastColumn="0" w:noHBand="0" w:noVBand="0"/>
      </w:tblPr>
      <w:tblGrid>
        <w:gridCol w:w="5100"/>
        <w:gridCol w:w="5101"/>
      </w:tblGrid>
      <w:tr w:rsidR="00826B9E" w:rsidRPr="00E54FC1" w:rsidTr="008748DF">
        <w:tc>
          <w:tcPr>
            <w:tcW w:w="5100" w:type="dxa"/>
          </w:tcPr>
          <w:p w:rsidR="00826B9E" w:rsidRPr="006847B0" w:rsidRDefault="00826B9E" w:rsidP="008748DF">
            <w:pPr>
              <w:widowControl w:val="0"/>
              <w:rPr>
                <w:b/>
              </w:rPr>
            </w:pPr>
            <w:r w:rsidRPr="006847B0">
              <w:rPr>
                <w:b/>
              </w:rPr>
              <w:t>ЗАКАЗЧИК:</w:t>
            </w:r>
          </w:p>
        </w:tc>
        <w:tc>
          <w:tcPr>
            <w:tcW w:w="5101" w:type="dxa"/>
          </w:tcPr>
          <w:p w:rsidR="00826B9E" w:rsidRPr="006847B0" w:rsidRDefault="00826B9E" w:rsidP="008748DF">
            <w:pPr>
              <w:widowControl w:val="0"/>
              <w:rPr>
                <w:b/>
              </w:rPr>
            </w:pPr>
            <w:r w:rsidRPr="006847B0">
              <w:rPr>
                <w:b/>
              </w:rPr>
              <w:t xml:space="preserve">ПОДРЯДЧИК: </w:t>
            </w:r>
          </w:p>
        </w:tc>
      </w:tr>
      <w:tr w:rsidR="00826B9E" w:rsidRPr="00155660" w:rsidTr="008748DF">
        <w:tc>
          <w:tcPr>
            <w:tcW w:w="5100" w:type="dxa"/>
          </w:tcPr>
          <w:p w:rsidR="00826B9E" w:rsidRPr="006847B0" w:rsidRDefault="00826B9E" w:rsidP="008748DF">
            <w:pPr>
              <w:widowControl w:val="0"/>
              <w:rPr>
                <w:b/>
              </w:rPr>
            </w:pPr>
            <w:r w:rsidRPr="00E54FC1">
              <w:rPr>
                <w:b/>
              </w:rPr>
              <w:t>ГУ «Республиканский научно-практический центр пульмонологии и фтизиатрии»</w:t>
            </w:r>
          </w:p>
        </w:tc>
        <w:tc>
          <w:tcPr>
            <w:tcW w:w="5101" w:type="dxa"/>
          </w:tcPr>
          <w:p w:rsidR="00826B9E" w:rsidRPr="00155660" w:rsidRDefault="00826B9E" w:rsidP="008748DF">
            <w:pPr>
              <w:widowControl w:val="0"/>
              <w:rPr>
                <w:b/>
              </w:rPr>
            </w:pPr>
          </w:p>
        </w:tc>
      </w:tr>
      <w:tr w:rsidR="00826B9E" w:rsidRPr="00663CC8" w:rsidTr="008748DF">
        <w:tc>
          <w:tcPr>
            <w:tcW w:w="5100" w:type="dxa"/>
          </w:tcPr>
          <w:p w:rsidR="00826B9E" w:rsidRDefault="00826B9E" w:rsidP="008748DF">
            <w:pPr>
              <w:widowControl w:val="0"/>
            </w:pPr>
            <w:r w:rsidRPr="00E54FC1">
              <w:t xml:space="preserve">220080, г. Минск, </w:t>
            </w:r>
            <w:proofErr w:type="spellStart"/>
            <w:r w:rsidRPr="00E54FC1">
              <w:t>Долгиновский</w:t>
            </w:r>
            <w:proofErr w:type="spellEnd"/>
            <w:r w:rsidRPr="00E54FC1">
              <w:t xml:space="preserve"> тракт, 157 </w:t>
            </w:r>
          </w:p>
          <w:p w:rsidR="00826B9E" w:rsidRPr="00E54FC1" w:rsidRDefault="00826B9E" w:rsidP="008748DF">
            <w:pPr>
              <w:widowControl w:val="0"/>
            </w:pPr>
            <w:r w:rsidRPr="00E54FC1">
              <w:t>Факс</w:t>
            </w:r>
            <w:r w:rsidRPr="00E54FC1">
              <w:rPr>
                <w:lang w:val="de-DE"/>
              </w:rPr>
              <w:t xml:space="preserve"> </w:t>
            </w:r>
            <w:r w:rsidRPr="00E54FC1">
              <w:t>316</w:t>
            </w:r>
            <w:r w:rsidRPr="00E54FC1">
              <w:rPr>
                <w:lang w:val="de-DE"/>
              </w:rPr>
              <w:t>-89-</w:t>
            </w:r>
            <w:r w:rsidRPr="00E54FC1">
              <w:t>89</w:t>
            </w:r>
          </w:p>
          <w:p w:rsidR="00826B9E" w:rsidRPr="00501AEE" w:rsidRDefault="00826B9E" w:rsidP="008748DF">
            <w:pPr>
              <w:widowControl w:val="0"/>
            </w:pPr>
            <w:r w:rsidRPr="003E5BC6">
              <w:t>р</w:t>
            </w:r>
            <w:r w:rsidRPr="00501AEE">
              <w:t>/</w:t>
            </w:r>
            <w:r w:rsidRPr="003E5BC6">
              <w:t>с</w:t>
            </w:r>
            <w:r w:rsidRPr="00501AEE">
              <w:t xml:space="preserve"> № </w:t>
            </w:r>
            <w:r w:rsidRPr="00540FD9">
              <w:rPr>
                <w:lang w:val="en-US"/>
              </w:rPr>
              <w:t>BY</w:t>
            </w:r>
            <w:r w:rsidRPr="00501AEE">
              <w:t>07</w:t>
            </w:r>
            <w:r w:rsidRPr="003E5BC6">
              <w:rPr>
                <w:lang w:val="en-US"/>
              </w:rPr>
              <w:t>AKBB</w:t>
            </w:r>
            <w:r w:rsidRPr="00501AEE">
              <w:t>36049000001865100000</w:t>
            </w:r>
          </w:p>
          <w:p w:rsidR="00826B9E" w:rsidRDefault="00826B9E" w:rsidP="008748DF">
            <w:pPr>
              <w:widowControl w:val="0"/>
            </w:pPr>
            <w:r w:rsidRPr="00E54FC1">
              <w:t xml:space="preserve">в ЦБУ № 510, </w:t>
            </w:r>
            <w:proofErr w:type="spellStart"/>
            <w:r w:rsidRPr="00E54FC1">
              <w:t>г.Минск</w:t>
            </w:r>
            <w:proofErr w:type="spellEnd"/>
            <w:r w:rsidRPr="00E54FC1">
              <w:t>, пр-т Независимости,</w:t>
            </w:r>
            <w:r>
              <w:t xml:space="preserve"> </w:t>
            </w:r>
            <w:r w:rsidRPr="00E54FC1">
              <w:t>56</w:t>
            </w:r>
          </w:p>
          <w:p w:rsidR="00826B9E" w:rsidRPr="00E54FC1" w:rsidRDefault="00826B9E" w:rsidP="008748DF">
            <w:pPr>
              <w:widowControl w:val="0"/>
            </w:pPr>
            <w:r w:rsidRPr="00E54FC1">
              <w:t xml:space="preserve">ОАО «АСБ </w:t>
            </w:r>
            <w:proofErr w:type="spellStart"/>
            <w:r w:rsidRPr="00E54FC1">
              <w:t>Беларусбанк</w:t>
            </w:r>
            <w:proofErr w:type="spellEnd"/>
            <w:r w:rsidRPr="00E54FC1">
              <w:t xml:space="preserve">» </w:t>
            </w:r>
          </w:p>
          <w:p w:rsidR="00826B9E" w:rsidRPr="00E54FC1" w:rsidRDefault="00826B9E" w:rsidP="008748DF">
            <w:pPr>
              <w:widowControl w:val="0"/>
            </w:pPr>
            <w:r w:rsidRPr="00E54FC1">
              <w:t>БИК АКВВВY2Х</w:t>
            </w:r>
          </w:p>
          <w:p w:rsidR="00826B9E" w:rsidRPr="00E54FC1" w:rsidRDefault="00826B9E" w:rsidP="008748DF">
            <w:pPr>
              <w:widowControl w:val="0"/>
            </w:pPr>
            <w:r w:rsidRPr="00E54FC1">
              <w:t>УНН 600052478, ОКПО 02017708</w:t>
            </w:r>
          </w:p>
          <w:p w:rsidR="00826B9E" w:rsidRDefault="00826B9E" w:rsidP="008748DF">
            <w:pPr>
              <w:widowControl w:val="0"/>
              <w:jc w:val="both"/>
              <w:rPr>
                <w:rFonts w:eastAsia="Calibri"/>
                <w:lang w:eastAsia="en-US"/>
              </w:rPr>
            </w:pPr>
          </w:p>
          <w:p w:rsidR="00826B9E" w:rsidRPr="00E54FC1" w:rsidRDefault="00826B9E" w:rsidP="008748DF">
            <w:pPr>
              <w:widowControl w:val="0"/>
              <w:jc w:val="both"/>
              <w:rPr>
                <w:rFonts w:eastAsia="Calibri"/>
                <w:lang w:eastAsia="en-US"/>
              </w:rPr>
            </w:pPr>
            <w:r>
              <w:rPr>
                <w:rFonts w:eastAsia="Calibri"/>
                <w:lang w:eastAsia="en-US"/>
              </w:rPr>
              <w:t xml:space="preserve">Директор                             </w:t>
            </w:r>
            <w:r w:rsidRPr="00663CC8">
              <w:rPr>
                <w:rFonts w:eastAsia="Calibri"/>
                <w:lang w:eastAsia="en-US"/>
              </w:rPr>
              <w:t>Е.Н. Кроткова</w:t>
            </w:r>
          </w:p>
        </w:tc>
        <w:tc>
          <w:tcPr>
            <w:tcW w:w="5101" w:type="dxa"/>
          </w:tcPr>
          <w:p w:rsidR="00826B9E" w:rsidRPr="00155660" w:rsidRDefault="00826B9E" w:rsidP="008748DF">
            <w:pPr>
              <w:widowControl w:val="0"/>
              <w:tabs>
                <w:tab w:val="left" w:pos="3969"/>
              </w:tabs>
              <w:ind w:left="227"/>
              <w:contextualSpacing/>
              <w:jc w:val="both"/>
              <w:rPr>
                <w:rFonts w:eastAsia="Calibri"/>
                <w:lang w:val="en-US" w:eastAsia="en-US"/>
              </w:rPr>
            </w:pPr>
          </w:p>
        </w:tc>
      </w:tr>
    </w:tbl>
    <w:p w:rsidR="00826B9E" w:rsidRPr="00155660" w:rsidRDefault="00826B9E" w:rsidP="00826B9E">
      <w:pPr>
        <w:widowControl w:val="0"/>
        <w:jc w:val="both"/>
        <w:rPr>
          <w:lang w:val="en-US"/>
        </w:rPr>
        <w:sectPr w:rsidR="00826B9E" w:rsidRPr="00155660" w:rsidSect="000152B1">
          <w:headerReference w:type="default" r:id="rId7"/>
          <w:footerReference w:type="default" r:id="rId8"/>
          <w:footerReference w:type="first" r:id="rId9"/>
          <w:pgSz w:w="11906" w:h="16838"/>
          <w:pgMar w:top="851" w:right="566" w:bottom="993" w:left="1134" w:header="397" w:footer="510" w:gutter="0"/>
          <w:cols w:space="708"/>
          <w:titlePg/>
          <w:docGrid w:linePitch="360"/>
        </w:sectPr>
      </w:pPr>
      <w:r>
        <w:rPr>
          <w:lang w:val="en-US"/>
        </w:rPr>
        <w:tab/>
      </w:r>
      <w:r>
        <w:rPr>
          <w:lang w:val="en-US"/>
        </w:rPr>
        <w:tab/>
      </w:r>
    </w:p>
    <w:p w:rsidR="00826B9E" w:rsidRDefault="00826B9E" w:rsidP="00826B9E">
      <w:pPr>
        <w:pStyle w:val="aa"/>
        <w:jc w:val="right"/>
      </w:pPr>
      <w:r w:rsidRPr="000572C3">
        <w:rPr>
          <w:lang w:val="en-US"/>
        </w:rPr>
        <w:lastRenderedPageBreak/>
        <w:t xml:space="preserve">      </w:t>
      </w:r>
      <w:r w:rsidRPr="000572C3">
        <w:rPr>
          <w:lang w:val="en-US"/>
        </w:rPr>
        <w:tab/>
      </w:r>
      <w:r w:rsidRPr="000572C3">
        <w:rPr>
          <w:lang w:val="en-US"/>
        </w:rPr>
        <w:tab/>
      </w:r>
      <w:r w:rsidRPr="000572C3">
        <w:rPr>
          <w:lang w:val="en-US"/>
        </w:rPr>
        <w:tab/>
      </w:r>
      <w:r w:rsidRPr="000572C3">
        <w:rPr>
          <w:lang w:val="en-US"/>
        </w:rPr>
        <w:tab/>
      </w:r>
      <w:r w:rsidRPr="000572C3">
        <w:rPr>
          <w:lang w:val="en-US"/>
        </w:rPr>
        <w:tab/>
      </w:r>
      <w:r w:rsidRPr="000572C3">
        <w:rPr>
          <w:lang w:val="en-US"/>
        </w:rPr>
        <w:tab/>
      </w:r>
      <w:r>
        <w:t>Приложение № 3</w:t>
      </w:r>
    </w:p>
    <w:p w:rsidR="00826B9E" w:rsidRDefault="00826B9E" w:rsidP="00826B9E">
      <w:pPr>
        <w:pStyle w:val="aa"/>
        <w:jc w:val="right"/>
      </w:pPr>
      <w:r>
        <w:tab/>
      </w:r>
      <w:r>
        <w:tab/>
      </w:r>
      <w:r>
        <w:tab/>
      </w:r>
      <w:r>
        <w:tab/>
      </w:r>
      <w:r>
        <w:tab/>
      </w:r>
      <w:r>
        <w:tab/>
        <w:t>к договору строительного подряда</w:t>
      </w:r>
    </w:p>
    <w:p w:rsidR="00826B9E" w:rsidRDefault="00826B9E" w:rsidP="00826B9E">
      <w:pPr>
        <w:pStyle w:val="aa"/>
        <w:jc w:val="right"/>
        <w:rPr>
          <w:sz w:val="18"/>
          <w:szCs w:val="18"/>
        </w:rPr>
      </w:pPr>
      <w:r>
        <w:tab/>
      </w:r>
      <w:r>
        <w:tab/>
      </w:r>
      <w:r>
        <w:tab/>
      </w:r>
      <w:r>
        <w:tab/>
      </w:r>
      <w:r>
        <w:tab/>
      </w:r>
      <w:r>
        <w:tab/>
      </w:r>
      <w:r w:rsidRPr="00334CE5">
        <w:t xml:space="preserve">от </w:t>
      </w:r>
      <w:r>
        <w:t xml:space="preserve">  </w:t>
      </w:r>
    </w:p>
    <w:p w:rsidR="00826B9E" w:rsidRPr="00E6135A" w:rsidRDefault="00826B9E" w:rsidP="00826B9E">
      <w:pPr>
        <w:tabs>
          <w:tab w:val="left" w:pos="851"/>
        </w:tabs>
      </w:pPr>
    </w:p>
    <w:p w:rsidR="00826B9E" w:rsidRPr="00E6135A" w:rsidRDefault="00826B9E" w:rsidP="00826B9E">
      <w:pPr>
        <w:tabs>
          <w:tab w:val="left" w:pos="851"/>
        </w:tabs>
        <w:jc w:val="center"/>
      </w:pPr>
      <w:r w:rsidRPr="00E6135A">
        <w:t>ПРОТОКОЛ</w:t>
      </w:r>
    </w:p>
    <w:p w:rsidR="00826B9E" w:rsidRPr="00E6135A" w:rsidRDefault="00826B9E" w:rsidP="00826B9E">
      <w:pPr>
        <w:tabs>
          <w:tab w:val="left" w:pos="851"/>
        </w:tabs>
        <w:jc w:val="center"/>
      </w:pPr>
      <w:r w:rsidRPr="00E6135A">
        <w:t>согласования договорной (контрактной) цены на выполнение работ</w:t>
      </w:r>
    </w:p>
    <w:p w:rsidR="00826B9E" w:rsidRPr="00706BE7" w:rsidRDefault="00826B9E" w:rsidP="00826B9E">
      <w:pPr>
        <w:tabs>
          <w:tab w:val="left" w:pos="851"/>
        </w:tabs>
        <w:ind w:leftChars="851" w:left="2042" w:right="142"/>
        <w:jc w:val="center"/>
        <w:rPr>
          <w:sz w:val="18"/>
          <w:szCs w:val="18"/>
        </w:rPr>
      </w:pPr>
    </w:p>
    <w:p w:rsidR="00826B9E" w:rsidRPr="00155660" w:rsidRDefault="00826B9E" w:rsidP="00826B9E">
      <w:pPr>
        <w:pStyle w:val="ConsPlusNonformat"/>
        <w:widowControl/>
        <w:tabs>
          <w:tab w:val="left" w:pos="851"/>
          <w:tab w:val="left" w:pos="1985"/>
        </w:tabs>
        <w:ind w:left="25" w:right="142"/>
        <w:jc w:val="both"/>
        <w:rPr>
          <w:sz w:val="24"/>
          <w:szCs w:val="24"/>
        </w:rPr>
      </w:pPr>
      <w:r w:rsidRPr="00155660">
        <w:rPr>
          <w:rFonts w:ascii="Times New Roman" w:hAnsi="Times New Roman" w:cs="Times New Roman"/>
          <w:sz w:val="24"/>
          <w:szCs w:val="24"/>
        </w:rPr>
        <w:t>Наименование объекта</w:t>
      </w:r>
      <w:r w:rsidRPr="00457261">
        <w:rPr>
          <w:rFonts w:ascii="Times New Roman" w:hAnsi="Times New Roman" w:cs="Times New Roman"/>
          <w:b/>
          <w:sz w:val="24"/>
          <w:szCs w:val="24"/>
        </w:rPr>
        <w:t>: «</w:t>
      </w:r>
    </w:p>
    <w:p w:rsidR="00826B9E" w:rsidRPr="00155660" w:rsidRDefault="00826B9E" w:rsidP="00826B9E">
      <w:pPr>
        <w:tabs>
          <w:tab w:val="left" w:pos="851"/>
          <w:tab w:val="left" w:pos="1985"/>
        </w:tabs>
        <w:ind w:left="25" w:right="142"/>
        <w:jc w:val="both"/>
      </w:pPr>
      <w:r w:rsidRPr="00155660">
        <w:t xml:space="preserve">Основание: </w:t>
      </w:r>
      <w:r>
        <w:t xml:space="preserve">Дефектный акт, </w:t>
      </w:r>
      <w:r w:rsidRPr="00155660">
        <w:t>Локальн</w:t>
      </w:r>
      <w:r>
        <w:t>ая</w:t>
      </w:r>
      <w:r w:rsidRPr="00155660">
        <w:t xml:space="preserve"> смет</w:t>
      </w:r>
      <w:r>
        <w:t>а</w:t>
      </w:r>
      <w:r w:rsidRPr="00155660">
        <w:t xml:space="preserve"> №1</w:t>
      </w:r>
    </w:p>
    <w:p w:rsidR="00826B9E" w:rsidRPr="00155660" w:rsidRDefault="00826B9E" w:rsidP="00826B9E">
      <w:pPr>
        <w:tabs>
          <w:tab w:val="left" w:pos="851"/>
          <w:tab w:val="left" w:pos="1985"/>
        </w:tabs>
        <w:ind w:left="25" w:right="142"/>
        <w:jc w:val="both"/>
      </w:pPr>
    </w:p>
    <w:p w:rsidR="00826B9E" w:rsidRPr="00155660" w:rsidRDefault="00826B9E" w:rsidP="00826B9E">
      <w:pPr>
        <w:tabs>
          <w:tab w:val="left" w:pos="851"/>
          <w:tab w:val="left" w:pos="1985"/>
        </w:tabs>
        <w:ind w:left="25" w:right="142"/>
        <w:jc w:val="both"/>
      </w:pPr>
      <w:r w:rsidRPr="00155660">
        <w:t>Заказчик: Государственное учреждение «</w:t>
      </w:r>
      <w:r>
        <w:t>Республиканский научно-практический центр пульмонологии и фтизиатрии</w:t>
      </w:r>
      <w:r w:rsidRPr="00155660">
        <w:t>».</w:t>
      </w:r>
    </w:p>
    <w:p w:rsidR="00826B9E" w:rsidRPr="00155660" w:rsidRDefault="00826B9E" w:rsidP="00826B9E">
      <w:pPr>
        <w:tabs>
          <w:tab w:val="left" w:pos="851"/>
          <w:tab w:val="left" w:pos="1985"/>
        </w:tabs>
        <w:ind w:left="25" w:right="142"/>
        <w:jc w:val="both"/>
      </w:pPr>
    </w:p>
    <w:p w:rsidR="00826B9E" w:rsidRPr="00155660" w:rsidRDefault="00826B9E" w:rsidP="00826B9E">
      <w:pPr>
        <w:tabs>
          <w:tab w:val="left" w:pos="851"/>
          <w:tab w:val="left" w:pos="1985"/>
        </w:tabs>
        <w:ind w:left="25" w:right="142"/>
        <w:jc w:val="both"/>
      </w:pPr>
      <w:r w:rsidRPr="00155660">
        <w:t xml:space="preserve">Подрядчик: </w:t>
      </w:r>
    </w:p>
    <w:p w:rsidR="00826B9E" w:rsidRPr="00155660" w:rsidRDefault="00826B9E" w:rsidP="00826B9E">
      <w:pPr>
        <w:tabs>
          <w:tab w:val="left" w:pos="851"/>
          <w:tab w:val="left" w:pos="1985"/>
        </w:tabs>
        <w:ind w:left="25" w:right="142"/>
        <w:jc w:val="both"/>
      </w:pPr>
    </w:p>
    <w:p w:rsidR="00826B9E" w:rsidRPr="00155660" w:rsidRDefault="00826B9E" w:rsidP="00826B9E">
      <w:pPr>
        <w:tabs>
          <w:tab w:val="left" w:pos="851"/>
          <w:tab w:val="left" w:pos="11340"/>
        </w:tabs>
        <w:ind w:right="141"/>
        <w:jc w:val="both"/>
      </w:pPr>
      <w:r w:rsidRPr="00155660">
        <w:t xml:space="preserve">Договорная (контрактная) цена подрядных работ в ценах на дату заключения договора составляет: </w:t>
      </w:r>
    </w:p>
    <w:p w:rsidR="00826B9E" w:rsidRPr="00155660" w:rsidRDefault="00826B9E" w:rsidP="00826B9E">
      <w:pPr>
        <w:tabs>
          <w:tab w:val="left" w:pos="851"/>
          <w:tab w:val="left" w:pos="1985"/>
        </w:tabs>
        <w:ind w:leftChars="851" w:left="2042" w:right="142"/>
      </w:pPr>
    </w:p>
    <w:p w:rsidR="00826B9E" w:rsidRPr="00155660" w:rsidRDefault="00826B9E" w:rsidP="00826B9E">
      <w:pPr>
        <w:tabs>
          <w:tab w:val="left" w:pos="851"/>
          <w:tab w:val="left" w:pos="1985"/>
        </w:tabs>
        <w:ind w:leftChars="851" w:left="2042" w:right="142"/>
      </w:pPr>
    </w:p>
    <w:p w:rsidR="00826B9E" w:rsidRDefault="00826B9E" w:rsidP="00826B9E">
      <w:pPr>
        <w:tabs>
          <w:tab w:val="left" w:pos="851"/>
          <w:tab w:val="left" w:pos="1985"/>
        </w:tabs>
        <w:ind w:leftChars="851" w:left="2042" w:right="142"/>
        <w:rPr>
          <w:sz w:val="18"/>
          <w:szCs w:val="18"/>
        </w:rPr>
      </w:pPr>
    </w:p>
    <w:p w:rsidR="00826B9E" w:rsidRPr="00706BE7" w:rsidRDefault="00826B9E" w:rsidP="00826B9E">
      <w:pPr>
        <w:tabs>
          <w:tab w:val="left" w:pos="851"/>
          <w:tab w:val="left" w:pos="1985"/>
        </w:tabs>
        <w:ind w:left="142" w:right="142"/>
        <w:rPr>
          <w:sz w:val="18"/>
          <w:szCs w:val="18"/>
        </w:rPr>
      </w:pPr>
    </w:p>
    <w:tbl>
      <w:tblPr>
        <w:tblW w:w="0" w:type="auto"/>
        <w:tblInd w:w="367" w:type="dxa"/>
        <w:tblLook w:val="04A0" w:firstRow="1" w:lastRow="0" w:firstColumn="1" w:lastColumn="0" w:noHBand="0" w:noVBand="1"/>
      </w:tblPr>
      <w:tblGrid>
        <w:gridCol w:w="3895"/>
        <w:gridCol w:w="3935"/>
      </w:tblGrid>
      <w:tr w:rsidR="00826B9E" w:rsidRPr="00132145" w:rsidTr="008748DF">
        <w:tc>
          <w:tcPr>
            <w:tcW w:w="3895" w:type="dxa"/>
          </w:tcPr>
          <w:p w:rsidR="00826B9E" w:rsidRPr="00132145" w:rsidRDefault="00826B9E" w:rsidP="008748DF">
            <w:pPr>
              <w:tabs>
                <w:tab w:val="left" w:pos="851"/>
                <w:tab w:val="left" w:pos="1985"/>
              </w:tabs>
              <w:ind w:left="142" w:right="142"/>
            </w:pPr>
            <w:r w:rsidRPr="00132145">
              <w:t>Заказчик</w:t>
            </w:r>
          </w:p>
        </w:tc>
        <w:tc>
          <w:tcPr>
            <w:tcW w:w="3935" w:type="dxa"/>
          </w:tcPr>
          <w:p w:rsidR="00826B9E" w:rsidRPr="00132145" w:rsidRDefault="00826B9E" w:rsidP="008748DF">
            <w:pPr>
              <w:tabs>
                <w:tab w:val="left" w:pos="851"/>
                <w:tab w:val="left" w:pos="1985"/>
              </w:tabs>
              <w:ind w:left="142" w:right="142"/>
            </w:pPr>
            <w:r w:rsidRPr="00132145">
              <w:t>Подрядчик</w:t>
            </w:r>
          </w:p>
          <w:p w:rsidR="00826B9E" w:rsidRPr="00132145" w:rsidRDefault="00826B9E" w:rsidP="008748DF">
            <w:pPr>
              <w:tabs>
                <w:tab w:val="left" w:pos="851"/>
                <w:tab w:val="left" w:pos="1985"/>
              </w:tabs>
              <w:ind w:left="142" w:right="142"/>
            </w:pPr>
          </w:p>
        </w:tc>
      </w:tr>
      <w:tr w:rsidR="00826B9E" w:rsidRPr="00132145" w:rsidTr="008748DF">
        <w:trPr>
          <w:trHeight w:val="583"/>
        </w:trPr>
        <w:tc>
          <w:tcPr>
            <w:tcW w:w="3895" w:type="dxa"/>
          </w:tcPr>
          <w:p w:rsidR="00826B9E" w:rsidRPr="00C06463" w:rsidRDefault="00826B9E" w:rsidP="008748DF">
            <w:pPr>
              <w:tabs>
                <w:tab w:val="left" w:pos="851"/>
                <w:tab w:val="left" w:pos="1985"/>
              </w:tabs>
              <w:ind w:left="142" w:right="142"/>
              <w:rPr>
                <w:b/>
              </w:rPr>
            </w:pPr>
            <w:r w:rsidRPr="00C06463">
              <w:rPr>
                <w:b/>
              </w:rPr>
              <w:t>______________</w:t>
            </w:r>
            <w:r w:rsidRPr="00663CC8">
              <w:t>Е.Н. Кроткова</w:t>
            </w:r>
          </w:p>
        </w:tc>
        <w:tc>
          <w:tcPr>
            <w:tcW w:w="3935" w:type="dxa"/>
          </w:tcPr>
          <w:p w:rsidR="00826B9E" w:rsidRPr="00132145" w:rsidRDefault="00826B9E" w:rsidP="008748DF">
            <w:pPr>
              <w:tabs>
                <w:tab w:val="left" w:pos="851"/>
                <w:tab w:val="left" w:pos="1985"/>
              </w:tabs>
              <w:ind w:left="142" w:right="142"/>
            </w:pPr>
          </w:p>
        </w:tc>
      </w:tr>
    </w:tbl>
    <w:p w:rsidR="00826B9E" w:rsidRPr="00132145" w:rsidRDefault="00826B9E" w:rsidP="00826B9E">
      <w:pPr>
        <w:widowControl w:val="0"/>
        <w:rPr>
          <w:b/>
          <w:lang w:val="en-US"/>
        </w:rPr>
      </w:pPr>
    </w:p>
    <w:p w:rsidR="00826B9E" w:rsidRDefault="00826B9E" w:rsidP="00826B9E"/>
    <w:p w:rsidR="0016138E" w:rsidRDefault="004E48F8"/>
    <w:sectPr w:rsidR="0016138E" w:rsidSect="00E54FC1">
      <w:footerReference w:type="first" r:id="rId10"/>
      <w:pgSz w:w="11906" w:h="16838"/>
      <w:pgMar w:top="851" w:right="566" w:bottom="1134" w:left="1418"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8F8" w:rsidRDefault="004E48F8">
      <w:r>
        <w:separator/>
      </w:r>
    </w:p>
  </w:endnote>
  <w:endnote w:type="continuationSeparator" w:id="0">
    <w:p w:rsidR="004E48F8" w:rsidRDefault="004E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904" w:rsidRDefault="00826B9E" w:rsidP="007463C6">
    <w:r>
      <w:t xml:space="preserve">Заказчик________________                                                   </w:t>
    </w:r>
    <w:r>
      <w:tab/>
      <w:t>Подрядчик____________________</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904" w:rsidRDefault="00826B9E" w:rsidP="008914ED">
    <w:pPr>
      <w:pStyle w:val="a5"/>
      <w:jc w:val="center"/>
    </w:pPr>
    <w:r>
      <w:t>Заказчик_________________                                       Подрядчик____________________</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345" w:rsidRPr="00196345" w:rsidRDefault="004E48F8" w:rsidP="0019634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8F8" w:rsidRDefault="004E48F8">
      <w:r>
        <w:separator/>
      </w:r>
    </w:p>
  </w:footnote>
  <w:footnote w:type="continuationSeparator" w:id="0">
    <w:p w:rsidR="004E48F8" w:rsidRDefault="004E48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1296647"/>
      <w:docPartObj>
        <w:docPartGallery w:val="Page Numbers (Top of Page)"/>
        <w:docPartUnique/>
      </w:docPartObj>
    </w:sdtPr>
    <w:sdtEndPr/>
    <w:sdtContent>
      <w:p w:rsidR="00965904" w:rsidRDefault="00826B9E" w:rsidP="008914ED">
        <w:pPr>
          <w:pStyle w:val="a3"/>
          <w:jc w:val="right"/>
        </w:pPr>
        <w:r>
          <w:fldChar w:fldCharType="begin"/>
        </w:r>
        <w:r>
          <w:instrText>PAGE   \* MERGEFORMAT</w:instrText>
        </w:r>
        <w:r>
          <w:fldChar w:fldCharType="separate"/>
        </w:r>
        <w:r w:rsidR="008F50DD">
          <w:rPr>
            <w:noProof/>
          </w:rPr>
          <w:t>10</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0631"/>
    <w:multiLevelType w:val="hybridMultilevel"/>
    <w:tmpl w:val="E530E89E"/>
    <w:lvl w:ilvl="0" w:tplc="62D858BE">
      <w:start w:val="1"/>
      <w:numFmt w:val="decimal"/>
      <w:suff w:val="space"/>
      <w:lvlText w:val="11.10.%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 w15:restartNumberingAfterBreak="0">
    <w:nsid w:val="0AA04E3F"/>
    <w:multiLevelType w:val="hybridMultilevel"/>
    <w:tmpl w:val="9D72A6DE"/>
    <w:lvl w:ilvl="0" w:tplc="E27EB184">
      <w:start w:val="1"/>
      <w:numFmt w:val="decimal"/>
      <w:suff w:val="space"/>
      <w:lvlText w:val="9.%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127069"/>
    <w:multiLevelType w:val="hybridMultilevel"/>
    <w:tmpl w:val="AF2CC73A"/>
    <w:lvl w:ilvl="0" w:tplc="8FFAF730">
      <w:start w:val="1"/>
      <w:numFmt w:val="decimal"/>
      <w:suff w:val="space"/>
      <w:lvlText w:val="5.2.%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2177" w:hanging="360"/>
      </w:pPr>
    </w:lvl>
    <w:lvl w:ilvl="2" w:tplc="0419001B">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3" w15:restartNumberingAfterBreak="0">
    <w:nsid w:val="15174F78"/>
    <w:multiLevelType w:val="hybridMultilevel"/>
    <w:tmpl w:val="C2F00344"/>
    <w:lvl w:ilvl="0" w:tplc="9B8241B2">
      <w:start w:val="1"/>
      <w:numFmt w:val="bullet"/>
      <w:suff w:val="space"/>
      <w:lvlText w:val=""/>
      <w:lvlJc w:val="left"/>
      <w:pPr>
        <w:ind w:left="0" w:firstLine="737"/>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4" w15:restartNumberingAfterBreak="0">
    <w:nsid w:val="1D161556"/>
    <w:multiLevelType w:val="hybridMultilevel"/>
    <w:tmpl w:val="13E22970"/>
    <w:lvl w:ilvl="0" w:tplc="830CD97C">
      <w:start w:val="1"/>
      <w:numFmt w:val="decimal"/>
      <w:suff w:val="space"/>
      <w:lvlText w:val="5.3.%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5" w15:restartNumberingAfterBreak="0">
    <w:nsid w:val="2CBB4234"/>
    <w:multiLevelType w:val="multilevel"/>
    <w:tmpl w:val="23943E4A"/>
    <w:lvl w:ilvl="0">
      <w:start w:val="1"/>
      <w:numFmt w:val="decimal"/>
      <w:lvlText w:val="%1."/>
      <w:lvlJc w:val="left"/>
      <w:pPr>
        <w:ind w:left="360" w:hanging="360"/>
      </w:pPr>
      <w:rPr>
        <w:rFonts w:hint="default"/>
        <w:b w:val="0"/>
      </w:rPr>
    </w:lvl>
    <w:lvl w:ilvl="1">
      <w:start w:val="6"/>
      <w:numFmt w:val="decimal"/>
      <w:lvlText w:val="%1.%2."/>
      <w:lvlJc w:val="left"/>
      <w:pPr>
        <w:ind w:left="1097" w:hanging="360"/>
      </w:pPr>
      <w:rPr>
        <w:rFonts w:hint="default"/>
        <w:b w:val="0"/>
      </w:rPr>
    </w:lvl>
    <w:lvl w:ilvl="2">
      <w:start w:val="1"/>
      <w:numFmt w:val="decimal"/>
      <w:lvlText w:val="%1.%2.%3."/>
      <w:lvlJc w:val="left"/>
      <w:pPr>
        <w:ind w:left="2194" w:hanging="720"/>
      </w:pPr>
      <w:rPr>
        <w:rFonts w:hint="default"/>
        <w:b w:val="0"/>
      </w:rPr>
    </w:lvl>
    <w:lvl w:ilvl="3">
      <w:start w:val="1"/>
      <w:numFmt w:val="decimal"/>
      <w:lvlText w:val="%1.%2.%3.%4."/>
      <w:lvlJc w:val="left"/>
      <w:pPr>
        <w:ind w:left="2931" w:hanging="720"/>
      </w:pPr>
      <w:rPr>
        <w:rFonts w:hint="default"/>
        <w:b w:val="0"/>
      </w:rPr>
    </w:lvl>
    <w:lvl w:ilvl="4">
      <w:start w:val="1"/>
      <w:numFmt w:val="decimal"/>
      <w:lvlText w:val="%1.%2.%3.%4.%5."/>
      <w:lvlJc w:val="left"/>
      <w:pPr>
        <w:ind w:left="4028" w:hanging="1080"/>
      </w:pPr>
      <w:rPr>
        <w:rFonts w:hint="default"/>
        <w:b w:val="0"/>
      </w:rPr>
    </w:lvl>
    <w:lvl w:ilvl="5">
      <w:start w:val="1"/>
      <w:numFmt w:val="decimal"/>
      <w:lvlText w:val="%1.%2.%3.%4.%5.%6."/>
      <w:lvlJc w:val="left"/>
      <w:pPr>
        <w:ind w:left="4765" w:hanging="1080"/>
      </w:pPr>
      <w:rPr>
        <w:rFonts w:hint="default"/>
        <w:b w:val="0"/>
      </w:rPr>
    </w:lvl>
    <w:lvl w:ilvl="6">
      <w:start w:val="1"/>
      <w:numFmt w:val="decimal"/>
      <w:lvlText w:val="%1.%2.%3.%4.%5.%6.%7."/>
      <w:lvlJc w:val="left"/>
      <w:pPr>
        <w:ind w:left="5862" w:hanging="1440"/>
      </w:pPr>
      <w:rPr>
        <w:rFonts w:hint="default"/>
        <w:b w:val="0"/>
      </w:rPr>
    </w:lvl>
    <w:lvl w:ilvl="7">
      <w:start w:val="1"/>
      <w:numFmt w:val="decimal"/>
      <w:lvlText w:val="%1.%2.%3.%4.%5.%6.%7.%8."/>
      <w:lvlJc w:val="left"/>
      <w:pPr>
        <w:ind w:left="6599" w:hanging="1440"/>
      </w:pPr>
      <w:rPr>
        <w:rFonts w:hint="default"/>
        <w:b w:val="0"/>
      </w:rPr>
    </w:lvl>
    <w:lvl w:ilvl="8">
      <w:start w:val="1"/>
      <w:numFmt w:val="decimal"/>
      <w:lvlText w:val="%1.%2.%3.%4.%5.%6.%7.%8.%9."/>
      <w:lvlJc w:val="left"/>
      <w:pPr>
        <w:ind w:left="7696" w:hanging="1800"/>
      </w:pPr>
      <w:rPr>
        <w:rFonts w:hint="default"/>
        <w:b w:val="0"/>
      </w:rPr>
    </w:lvl>
  </w:abstractNum>
  <w:abstractNum w:abstractNumId="6" w15:restartNumberingAfterBreak="0">
    <w:nsid w:val="3A3A7CCA"/>
    <w:multiLevelType w:val="multilevel"/>
    <w:tmpl w:val="96E698CA"/>
    <w:lvl w:ilvl="0">
      <w:start w:val="6"/>
      <w:numFmt w:val="decimal"/>
      <w:lvlText w:val="%1."/>
      <w:lvlJc w:val="left"/>
      <w:pPr>
        <w:tabs>
          <w:tab w:val="num" w:pos="420"/>
        </w:tabs>
        <w:ind w:left="420" w:hanging="420"/>
      </w:pPr>
      <w:rPr>
        <w:rFonts w:cs="Times New Roman" w:hint="default"/>
      </w:rPr>
    </w:lvl>
    <w:lvl w:ilvl="1">
      <w:start w:val="1"/>
      <w:numFmt w:val="decimal"/>
      <w:suff w:val="space"/>
      <w:lvlText w:val="7.%2."/>
      <w:lvlJc w:val="left"/>
      <w:pPr>
        <w:ind w:left="0" w:firstLine="737"/>
      </w:pPr>
      <w:rPr>
        <w:rFonts w:ascii="Times New Roman" w:hAnsi="Times New Roman" w:hint="default"/>
        <w:b w:val="0"/>
        <w:i w:val="0"/>
        <w:caps w:val="0"/>
        <w:strike w:val="0"/>
        <w:dstrike w:val="0"/>
        <w:vanish w:val="0"/>
        <w:sz w:val="24"/>
        <w:vertAlign w:val="baseline"/>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780"/>
        </w:tabs>
        <w:ind w:left="378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940"/>
        </w:tabs>
        <w:ind w:left="5940" w:hanging="1440"/>
      </w:pPr>
      <w:rPr>
        <w:rFonts w:cs="Times New Roman" w:hint="default"/>
      </w:rPr>
    </w:lvl>
    <w:lvl w:ilvl="6">
      <w:start w:val="1"/>
      <w:numFmt w:val="decimal"/>
      <w:lvlText w:val="%1.%2.%3.%4.%5.%6.%7."/>
      <w:lvlJc w:val="left"/>
      <w:pPr>
        <w:tabs>
          <w:tab w:val="num" w:pos="7200"/>
        </w:tabs>
        <w:ind w:left="7200" w:hanging="1800"/>
      </w:pPr>
      <w:rPr>
        <w:rFonts w:cs="Times New Roman" w:hint="default"/>
      </w:rPr>
    </w:lvl>
    <w:lvl w:ilvl="7">
      <w:start w:val="1"/>
      <w:numFmt w:val="decimal"/>
      <w:lvlText w:val="%1.%2.%3.%4.%5.%6.%7.%8."/>
      <w:lvlJc w:val="left"/>
      <w:pPr>
        <w:tabs>
          <w:tab w:val="num" w:pos="8100"/>
        </w:tabs>
        <w:ind w:left="8100" w:hanging="1800"/>
      </w:pPr>
      <w:rPr>
        <w:rFonts w:cs="Times New Roman" w:hint="default"/>
      </w:rPr>
    </w:lvl>
    <w:lvl w:ilvl="8">
      <w:start w:val="1"/>
      <w:numFmt w:val="decimal"/>
      <w:lvlText w:val="%1.%2.%3.%4.%5.%6.%7.%8.%9."/>
      <w:lvlJc w:val="left"/>
      <w:pPr>
        <w:tabs>
          <w:tab w:val="num" w:pos="9360"/>
        </w:tabs>
        <w:ind w:left="9360" w:hanging="2160"/>
      </w:pPr>
      <w:rPr>
        <w:rFonts w:cs="Times New Roman" w:hint="default"/>
      </w:rPr>
    </w:lvl>
  </w:abstractNum>
  <w:abstractNum w:abstractNumId="7" w15:restartNumberingAfterBreak="0">
    <w:nsid w:val="42C24EE8"/>
    <w:multiLevelType w:val="hybridMultilevel"/>
    <w:tmpl w:val="B9D00F94"/>
    <w:lvl w:ilvl="0" w:tplc="76CC154E">
      <w:start w:val="1"/>
      <w:numFmt w:val="decimal"/>
      <w:suff w:val="space"/>
      <w:lvlText w:val="11.%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lang w:val="ru-RU"/>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7E2CDCE4">
      <w:start w:val="1"/>
      <w:numFmt w:val="decimal"/>
      <w:suff w:val="space"/>
      <w:lvlText w:val="11.3.%2"/>
      <w:lvlJc w:val="left"/>
      <w:pPr>
        <w:ind w:left="0" w:firstLine="737"/>
      </w:pPr>
      <w:rPr>
        <w:rFonts w:hint="default"/>
      </w:r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8" w15:restartNumberingAfterBreak="0">
    <w:nsid w:val="46AE4BCF"/>
    <w:multiLevelType w:val="hybridMultilevel"/>
    <w:tmpl w:val="19065D50"/>
    <w:lvl w:ilvl="0" w:tplc="08F64798">
      <w:start w:val="1"/>
      <w:numFmt w:val="decimal"/>
      <w:suff w:val="space"/>
      <w:lvlText w:val="5.4.%1"/>
      <w:lvlJc w:val="left"/>
      <w:pPr>
        <w:ind w:left="0" w:firstLine="737"/>
      </w:pPr>
      <w:rPr>
        <w:rFonts w:hint="default"/>
      </w:r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9" w15:restartNumberingAfterBreak="0">
    <w:nsid w:val="47D56C05"/>
    <w:multiLevelType w:val="multilevel"/>
    <w:tmpl w:val="C338C506"/>
    <w:lvl w:ilvl="0">
      <w:start w:val="1"/>
      <w:numFmt w:val="decimal"/>
      <w:suff w:val="space"/>
      <w:lvlText w:val="%1."/>
      <w:lvlJc w:val="left"/>
      <w:pPr>
        <w:ind w:left="720" w:hanging="360"/>
      </w:pPr>
      <w:rPr>
        <w:rFonts w:hint="default"/>
        <w:b/>
      </w:rPr>
    </w:lvl>
    <w:lvl w:ilvl="1">
      <w:start w:val="1"/>
      <w:numFmt w:val="decimal"/>
      <w:isLgl/>
      <w:lvlText w:val="%2.%2."/>
      <w:lvlJc w:val="left"/>
      <w:pPr>
        <w:tabs>
          <w:tab w:val="num" w:pos="1935"/>
        </w:tabs>
        <w:ind w:left="1935" w:hanging="1215"/>
      </w:pPr>
      <w:rPr>
        <w:rFonts w:hint="default"/>
        <w:b/>
      </w:rPr>
    </w:lvl>
    <w:lvl w:ilvl="2">
      <w:start w:val="1"/>
      <w:numFmt w:val="decimal"/>
      <w:isLgl/>
      <w:lvlText w:val="%1.%2.%3."/>
      <w:lvlJc w:val="left"/>
      <w:pPr>
        <w:tabs>
          <w:tab w:val="num" w:pos="2295"/>
        </w:tabs>
        <w:ind w:left="2295" w:hanging="1215"/>
      </w:pPr>
      <w:rPr>
        <w:rFonts w:hint="default"/>
      </w:rPr>
    </w:lvl>
    <w:lvl w:ilvl="3">
      <w:start w:val="1"/>
      <w:numFmt w:val="decimal"/>
      <w:isLgl/>
      <w:lvlText w:val="%1.%2.%3.%4."/>
      <w:lvlJc w:val="left"/>
      <w:pPr>
        <w:tabs>
          <w:tab w:val="num" w:pos="2655"/>
        </w:tabs>
        <w:ind w:left="2655" w:hanging="1215"/>
      </w:pPr>
      <w:rPr>
        <w:rFonts w:hint="default"/>
      </w:rPr>
    </w:lvl>
    <w:lvl w:ilvl="4">
      <w:start w:val="1"/>
      <w:numFmt w:val="decimal"/>
      <w:isLgl/>
      <w:lvlText w:val="%1.%2.%3.%4.%5."/>
      <w:lvlJc w:val="left"/>
      <w:pPr>
        <w:tabs>
          <w:tab w:val="num" w:pos="3015"/>
        </w:tabs>
        <w:ind w:left="3015" w:hanging="1215"/>
      </w:pPr>
      <w:rPr>
        <w:rFonts w:hint="default"/>
      </w:rPr>
    </w:lvl>
    <w:lvl w:ilvl="5">
      <w:start w:val="1"/>
      <w:numFmt w:val="decimal"/>
      <w:isLgl/>
      <w:lvlText w:val="%1.%2.%3.%4.%5.%6."/>
      <w:lvlJc w:val="left"/>
      <w:pPr>
        <w:tabs>
          <w:tab w:val="num" w:pos="3375"/>
        </w:tabs>
        <w:ind w:left="3375" w:hanging="121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0" w15:restartNumberingAfterBreak="0">
    <w:nsid w:val="48524896"/>
    <w:multiLevelType w:val="hybridMultilevel"/>
    <w:tmpl w:val="51800E3C"/>
    <w:lvl w:ilvl="0" w:tplc="C2502712">
      <w:start w:val="1"/>
      <w:numFmt w:val="decimal"/>
      <w:suff w:val="space"/>
      <w:lvlText w:val="8.%1."/>
      <w:lvlJc w:val="left"/>
      <w:pPr>
        <w:ind w:left="0" w:firstLine="737"/>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4AD3431E"/>
    <w:multiLevelType w:val="hybridMultilevel"/>
    <w:tmpl w:val="1BA03762"/>
    <w:lvl w:ilvl="0" w:tplc="654C913C">
      <w:start w:val="1"/>
      <w:numFmt w:val="bullet"/>
      <w:suff w:val="space"/>
      <w:lvlText w:val=""/>
      <w:lvlJc w:val="left"/>
      <w:pPr>
        <w:ind w:left="737"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194F41"/>
    <w:multiLevelType w:val="hybridMultilevel"/>
    <w:tmpl w:val="222A2626"/>
    <w:lvl w:ilvl="0" w:tplc="F06E5FD6">
      <w:start w:val="1"/>
      <w:numFmt w:val="decimal"/>
      <w:suff w:val="space"/>
      <w:lvlText w:val="1.%1."/>
      <w:lvlJc w:val="left"/>
      <w:pPr>
        <w:ind w:left="0" w:firstLine="737"/>
      </w:pPr>
      <w:rPr>
        <w:rFonts w:ascii="Times New Roman" w:hAnsi="Times New Roman" w:hint="default"/>
        <w:b w:val="0"/>
        <w:bCs w:val="0"/>
        <w:i w:val="0"/>
        <w:iCs w:val="0"/>
        <w: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54700404"/>
    <w:multiLevelType w:val="multilevel"/>
    <w:tmpl w:val="5E72C466"/>
    <w:lvl w:ilvl="0">
      <w:start w:val="4"/>
      <w:numFmt w:val="decimal"/>
      <w:lvlText w:val="%1."/>
      <w:lvlJc w:val="left"/>
      <w:pPr>
        <w:ind w:left="480" w:hanging="480"/>
      </w:pPr>
      <w:rPr>
        <w:rFonts w:hint="default"/>
      </w:rPr>
    </w:lvl>
    <w:lvl w:ilvl="1">
      <w:start w:val="10"/>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15:restartNumberingAfterBreak="0">
    <w:nsid w:val="5FA5133F"/>
    <w:multiLevelType w:val="multilevel"/>
    <w:tmpl w:val="140C5A06"/>
    <w:lvl w:ilvl="0">
      <w:start w:val="4"/>
      <w:numFmt w:val="decimal"/>
      <w:lvlText w:val="%1."/>
      <w:lvlJc w:val="left"/>
      <w:pPr>
        <w:ind w:left="360" w:hanging="360"/>
      </w:pPr>
      <w:rPr>
        <w:rFonts w:hint="default"/>
      </w:rPr>
    </w:lvl>
    <w:lvl w:ilvl="1">
      <w:start w:val="1"/>
      <w:numFmt w:val="decimal"/>
      <w:suff w:val="space"/>
      <w:lvlText w:val="%1.%2."/>
      <w:lvlJc w:val="left"/>
      <w:pPr>
        <w:ind w:left="0" w:firstLine="737"/>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15" w15:restartNumberingAfterBreak="0">
    <w:nsid w:val="601666DE"/>
    <w:multiLevelType w:val="hybridMultilevel"/>
    <w:tmpl w:val="0F9E68B8"/>
    <w:lvl w:ilvl="0" w:tplc="24A89F56">
      <w:start w:val="1"/>
      <w:numFmt w:val="decimal"/>
      <w:suff w:val="space"/>
      <w:lvlText w:val="6.%1."/>
      <w:lvlJc w:val="left"/>
      <w:pPr>
        <w:ind w:left="0" w:firstLine="737"/>
      </w:pPr>
      <w:rPr>
        <w:rFonts w:ascii="Times New Roman" w:hAnsi="Times New Roman" w:hint="default"/>
        <w:b w:val="0"/>
        <w:i w:val="0"/>
        <w:caps w:val="0"/>
        <w:strike w:val="0"/>
        <w:dstrike w:val="0"/>
        <w:vanish w:val="0"/>
        <w:sz w:val="24"/>
        <w:vertAlign w:val="baseline"/>
      </w:r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6" w15:restartNumberingAfterBreak="0">
    <w:nsid w:val="692F7A5A"/>
    <w:multiLevelType w:val="hybridMultilevel"/>
    <w:tmpl w:val="E16C9F4A"/>
    <w:lvl w:ilvl="0" w:tplc="6C101C38">
      <w:start w:val="1"/>
      <w:numFmt w:val="decimal"/>
      <w:suff w:val="space"/>
      <w:lvlText w:val="12.%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978" w:hanging="360"/>
      </w:pPr>
    </w:lvl>
    <w:lvl w:ilvl="2" w:tplc="0419001B" w:tentative="1">
      <w:start w:val="1"/>
      <w:numFmt w:val="lowerRoman"/>
      <w:lvlText w:val="%3."/>
      <w:lvlJc w:val="right"/>
      <w:pPr>
        <w:ind w:left="2698" w:hanging="180"/>
      </w:pPr>
    </w:lvl>
    <w:lvl w:ilvl="3" w:tplc="0419000F" w:tentative="1">
      <w:start w:val="1"/>
      <w:numFmt w:val="decimal"/>
      <w:lvlText w:val="%4."/>
      <w:lvlJc w:val="left"/>
      <w:pPr>
        <w:ind w:left="3418" w:hanging="360"/>
      </w:pPr>
    </w:lvl>
    <w:lvl w:ilvl="4" w:tplc="04190019" w:tentative="1">
      <w:start w:val="1"/>
      <w:numFmt w:val="lowerLetter"/>
      <w:lvlText w:val="%5."/>
      <w:lvlJc w:val="left"/>
      <w:pPr>
        <w:ind w:left="4138" w:hanging="360"/>
      </w:pPr>
    </w:lvl>
    <w:lvl w:ilvl="5" w:tplc="0419001B" w:tentative="1">
      <w:start w:val="1"/>
      <w:numFmt w:val="lowerRoman"/>
      <w:lvlText w:val="%6."/>
      <w:lvlJc w:val="right"/>
      <w:pPr>
        <w:ind w:left="4858" w:hanging="180"/>
      </w:pPr>
    </w:lvl>
    <w:lvl w:ilvl="6" w:tplc="0419000F" w:tentative="1">
      <w:start w:val="1"/>
      <w:numFmt w:val="decimal"/>
      <w:lvlText w:val="%7."/>
      <w:lvlJc w:val="left"/>
      <w:pPr>
        <w:ind w:left="5578" w:hanging="360"/>
      </w:pPr>
    </w:lvl>
    <w:lvl w:ilvl="7" w:tplc="04190019" w:tentative="1">
      <w:start w:val="1"/>
      <w:numFmt w:val="lowerLetter"/>
      <w:lvlText w:val="%8."/>
      <w:lvlJc w:val="left"/>
      <w:pPr>
        <w:ind w:left="6298" w:hanging="360"/>
      </w:pPr>
    </w:lvl>
    <w:lvl w:ilvl="8" w:tplc="0419001B" w:tentative="1">
      <w:start w:val="1"/>
      <w:numFmt w:val="lowerRoman"/>
      <w:lvlText w:val="%9."/>
      <w:lvlJc w:val="right"/>
      <w:pPr>
        <w:ind w:left="7018" w:hanging="180"/>
      </w:pPr>
    </w:lvl>
  </w:abstractNum>
  <w:abstractNum w:abstractNumId="17" w15:restartNumberingAfterBreak="0">
    <w:nsid w:val="6E782F22"/>
    <w:multiLevelType w:val="hybridMultilevel"/>
    <w:tmpl w:val="BCC094DA"/>
    <w:lvl w:ilvl="0" w:tplc="DFC89856">
      <w:start w:val="1"/>
      <w:numFmt w:val="decimal"/>
      <w:suff w:val="space"/>
      <w:lvlText w:val="10.%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8" w15:restartNumberingAfterBreak="0">
    <w:nsid w:val="764D3259"/>
    <w:multiLevelType w:val="hybridMultilevel"/>
    <w:tmpl w:val="469ADBCE"/>
    <w:lvl w:ilvl="0" w:tplc="709A5002">
      <w:start w:val="1"/>
      <w:numFmt w:val="decimal"/>
      <w:suff w:val="space"/>
      <w:lvlText w:val="5.%1."/>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F2EAAAD4">
      <w:start w:val="1"/>
      <w:numFmt w:val="decimal"/>
      <w:suff w:val="space"/>
      <w:lvlText w:val="5.1.%2."/>
      <w:lvlJc w:val="left"/>
      <w:pPr>
        <w:ind w:left="0" w:firstLine="737"/>
      </w:pPr>
      <w:rPr>
        <w:rFonts w:hint="default"/>
        <w:b w:val="0"/>
      </w:r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9" w15:restartNumberingAfterBreak="0">
    <w:nsid w:val="79C42B02"/>
    <w:multiLevelType w:val="multilevel"/>
    <w:tmpl w:val="88F82938"/>
    <w:lvl w:ilvl="0">
      <w:start w:val="12"/>
      <w:numFmt w:val="decimal"/>
      <w:lvlText w:val="%1."/>
      <w:lvlJc w:val="left"/>
      <w:pPr>
        <w:ind w:left="480" w:hanging="480"/>
      </w:pPr>
      <w:rPr>
        <w:rFonts w:hint="default"/>
        <w:b w:val="0"/>
      </w:rPr>
    </w:lvl>
    <w:lvl w:ilvl="1">
      <w:start w:val="1"/>
      <w:numFmt w:val="decimal"/>
      <w:suff w:val="space"/>
      <w:lvlText w:val="13.%2."/>
      <w:lvlJc w:val="left"/>
      <w:pPr>
        <w:ind w:left="0" w:firstLine="737"/>
      </w:pPr>
      <w:rPr>
        <w:rFonts w:ascii="Times New Roman" w:hAnsi="Times New Roman" w:hint="default"/>
        <w:b w:val="0"/>
        <w:bCs w:val="0"/>
        <w:i w:val="0"/>
        <w:iCs w:val="0"/>
        <w:caps w:val="0"/>
        <w:strike w:val="0"/>
        <w:dstrike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0" w15:restartNumberingAfterBreak="0">
    <w:nsid w:val="7BD319C6"/>
    <w:multiLevelType w:val="multilevel"/>
    <w:tmpl w:val="F4AC33D6"/>
    <w:lvl w:ilvl="0">
      <w:start w:val="13"/>
      <w:numFmt w:val="decimal"/>
      <w:lvlText w:val="%1."/>
      <w:lvlJc w:val="left"/>
      <w:pPr>
        <w:ind w:left="600" w:hanging="600"/>
      </w:pPr>
      <w:rPr>
        <w:rFonts w:hint="default"/>
      </w:rPr>
    </w:lvl>
    <w:lvl w:ilvl="1">
      <w:start w:val="10"/>
      <w:numFmt w:val="decimal"/>
      <w:lvlText w:val="%1.%2."/>
      <w:lvlJc w:val="left"/>
      <w:pPr>
        <w:ind w:left="1308" w:hanging="6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1" w15:restartNumberingAfterBreak="0">
    <w:nsid w:val="7DDE7129"/>
    <w:multiLevelType w:val="hybridMultilevel"/>
    <w:tmpl w:val="D7906768"/>
    <w:lvl w:ilvl="0" w:tplc="76EA80CC">
      <w:start w:val="1"/>
      <w:numFmt w:val="decimal"/>
      <w:suff w:val="space"/>
      <w:lvlText w:val="3.%1."/>
      <w:lvlJc w:val="left"/>
      <w:pPr>
        <w:ind w:left="0" w:firstLine="737"/>
      </w:pPr>
      <w:rPr>
        <w:rFonts w:ascii="Times New Roman" w:hAnsi="Times New Roman" w:hint="default"/>
        <w:b w:val="0"/>
        <w:i w:val="0"/>
        <w:sz w:val="24"/>
      </w:rPr>
    </w:lvl>
    <w:lvl w:ilvl="1" w:tplc="00C83998">
      <w:start w:val="1"/>
      <w:numFmt w:val="bullet"/>
      <w:suff w:val="space"/>
      <w:lvlText w:val="-"/>
      <w:lvlJc w:val="left"/>
      <w:pPr>
        <w:ind w:left="0" w:firstLine="737"/>
      </w:pPr>
      <w:rPr>
        <w:rFonts w:ascii="Times New Roman" w:eastAsia="Times New Roman" w:hAnsi="Times New Roman" w:cs="Times New Roman" w:hint="default"/>
      </w:r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num w:numId="1">
    <w:abstractNumId w:val="9"/>
  </w:num>
  <w:num w:numId="2">
    <w:abstractNumId w:val="6"/>
  </w:num>
  <w:num w:numId="3">
    <w:abstractNumId w:val="12"/>
  </w:num>
  <w:num w:numId="4">
    <w:abstractNumId w:val="18"/>
  </w:num>
  <w:num w:numId="5">
    <w:abstractNumId w:val="2"/>
  </w:num>
  <w:num w:numId="6">
    <w:abstractNumId w:val="4"/>
  </w:num>
  <w:num w:numId="7">
    <w:abstractNumId w:val="8"/>
  </w:num>
  <w:num w:numId="8">
    <w:abstractNumId w:val="10"/>
  </w:num>
  <w:num w:numId="9">
    <w:abstractNumId w:val="1"/>
  </w:num>
  <w:num w:numId="10">
    <w:abstractNumId w:val="7"/>
  </w:num>
  <w:num w:numId="11">
    <w:abstractNumId w:val="21"/>
  </w:num>
  <w:num w:numId="12">
    <w:abstractNumId w:val="14"/>
  </w:num>
  <w:num w:numId="13">
    <w:abstractNumId w:val="19"/>
  </w:num>
  <w:num w:numId="14">
    <w:abstractNumId w:val="15"/>
  </w:num>
  <w:num w:numId="15">
    <w:abstractNumId w:val="17"/>
  </w:num>
  <w:num w:numId="16">
    <w:abstractNumId w:val="0"/>
  </w:num>
  <w:num w:numId="17">
    <w:abstractNumId w:val="3"/>
  </w:num>
  <w:num w:numId="18">
    <w:abstractNumId w:val="16"/>
  </w:num>
  <w:num w:numId="19">
    <w:abstractNumId w:val="11"/>
  </w:num>
  <w:num w:numId="20">
    <w:abstractNumId w:val="5"/>
  </w:num>
  <w:num w:numId="21">
    <w:abstractNumId w:val="2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D"/>
    <w:rsid w:val="004E48F8"/>
    <w:rsid w:val="00826B9E"/>
    <w:rsid w:val="008F50DD"/>
    <w:rsid w:val="00CC27CD"/>
    <w:rsid w:val="00DE706D"/>
    <w:rsid w:val="00ED4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A19DE"/>
  <w15:chartTrackingRefBased/>
  <w15:docId w15:val="{16FF0F53-7440-4D48-805B-E31E5D53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B9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26B9E"/>
    <w:pPr>
      <w:tabs>
        <w:tab w:val="center" w:pos="4677"/>
        <w:tab w:val="right" w:pos="9355"/>
      </w:tabs>
    </w:pPr>
  </w:style>
  <w:style w:type="character" w:customStyle="1" w:styleId="a4">
    <w:name w:val="Верхний колонтитул Знак"/>
    <w:basedOn w:val="a0"/>
    <w:link w:val="a3"/>
    <w:uiPriority w:val="99"/>
    <w:rsid w:val="00826B9E"/>
    <w:rPr>
      <w:rFonts w:ascii="Times New Roman" w:eastAsia="Times New Roman" w:hAnsi="Times New Roman" w:cs="Times New Roman"/>
      <w:sz w:val="24"/>
      <w:szCs w:val="24"/>
      <w:lang w:val="ru-RU" w:eastAsia="ru-RU"/>
    </w:rPr>
  </w:style>
  <w:style w:type="paragraph" w:styleId="a5">
    <w:name w:val="footer"/>
    <w:basedOn w:val="a"/>
    <w:link w:val="a6"/>
    <w:uiPriority w:val="99"/>
    <w:rsid w:val="00826B9E"/>
    <w:pPr>
      <w:tabs>
        <w:tab w:val="center" w:pos="4677"/>
        <w:tab w:val="right" w:pos="9355"/>
      </w:tabs>
    </w:pPr>
  </w:style>
  <w:style w:type="character" w:customStyle="1" w:styleId="a6">
    <w:name w:val="Нижний колонтитул Знак"/>
    <w:basedOn w:val="a0"/>
    <w:link w:val="a5"/>
    <w:uiPriority w:val="99"/>
    <w:rsid w:val="00826B9E"/>
    <w:rPr>
      <w:rFonts w:ascii="Times New Roman" w:eastAsia="Times New Roman" w:hAnsi="Times New Roman" w:cs="Times New Roman"/>
      <w:sz w:val="24"/>
      <w:szCs w:val="24"/>
      <w:lang w:val="ru-RU" w:eastAsia="ru-RU"/>
    </w:rPr>
  </w:style>
  <w:style w:type="paragraph" w:styleId="a7">
    <w:name w:val="List Paragraph"/>
    <w:basedOn w:val="a"/>
    <w:uiPriority w:val="34"/>
    <w:qFormat/>
    <w:rsid w:val="00826B9E"/>
    <w:pPr>
      <w:ind w:left="720"/>
      <w:contextualSpacing/>
    </w:pPr>
  </w:style>
  <w:style w:type="paragraph" w:styleId="a8">
    <w:name w:val="Title"/>
    <w:basedOn w:val="a"/>
    <w:link w:val="a9"/>
    <w:qFormat/>
    <w:rsid w:val="00826B9E"/>
    <w:pPr>
      <w:jc w:val="center"/>
    </w:pPr>
    <w:rPr>
      <w:b/>
      <w:bCs/>
    </w:rPr>
  </w:style>
  <w:style w:type="character" w:customStyle="1" w:styleId="a9">
    <w:name w:val="Заголовок Знак"/>
    <w:basedOn w:val="a0"/>
    <w:link w:val="a8"/>
    <w:rsid w:val="00826B9E"/>
    <w:rPr>
      <w:rFonts w:ascii="Times New Roman" w:eastAsia="Times New Roman" w:hAnsi="Times New Roman" w:cs="Times New Roman"/>
      <w:b/>
      <w:bCs/>
      <w:sz w:val="24"/>
      <w:szCs w:val="24"/>
      <w:lang w:val="ru-RU" w:eastAsia="ru-RU"/>
    </w:rPr>
  </w:style>
  <w:style w:type="character" w:customStyle="1" w:styleId="FontStyle46">
    <w:name w:val="Font Style46"/>
    <w:rsid w:val="00826B9E"/>
    <w:rPr>
      <w:rFonts w:ascii="Times New Roman" w:hAnsi="Times New Roman" w:cs="Times New Roman"/>
      <w:sz w:val="22"/>
      <w:szCs w:val="22"/>
    </w:rPr>
  </w:style>
  <w:style w:type="paragraph" w:customStyle="1" w:styleId="ConsPlusNonformat">
    <w:name w:val="ConsPlusNonformat"/>
    <w:uiPriority w:val="99"/>
    <w:rsid w:val="00826B9E"/>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a">
    <w:name w:val="No Spacing"/>
    <w:uiPriority w:val="1"/>
    <w:qFormat/>
    <w:rsid w:val="00826B9E"/>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5148</Words>
  <Characters>29350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Медведева</dc:creator>
  <cp:keywords/>
  <dc:description/>
  <cp:lastModifiedBy>User</cp:lastModifiedBy>
  <cp:revision>3</cp:revision>
  <dcterms:created xsi:type="dcterms:W3CDTF">2026-10-26T11:33:00Z</dcterms:created>
  <dcterms:modified xsi:type="dcterms:W3CDTF">2026-10-26T11:36:00Z</dcterms:modified>
</cp:coreProperties>
</file>