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0359E" w14:textId="4DA59A54" w:rsidR="003D448E" w:rsidRPr="00752AF1" w:rsidRDefault="003D448E" w:rsidP="00F751A6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363425">
        <w:rPr>
          <w:rFonts w:ascii="Times New Roman" w:hAnsi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</w:p>
    <w:p w14:paraId="4489C9A8" w14:textId="77777777" w:rsidR="00A014C9" w:rsidRPr="00A014C9" w:rsidRDefault="00A014C9" w:rsidP="00A014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014C9">
        <w:rPr>
          <w:rFonts w:ascii="Times New Roman" w:hAnsi="Times New Roman" w:cs="Times New Roman"/>
          <w:bCs/>
          <w:sz w:val="28"/>
          <w:szCs w:val="28"/>
        </w:rPr>
        <w:t>Приложение 1</w:t>
      </w:r>
    </w:p>
    <w:p w14:paraId="750A184E" w14:textId="77777777" w:rsidR="00A014C9" w:rsidRPr="00A014C9" w:rsidRDefault="00A014C9" w:rsidP="00A014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536638" w14:textId="77777777" w:rsidR="00A014C9" w:rsidRPr="00A014C9" w:rsidRDefault="00A014C9" w:rsidP="00A014C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14C9">
        <w:rPr>
          <w:rFonts w:ascii="Times New Roman" w:hAnsi="Times New Roman" w:cs="Times New Roman"/>
          <w:b/>
          <w:sz w:val="28"/>
          <w:szCs w:val="28"/>
        </w:rPr>
        <w:t>Со</w:t>
      </w:r>
      <w:r w:rsidRPr="00A014C9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 w:rsidRPr="00A014C9">
        <w:rPr>
          <w:rFonts w:ascii="Times New Roman" w:hAnsi="Times New Roman" w:cs="Times New Roman"/>
          <w:b/>
          <w:sz w:val="28"/>
          <w:szCs w:val="28"/>
        </w:rPr>
        <w:t>тав</w:t>
      </w:r>
      <w:proofErr w:type="spellEnd"/>
      <w:r w:rsidRPr="00A014C9">
        <w:rPr>
          <w:rFonts w:ascii="Times New Roman" w:hAnsi="Times New Roman" w:cs="Times New Roman"/>
          <w:b/>
          <w:sz w:val="28"/>
          <w:szCs w:val="28"/>
        </w:rPr>
        <w:t xml:space="preserve"> (комплектация) оборудования</w:t>
      </w:r>
    </w:p>
    <w:p w14:paraId="5D852BD0" w14:textId="64E0978C" w:rsidR="00A014C9" w:rsidRPr="00A014C9" w:rsidRDefault="00A014C9" w:rsidP="00A014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Размораживатель плазмы </w:t>
      </w:r>
      <w:r w:rsidRPr="00A014C9">
        <w:rPr>
          <w:rFonts w:ascii="Times New Roman" w:hAnsi="Times New Roman" w:cs="Times New Roman"/>
          <w:sz w:val="28"/>
          <w:szCs w:val="28"/>
        </w:rPr>
        <w:t xml:space="preserve">предназначен для </w:t>
      </w:r>
      <w:r>
        <w:rPr>
          <w:rFonts w:ascii="Times New Roman" w:hAnsi="Times New Roman" w:cs="Times New Roman"/>
          <w:sz w:val="28"/>
          <w:szCs w:val="28"/>
        </w:rPr>
        <w:t>размораживания и подогрева плазмы</w:t>
      </w:r>
      <w:r w:rsidR="00E142F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4966"/>
        <w:gridCol w:w="1404"/>
        <w:gridCol w:w="2142"/>
      </w:tblGrid>
      <w:tr w:rsidR="00A014C9" w:rsidRPr="00A014C9" w14:paraId="71246642" w14:textId="77777777" w:rsidTr="00A014C9">
        <w:trPr>
          <w:trHeight w:val="497"/>
        </w:trPr>
        <w:tc>
          <w:tcPr>
            <w:tcW w:w="446" w:type="pct"/>
            <w:vAlign w:val="center"/>
          </w:tcPr>
          <w:p w14:paraId="57FA6002" w14:textId="77777777" w:rsidR="00A014C9" w:rsidRPr="00A014C9" w:rsidRDefault="00A014C9" w:rsidP="00A01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4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57" w:type="pct"/>
            <w:vAlign w:val="center"/>
          </w:tcPr>
          <w:p w14:paraId="3B4218EC" w14:textId="77777777" w:rsidR="00A014C9" w:rsidRPr="00A014C9" w:rsidRDefault="00A014C9" w:rsidP="00A01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4C9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51" w:type="pct"/>
            <w:vAlign w:val="center"/>
          </w:tcPr>
          <w:p w14:paraId="71C2FAA9" w14:textId="77777777" w:rsidR="00A014C9" w:rsidRPr="00A014C9" w:rsidRDefault="00A014C9" w:rsidP="00A01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4C9">
              <w:rPr>
                <w:rFonts w:ascii="Times New Roman" w:hAnsi="Times New Roman" w:cs="Times New Roman"/>
                <w:sz w:val="28"/>
                <w:szCs w:val="28"/>
              </w:rPr>
              <w:t>Ед. изм.</w:t>
            </w:r>
          </w:p>
        </w:tc>
        <w:tc>
          <w:tcPr>
            <w:tcW w:w="1146" w:type="pct"/>
            <w:vAlign w:val="center"/>
          </w:tcPr>
          <w:p w14:paraId="601718EF" w14:textId="77777777" w:rsidR="00A014C9" w:rsidRPr="00A014C9" w:rsidRDefault="00A014C9" w:rsidP="00A01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4C9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A014C9" w:rsidRPr="00A014C9" w14:paraId="27D1504E" w14:textId="77777777" w:rsidTr="00076A70">
        <w:tc>
          <w:tcPr>
            <w:tcW w:w="446" w:type="pct"/>
            <w:vAlign w:val="center"/>
          </w:tcPr>
          <w:p w14:paraId="1C73DF39" w14:textId="77777777" w:rsidR="00A014C9" w:rsidRPr="00A014C9" w:rsidRDefault="00A014C9" w:rsidP="00A01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4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57" w:type="pct"/>
          </w:tcPr>
          <w:p w14:paraId="24476141" w14:textId="7EC4D8E5" w:rsidR="00A014C9" w:rsidRPr="00A014C9" w:rsidRDefault="00A27CB6" w:rsidP="00A27C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Размо</w:t>
            </w:r>
            <w:r w:rsidR="00A014C9" w:rsidRPr="00A014C9">
              <w:rPr>
                <w:rFonts w:ascii="Times New Roman" w:hAnsi="Times New Roman" w:cs="Times New Roman"/>
                <w:sz w:val="28"/>
                <w:szCs w:val="28"/>
              </w:rPr>
              <w:t xml:space="preserve">раживатель плазмы </w:t>
            </w:r>
            <w:r w:rsidR="00A014C9">
              <w:rPr>
                <w:rFonts w:ascii="Times New Roman" w:hAnsi="Times New Roman" w:cs="Times New Roman"/>
                <w:sz w:val="28"/>
                <w:szCs w:val="28"/>
              </w:rPr>
              <w:t xml:space="preserve">однокамерный </w:t>
            </w:r>
          </w:p>
        </w:tc>
        <w:tc>
          <w:tcPr>
            <w:tcW w:w="751" w:type="pct"/>
            <w:vAlign w:val="center"/>
          </w:tcPr>
          <w:p w14:paraId="616AC265" w14:textId="1A73DE61" w:rsidR="00A014C9" w:rsidRPr="00A014C9" w:rsidRDefault="00A014C9" w:rsidP="00A01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4C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46" w:type="pct"/>
            <w:vAlign w:val="center"/>
          </w:tcPr>
          <w:p w14:paraId="57B076FB" w14:textId="6949D3F7" w:rsidR="00A014C9" w:rsidRPr="00A014C9" w:rsidRDefault="00016BD8" w:rsidP="00A014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</w:tbl>
    <w:p w14:paraId="24028100" w14:textId="77777777" w:rsidR="00A014C9" w:rsidRPr="00A014C9" w:rsidRDefault="00A014C9" w:rsidP="00A014C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219C3DA" w14:textId="77777777" w:rsidR="00BC3EC9" w:rsidRPr="00BC3EC9" w:rsidRDefault="00BC3EC9" w:rsidP="00BC3EC9">
      <w:pPr>
        <w:widowControl w:val="0"/>
        <w:shd w:val="clear" w:color="auto" w:fill="FFFFFF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C3EC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2. Показатели (характеристики) </w:t>
      </w:r>
    </w:p>
    <w:p w14:paraId="292D64D2" w14:textId="2DEC6E63" w:rsidR="004A6768" w:rsidRDefault="00B83203" w:rsidP="004A67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83203">
        <w:rPr>
          <w:rFonts w:ascii="Times New Roman" w:eastAsia="SimSun" w:hAnsi="Times New Roman" w:cs="Times New Roman"/>
          <w:sz w:val="28"/>
          <w:szCs w:val="28"/>
          <w:lang w:eastAsia="zh-CN"/>
        </w:rPr>
        <w:t>*</w:t>
      </w:r>
      <w:r w:rsidR="002F1C86"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2.1. </w:t>
      </w:r>
      <w:r w:rsidR="004A676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Метод размораживания: бесконтактный («сухой» метод </w:t>
      </w:r>
      <w:r w:rsidR="004A6768"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без прямого контакта с теплоносителем</w:t>
      </w:r>
      <w:r w:rsidR="004A6768">
        <w:rPr>
          <w:rFonts w:ascii="Times New Roman" w:eastAsia="SimSun" w:hAnsi="Times New Roman" w:cs="Times New Roman"/>
          <w:sz w:val="28"/>
          <w:szCs w:val="28"/>
          <w:lang w:eastAsia="zh-CN"/>
        </w:rPr>
        <w:t>).</w:t>
      </w:r>
    </w:p>
    <w:p w14:paraId="4D819BDD" w14:textId="21ACEC14" w:rsidR="004A6768" w:rsidRDefault="002F1C86" w:rsidP="004A67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2.2. </w:t>
      </w:r>
      <w:r w:rsidR="004A6768" w:rsidRPr="00A27CB6">
        <w:rPr>
          <w:rFonts w:ascii="Times New Roman" w:eastAsia="SimSun" w:hAnsi="Times New Roman" w:cs="Times New Roman"/>
          <w:sz w:val="28"/>
          <w:szCs w:val="28"/>
          <w:lang w:eastAsia="zh-CN"/>
        </w:rPr>
        <w:t>В качестве теплоносителя использ</w:t>
      </w:r>
      <w:r w:rsidR="004A6768">
        <w:rPr>
          <w:rFonts w:ascii="Times New Roman" w:eastAsia="SimSun" w:hAnsi="Times New Roman" w:cs="Times New Roman"/>
          <w:sz w:val="28"/>
          <w:szCs w:val="28"/>
          <w:lang w:eastAsia="zh-CN"/>
        </w:rPr>
        <w:t>уется</w:t>
      </w:r>
      <w:r w:rsidR="004A6768" w:rsidRPr="00A27C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вода (дистиллированная или деминерализованная), заполняющая специальный пластиковый пакет</w:t>
      </w:r>
      <w:r w:rsidR="004A6768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6465F8A9" w14:textId="6F26A397" w:rsidR="004A6768" w:rsidRPr="00BC3EC9" w:rsidRDefault="002F1C86" w:rsidP="004A67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2.3. </w:t>
      </w:r>
      <w:r w:rsidR="004A6768"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Одновременное размораживание не менее 3 контейнеров с плазмой</w:t>
      </w:r>
      <w:r w:rsidR="004A6768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37015D83" w14:textId="27772183" w:rsidR="004A6768" w:rsidRPr="00BC3EC9" w:rsidRDefault="004A6768" w:rsidP="004A67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*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2.</w:t>
      </w:r>
      <w:r w:rsidR="002F1C86">
        <w:rPr>
          <w:rFonts w:ascii="Times New Roman" w:eastAsia="SimSun" w:hAnsi="Times New Roman" w:cs="Times New Roman"/>
          <w:sz w:val="28"/>
          <w:szCs w:val="28"/>
          <w:lang w:eastAsia="zh-CN"/>
        </w:rPr>
        <w:t>4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Объём размораживаемых контейнеров, загружаемых в </w:t>
      </w:r>
      <w:r w:rsidRPr="00D81334">
        <w:rPr>
          <w:rFonts w:ascii="Times New Roman" w:eastAsia="SimSun" w:hAnsi="Times New Roman" w:cs="Times New Roman"/>
          <w:sz w:val="28"/>
          <w:szCs w:val="28"/>
          <w:lang w:eastAsia="zh-CN"/>
        </w:rPr>
        <w:t>аппарат, не менее 250 мл и не более 1000 мл.</w:t>
      </w:r>
    </w:p>
    <w:p w14:paraId="05B23420" w14:textId="22B9921E" w:rsidR="004A6768" w:rsidRPr="00BC3EC9" w:rsidRDefault="004A6768" w:rsidP="004A67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*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2.</w:t>
      </w:r>
      <w:r w:rsidR="002F1C86">
        <w:rPr>
          <w:rFonts w:ascii="Times New Roman" w:eastAsia="SimSun" w:hAnsi="Times New Roman" w:cs="Times New Roman"/>
          <w:sz w:val="28"/>
          <w:szCs w:val="28"/>
          <w:lang w:eastAsia="zh-CN"/>
        </w:rPr>
        <w:t>5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. Поддерживаемая температура размораживания в пределах 37,0±</w:t>
      </w:r>
      <w:r w:rsidR="00B83203" w:rsidRPr="00B83203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°С.</w:t>
      </w:r>
    </w:p>
    <w:p w14:paraId="3BB2B684" w14:textId="23CCA36F" w:rsidR="004A6768" w:rsidRDefault="004A6768" w:rsidP="004A67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2.</w:t>
      </w:r>
      <w:r w:rsidR="002F1C86">
        <w:rPr>
          <w:rFonts w:ascii="Times New Roman" w:eastAsia="SimSun" w:hAnsi="Times New Roman" w:cs="Times New Roman"/>
          <w:sz w:val="28"/>
          <w:szCs w:val="28"/>
          <w:lang w:eastAsia="zh-CN"/>
        </w:rPr>
        <w:t>6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Время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выхода на рабочую температуру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не </w:t>
      </w:r>
      <w:r w:rsidRPr="00D8133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более </w:t>
      </w:r>
      <w:r w:rsidR="00D81334" w:rsidRPr="00D81334">
        <w:rPr>
          <w:rFonts w:ascii="Times New Roman" w:eastAsia="SimSun" w:hAnsi="Times New Roman" w:cs="Times New Roman"/>
          <w:sz w:val="28"/>
          <w:szCs w:val="28"/>
          <w:lang w:eastAsia="zh-CN"/>
        </w:rPr>
        <w:t>25</w:t>
      </w:r>
      <w:r w:rsidRPr="00D81334">
        <w:rPr>
          <w:rFonts w:ascii="Times New Roman" w:eastAsia="SimSun" w:hAnsi="Times New Roman" w:cs="Times New Roman"/>
          <w:sz w:val="28"/>
          <w:szCs w:val="28"/>
          <w:lang w:eastAsia="zh-CN"/>
        </w:rPr>
        <w:t> минут.</w:t>
      </w:r>
    </w:p>
    <w:p w14:paraId="5916251E" w14:textId="08764A40" w:rsidR="00BF4BC0" w:rsidRDefault="00BF4BC0" w:rsidP="004A67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2.</w:t>
      </w:r>
      <w:r w:rsidR="002F1C86">
        <w:rPr>
          <w:rFonts w:ascii="Times New Roman" w:eastAsia="SimSun" w:hAnsi="Times New Roman" w:cs="Times New Roman"/>
          <w:sz w:val="28"/>
          <w:szCs w:val="28"/>
          <w:lang w:eastAsia="zh-CN"/>
        </w:rPr>
        <w:t>7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Принудительное перемешивание для обеспечения равномерного нагрева.</w:t>
      </w:r>
    </w:p>
    <w:p w14:paraId="0CEF985E" w14:textId="04DFDAB4" w:rsidR="00BF4BC0" w:rsidRDefault="002F1C86" w:rsidP="004A67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2.8. </w:t>
      </w:r>
      <w:r w:rsidR="00BF4BC0"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Наличие встроенной системы защиты от перегрева.</w:t>
      </w:r>
    </w:p>
    <w:p w14:paraId="7C503F6C" w14:textId="0404B45A" w:rsidR="002F1C86" w:rsidRPr="00BC3EC9" w:rsidRDefault="002F1C86" w:rsidP="002F1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2.9. 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Индикация времени и температуры процесса размораживания.</w:t>
      </w:r>
    </w:p>
    <w:p w14:paraId="5239E107" w14:textId="5F717D6E" w:rsidR="002F1C86" w:rsidRDefault="002F1C86" w:rsidP="00BF4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2.10. Наличие д</w:t>
      </w:r>
      <w:r w:rsidRPr="00BE5519">
        <w:rPr>
          <w:rFonts w:ascii="Times New Roman" w:eastAsia="SimSun" w:hAnsi="Times New Roman" w:cs="Times New Roman"/>
          <w:sz w:val="28"/>
          <w:szCs w:val="28"/>
          <w:lang w:eastAsia="zh-CN"/>
        </w:rPr>
        <w:t>атчик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Pr="00BE551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протечки жидкости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62386F0D" w14:textId="73054D59" w:rsidR="00BF4BC0" w:rsidRDefault="002F1C86" w:rsidP="00BC3E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2.11. </w:t>
      </w:r>
      <w:r w:rsidR="00BF4BC0" w:rsidRPr="00BF4BC0">
        <w:rPr>
          <w:rFonts w:ascii="Times New Roman" w:eastAsia="SimSun" w:hAnsi="Times New Roman" w:cs="Times New Roman"/>
          <w:sz w:val="28"/>
          <w:szCs w:val="28"/>
          <w:lang w:eastAsia="zh-CN"/>
        </w:rPr>
        <w:t>Прозрачная крышка в отсеке для визуального контроля за процессом размораживания и подогрева</w:t>
      </w:r>
      <w:r w:rsidR="00016BD8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758360A6" w14:textId="51C7A4AC" w:rsidR="00BF4BC0" w:rsidRDefault="002F1C86" w:rsidP="00BC3E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2.12. </w:t>
      </w:r>
      <w:r w:rsidR="00BF4BC0" w:rsidRPr="00BF4BC0">
        <w:rPr>
          <w:rFonts w:ascii="Times New Roman" w:eastAsia="SimSun" w:hAnsi="Times New Roman" w:cs="Times New Roman"/>
          <w:sz w:val="28"/>
          <w:szCs w:val="28"/>
          <w:lang w:eastAsia="zh-CN"/>
        </w:rPr>
        <w:t>Светозвуковая сигнализация начала</w:t>
      </w:r>
      <w:r w:rsidR="00BF4BC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</w:t>
      </w:r>
      <w:r w:rsidR="00BF4BC0" w:rsidRPr="00BF4BC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окончания процедуры размораживания, </w:t>
      </w:r>
      <w:r w:rsidR="00BF4BC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превышения предельных значений температуры, </w:t>
      </w:r>
      <w:r w:rsidR="00BF4BC0" w:rsidRPr="00BF4BC0">
        <w:rPr>
          <w:rFonts w:ascii="Times New Roman" w:eastAsia="SimSun" w:hAnsi="Times New Roman" w:cs="Times New Roman"/>
          <w:sz w:val="28"/>
          <w:szCs w:val="28"/>
          <w:lang w:eastAsia="zh-CN"/>
        </w:rPr>
        <w:t>аварийных событий</w:t>
      </w:r>
      <w:r w:rsidR="00016BD8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0C40FF5F" w14:textId="2D753AA1" w:rsidR="00BE5519" w:rsidRDefault="002F1C86" w:rsidP="00BC3E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2.13. </w:t>
      </w:r>
      <w:r w:rsidR="00BE5519" w:rsidRPr="00BE551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Максимальная потребляемая мощность </w:t>
      </w:r>
      <w:r w:rsidR="00BE5519">
        <w:rPr>
          <w:rFonts w:ascii="Times New Roman" w:eastAsia="SimSun" w:hAnsi="Times New Roman" w:cs="Times New Roman"/>
          <w:sz w:val="28"/>
          <w:szCs w:val="28"/>
          <w:lang w:eastAsia="zh-CN"/>
        </w:rPr>
        <w:t>н</w:t>
      </w:r>
      <w:r w:rsidR="00BE5519" w:rsidRPr="00BE5519">
        <w:rPr>
          <w:rFonts w:ascii="Times New Roman" w:eastAsia="SimSun" w:hAnsi="Times New Roman" w:cs="Times New Roman"/>
          <w:sz w:val="28"/>
          <w:szCs w:val="28"/>
          <w:lang w:eastAsia="zh-CN"/>
        </w:rPr>
        <w:t>е более 1,5кВт</w:t>
      </w:r>
      <w:r w:rsidR="00016BD8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1D21202A" w14:textId="77777777" w:rsidR="00BC3EC9" w:rsidRPr="00BC3EC9" w:rsidRDefault="00BC3EC9" w:rsidP="00BC3E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C3EC9">
        <w:rPr>
          <w:rFonts w:ascii="Times New Roman" w:eastAsia="Calibri" w:hAnsi="Times New Roman" w:cs="Times New Roman"/>
          <w:sz w:val="28"/>
          <w:szCs w:val="28"/>
          <w:lang w:eastAsia="ru-RU"/>
        </w:rPr>
        <w:t>2.14. Напряжение: 220В±10%, частота 50/60 Гц.</w:t>
      </w:r>
    </w:p>
    <w:p w14:paraId="0C8CCEAD" w14:textId="121858D1" w:rsidR="003223D3" w:rsidRDefault="003223D3" w:rsidP="00BC3EC9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Выполнение требований пункта задания, отмеченного звездочкой (*), является обязательным, и при его невыполнении предложение отклоняется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28AD0EAA" w14:textId="77777777" w:rsidR="003223D3" w:rsidRPr="00BC3EC9" w:rsidRDefault="003223D3" w:rsidP="00BC3E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C80C171" w14:textId="77777777" w:rsidR="00BC3EC9" w:rsidRPr="00BC3EC9" w:rsidRDefault="00BC3EC9" w:rsidP="00BC3E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spacing w:val="-5"/>
          <w:sz w:val="28"/>
          <w:szCs w:val="28"/>
          <w:lang w:eastAsia="ru-RU"/>
        </w:rPr>
      </w:pPr>
      <w:r w:rsidRPr="00BC3EC9">
        <w:rPr>
          <w:rFonts w:ascii="Times New Roman" w:eastAsia="SimSun" w:hAnsi="Times New Roman" w:cs="Times New Roman"/>
          <w:b/>
          <w:spacing w:val="-5"/>
          <w:sz w:val="28"/>
          <w:szCs w:val="28"/>
          <w:lang w:eastAsia="ru-RU"/>
        </w:rPr>
        <w:t>3. Требования, предъявляемые к гарантийному сроку (годности, стерильности)</w:t>
      </w:r>
    </w:p>
    <w:p w14:paraId="7D38E9F7" w14:textId="77777777" w:rsidR="00752AF1" w:rsidRDefault="00BC3EC9" w:rsidP="00BC3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EC9">
        <w:rPr>
          <w:rFonts w:ascii="Times New Roman" w:eastAsia="Times New Roman" w:hAnsi="Times New Roman" w:cs="Times New Roman"/>
          <w:sz w:val="28"/>
          <w:szCs w:val="28"/>
          <w:lang w:eastAsia="ru-RU"/>
        </w:rPr>
        <w:t>3.1. Согласно аукционным документам организатора.</w:t>
      </w:r>
    </w:p>
    <w:p w14:paraId="15762B17" w14:textId="77777777" w:rsidR="00752AF1" w:rsidRDefault="00752AF1" w:rsidP="00BC3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5FDBD5" w14:textId="26726428" w:rsidR="00752AF1" w:rsidRPr="00A014C9" w:rsidRDefault="00752AF1" w:rsidP="00752AF1">
      <w:pPr>
        <w:pageBreakBefore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014C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</w:p>
    <w:p w14:paraId="0581695A" w14:textId="77777777" w:rsidR="00752AF1" w:rsidRPr="00A014C9" w:rsidRDefault="00752AF1" w:rsidP="00752A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0B3559F" w14:textId="77777777" w:rsidR="00752AF1" w:rsidRPr="00A014C9" w:rsidRDefault="00752AF1" w:rsidP="00752AF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014C9">
        <w:rPr>
          <w:rFonts w:ascii="Times New Roman" w:hAnsi="Times New Roman" w:cs="Times New Roman"/>
          <w:b/>
          <w:sz w:val="28"/>
          <w:szCs w:val="28"/>
        </w:rPr>
        <w:t>Со</w:t>
      </w:r>
      <w:r w:rsidRPr="00A014C9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 w:rsidRPr="00A014C9">
        <w:rPr>
          <w:rFonts w:ascii="Times New Roman" w:hAnsi="Times New Roman" w:cs="Times New Roman"/>
          <w:b/>
          <w:sz w:val="28"/>
          <w:szCs w:val="28"/>
        </w:rPr>
        <w:t>тав</w:t>
      </w:r>
      <w:proofErr w:type="spellEnd"/>
      <w:r w:rsidRPr="00A014C9">
        <w:rPr>
          <w:rFonts w:ascii="Times New Roman" w:hAnsi="Times New Roman" w:cs="Times New Roman"/>
          <w:b/>
          <w:sz w:val="28"/>
          <w:szCs w:val="28"/>
        </w:rPr>
        <w:t xml:space="preserve"> (комплектация) оборудования</w:t>
      </w:r>
    </w:p>
    <w:p w14:paraId="0AE889E2" w14:textId="4B0DA0DA" w:rsidR="00752AF1" w:rsidRPr="00A014C9" w:rsidRDefault="00752AF1" w:rsidP="00752A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Размораживатель плазмы </w:t>
      </w:r>
      <w:r w:rsidRPr="00A014C9">
        <w:rPr>
          <w:rFonts w:ascii="Times New Roman" w:hAnsi="Times New Roman" w:cs="Times New Roman"/>
          <w:sz w:val="28"/>
          <w:szCs w:val="28"/>
        </w:rPr>
        <w:t xml:space="preserve">предназначен для </w:t>
      </w:r>
      <w:r>
        <w:rPr>
          <w:rFonts w:ascii="Times New Roman" w:hAnsi="Times New Roman" w:cs="Times New Roman"/>
          <w:sz w:val="28"/>
          <w:szCs w:val="28"/>
        </w:rPr>
        <w:t>размораживания и подогрева плазмы</w:t>
      </w:r>
      <w:r w:rsidR="00E142F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3"/>
        <w:gridCol w:w="4966"/>
        <w:gridCol w:w="1404"/>
        <w:gridCol w:w="2142"/>
      </w:tblGrid>
      <w:tr w:rsidR="00752AF1" w:rsidRPr="00A014C9" w14:paraId="344CCB8E" w14:textId="77777777" w:rsidTr="00B83424">
        <w:trPr>
          <w:trHeight w:val="497"/>
        </w:trPr>
        <w:tc>
          <w:tcPr>
            <w:tcW w:w="446" w:type="pct"/>
            <w:vAlign w:val="center"/>
          </w:tcPr>
          <w:p w14:paraId="5B4626AD" w14:textId="77777777" w:rsidR="00752AF1" w:rsidRPr="00A014C9" w:rsidRDefault="00752AF1" w:rsidP="00B83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4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57" w:type="pct"/>
            <w:vAlign w:val="center"/>
          </w:tcPr>
          <w:p w14:paraId="2D4697D6" w14:textId="77777777" w:rsidR="00752AF1" w:rsidRPr="00A014C9" w:rsidRDefault="00752AF1" w:rsidP="00B83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4C9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51" w:type="pct"/>
            <w:vAlign w:val="center"/>
          </w:tcPr>
          <w:p w14:paraId="083BB02E" w14:textId="77777777" w:rsidR="00752AF1" w:rsidRPr="00A014C9" w:rsidRDefault="00752AF1" w:rsidP="00B83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4C9">
              <w:rPr>
                <w:rFonts w:ascii="Times New Roman" w:hAnsi="Times New Roman" w:cs="Times New Roman"/>
                <w:sz w:val="28"/>
                <w:szCs w:val="28"/>
              </w:rPr>
              <w:t>Ед. изм.</w:t>
            </w:r>
          </w:p>
        </w:tc>
        <w:tc>
          <w:tcPr>
            <w:tcW w:w="1146" w:type="pct"/>
            <w:vAlign w:val="center"/>
          </w:tcPr>
          <w:p w14:paraId="74E29A77" w14:textId="77777777" w:rsidR="00752AF1" w:rsidRPr="00A014C9" w:rsidRDefault="00752AF1" w:rsidP="00B83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4C9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752AF1" w:rsidRPr="00A014C9" w14:paraId="0449F5A7" w14:textId="77777777" w:rsidTr="00B83424">
        <w:tc>
          <w:tcPr>
            <w:tcW w:w="446" w:type="pct"/>
            <w:vAlign w:val="center"/>
          </w:tcPr>
          <w:p w14:paraId="0129D80A" w14:textId="77777777" w:rsidR="00752AF1" w:rsidRPr="00A014C9" w:rsidRDefault="00752AF1" w:rsidP="00B83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4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57" w:type="pct"/>
          </w:tcPr>
          <w:p w14:paraId="3D5195C1" w14:textId="77777777" w:rsidR="00752AF1" w:rsidRPr="00A014C9" w:rsidRDefault="00752AF1" w:rsidP="00B834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Размо</w:t>
            </w:r>
            <w:r w:rsidRPr="00A014C9">
              <w:rPr>
                <w:rFonts w:ascii="Times New Roman" w:hAnsi="Times New Roman" w:cs="Times New Roman"/>
                <w:sz w:val="28"/>
                <w:szCs w:val="28"/>
              </w:rPr>
              <w:t xml:space="preserve">раживатель плазмы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двухкамерный </w:t>
            </w:r>
          </w:p>
        </w:tc>
        <w:tc>
          <w:tcPr>
            <w:tcW w:w="751" w:type="pct"/>
            <w:vAlign w:val="center"/>
          </w:tcPr>
          <w:p w14:paraId="7DEAE7B3" w14:textId="77777777" w:rsidR="00752AF1" w:rsidRPr="00A014C9" w:rsidRDefault="00752AF1" w:rsidP="00B83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4C9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46" w:type="pct"/>
            <w:vAlign w:val="center"/>
          </w:tcPr>
          <w:p w14:paraId="37C7BA7C" w14:textId="4FA6EC64" w:rsidR="00752AF1" w:rsidRPr="00A014C9" w:rsidRDefault="00016BD8" w:rsidP="00B83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</w:tr>
    </w:tbl>
    <w:p w14:paraId="2461A98A" w14:textId="77777777" w:rsidR="00752AF1" w:rsidRPr="00A014C9" w:rsidRDefault="00752AF1" w:rsidP="00752AF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1B1CA81" w14:textId="77777777" w:rsidR="00752AF1" w:rsidRPr="00BC3EC9" w:rsidRDefault="00752AF1" w:rsidP="00752AF1">
      <w:pPr>
        <w:widowControl w:val="0"/>
        <w:shd w:val="clear" w:color="auto" w:fill="FFFFFF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C3EC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2. Показатели (характеристики) </w:t>
      </w:r>
    </w:p>
    <w:p w14:paraId="2CB2999F" w14:textId="6253A919" w:rsidR="00752AF1" w:rsidRDefault="00B83203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83203">
        <w:rPr>
          <w:rFonts w:ascii="Times New Roman" w:eastAsia="SimSun" w:hAnsi="Times New Roman" w:cs="Times New Roman"/>
          <w:sz w:val="28"/>
          <w:szCs w:val="28"/>
          <w:lang w:eastAsia="zh-CN"/>
        </w:rPr>
        <w:t>*</w:t>
      </w:r>
      <w:r w:rsidR="00752AF1"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2.1. </w:t>
      </w:r>
      <w:r w:rsidR="00752AF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Метод размораживания: бесконтактный («сухой» метод </w:t>
      </w:r>
      <w:r w:rsidR="00752AF1"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без прямого контакта с теплоносителем</w:t>
      </w:r>
      <w:r w:rsidR="00752AF1">
        <w:rPr>
          <w:rFonts w:ascii="Times New Roman" w:eastAsia="SimSun" w:hAnsi="Times New Roman" w:cs="Times New Roman"/>
          <w:sz w:val="28"/>
          <w:szCs w:val="28"/>
          <w:lang w:eastAsia="zh-CN"/>
        </w:rPr>
        <w:t>).</w:t>
      </w:r>
    </w:p>
    <w:p w14:paraId="5ABC2BAC" w14:textId="77777777" w:rsidR="00752AF1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2.2. </w:t>
      </w:r>
      <w:r w:rsidRPr="00A27CB6">
        <w:rPr>
          <w:rFonts w:ascii="Times New Roman" w:eastAsia="SimSun" w:hAnsi="Times New Roman" w:cs="Times New Roman"/>
          <w:sz w:val="28"/>
          <w:szCs w:val="28"/>
          <w:lang w:eastAsia="zh-CN"/>
        </w:rPr>
        <w:t>В качестве теплоносителя использ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уется</w:t>
      </w:r>
      <w:r w:rsidRPr="00A27CB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вода (дистиллированная или деминерализованная), заполняющая специальный пластиковый пакет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7FE44730" w14:textId="77777777" w:rsidR="00752AF1" w:rsidRPr="00BC3EC9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2.3. 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Одновременное размораживание не менее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6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контейнеров с плазмой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738BF73E" w14:textId="77777777" w:rsidR="00752AF1" w:rsidRPr="00BC3EC9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*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4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Объём размораживаемых контейнеров, загружаемых в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каждый отсек 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аппарат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от</w:t>
      </w:r>
      <w:r w:rsidRPr="007F6D3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250 мл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до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1000 мл.</w:t>
      </w:r>
    </w:p>
    <w:p w14:paraId="5B98FAA3" w14:textId="226DAA4A" w:rsidR="00752AF1" w:rsidRPr="00BC3EC9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*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5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. Поддерживаемая температура размораживания в пределах 37,0±</w:t>
      </w:r>
      <w:r w:rsidR="00B83203" w:rsidRPr="00B83203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°С.</w:t>
      </w:r>
    </w:p>
    <w:p w14:paraId="16D41576" w14:textId="54F05052" w:rsidR="00752AF1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6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Время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выхода на рабочую </w:t>
      </w:r>
      <w:r w:rsidRPr="00C774B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температуру не более </w:t>
      </w:r>
      <w:r w:rsidR="00C774B5" w:rsidRPr="00C774B5">
        <w:rPr>
          <w:rFonts w:ascii="Times New Roman" w:eastAsia="SimSun" w:hAnsi="Times New Roman" w:cs="Times New Roman"/>
          <w:sz w:val="28"/>
          <w:szCs w:val="28"/>
          <w:lang w:eastAsia="zh-CN"/>
        </w:rPr>
        <w:t>25</w:t>
      </w:r>
      <w:r w:rsidRPr="00C774B5">
        <w:rPr>
          <w:rFonts w:ascii="Times New Roman" w:eastAsia="SimSun" w:hAnsi="Times New Roman" w:cs="Times New Roman"/>
          <w:sz w:val="28"/>
          <w:szCs w:val="28"/>
          <w:lang w:eastAsia="zh-CN"/>
        </w:rPr>
        <w:t> минут.</w:t>
      </w:r>
    </w:p>
    <w:p w14:paraId="614805F7" w14:textId="77777777" w:rsidR="00752AF1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2.7. 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Принудительное перемешивание для обеспечения равномерного нагрева.</w:t>
      </w:r>
    </w:p>
    <w:p w14:paraId="2319B41E" w14:textId="77777777" w:rsidR="00752AF1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2.8. 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Наличие встроенной системы защиты от перегрева.</w:t>
      </w:r>
    </w:p>
    <w:p w14:paraId="2C1F9F24" w14:textId="77777777" w:rsidR="00752AF1" w:rsidRPr="00BC3EC9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2.9. </w:t>
      </w: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Индикация времени и температуры процесса размораживания.</w:t>
      </w:r>
    </w:p>
    <w:p w14:paraId="5429036A" w14:textId="77777777" w:rsidR="00752AF1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2.10. Наличие д</w:t>
      </w:r>
      <w:r w:rsidRPr="00BE5519">
        <w:rPr>
          <w:rFonts w:ascii="Times New Roman" w:eastAsia="SimSun" w:hAnsi="Times New Roman" w:cs="Times New Roman"/>
          <w:sz w:val="28"/>
          <w:szCs w:val="28"/>
          <w:lang w:eastAsia="zh-CN"/>
        </w:rPr>
        <w:t>атчик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а</w:t>
      </w:r>
      <w:r w:rsidRPr="00BE551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протечки жидкости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для каждого отсека аппарата.</w:t>
      </w:r>
    </w:p>
    <w:p w14:paraId="4474E375" w14:textId="05571087" w:rsidR="00752AF1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2.11. </w:t>
      </w:r>
      <w:r w:rsidRPr="00BF4BC0">
        <w:rPr>
          <w:rFonts w:ascii="Times New Roman" w:eastAsia="SimSun" w:hAnsi="Times New Roman" w:cs="Times New Roman"/>
          <w:sz w:val="28"/>
          <w:szCs w:val="28"/>
          <w:lang w:eastAsia="zh-CN"/>
        </w:rPr>
        <w:t>Прозрачная крышка в отсеке для визуального контроля за процессом размораживания и подогрева</w:t>
      </w:r>
      <w:r w:rsidR="00016BD8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5346D333" w14:textId="7821BCF1" w:rsidR="00752AF1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2.12. </w:t>
      </w:r>
      <w:r w:rsidRPr="00BF4BC0">
        <w:rPr>
          <w:rFonts w:ascii="Times New Roman" w:eastAsia="SimSun" w:hAnsi="Times New Roman" w:cs="Times New Roman"/>
          <w:sz w:val="28"/>
          <w:szCs w:val="28"/>
          <w:lang w:eastAsia="zh-CN"/>
        </w:rPr>
        <w:t>Светозвуковая сигнализация начала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</w:t>
      </w:r>
      <w:r w:rsidRPr="00BF4BC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окончания процедуры размораживания,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превышения предельных значений температуры, </w:t>
      </w:r>
      <w:r w:rsidRPr="00BF4BC0">
        <w:rPr>
          <w:rFonts w:ascii="Times New Roman" w:eastAsia="SimSun" w:hAnsi="Times New Roman" w:cs="Times New Roman"/>
          <w:sz w:val="28"/>
          <w:szCs w:val="28"/>
          <w:lang w:eastAsia="zh-CN"/>
        </w:rPr>
        <w:t>аварийных событий</w:t>
      </w:r>
      <w:r w:rsidR="00016BD8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5F21213E" w14:textId="32D1D54D" w:rsidR="00752AF1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2.13. </w:t>
      </w:r>
      <w:r w:rsidRPr="00BE551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Максимальная потребляемая мощность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н</w:t>
      </w:r>
      <w:r w:rsidRPr="00BE5519">
        <w:rPr>
          <w:rFonts w:ascii="Times New Roman" w:eastAsia="SimSun" w:hAnsi="Times New Roman" w:cs="Times New Roman"/>
          <w:sz w:val="28"/>
          <w:szCs w:val="28"/>
          <w:lang w:eastAsia="zh-CN"/>
        </w:rPr>
        <w:t>е более 1,5кВт</w:t>
      </w:r>
      <w:r w:rsidR="000D35BC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15053FF0" w14:textId="77777777" w:rsidR="00752AF1" w:rsidRDefault="00752AF1" w:rsidP="00752A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C3EC9">
        <w:rPr>
          <w:rFonts w:ascii="Times New Roman" w:eastAsia="Calibri" w:hAnsi="Times New Roman" w:cs="Times New Roman"/>
          <w:sz w:val="28"/>
          <w:szCs w:val="28"/>
          <w:lang w:eastAsia="ru-RU"/>
        </w:rPr>
        <w:t>2.14. Напряжение: 220В±10%, частота 50/60 Гц.</w:t>
      </w:r>
    </w:p>
    <w:p w14:paraId="057289B2" w14:textId="77777777" w:rsidR="00752AF1" w:rsidRPr="00C95F78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2.15. </w:t>
      </w:r>
      <w:r w:rsidRPr="00C95F78">
        <w:rPr>
          <w:rFonts w:ascii="Times New Roman" w:eastAsia="SimSun" w:hAnsi="Times New Roman" w:cs="Times New Roman"/>
          <w:sz w:val="28"/>
          <w:szCs w:val="28"/>
          <w:lang w:eastAsia="zh-CN"/>
        </w:rPr>
        <w:t>Независимая панель управления для каждого отсека размораживателя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16192B49" w14:textId="77777777" w:rsidR="00752AF1" w:rsidRDefault="00752AF1" w:rsidP="00752AF1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C3EC9">
        <w:rPr>
          <w:rFonts w:ascii="Times New Roman" w:eastAsia="SimSun" w:hAnsi="Times New Roman" w:cs="Times New Roman"/>
          <w:sz w:val="28"/>
          <w:szCs w:val="28"/>
          <w:lang w:eastAsia="zh-CN"/>
        </w:rPr>
        <w:t>Выполнение требований пункта задания, отмеченного звездочкой (*), является обязательным, и при его невыполнении предложение отклоняется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14:paraId="5E9E5D25" w14:textId="77777777" w:rsidR="00752AF1" w:rsidRPr="00BC3EC9" w:rsidRDefault="00752AF1" w:rsidP="00752A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C68352C" w14:textId="77777777" w:rsidR="00752AF1" w:rsidRPr="00BC3EC9" w:rsidRDefault="00752AF1" w:rsidP="00752A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spacing w:val="-5"/>
          <w:sz w:val="28"/>
          <w:szCs w:val="28"/>
          <w:lang w:eastAsia="ru-RU"/>
        </w:rPr>
      </w:pPr>
      <w:r w:rsidRPr="00BC3EC9">
        <w:rPr>
          <w:rFonts w:ascii="Times New Roman" w:eastAsia="SimSun" w:hAnsi="Times New Roman" w:cs="Times New Roman"/>
          <w:b/>
          <w:spacing w:val="-5"/>
          <w:sz w:val="28"/>
          <w:szCs w:val="28"/>
          <w:lang w:eastAsia="ru-RU"/>
        </w:rPr>
        <w:t>3. Требования, предъявляемые к гарантийному сроку (годности, стерильности)</w:t>
      </w:r>
    </w:p>
    <w:p w14:paraId="7ED2197E" w14:textId="6674E86F" w:rsidR="00752AF1" w:rsidRDefault="00752AF1" w:rsidP="00E142FF">
      <w:pPr>
        <w:spacing w:after="0" w:line="240" w:lineRule="auto"/>
        <w:ind w:firstLine="709"/>
        <w:jc w:val="both"/>
      </w:pPr>
      <w:r w:rsidRPr="00BC3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 Согласно аукционным документам организатора. </w:t>
      </w:r>
    </w:p>
    <w:p w14:paraId="6289D9E6" w14:textId="0B74A8A3" w:rsidR="00BC3EC9" w:rsidRPr="00BC3EC9" w:rsidRDefault="00BC3EC9" w:rsidP="00BC3E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0B2BA91" w14:textId="77777777" w:rsidR="00C774B5" w:rsidRDefault="00C774B5" w:rsidP="00BC3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7A5F3C" w14:textId="77777777" w:rsidR="00C774B5" w:rsidRDefault="00C774B5" w:rsidP="00BC3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CDD444" w14:textId="77777777" w:rsidR="00B66A35" w:rsidRDefault="00B66A35" w:rsidP="00E142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B66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44C92"/>
    <w:multiLevelType w:val="hybridMultilevel"/>
    <w:tmpl w:val="B7C224A8"/>
    <w:lvl w:ilvl="0" w:tplc="3FA4EF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736116"/>
    <w:multiLevelType w:val="hybridMultilevel"/>
    <w:tmpl w:val="B7C224A8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35F"/>
    <w:rsid w:val="00016BD8"/>
    <w:rsid w:val="00021750"/>
    <w:rsid w:val="000D35BC"/>
    <w:rsid w:val="002F1C86"/>
    <w:rsid w:val="00317A4D"/>
    <w:rsid w:val="003223D3"/>
    <w:rsid w:val="003D448E"/>
    <w:rsid w:val="003F615B"/>
    <w:rsid w:val="00490290"/>
    <w:rsid w:val="004A6768"/>
    <w:rsid w:val="0052139C"/>
    <w:rsid w:val="006613C3"/>
    <w:rsid w:val="006771D7"/>
    <w:rsid w:val="0068235F"/>
    <w:rsid w:val="00752AF1"/>
    <w:rsid w:val="007F6D37"/>
    <w:rsid w:val="0087207E"/>
    <w:rsid w:val="008F1726"/>
    <w:rsid w:val="00904C7A"/>
    <w:rsid w:val="00A014C9"/>
    <w:rsid w:val="00A27CB6"/>
    <w:rsid w:val="00B66A35"/>
    <w:rsid w:val="00B83203"/>
    <w:rsid w:val="00BA69F5"/>
    <w:rsid w:val="00BC3EC9"/>
    <w:rsid w:val="00BE5519"/>
    <w:rsid w:val="00BF4BC0"/>
    <w:rsid w:val="00C774B5"/>
    <w:rsid w:val="00C95F78"/>
    <w:rsid w:val="00D40434"/>
    <w:rsid w:val="00D81334"/>
    <w:rsid w:val="00DF3247"/>
    <w:rsid w:val="00E142FF"/>
    <w:rsid w:val="00E377A7"/>
    <w:rsid w:val="00F7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3C40"/>
  <w15:chartTrackingRefBased/>
  <w15:docId w15:val="{0A97DB7D-1DED-4B18-8F32-19CA49A8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E551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BE551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rsid w:val="00BE551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E55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D448E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3D448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Викторовна Новик</dc:creator>
  <cp:keywords/>
  <dc:description/>
  <cp:lastModifiedBy>Оксана Счастная</cp:lastModifiedBy>
  <cp:revision>29</cp:revision>
  <dcterms:created xsi:type="dcterms:W3CDTF">2026-10-08T06:56:00Z</dcterms:created>
  <dcterms:modified xsi:type="dcterms:W3CDTF">2026-11-06T10:32:00Z</dcterms:modified>
</cp:coreProperties>
</file>