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44419B78"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F25341" w:rsidRPr="00F25341">
        <w:rPr>
          <w:rFonts w:ascii="Times New Roman" w:hAnsi="Times New Roman" w:cs="Times New Roman"/>
          <w:b/>
          <w:sz w:val="32"/>
          <w:szCs w:val="32"/>
        </w:rPr>
        <w:t>МТ 971/26-ЭА «Реагенты и расходные материалы для автоматического гематологического анализатора BC-5150 производства "</w:t>
      </w:r>
      <w:proofErr w:type="spellStart"/>
      <w:r w:rsidR="00F25341" w:rsidRPr="00F25341">
        <w:rPr>
          <w:rFonts w:ascii="Times New Roman" w:hAnsi="Times New Roman" w:cs="Times New Roman"/>
          <w:b/>
          <w:sz w:val="32"/>
          <w:szCs w:val="32"/>
        </w:rPr>
        <w:t>Shenzhen</w:t>
      </w:r>
      <w:proofErr w:type="spellEnd"/>
      <w:r w:rsidR="00F25341" w:rsidRPr="00F25341">
        <w:rPr>
          <w:rFonts w:ascii="Times New Roman" w:hAnsi="Times New Roman" w:cs="Times New Roman"/>
          <w:b/>
          <w:sz w:val="32"/>
          <w:szCs w:val="32"/>
        </w:rPr>
        <w:t xml:space="preserve"> </w:t>
      </w:r>
      <w:proofErr w:type="spellStart"/>
      <w:r w:rsidR="00F25341" w:rsidRPr="00F25341">
        <w:rPr>
          <w:rFonts w:ascii="Times New Roman" w:hAnsi="Times New Roman" w:cs="Times New Roman"/>
          <w:b/>
          <w:sz w:val="32"/>
          <w:szCs w:val="32"/>
        </w:rPr>
        <w:t>Mindray</w:t>
      </w:r>
      <w:proofErr w:type="spellEnd"/>
      <w:r w:rsidR="00F25341" w:rsidRPr="00F25341">
        <w:rPr>
          <w:rFonts w:ascii="Times New Roman" w:hAnsi="Times New Roman" w:cs="Times New Roman"/>
          <w:b/>
          <w:sz w:val="32"/>
          <w:szCs w:val="32"/>
        </w:rPr>
        <w:t xml:space="preserve"> </w:t>
      </w:r>
      <w:proofErr w:type="spellStart"/>
      <w:r w:rsidR="00F25341" w:rsidRPr="00F25341">
        <w:rPr>
          <w:rFonts w:ascii="Times New Roman" w:hAnsi="Times New Roman" w:cs="Times New Roman"/>
          <w:b/>
          <w:sz w:val="32"/>
          <w:szCs w:val="32"/>
        </w:rPr>
        <w:t>Bio-Medical</w:t>
      </w:r>
      <w:proofErr w:type="spellEnd"/>
      <w:r w:rsidR="00F25341" w:rsidRPr="00F25341">
        <w:rPr>
          <w:rFonts w:ascii="Times New Roman" w:hAnsi="Times New Roman" w:cs="Times New Roman"/>
          <w:b/>
          <w:sz w:val="32"/>
          <w:szCs w:val="32"/>
        </w:rPr>
        <w:t xml:space="preserve"> </w:t>
      </w:r>
      <w:proofErr w:type="spellStart"/>
      <w:r w:rsidR="00F25341" w:rsidRPr="00F25341">
        <w:rPr>
          <w:rFonts w:ascii="Times New Roman" w:hAnsi="Times New Roman" w:cs="Times New Roman"/>
          <w:b/>
          <w:sz w:val="32"/>
          <w:szCs w:val="32"/>
        </w:rPr>
        <w:t>Electronics</w:t>
      </w:r>
      <w:proofErr w:type="spellEnd"/>
      <w:r w:rsidR="00F25341" w:rsidRPr="00F25341">
        <w:rPr>
          <w:rFonts w:ascii="Times New Roman" w:hAnsi="Times New Roman" w:cs="Times New Roman"/>
          <w:b/>
          <w:sz w:val="32"/>
          <w:szCs w:val="32"/>
        </w:rPr>
        <w:t xml:space="preserve"> </w:t>
      </w:r>
      <w:proofErr w:type="spellStart"/>
      <w:r w:rsidR="00F25341" w:rsidRPr="00F25341">
        <w:rPr>
          <w:rFonts w:ascii="Times New Roman" w:hAnsi="Times New Roman" w:cs="Times New Roman"/>
          <w:b/>
          <w:sz w:val="32"/>
          <w:szCs w:val="32"/>
        </w:rPr>
        <w:t>Co</w:t>
      </w:r>
      <w:proofErr w:type="spellEnd"/>
      <w:r w:rsidR="00F25341" w:rsidRPr="00F25341">
        <w:rPr>
          <w:rFonts w:ascii="Times New Roman" w:hAnsi="Times New Roman" w:cs="Times New Roman"/>
          <w:b/>
          <w:sz w:val="32"/>
          <w:szCs w:val="32"/>
        </w:rPr>
        <w:t xml:space="preserve">. </w:t>
      </w:r>
      <w:proofErr w:type="spellStart"/>
      <w:r w:rsidR="00F25341" w:rsidRPr="00F25341">
        <w:rPr>
          <w:rFonts w:ascii="Times New Roman" w:hAnsi="Times New Roman" w:cs="Times New Roman"/>
          <w:b/>
          <w:sz w:val="32"/>
          <w:szCs w:val="32"/>
        </w:rPr>
        <w:t>Ltd</w:t>
      </w:r>
      <w:proofErr w:type="spellEnd"/>
      <w:r w:rsidR="00F25341" w:rsidRPr="00F25341">
        <w:rPr>
          <w:rFonts w:ascii="Times New Roman" w:hAnsi="Times New Roman" w:cs="Times New Roman"/>
          <w:b/>
          <w:sz w:val="32"/>
          <w:szCs w:val="32"/>
        </w:rPr>
        <w:t>", Китай для ГУЗ "ГГКП №5"»</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79306A">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F25341">
              <w:rPr>
                <w:b/>
                <w:color w:val="000000"/>
                <w:sz w:val="24"/>
                <w:szCs w:val="24"/>
              </w:rPr>
              <w:t>Лот 1</w:t>
            </w:r>
          </w:p>
        </w:tc>
      </w:tr>
      <w:tr w:rsidR="00F25341" w14:paraId="650F96EF" w14:textId="77777777" w:rsidTr="000127AC">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F25341" w:rsidRDefault="00F25341"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40A7164E" w14:textId="3326E082" w:rsidR="00F25341" w:rsidRDefault="00F25341" w:rsidP="00D567C5">
            <w:pPr>
              <w:pBdr>
                <w:top w:val="nil"/>
                <w:left w:val="nil"/>
                <w:bottom w:val="nil"/>
                <w:right w:val="nil"/>
                <w:between w:val="nil"/>
              </w:pBdr>
              <w:jc w:val="both"/>
              <w:rPr>
                <w:color w:val="000000"/>
                <w:sz w:val="24"/>
                <w:szCs w:val="24"/>
              </w:rPr>
            </w:pPr>
            <w:r>
              <w:rPr>
                <w:color w:val="000000"/>
                <w:sz w:val="24"/>
                <w:szCs w:val="24"/>
              </w:rPr>
              <w:t xml:space="preserve">ГУЗ «Гомельская городская клиническая поликлиника № 5 имени С.В. </w:t>
            </w:r>
            <w:proofErr w:type="spellStart"/>
            <w:r>
              <w:rPr>
                <w:color w:val="000000"/>
                <w:sz w:val="24"/>
                <w:szCs w:val="24"/>
              </w:rPr>
              <w:t>Голуховой</w:t>
            </w:r>
            <w:proofErr w:type="spellEnd"/>
            <w:r>
              <w:rPr>
                <w:color w:val="000000"/>
                <w:sz w:val="24"/>
                <w:szCs w:val="24"/>
              </w:rPr>
              <w:t>»</w:t>
            </w:r>
          </w:p>
        </w:tc>
      </w:tr>
      <w:tr w:rsidR="00F25341" w14:paraId="54AEC46C" w14:textId="77777777" w:rsidTr="000127AC">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F25341" w:rsidRPr="00CA129C" w:rsidRDefault="00F25341"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7D522DAA" w14:textId="757FA2B5" w:rsidR="00F25341" w:rsidRPr="008233DF" w:rsidRDefault="00F25341" w:rsidP="00CA129C">
            <w:pPr>
              <w:pBdr>
                <w:top w:val="nil"/>
                <w:left w:val="nil"/>
                <w:bottom w:val="nil"/>
                <w:right w:val="nil"/>
                <w:between w:val="nil"/>
              </w:pBdr>
              <w:jc w:val="both"/>
              <w:rPr>
                <w:color w:val="000000"/>
                <w:sz w:val="24"/>
                <w:szCs w:val="24"/>
                <w:highlight w:val="yellow"/>
              </w:rPr>
            </w:pPr>
            <w:r>
              <w:rPr>
                <w:color w:val="000000"/>
                <w:sz w:val="24"/>
                <w:szCs w:val="24"/>
              </w:rPr>
              <w:t>246027, г. Гомель, ул. Быховская, 106</w:t>
            </w:r>
          </w:p>
        </w:tc>
      </w:tr>
      <w:tr w:rsidR="00F25341" w14:paraId="699B2CF5" w14:textId="77777777" w:rsidTr="000127AC">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F25341" w:rsidRPr="00CA129C" w:rsidRDefault="00F25341"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vAlign w:val="center"/>
          </w:tcPr>
          <w:p w14:paraId="07086F1C" w14:textId="3C91DE88" w:rsidR="00F25341" w:rsidRPr="008233DF" w:rsidRDefault="00F25341" w:rsidP="00D567C5">
            <w:pPr>
              <w:pBdr>
                <w:top w:val="nil"/>
                <w:left w:val="nil"/>
                <w:bottom w:val="nil"/>
                <w:right w:val="nil"/>
                <w:between w:val="nil"/>
              </w:pBdr>
              <w:jc w:val="both"/>
              <w:rPr>
                <w:color w:val="000000"/>
                <w:sz w:val="24"/>
                <w:szCs w:val="24"/>
                <w:highlight w:val="yellow"/>
              </w:rPr>
            </w:pPr>
            <w:r>
              <w:rPr>
                <w:color w:val="000000"/>
                <w:sz w:val="24"/>
                <w:szCs w:val="24"/>
              </w:rPr>
              <w:t>491376739</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79306A"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F25341"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F25341" w:rsidRPr="00CA129C" w:rsidRDefault="00F25341">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BB5AC73" w:rsidR="00F25341" w:rsidRPr="00CA129C" w:rsidRDefault="00F25341">
            <w:pPr>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F25341"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F25341" w:rsidRPr="00CA129C" w:rsidRDefault="00F25341">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43A306A" w:rsidR="00F25341" w:rsidRPr="008233DF" w:rsidRDefault="00F25341" w:rsidP="00416057">
            <w:pPr>
              <w:pBdr>
                <w:top w:val="nil"/>
                <w:left w:val="nil"/>
                <w:bottom w:val="nil"/>
                <w:right w:val="nil"/>
                <w:between w:val="nil"/>
              </w:pBdr>
              <w:jc w:val="both"/>
              <w:rPr>
                <w:color w:val="000000"/>
                <w:sz w:val="24"/>
                <w:szCs w:val="24"/>
                <w:highlight w:val="yellow"/>
              </w:rPr>
            </w:pPr>
            <w:r w:rsidRPr="00C06141">
              <w:rPr>
                <w:color w:val="000000"/>
                <w:sz w:val="24"/>
                <w:szCs w:val="24"/>
              </w:rPr>
              <w:t>+375 232 35 80 68</w:t>
            </w:r>
          </w:p>
        </w:tc>
      </w:tr>
      <w:tr w:rsidR="00F25341" w:rsidRPr="00F25341"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F25341" w:rsidRPr="00CA129C" w:rsidRDefault="00F25341">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410AB336" w:rsidR="00F25341" w:rsidRPr="00CA129C" w:rsidRDefault="00F25341" w:rsidP="0070206A">
            <w:pPr>
              <w:pBdr>
                <w:top w:val="nil"/>
                <w:left w:val="nil"/>
                <w:bottom w:val="nil"/>
                <w:right w:val="nil"/>
                <w:between w:val="nil"/>
              </w:pBdr>
              <w:jc w:val="both"/>
              <w:rPr>
                <w:color w:val="000000"/>
                <w:sz w:val="24"/>
                <w:szCs w:val="24"/>
                <w:lang w:val="en-US"/>
              </w:rPr>
            </w:pPr>
            <w:r w:rsidRPr="00C06141">
              <w:rPr>
                <w:color w:val="000000"/>
                <w:sz w:val="24"/>
                <w:szCs w:val="24"/>
                <w:lang w:val="en-US"/>
              </w:rPr>
              <w:t xml:space="preserve">e-mail: </w:t>
            </w:r>
            <w:r w:rsidRPr="00C06141">
              <w:rPr>
                <w:color w:val="0000FF"/>
                <w:sz w:val="24"/>
                <w:szCs w:val="24"/>
                <w:u w:val="single"/>
                <w:lang w:val="en-US"/>
              </w:rPr>
              <w:t>m.dydaleva@mdt.by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w:t>
            </w:r>
            <w:r w:rsidR="0070206A">
              <w:rPr>
                <w:color w:val="000000"/>
                <w:sz w:val="24"/>
                <w:szCs w:val="24"/>
              </w:rPr>
              <w:lastRenderedPageBreak/>
              <w:t>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4B9D1C99" w:rsidR="0070206A" w:rsidRDefault="000E1993" w:rsidP="000E1993">
            <w:pPr>
              <w:pBdr>
                <w:top w:val="nil"/>
                <w:left w:val="nil"/>
                <w:bottom w:val="nil"/>
                <w:right w:val="nil"/>
                <w:between w:val="nil"/>
              </w:pBdr>
              <w:jc w:val="both"/>
              <w:rPr>
                <w:color w:val="000000"/>
                <w:sz w:val="24"/>
                <w:szCs w:val="24"/>
                <w:highlight w:val="red"/>
              </w:rPr>
            </w:pPr>
            <w:r>
              <w:rPr>
                <w:color w:val="000000"/>
                <w:sz w:val="24"/>
                <w:szCs w:val="24"/>
                <w:highlight w:val="yellow"/>
              </w:rPr>
              <w:lastRenderedPageBreak/>
              <w:t>16</w:t>
            </w:r>
            <w:r w:rsidR="00072875" w:rsidRPr="00072875">
              <w:rPr>
                <w:color w:val="000000"/>
                <w:sz w:val="24"/>
                <w:szCs w:val="24"/>
                <w:highlight w:val="yellow"/>
              </w:rPr>
              <w:t>.</w:t>
            </w:r>
            <w:r>
              <w:rPr>
                <w:color w:val="000000"/>
                <w:sz w:val="24"/>
                <w:szCs w:val="24"/>
                <w:highlight w:val="yellow"/>
              </w:rPr>
              <w:t>11</w:t>
            </w:r>
            <w:bookmarkStart w:id="0" w:name="_GoBack"/>
            <w:bookmarkEnd w:id="0"/>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lastRenderedPageBreak/>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w:t>
            </w:r>
            <w:r w:rsidRPr="00172970">
              <w:rPr>
                <w:sz w:val="24"/>
                <w:szCs w:val="24"/>
              </w:rPr>
              <w:lastRenderedPageBreak/>
              <w:t xml:space="preserve">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w:t>
            </w:r>
            <w:r w:rsidRPr="00172970">
              <w:rPr>
                <w:sz w:val="24"/>
                <w:szCs w:val="24"/>
              </w:rPr>
              <w:lastRenderedPageBreak/>
              <w:t>(а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w:t>
            </w:r>
            <w:r w:rsidRPr="00172970">
              <w:lastRenderedPageBreak/>
              <w:t>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172970">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w:t>
            </w:r>
            <w:r w:rsidRPr="00172970">
              <w:lastRenderedPageBreak/>
              <w:t>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lastRenderedPageBreak/>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1D71A766" w:rsidR="0070206A" w:rsidRPr="00F25341" w:rsidRDefault="00F25341" w:rsidP="00D567C5">
            <w:pPr>
              <w:pBdr>
                <w:top w:val="nil"/>
                <w:left w:val="nil"/>
                <w:bottom w:val="nil"/>
                <w:right w:val="nil"/>
                <w:between w:val="nil"/>
              </w:pBdr>
              <w:jc w:val="both"/>
              <w:rPr>
                <w:color w:val="000000"/>
                <w:sz w:val="24"/>
                <w:szCs w:val="24"/>
              </w:rPr>
            </w:pPr>
            <w:r w:rsidRPr="00F25341">
              <w:rPr>
                <w:sz w:val="24"/>
                <w:szCs w:val="24"/>
              </w:rPr>
              <w:t>Реагенты, контрольные материалы для автоматического гематологического анализатора BC-5150 "</w:t>
            </w:r>
            <w:proofErr w:type="spellStart"/>
            <w:r w:rsidRPr="00F25341">
              <w:rPr>
                <w:sz w:val="24"/>
                <w:szCs w:val="24"/>
              </w:rPr>
              <w:t>Shenzhen</w:t>
            </w:r>
            <w:proofErr w:type="spellEnd"/>
            <w:r w:rsidRPr="00F25341">
              <w:rPr>
                <w:sz w:val="24"/>
                <w:szCs w:val="24"/>
              </w:rPr>
              <w:t xml:space="preserve"> </w:t>
            </w:r>
            <w:proofErr w:type="spellStart"/>
            <w:r w:rsidRPr="00F25341">
              <w:rPr>
                <w:sz w:val="24"/>
                <w:szCs w:val="24"/>
              </w:rPr>
              <w:t>Mindray</w:t>
            </w:r>
            <w:proofErr w:type="spellEnd"/>
            <w:r w:rsidRPr="00F25341">
              <w:rPr>
                <w:sz w:val="24"/>
                <w:szCs w:val="24"/>
              </w:rPr>
              <w:t xml:space="preserve"> </w:t>
            </w:r>
            <w:proofErr w:type="spellStart"/>
            <w:r w:rsidRPr="00F25341">
              <w:rPr>
                <w:sz w:val="24"/>
                <w:szCs w:val="24"/>
              </w:rPr>
              <w:t>Bio-Medical</w:t>
            </w:r>
            <w:proofErr w:type="spellEnd"/>
            <w:r w:rsidRPr="00F25341">
              <w:rPr>
                <w:sz w:val="24"/>
                <w:szCs w:val="24"/>
              </w:rPr>
              <w:t xml:space="preserve"> </w:t>
            </w:r>
            <w:proofErr w:type="spellStart"/>
            <w:r w:rsidRPr="00F25341">
              <w:rPr>
                <w:sz w:val="24"/>
                <w:szCs w:val="24"/>
              </w:rPr>
              <w:t>Electronics</w:t>
            </w:r>
            <w:proofErr w:type="spellEnd"/>
            <w:r w:rsidRPr="00F25341">
              <w:rPr>
                <w:sz w:val="24"/>
                <w:szCs w:val="24"/>
              </w:rPr>
              <w:t xml:space="preserve"> </w:t>
            </w:r>
            <w:proofErr w:type="spellStart"/>
            <w:r w:rsidRPr="00F25341">
              <w:rPr>
                <w:sz w:val="24"/>
                <w:szCs w:val="24"/>
              </w:rPr>
              <w:t>Co</w:t>
            </w:r>
            <w:proofErr w:type="spellEnd"/>
            <w:r w:rsidRPr="00F25341">
              <w:rPr>
                <w:sz w:val="24"/>
                <w:szCs w:val="24"/>
              </w:rPr>
              <w:t xml:space="preserve">., </w:t>
            </w:r>
            <w:proofErr w:type="spellStart"/>
            <w:r w:rsidRPr="00F25341">
              <w:rPr>
                <w:sz w:val="24"/>
                <w:szCs w:val="24"/>
              </w:rPr>
              <w:t>Ltd</w:t>
            </w:r>
            <w:proofErr w:type="spellEnd"/>
            <w:r w:rsidRPr="00F25341">
              <w:rPr>
                <w:sz w:val="24"/>
                <w:szCs w:val="24"/>
              </w:rPr>
              <w:t>", Китай</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Pr="00F25341" w:rsidRDefault="0070206A" w:rsidP="003A6D8B">
            <w:pPr>
              <w:pBdr>
                <w:top w:val="nil"/>
                <w:left w:val="nil"/>
                <w:bottom w:val="nil"/>
                <w:right w:val="nil"/>
                <w:between w:val="nil"/>
              </w:pBdr>
              <w:jc w:val="both"/>
              <w:rPr>
                <w:color w:val="000000"/>
                <w:sz w:val="24"/>
                <w:szCs w:val="24"/>
              </w:rPr>
            </w:pPr>
            <w:r w:rsidRPr="00F25341">
              <w:rPr>
                <w:color w:val="000000"/>
                <w:sz w:val="24"/>
                <w:szCs w:val="24"/>
              </w:rPr>
              <w:t>Согласно заявке на закупку (</w:t>
            </w:r>
            <w:r w:rsidRPr="00F25341">
              <w:rPr>
                <w:b/>
                <w:color w:val="000000"/>
                <w:sz w:val="24"/>
                <w:szCs w:val="24"/>
              </w:rPr>
              <w:t>приложению 1</w:t>
            </w:r>
            <w:r w:rsidRPr="00F25341">
              <w:rPr>
                <w:color w:val="000000"/>
                <w:sz w:val="24"/>
                <w:szCs w:val="24"/>
              </w:rPr>
              <w:t xml:space="preserve"> к настоящим аукционным документам) (далее – заявка на закупку).</w:t>
            </w:r>
          </w:p>
        </w:tc>
      </w:tr>
      <w:tr w:rsidR="00F25341" w14:paraId="7A5ABEA5" w14:textId="77777777" w:rsidTr="007076E4">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F25341" w:rsidRDefault="00F25341"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1FD21423" w:rsidR="00F25341" w:rsidRPr="00F25341" w:rsidRDefault="00F25341" w:rsidP="00CA129C">
            <w:pPr>
              <w:pBdr>
                <w:top w:val="nil"/>
                <w:left w:val="nil"/>
                <w:bottom w:val="nil"/>
                <w:right w:val="nil"/>
                <w:between w:val="nil"/>
              </w:pBdr>
              <w:jc w:val="both"/>
              <w:rPr>
                <w:color w:val="000000"/>
                <w:sz w:val="24"/>
                <w:szCs w:val="24"/>
              </w:rPr>
            </w:pPr>
            <w:r>
              <w:rPr>
                <w:sz w:val="24"/>
                <w:szCs w:val="24"/>
              </w:rPr>
              <w:t>20.59.52.100</w:t>
            </w:r>
          </w:p>
        </w:tc>
      </w:tr>
      <w:tr w:rsidR="00F25341" w14:paraId="4AAA16E0" w14:textId="77777777" w:rsidTr="007076E4">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F25341" w:rsidRDefault="00F25341"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1AE76B3A" w:rsidR="00F25341" w:rsidRPr="00F25341" w:rsidRDefault="00F25341" w:rsidP="00D567C5">
            <w:pPr>
              <w:pBdr>
                <w:top w:val="nil"/>
                <w:left w:val="nil"/>
                <w:bottom w:val="nil"/>
                <w:right w:val="nil"/>
                <w:between w:val="nil"/>
              </w:pBdr>
              <w:jc w:val="both"/>
              <w:rPr>
                <w:color w:val="000000"/>
                <w:sz w:val="24"/>
                <w:szCs w:val="24"/>
              </w:rPr>
            </w:pPr>
            <w:r>
              <w:rPr>
                <w:bCs/>
                <w:sz w:val="24"/>
                <w:szCs w:val="24"/>
              </w:rPr>
              <w:t>5 наименований</w:t>
            </w:r>
          </w:p>
        </w:tc>
      </w:tr>
      <w:tr w:rsidR="00F25341" w14:paraId="22B50EA5" w14:textId="77777777" w:rsidTr="007076E4">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F25341" w:rsidRPr="001F07FC" w:rsidRDefault="00F25341"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6E097CAD" w:rsidR="00F25341" w:rsidRPr="00F25341" w:rsidRDefault="00F25341" w:rsidP="00D567C5">
            <w:pPr>
              <w:pBdr>
                <w:top w:val="nil"/>
                <w:left w:val="nil"/>
                <w:bottom w:val="nil"/>
                <w:right w:val="nil"/>
                <w:between w:val="nil"/>
              </w:pBdr>
              <w:jc w:val="both"/>
              <w:rPr>
                <w:sz w:val="24"/>
                <w:szCs w:val="24"/>
              </w:rPr>
            </w:pPr>
            <w:r>
              <w:rPr>
                <w:sz w:val="24"/>
                <w:szCs w:val="24"/>
              </w:rPr>
              <w:t>Согласно Приложению 2</w:t>
            </w:r>
          </w:p>
        </w:tc>
      </w:tr>
      <w:tr w:rsidR="00F25341" w14:paraId="4EE2462C" w14:textId="77777777" w:rsidTr="007076E4">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F25341" w:rsidRPr="00CA2307" w:rsidRDefault="00F25341" w:rsidP="00CA2307">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2551883C" w:rsidR="00F25341" w:rsidRPr="00F25341" w:rsidRDefault="00F25341" w:rsidP="00CA2307">
            <w:pPr>
              <w:pBdr>
                <w:top w:val="nil"/>
                <w:left w:val="nil"/>
                <w:bottom w:val="nil"/>
                <w:right w:val="nil"/>
                <w:between w:val="nil"/>
              </w:pBdr>
              <w:jc w:val="both"/>
              <w:rPr>
                <w:sz w:val="24"/>
                <w:szCs w:val="24"/>
              </w:rPr>
            </w:pPr>
            <w:r>
              <w:rPr>
                <w:bCs/>
                <w:sz w:val="24"/>
                <w:szCs w:val="24"/>
              </w:rPr>
              <w:t>74 791,67</w:t>
            </w:r>
            <w:r w:rsidRPr="00C06141">
              <w:rPr>
                <w:bCs/>
                <w:sz w:val="24"/>
                <w:szCs w:val="24"/>
              </w:rPr>
              <w:t xml:space="preserve"> </w:t>
            </w:r>
            <w:r w:rsidRPr="00C06141">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w:t>
      </w:r>
      <w:r w:rsidR="00726C9E" w:rsidRPr="00726C9E">
        <w:rPr>
          <w:b/>
          <w:sz w:val="24"/>
          <w:szCs w:val="24"/>
        </w:rPr>
        <w:lastRenderedPageBreak/>
        <w:t>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lastRenderedPageBreak/>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w:t>
      </w:r>
      <w:r w:rsidRPr="003526D7">
        <w:rPr>
          <w:color w:val="000000"/>
          <w:sz w:val="24"/>
          <w:szCs w:val="24"/>
        </w:rPr>
        <w:lastRenderedPageBreak/>
        <w:t>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w:t>
      </w:r>
      <w:r w:rsidRPr="00793E40">
        <w:rPr>
          <w:sz w:val="24"/>
          <w:szCs w:val="24"/>
          <w:shd w:val="clear" w:color="auto" w:fill="FFFFFF"/>
        </w:rPr>
        <w:lastRenderedPageBreak/>
        <w:t>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F25341" w:rsidRDefault="00684354" w:rsidP="00EF19BF">
      <w:pPr>
        <w:widowControl w:val="0"/>
        <w:ind w:firstLine="709"/>
        <w:jc w:val="both"/>
        <w:rPr>
          <w:sz w:val="24"/>
          <w:szCs w:val="24"/>
        </w:rPr>
      </w:pPr>
      <w:r w:rsidRPr="00F25341">
        <w:rPr>
          <w:b/>
          <w:sz w:val="24"/>
          <w:szCs w:val="24"/>
        </w:rPr>
        <w:t>1</w:t>
      </w:r>
      <w:r w:rsidR="00DD17A1" w:rsidRPr="00F25341">
        <w:rPr>
          <w:b/>
          <w:sz w:val="24"/>
          <w:szCs w:val="24"/>
        </w:rPr>
        <w:t>3</w:t>
      </w:r>
      <w:r w:rsidRPr="00F25341">
        <w:rPr>
          <w:b/>
          <w:sz w:val="24"/>
          <w:szCs w:val="24"/>
        </w:rPr>
        <w:t>.</w:t>
      </w:r>
      <w:r w:rsidR="00791D41" w:rsidRPr="00F25341">
        <w:rPr>
          <w:b/>
          <w:sz w:val="24"/>
          <w:szCs w:val="24"/>
        </w:rPr>
        <w:t>9</w:t>
      </w:r>
      <w:r w:rsidRPr="00F25341">
        <w:rPr>
          <w:b/>
          <w:sz w:val="24"/>
          <w:szCs w:val="24"/>
        </w:rPr>
        <w:t xml:space="preserve">. </w:t>
      </w:r>
      <w:bookmarkStart w:id="2" w:name="_Hlk173923882"/>
      <w:r w:rsidR="00EF19BF" w:rsidRPr="00F25341">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F25341" w:rsidRDefault="00EF19BF" w:rsidP="00EF19BF">
      <w:pPr>
        <w:widowControl w:val="0"/>
        <w:ind w:firstLine="709"/>
        <w:jc w:val="both"/>
        <w:rPr>
          <w:sz w:val="24"/>
          <w:szCs w:val="24"/>
        </w:rPr>
      </w:pPr>
      <w:r w:rsidRPr="00F25341">
        <w:rPr>
          <w:b/>
          <w:sz w:val="24"/>
          <w:szCs w:val="24"/>
        </w:rPr>
        <w:t>13.9.1.</w:t>
      </w:r>
      <w:r w:rsidRPr="00F25341">
        <w:rPr>
          <w:sz w:val="24"/>
          <w:szCs w:val="24"/>
        </w:rPr>
        <w:t xml:space="preserve"> </w:t>
      </w:r>
      <w:r w:rsidRPr="00F25341">
        <w:rPr>
          <w:b/>
          <w:sz w:val="24"/>
          <w:szCs w:val="24"/>
        </w:rPr>
        <w:t>заявление о праве на применение преференциальной поправки</w:t>
      </w:r>
      <w:r w:rsidRPr="00F25341">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F25341" w:rsidRDefault="00EF19BF" w:rsidP="00EF19BF">
      <w:pPr>
        <w:pBdr>
          <w:top w:val="nil"/>
          <w:left w:val="nil"/>
          <w:bottom w:val="nil"/>
          <w:right w:val="nil"/>
          <w:between w:val="nil"/>
        </w:pBdr>
        <w:ind w:firstLine="709"/>
        <w:jc w:val="both"/>
        <w:rPr>
          <w:sz w:val="24"/>
          <w:szCs w:val="24"/>
        </w:rPr>
      </w:pPr>
      <w:r w:rsidRPr="00F25341">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F25341" w:rsidRDefault="00EF19BF" w:rsidP="00EF19BF">
      <w:pPr>
        <w:widowControl w:val="0"/>
        <w:ind w:firstLine="709"/>
        <w:jc w:val="both"/>
        <w:rPr>
          <w:b/>
          <w:sz w:val="24"/>
          <w:szCs w:val="24"/>
        </w:rPr>
      </w:pPr>
      <w:r w:rsidRPr="00F25341">
        <w:rPr>
          <w:b/>
          <w:sz w:val="24"/>
          <w:szCs w:val="24"/>
        </w:rPr>
        <w:t>13.9.2.</w:t>
      </w:r>
      <w:r w:rsidRPr="00F25341">
        <w:rPr>
          <w:sz w:val="24"/>
          <w:szCs w:val="24"/>
        </w:rPr>
        <w:tab/>
      </w:r>
      <w:r w:rsidRPr="00F25341">
        <w:rPr>
          <w:b/>
          <w:sz w:val="24"/>
          <w:szCs w:val="24"/>
        </w:rPr>
        <w:t>документ, подтверждающий право на применение преференциальной поправки:</w:t>
      </w:r>
    </w:p>
    <w:bookmarkEnd w:id="2"/>
    <w:p w14:paraId="64672847" w14:textId="6C075E57" w:rsidR="00D30B51" w:rsidRPr="00F25341" w:rsidRDefault="005617AA" w:rsidP="00D30B51">
      <w:pPr>
        <w:widowControl w:val="0"/>
        <w:ind w:firstLine="709"/>
        <w:jc w:val="both"/>
        <w:rPr>
          <w:sz w:val="24"/>
          <w:szCs w:val="24"/>
        </w:rPr>
      </w:pPr>
      <w:proofErr w:type="gramStart"/>
      <w:r w:rsidRPr="00F25341">
        <w:rPr>
          <w:b/>
          <w:sz w:val="24"/>
          <w:szCs w:val="24"/>
        </w:rPr>
        <w:t xml:space="preserve">в размере 25 процентов </w:t>
      </w:r>
      <w:r w:rsidRPr="00F25341">
        <w:rPr>
          <w:sz w:val="24"/>
          <w:szCs w:val="24"/>
        </w:rPr>
        <w:t xml:space="preserve">(в случае предложения участником включенных в приложение 1-3 </w:t>
      </w:r>
      <w:r w:rsidRPr="00F25341">
        <w:rPr>
          <w:sz w:val="24"/>
          <w:szCs w:val="24"/>
        </w:rPr>
        <w:lastRenderedPageBreak/>
        <w:t>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F25341">
        <w:rPr>
          <w:sz w:val="24"/>
          <w:szCs w:val="24"/>
        </w:rPr>
        <w:t xml:space="preserve"> предложения, составляет не менее 20 процентов):</w:t>
      </w:r>
    </w:p>
    <w:p w14:paraId="648109FA" w14:textId="77777777" w:rsidR="00D30B51" w:rsidRPr="00F25341" w:rsidRDefault="00D30B51" w:rsidP="00D30B51">
      <w:pPr>
        <w:widowControl w:val="0"/>
        <w:ind w:firstLine="709"/>
        <w:jc w:val="both"/>
        <w:rPr>
          <w:sz w:val="24"/>
          <w:szCs w:val="24"/>
        </w:rPr>
      </w:pPr>
      <w:r w:rsidRPr="00F25341">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F25341">
        <w:rPr>
          <w:b/>
          <w:sz w:val="24"/>
          <w:szCs w:val="24"/>
        </w:rPr>
        <w:t>не ранее чем за пять рабочих дней</w:t>
      </w:r>
      <w:r w:rsidRPr="00F25341">
        <w:rPr>
          <w:sz w:val="24"/>
          <w:szCs w:val="24"/>
        </w:rPr>
        <w:t xml:space="preserve"> до дня подачи предложения для участия в процедуре  государственной закупки, с указанием </w:t>
      </w:r>
      <w:r w:rsidRPr="00F25341">
        <w:rPr>
          <w:b/>
          <w:sz w:val="24"/>
          <w:szCs w:val="24"/>
        </w:rPr>
        <w:t>общего количества работников, численности  инвалидов, номеров удостоверений</w:t>
      </w:r>
      <w:r w:rsidRPr="00F25341">
        <w:rPr>
          <w:sz w:val="24"/>
          <w:szCs w:val="24"/>
        </w:rPr>
        <w:t xml:space="preserve">, подтверждающих инвалидность, и </w:t>
      </w:r>
      <w:r w:rsidRPr="00F25341">
        <w:rPr>
          <w:b/>
          <w:sz w:val="24"/>
          <w:szCs w:val="24"/>
        </w:rPr>
        <w:t>сроков их действия, доли оплаты труда</w:t>
      </w:r>
      <w:r w:rsidRPr="00F25341">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F25341">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F25341">
        <w:rPr>
          <w:b/>
          <w:color w:val="000000"/>
          <w:sz w:val="24"/>
          <w:szCs w:val="24"/>
        </w:rPr>
        <w:t>не менее 20 процентов</w:t>
      </w:r>
      <w:r w:rsidRPr="00F25341">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F25341" w:rsidRDefault="00880CC7" w:rsidP="00880CC7">
      <w:pPr>
        <w:widowControl w:val="0"/>
        <w:ind w:firstLine="709"/>
        <w:jc w:val="both"/>
        <w:rPr>
          <w:sz w:val="24"/>
          <w:szCs w:val="24"/>
        </w:rPr>
      </w:pPr>
      <w:r w:rsidRPr="00F25341">
        <w:rPr>
          <w:sz w:val="24"/>
          <w:szCs w:val="24"/>
          <w:u w:val="single"/>
        </w:rPr>
        <w:t>для товаров, происходящих из Республики Беларусь</w:t>
      </w:r>
      <w:r w:rsidRPr="00F25341">
        <w:rPr>
          <w:sz w:val="24"/>
          <w:szCs w:val="24"/>
        </w:rPr>
        <w:t xml:space="preserve"> один из следующих документов:</w:t>
      </w:r>
    </w:p>
    <w:p w14:paraId="4209744A" w14:textId="410391C0" w:rsidR="00880CC7" w:rsidRPr="00F25341" w:rsidRDefault="00880CC7" w:rsidP="00880CC7">
      <w:pPr>
        <w:widowControl w:val="0"/>
        <w:ind w:firstLine="709"/>
        <w:jc w:val="both"/>
        <w:rPr>
          <w:sz w:val="24"/>
          <w:szCs w:val="24"/>
        </w:rPr>
      </w:pPr>
      <w:r w:rsidRPr="00F25341">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F25341">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F25341">
        <w:rPr>
          <w:sz w:val="24"/>
          <w:szCs w:val="24"/>
        </w:rPr>
        <w:t xml:space="preserve">,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w:t>
      </w:r>
      <w:r w:rsidRPr="00F25341">
        <w:rPr>
          <w:sz w:val="24"/>
          <w:szCs w:val="24"/>
        </w:rPr>
        <w:lastRenderedPageBreak/>
        <w:t>Минист</w:t>
      </w:r>
      <w:r w:rsidR="00EF19BF" w:rsidRPr="00F25341">
        <w:rPr>
          <w:sz w:val="24"/>
          <w:szCs w:val="24"/>
        </w:rPr>
        <w:t>е</w:t>
      </w:r>
      <w:r w:rsidRPr="00F25341">
        <w:rPr>
          <w:sz w:val="24"/>
          <w:szCs w:val="24"/>
        </w:rPr>
        <w:t>рством антимонопольного регулирования и торговли;</w:t>
      </w:r>
    </w:p>
    <w:p w14:paraId="7FBF02A9" w14:textId="77777777" w:rsidR="00880CC7" w:rsidRPr="00F25341" w:rsidRDefault="00880CC7" w:rsidP="00880CC7">
      <w:pPr>
        <w:widowControl w:val="0"/>
        <w:ind w:firstLine="709"/>
        <w:jc w:val="both"/>
        <w:rPr>
          <w:sz w:val="24"/>
          <w:szCs w:val="24"/>
        </w:rPr>
      </w:pPr>
      <w:r w:rsidRPr="00F25341">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F25341">
        <w:rPr>
          <w:b/>
          <w:sz w:val="24"/>
          <w:szCs w:val="24"/>
          <w:u w:val="single"/>
        </w:rPr>
        <w:t>участником, не являющимся производителем товара</w:t>
      </w:r>
      <w:r w:rsidRPr="00F25341">
        <w:rPr>
          <w:sz w:val="24"/>
          <w:szCs w:val="24"/>
        </w:rPr>
        <w:t xml:space="preserve">, предлагаемого в процедуре государственной закупки, к нему </w:t>
      </w:r>
      <w:r w:rsidRPr="00F25341">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F25341">
        <w:rPr>
          <w:sz w:val="24"/>
          <w:szCs w:val="24"/>
        </w:rPr>
        <w:t xml:space="preserve"> участником.</w:t>
      </w:r>
    </w:p>
    <w:p w14:paraId="5DD60E0B" w14:textId="1ED00868" w:rsidR="00880CC7" w:rsidRPr="00F25341" w:rsidRDefault="00880CC7" w:rsidP="00880CC7">
      <w:pPr>
        <w:widowControl w:val="0"/>
        <w:ind w:firstLine="709"/>
        <w:jc w:val="both"/>
        <w:rPr>
          <w:sz w:val="24"/>
          <w:szCs w:val="24"/>
        </w:rPr>
      </w:pPr>
      <w:r w:rsidRPr="00F25341">
        <w:rPr>
          <w:sz w:val="24"/>
          <w:szCs w:val="24"/>
        </w:rPr>
        <w:t>-</w:t>
      </w:r>
      <w:r w:rsidRPr="00F25341">
        <w:t xml:space="preserve"> </w:t>
      </w:r>
      <w:r w:rsidRPr="00F2534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F25341">
        <w:rPr>
          <w:sz w:val="24"/>
          <w:szCs w:val="24"/>
        </w:rPr>
        <w:t>ября 2020 г. №105, или ее копия;</w:t>
      </w:r>
    </w:p>
    <w:p w14:paraId="5636048C" w14:textId="2D51B086" w:rsidR="00BC1B27" w:rsidRPr="00F25341" w:rsidRDefault="00BC1B27" w:rsidP="00880CC7">
      <w:pPr>
        <w:widowControl w:val="0"/>
        <w:ind w:firstLine="709"/>
        <w:jc w:val="both"/>
        <w:rPr>
          <w:sz w:val="24"/>
          <w:szCs w:val="24"/>
        </w:rPr>
      </w:pPr>
      <w:r w:rsidRPr="00F25341">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F25341" w:rsidRDefault="00880CC7" w:rsidP="00880CC7">
      <w:pPr>
        <w:widowControl w:val="0"/>
        <w:ind w:firstLine="709"/>
        <w:jc w:val="both"/>
        <w:rPr>
          <w:sz w:val="24"/>
          <w:szCs w:val="24"/>
        </w:rPr>
      </w:pPr>
    </w:p>
    <w:p w14:paraId="42BF8A38" w14:textId="77777777" w:rsidR="00880CC7" w:rsidRPr="00F25341" w:rsidRDefault="00880CC7" w:rsidP="00880CC7">
      <w:pPr>
        <w:pBdr>
          <w:top w:val="nil"/>
          <w:left w:val="nil"/>
          <w:bottom w:val="nil"/>
          <w:right w:val="nil"/>
          <w:between w:val="nil"/>
        </w:pBdr>
        <w:ind w:firstLine="709"/>
        <w:jc w:val="both"/>
        <w:rPr>
          <w:sz w:val="24"/>
          <w:szCs w:val="24"/>
        </w:rPr>
      </w:pPr>
      <w:r w:rsidRPr="00F25341">
        <w:rPr>
          <w:sz w:val="24"/>
          <w:szCs w:val="24"/>
        </w:rPr>
        <w:tab/>
      </w:r>
      <w:r w:rsidRPr="00F25341">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F25341">
        <w:rPr>
          <w:sz w:val="24"/>
          <w:szCs w:val="24"/>
        </w:rPr>
        <w:t xml:space="preserve"> один из следующих документов: </w:t>
      </w:r>
    </w:p>
    <w:p w14:paraId="492652B2" w14:textId="77777777" w:rsidR="00880CC7" w:rsidRPr="00F25341" w:rsidRDefault="00880CC7" w:rsidP="00880CC7">
      <w:pPr>
        <w:pBdr>
          <w:top w:val="nil"/>
          <w:left w:val="nil"/>
          <w:bottom w:val="nil"/>
          <w:right w:val="nil"/>
          <w:between w:val="nil"/>
        </w:pBdr>
        <w:ind w:firstLine="709"/>
        <w:jc w:val="both"/>
        <w:rPr>
          <w:sz w:val="24"/>
          <w:szCs w:val="24"/>
        </w:rPr>
      </w:pPr>
      <w:r w:rsidRPr="00F25341">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F25341">
        <w:rPr>
          <w:i/>
          <w:sz w:val="24"/>
          <w:szCs w:val="24"/>
        </w:rPr>
        <w:t xml:space="preserve">, </w:t>
      </w:r>
      <w:r w:rsidRPr="00F25341">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F25341">
        <w:rPr>
          <w:sz w:val="24"/>
          <w:szCs w:val="24"/>
        </w:rPr>
        <w:t>-</w:t>
      </w:r>
      <w:r w:rsidRPr="00F25341">
        <w:t xml:space="preserve"> </w:t>
      </w:r>
      <w:r w:rsidRPr="00F2534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w:t>
      </w:r>
      <w:r w:rsidRPr="00673BDF">
        <w:rPr>
          <w:sz w:val="24"/>
          <w:szCs w:val="24"/>
        </w:rPr>
        <w:lastRenderedPageBreak/>
        <w:t xml:space="preserve">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w:t>
      </w:r>
      <w:proofErr w:type="gramStart"/>
      <w:r w:rsidR="00DA3C0D" w:rsidRPr="00DA3C0D">
        <w:rPr>
          <w:color w:val="000000"/>
          <w:sz w:val="24"/>
          <w:szCs w:val="24"/>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roofErr w:type="gramEnd"/>
    </w:p>
    <w:p w14:paraId="0E833367" w14:textId="77777777" w:rsidR="00F25341" w:rsidRDefault="00F25341">
      <w:pPr>
        <w:pBdr>
          <w:top w:val="nil"/>
          <w:left w:val="nil"/>
          <w:bottom w:val="nil"/>
          <w:right w:val="nil"/>
          <w:between w:val="nil"/>
        </w:pBdr>
        <w:ind w:firstLine="540"/>
        <w:jc w:val="both"/>
        <w:rPr>
          <w:color w:val="000000"/>
          <w:sz w:val="24"/>
          <w:szCs w:val="24"/>
        </w:rPr>
      </w:pPr>
    </w:p>
    <w:p w14:paraId="5A57B7C1" w14:textId="77777777" w:rsidR="00F25341" w:rsidRDefault="00F25341">
      <w:pPr>
        <w:pBdr>
          <w:top w:val="nil"/>
          <w:left w:val="nil"/>
          <w:bottom w:val="nil"/>
          <w:right w:val="nil"/>
          <w:between w:val="nil"/>
        </w:pBdr>
        <w:ind w:firstLine="540"/>
        <w:jc w:val="both"/>
        <w:rPr>
          <w:color w:val="000000"/>
          <w:sz w:val="24"/>
          <w:szCs w:val="24"/>
        </w:rPr>
      </w:pP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lastRenderedPageBreak/>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00684354">
        <w:rPr>
          <w:color w:val="000000"/>
          <w:sz w:val="24"/>
          <w:szCs w:val="24"/>
        </w:rPr>
        <w:lastRenderedPageBreak/>
        <w:t xml:space="preserve">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w:t>
      </w:r>
      <w:r>
        <w:rPr>
          <w:i/>
          <w:color w:val="000000"/>
          <w:sz w:val="24"/>
          <w:szCs w:val="24"/>
        </w:rPr>
        <w:lastRenderedPageBreak/>
        <w:t>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C21F4" w14:textId="77777777" w:rsidR="0079306A" w:rsidRDefault="0079306A">
      <w:r>
        <w:separator/>
      </w:r>
    </w:p>
  </w:endnote>
  <w:endnote w:type="continuationSeparator" w:id="0">
    <w:p w14:paraId="6DE3CE88" w14:textId="77777777" w:rsidR="0079306A" w:rsidRDefault="00793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0E1993">
            <w:rPr>
              <w:noProof/>
            </w:rPr>
            <w:t>2</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6BA94" w14:textId="77777777" w:rsidR="0079306A" w:rsidRDefault="0079306A">
      <w:r>
        <w:separator/>
      </w:r>
    </w:p>
  </w:footnote>
  <w:footnote w:type="continuationSeparator" w:id="0">
    <w:p w14:paraId="39B5247E" w14:textId="77777777" w:rsidR="0079306A" w:rsidRDefault="007930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79306A">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E1993"/>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06A"/>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25341"/>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B99F1-5255-421A-8B7E-B1978838A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1</Pages>
  <Words>12199</Words>
  <Characters>69536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Мария Дыдалева</cp:lastModifiedBy>
  <cp:revision>336</cp:revision>
  <cp:lastPrinted>2026-11-06T10:23:00Z</cp:lastPrinted>
  <dcterms:created xsi:type="dcterms:W3CDTF">2018-07-24T06:46:00Z</dcterms:created>
  <dcterms:modified xsi:type="dcterms:W3CDTF">2026-11-06T10:23:00Z</dcterms:modified>
</cp:coreProperties>
</file>