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766" w:rsidRPr="00ED1643" w:rsidRDefault="00024766" w:rsidP="00024766">
      <w:pPr>
        <w:pStyle w:val="a00"/>
        <w:spacing w:after="0"/>
        <w:ind w:firstLine="709"/>
        <w:jc w:val="center"/>
        <w:rPr>
          <w:rFonts w:ascii="Times New Roman" w:eastAsia="Times New Roman" w:hAnsi="Times New Roman" w:cs="Times New Roman"/>
        </w:rPr>
      </w:pPr>
      <w:bookmarkStart w:id="0" w:name="a11"/>
      <w:bookmarkEnd w:id="0"/>
      <w:r w:rsidRPr="00ED1643">
        <w:rPr>
          <w:rFonts w:ascii="Times New Roman" w:eastAsia="Times New Roman" w:hAnsi="Times New Roman" w:cs="Times New Roman"/>
        </w:rPr>
        <w:t>ДОГОВОР ПОДРЯДА № </w:t>
      </w:r>
      <w:r w:rsidRPr="00ED1643">
        <w:rPr>
          <w:rFonts w:ascii="Times New Roman" w:eastAsia="Times New Roman" w:hAnsi="Times New Roman" w:cs="Times New Roman"/>
        </w:rPr>
        <w:br/>
        <w:t>на выполнение проектных и изыскательских работ</w:t>
      </w:r>
    </w:p>
    <w:p w:rsidR="00024766" w:rsidRPr="00ED1643" w:rsidRDefault="00024766" w:rsidP="00024766">
      <w:pPr>
        <w:pStyle w:val="a00"/>
        <w:spacing w:after="0"/>
        <w:ind w:firstLine="709"/>
        <w:jc w:val="center"/>
        <w:rPr>
          <w:rFonts w:ascii="Times New Roman" w:eastAsia="Times New Roman" w:hAnsi="Times New Roman" w:cs="Times New Roman"/>
          <w:color w:val="000088"/>
        </w:rPr>
      </w:pPr>
    </w:p>
    <w:tbl>
      <w:tblPr>
        <w:tblW w:w="5000" w:type="pct"/>
        <w:tblCellMar>
          <w:left w:w="80" w:type="dxa"/>
          <w:right w:w="80" w:type="dxa"/>
        </w:tblCellMar>
        <w:tblLook w:val="04A0"/>
      </w:tblPr>
      <w:tblGrid>
        <w:gridCol w:w="3196"/>
        <w:gridCol w:w="6159"/>
      </w:tblGrid>
      <w:tr w:rsidR="00024766" w:rsidRPr="00ED1643" w:rsidTr="00024766">
        <w:trPr>
          <w:trHeight w:val="442"/>
        </w:trPr>
        <w:tc>
          <w:tcPr>
            <w:tcW w:w="0" w:type="auto"/>
            <w:tcMar>
              <w:top w:w="0" w:type="dxa"/>
              <w:left w:w="0" w:type="dxa"/>
              <w:bottom w:w="0" w:type="dxa"/>
              <w:right w:w="0" w:type="dxa"/>
            </w:tcMar>
            <w:hideMark/>
          </w:tcPr>
          <w:p w:rsidR="00024766" w:rsidRPr="00ED1643" w:rsidRDefault="00024766" w:rsidP="00024766">
            <w:pPr>
              <w:spacing w:after="0" w:line="240" w:lineRule="auto"/>
              <w:ind w:firstLine="142"/>
              <w:rPr>
                <w:rFonts w:ascii="Times New Roman" w:eastAsia="Times New Roman" w:hAnsi="Times New Roman" w:cs="Times New Roman"/>
                <w:color w:val="000000"/>
                <w:sz w:val="24"/>
                <w:szCs w:val="24"/>
              </w:rPr>
            </w:pPr>
            <w:r w:rsidRPr="00ED1643">
              <w:rPr>
                <w:rFonts w:ascii="Times New Roman" w:eastAsia="Times New Roman" w:hAnsi="Times New Roman" w:cs="Times New Roman"/>
                <w:color w:val="000000"/>
                <w:sz w:val="24"/>
                <w:szCs w:val="24"/>
              </w:rPr>
              <w:t>г. Климовичи</w:t>
            </w:r>
          </w:p>
        </w:tc>
        <w:tc>
          <w:tcPr>
            <w:tcW w:w="0" w:type="auto"/>
            <w:tcMar>
              <w:top w:w="0" w:type="dxa"/>
              <w:left w:w="0" w:type="dxa"/>
              <w:bottom w:w="0" w:type="dxa"/>
              <w:right w:w="0" w:type="dxa"/>
            </w:tcMar>
            <w:hideMark/>
          </w:tcPr>
          <w:p w:rsidR="00024766" w:rsidRPr="00ED1643" w:rsidRDefault="00024766" w:rsidP="00024766">
            <w:pPr>
              <w:spacing w:after="0" w:line="240" w:lineRule="auto"/>
              <w:ind w:firstLine="709"/>
              <w:jc w:val="right"/>
              <w:rPr>
                <w:rFonts w:ascii="Times New Roman" w:eastAsia="Times New Roman" w:hAnsi="Times New Roman" w:cs="Times New Roman"/>
                <w:color w:val="000000"/>
                <w:sz w:val="24"/>
                <w:szCs w:val="24"/>
              </w:rPr>
            </w:pPr>
            <w:r w:rsidRPr="00ED1643">
              <w:rPr>
                <w:rFonts w:ascii="Times New Roman" w:eastAsia="Times New Roman" w:hAnsi="Times New Roman" w:cs="Times New Roman"/>
                <w:color w:val="000000"/>
                <w:sz w:val="24"/>
                <w:szCs w:val="24"/>
              </w:rPr>
              <w:t>«___»___________ 202_ г.</w:t>
            </w:r>
          </w:p>
        </w:tc>
      </w:tr>
    </w:tbl>
    <w:p w:rsidR="00024766" w:rsidRPr="00ED1643" w:rsidRDefault="00024766" w:rsidP="00024766">
      <w:pPr>
        <w:pStyle w:val="margt"/>
        <w:spacing w:before="0" w:after="0"/>
        <w:ind w:firstLine="709"/>
        <w:rPr>
          <w:rFonts w:ascii="Times New Roman" w:hAnsi="Times New Roman" w:cs="Times New Roman"/>
          <w:color w:val="000000"/>
        </w:rPr>
      </w:pPr>
      <w:r w:rsidRPr="00ED1643">
        <w:rPr>
          <w:rFonts w:ascii="Times New Roman" w:hAnsi="Times New Roman" w:cs="Times New Roman"/>
          <w:color w:val="000000"/>
        </w:rPr>
        <w:t> </w:t>
      </w:r>
    </w:p>
    <w:p w:rsidR="00024766" w:rsidRPr="00ED1643" w:rsidRDefault="00024766" w:rsidP="00024766">
      <w:pPr>
        <w:pStyle w:val="justify"/>
        <w:spacing w:after="0"/>
        <w:ind w:firstLine="709"/>
        <w:rPr>
          <w:rFonts w:ascii="Times New Roman" w:hAnsi="Times New Roman" w:cs="Times New Roman"/>
          <w:color w:val="000000"/>
        </w:rPr>
      </w:pPr>
      <w:proofErr w:type="gramStart"/>
      <w:r w:rsidRPr="00ED1643">
        <w:rPr>
          <w:rFonts w:ascii="Times New Roman" w:hAnsi="Times New Roman" w:cs="Times New Roman"/>
          <w:color w:val="000000"/>
          <w:u w:val="single"/>
        </w:rPr>
        <w:t>_______________________________________</w:t>
      </w:r>
      <w:r w:rsidRPr="00ED1643">
        <w:rPr>
          <w:rFonts w:ascii="Times New Roman" w:hAnsi="Times New Roman" w:cs="Times New Roman"/>
          <w:color w:val="000000"/>
        </w:rPr>
        <w:t xml:space="preserve">, именуемое в дальнейшем «Подрядчик», в лице </w:t>
      </w:r>
      <w:r w:rsidRPr="00ED1643">
        <w:rPr>
          <w:rFonts w:ascii="Times New Roman" w:hAnsi="Times New Roman" w:cs="Times New Roman"/>
          <w:color w:val="000000"/>
          <w:u w:val="single"/>
        </w:rPr>
        <w:t>________________________________________</w:t>
      </w:r>
      <w:r w:rsidRPr="00ED1643">
        <w:rPr>
          <w:rFonts w:ascii="Times New Roman" w:hAnsi="Times New Roman" w:cs="Times New Roman"/>
          <w:color w:val="000000"/>
        </w:rPr>
        <w:t xml:space="preserve">, действующего на основании </w:t>
      </w:r>
      <w:r w:rsidRPr="00ED1643">
        <w:rPr>
          <w:rFonts w:ascii="Times New Roman" w:hAnsi="Times New Roman" w:cs="Times New Roman"/>
          <w:color w:val="000000"/>
          <w:u w:val="single"/>
        </w:rPr>
        <w:t>______________________</w:t>
      </w:r>
      <w:r w:rsidRPr="00ED1643">
        <w:rPr>
          <w:rFonts w:ascii="Times New Roman" w:hAnsi="Times New Roman" w:cs="Times New Roman"/>
          <w:color w:val="000000"/>
        </w:rPr>
        <w:t xml:space="preserve">, с одной стороны и </w:t>
      </w:r>
      <w:r w:rsidRPr="00ED1643">
        <w:rPr>
          <w:rFonts w:ascii="Times New Roman" w:hAnsi="Times New Roman" w:cs="Times New Roman"/>
          <w:b/>
          <w:color w:val="000000"/>
        </w:rPr>
        <w:t>открытое акционерное общество «Климовичский комбинат хлебопродуктов»</w:t>
      </w:r>
      <w:r w:rsidRPr="00ED1643">
        <w:rPr>
          <w:rFonts w:ascii="Times New Roman" w:hAnsi="Times New Roman" w:cs="Times New Roman"/>
          <w:color w:val="000000"/>
        </w:rPr>
        <w:t xml:space="preserve">, именуемое в дальнейшем «Заказчик», в лице </w:t>
      </w:r>
      <w:r w:rsidRPr="00ED1643">
        <w:rPr>
          <w:rFonts w:ascii="Times New Roman" w:hAnsi="Times New Roman" w:cs="Times New Roman"/>
          <w:color w:val="000000"/>
          <w:u w:val="single"/>
        </w:rPr>
        <w:t>______________________________________</w:t>
      </w:r>
      <w:r w:rsidRPr="00ED1643">
        <w:rPr>
          <w:rFonts w:ascii="Times New Roman" w:hAnsi="Times New Roman" w:cs="Times New Roman"/>
          <w:color w:val="000000"/>
        </w:rPr>
        <w:t xml:space="preserve">, действующего на основании </w:t>
      </w:r>
      <w:r w:rsidRPr="00ED1643">
        <w:rPr>
          <w:rFonts w:ascii="Times New Roman" w:hAnsi="Times New Roman" w:cs="Times New Roman"/>
          <w:color w:val="000000"/>
          <w:u w:val="single"/>
        </w:rPr>
        <w:t>________________________________</w:t>
      </w:r>
      <w:r w:rsidRPr="00ED1643">
        <w:rPr>
          <w:rFonts w:ascii="Times New Roman" w:hAnsi="Times New Roman" w:cs="Times New Roman"/>
          <w:color w:val="000000"/>
        </w:rPr>
        <w:t xml:space="preserve">, с другой стороны, совместно именуемые «Стороны», а каждый в отдельности «Сторона», </w:t>
      </w:r>
      <w:r w:rsidR="007374CB" w:rsidRPr="00ED1643">
        <w:rPr>
          <w:rFonts w:ascii="Times New Roman" w:hAnsi="Times New Roman" w:cs="Times New Roman"/>
          <w:color w:val="000000"/>
        </w:rPr>
        <w:t xml:space="preserve">заключили настоящий договор </w:t>
      </w:r>
      <w:r w:rsidRPr="00ED1643">
        <w:rPr>
          <w:rFonts w:ascii="Times New Roman" w:hAnsi="Times New Roman" w:cs="Times New Roman"/>
          <w:color w:val="000000"/>
        </w:rPr>
        <w:t>(далее по тексту – Договор) о нижеследующем:</w:t>
      </w:r>
      <w:proofErr w:type="gramEnd"/>
    </w:p>
    <w:p w:rsidR="00024766" w:rsidRPr="00ED1643" w:rsidRDefault="00024766" w:rsidP="00024766">
      <w:pPr>
        <w:pStyle w:val="y3"/>
        <w:numPr>
          <w:ilvl w:val="0"/>
          <w:numId w:val="1"/>
        </w:numPr>
        <w:spacing w:before="0" w:after="0"/>
        <w:rPr>
          <w:rFonts w:ascii="Times New Roman" w:hAnsi="Times New Roman" w:cs="Times New Roman"/>
          <w:b/>
          <w:color w:val="000000"/>
        </w:rPr>
      </w:pPr>
      <w:bookmarkStart w:id="1" w:name="_GoBack"/>
      <w:bookmarkEnd w:id="1"/>
      <w:r w:rsidRPr="00ED1643">
        <w:rPr>
          <w:rFonts w:ascii="Times New Roman" w:hAnsi="Times New Roman" w:cs="Times New Roman"/>
          <w:b/>
          <w:color w:val="000000"/>
        </w:rPr>
        <w:t>ПРЕДМЕТ ДОГОВОРА</w:t>
      </w:r>
    </w:p>
    <w:p w:rsidR="00024766" w:rsidRPr="00ED1643" w:rsidRDefault="00024766" w:rsidP="0025501F">
      <w:pPr>
        <w:pStyle w:val="justify"/>
        <w:numPr>
          <w:ilvl w:val="1"/>
          <w:numId w:val="1"/>
        </w:numPr>
        <w:spacing w:after="0"/>
        <w:ind w:left="0" w:firstLine="709"/>
        <w:rPr>
          <w:rFonts w:ascii="Times New Roman" w:hAnsi="Times New Roman" w:cs="Times New Roman"/>
          <w:color w:val="000000"/>
        </w:rPr>
      </w:pPr>
      <w:bookmarkStart w:id="2" w:name="a1"/>
      <w:bookmarkEnd w:id="2"/>
      <w:r w:rsidRPr="00ED1643">
        <w:rPr>
          <w:rFonts w:ascii="Times New Roman" w:hAnsi="Times New Roman" w:cs="Times New Roman"/>
          <w:color w:val="000000"/>
        </w:rPr>
        <w:t xml:space="preserve">Заказчик поручает, а Подрядчик принимает на себя обязательства </w:t>
      </w:r>
      <w:r w:rsidR="007374CB" w:rsidRPr="00ED1643">
        <w:rPr>
          <w:rFonts w:ascii="Times New Roman" w:hAnsi="Times New Roman" w:cs="Times New Roman"/>
          <w:color w:val="000000"/>
        </w:rPr>
        <w:t xml:space="preserve">оказать услуги </w:t>
      </w:r>
      <w:r w:rsidR="009F7276" w:rsidRPr="00ED1643">
        <w:rPr>
          <w:rFonts w:ascii="Times New Roman" w:hAnsi="Times New Roman" w:cs="Times New Roman"/>
          <w:color w:val="000000"/>
        </w:rPr>
        <w:t>по разработке проектно-сметной документации для объекта «</w:t>
      </w:r>
      <w:r w:rsidR="00D6066C" w:rsidRPr="00ED1643">
        <w:rPr>
          <w:rFonts w:ascii="Times New Roman" w:hAnsi="Times New Roman" w:cs="Times New Roman"/>
          <w:color w:val="000000"/>
        </w:rPr>
        <w:t>Реконструкция линии гранулирования на комбикормовом заводе ОАО «Климовичский КХП», Могилевская область, г</w:t>
      </w:r>
      <w:proofErr w:type="gramStart"/>
      <w:r w:rsidR="00D6066C" w:rsidRPr="00ED1643">
        <w:rPr>
          <w:rFonts w:ascii="Times New Roman" w:hAnsi="Times New Roman" w:cs="Times New Roman"/>
          <w:color w:val="000000"/>
        </w:rPr>
        <w:t>.К</w:t>
      </w:r>
      <w:proofErr w:type="gramEnd"/>
      <w:r w:rsidR="00D6066C" w:rsidRPr="00ED1643">
        <w:rPr>
          <w:rFonts w:ascii="Times New Roman" w:hAnsi="Times New Roman" w:cs="Times New Roman"/>
          <w:color w:val="000000"/>
        </w:rPr>
        <w:t>лимовичи, ул.Элеваторная, д.1, комбикормовый завод</w:t>
      </w:r>
      <w:r w:rsidRPr="00ED1643">
        <w:rPr>
          <w:rFonts w:ascii="Times New Roman" w:hAnsi="Times New Roman" w:cs="Times New Roman"/>
          <w:color w:val="000000"/>
        </w:rPr>
        <w:t>» (далее по тексту </w:t>
      </w:r>
      <w:r w:rsidR="00D6066C" w:rsidRPr="00ED1643">
        <w:rPr>
          <w:rFonts w:ascii="Times New Roman" w:hAnsi="Times New Roman" w:cs="Times New Roman"/>
          <w:color w:val="000000"/>
        </w:rPr>
        <w:t>–</w:t>
      </w:r>
      <w:r w:rsidR="0018798D" w:rsidRPr="00ED1643">
        <w:rPr>
          <w:rFonts w:ascii="Times New Roman" w:hAnsi="Times New Roman" w:cs="Times New Roman"/>
          <w:color w:val="000000"/>
        </w:rPr>
        <w:t xml:space="preserve"> Объект) </w:t>
      </w:r>
      <w:r w:rsidR="007374CB" w:rsidRPr="00ED1643">
        <w:rPr>
          <w:rFonts w:ascii="Times New Roman" w:hAnsi="Times New Roman" w:cs="Times New Roman"/>
          <w:color w:val="000000"/>
        </w:rPr>
        <w:t xml:space="preserve">в соответствии с заданием(далее по тексту – задание, приложение № </w:t>
      </w:r>
      <w:r w:rsidR="007374CB" w:rsidRPr="00ED1643">
        <w:rPr>
          <w:rFonts w:ascii="Times New Roman" w:hAnsi="Times New Roman" w:cs="Times New Roman"/>
          <w:color w:val="000000"/>
          <w:u w:val="single"/>
        </w:rPr>
        <w:t>___</w:t>
      </w:r>
      <w:r w:rsidR="007374CB" w:rsidRPr="00ED1643">
        <w:rPr>
          <w:rFonts w:ascii="Times New Roman" w:hAnsi="Times New Roman" w:cs="Times New Roman"/>
          <w:color w:val="000000"/>
        </w:rPr>
        <w:t xml:space="preserve">), </w:t>
      </w:r>
      <w:r w:rsidR="0018798D" w:rsidRPr="00ED1643">
        <w:rPr>
          <w:rFonts w:ascii="Times New Roman" w:hAnsi="Times New Roman" w:cs="Times New Roman"/>
          <w:color w:val="000000"/>
        </w:rPr>
        <w:t>получению</w:t>
      </w:r>
      <w:r w:rsidRPr="00ED1643">
        <w:rPr>
          <w:rFonts w:ascii="Times New Roman" w:hAnsi="Times New Roman" w:cs="Times New Roman"/>
          <w:color w:val="000000"/>
        </w:rPr>
        <w:t xml:space="preserve"> все</w:t>
      </w:r>
      <w:r w:rsidR="0018798D" w:rsidRPr="00ED1643">
        <w:rPr>
          <w:rFonts w:ascii="Times New Roman" w:hAnsi="Times New Roman" w:cs="Times New Roman"/>
          <w:color w:val="000000"/>
        </w:rPr>
        <w:t>х</w:t>
      </w:r>
      <w:r w:rsidRPr="00ED1643">
        <w:rPr>
          <w:rFonts w:ascii="Times New Roman" w:hAnsi="Times New Roman" w:cs="Times New Roman"/>
          <w:color w:val="000000"/>
        </w:rPr>
        <w:t xml:space="preserve"> необходимы</w:t>
      </w:r>
      <w:r w:rsidR="0018798D" w:rsidRPr="00ED1643">
        <w:rPr>
          <w:rFonts w:ascii="Times New Roman" w:hAnsi="Times New Roman" w:cs="Times New Roman"/>
          <w:color w:val="000000"/>
        </w:rPr>
        <w:t>х</w:t>
      </w:r>
      <w:r w:rsidRPr="00ED1643">
        <w:rPr>
          <w:rFonts w:ascii="Times New Roman" w:hAnsi="Times New Roman" w:cs="Times New Roman"/>
          <w:color w:val="000000"/>
        </w:rPr>
        <w:t>, предусмотренны</w:t>
      </w:r>
      <w:r w:rsidR="0018798D" w:rsidRPr="00ED1643">
        <w:rPr>
          <w:rFonts w:ascii="Times New Roman" w:hAnsi="Times New Roman" w:cs="Times New Roman"/>
          <w:color w:val="000000"/>
        </w:rPr>
        <w:t>х</w:t>
      </w:r>
      <w:r w:rsidRPr="00ED1643">
        <w:rPr>
          <w:rFonts w:ascii="Times New Roman" w:hAnsi="Times New Roman" w:cs="Times New Roman"/>
          <w:color w:val="000000"/>
        </w:rPr>
        <w:t xml:space="preserve"> законодательством согласования и заключения, в том числе положительные заключения государственных экспертиз, и переда</w:t>
      </w:r>
      <w:r w:rsidR="0018798D" w:rsidRPr="00ED1643">
        <w:rPr>
          <w:rFonts w:ascii="Times New Roman" w:hAnsi="Times New Roman" w:cs="Times New Roman"/>
          <w:color w:val="000000"/>
        </w:rPr>
        <w:t>че</w:t>
      </w:r>
      <w:r w:rsidRPr="00ED1643">
        <w:rPr>
          <w:rFonts w:ascii="Times New Roman" w:hAnsi="Times New Roman" w:cs="Times New Roman"/>
          <w:color w:val="000000"/>
        </w:rPr>
        <w:t xml:space="preserve"> Заказчику результат</w:t>
      </w:r>
      <w:r w:rsidR="0018798D" w:rsidRPr="00ED1643">
        <w:rPr>
          <w:rFonts w:ascii="Times New Roman" w:hAnsi="Times New Roman" w:cs="Times New Roman"/>
          <w:color w:val="000000"/>
        </w:rPr>
        <w:t>а</w:t>
      </w:r>
      <w:r w:rsidRPr="00ED1643">
        <w:rPr>
          <w:rFonts w:ascii="Times New Roman" w:hAnsi="Times New Roman" w:cs="Times New Roman"/>
          <w:color w:val="000000"/>
        </w:rPr>
        <w:t xml:space="preserve"> работ в порядке, определенном разделом 5 Договора.</w:t>
      </w:r>
    </w:p>
    <w:p w:rsidR="0025501F" w:rsidRPr="00ED1643" w:rsidRDefault="0050586A" w:rsidP="0025501F">
      <w:pPr>
        <w:pStyle w:val="justify"/>
        <w:numPr>
          <w:ilvl w:val="1"/>
          <w:numId w:val="1"/>
        </w:numPr>
        <w:spacing w:after="0"/>
        <w:ind w:left="0" w:firstLine="709"/>
        <w:rPr>
          <w:rFonts w:ascii="Times New Roman" w:hAnsi="Times New Roman" w:cs="Times New Roman"/>
          <w:color w:val="000000"/>
        </w:rPr>
      </w:pPr>
      <w:r w:rsidRPr="00ED1643">
        <w:rPr>
          <w:rFonts w:ascii="Times New Roman" w:hAnsi="Times New Roman" w:cs="Times New Roman"/>
          <w:color w:val="000000"/>
        </w:rPr>
        <w:t>Подрядчик выполняет Р</w:t>
      </w:r>
      <w:r w:rsidR="0025501F" w:rsidRPr="00ED1643">
        <w:rPr>
          <w:rFonts w:ascii="Times New Roman" w:hAnsi="Times New Roman" w:cs="Times New Roman"/>
          <w:color w:val="000000"/>
        </w:rPr>
        <w:t>аботы</w:t>
      </w:r>
      <w:r w:rsidRPr="00ED1643">
        <w:rPr>
          <w:rFonts w:ascii="Times New Roman" w:hAnsi="Times New Roman" w:cs="Times New Roman"/>
          <w:color w:val="000000"/>
        </w:rPr>
        <w:t>,</w:t>
      </w:r>
      <w:r w:rsidR="0025501F" w:rsidRPr="00ED1643">
        <w:rPr>
          <w:rFonts w:ascii="Times New Roman" w:hAnsi="Times New Roman" w:cs="Times New Roman"/>
          <w:color w:val="000000"/>
        </w:rPr>
        <w:t xml:space="preserve"> состав, объем и технические требования которых определяются в соответствии с заданием, а также </w:t>
      </w:r>
      <w:r w:rsidRPr="00ED1643">
        <w:rPr>
          <w:rFonts w:ascii="Times New Roman" w:hAnsi="Times New Roman" w:cs="Times New Roman"/>
          <w:color w:val="000000"/>
        </w:rPr>
        <w:t>НПА, ТНПА, требования которых предъявляются к данным видам Работ.</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1.</w:t>
      </w:r>
      <w:r w:rsidR="0050586A" w:rsidRPr="00ED1643">
        <w:rPr>
          <w:rFonts w:ascii="Times New Roman" w:hAnsi="Times New Roman" w:cs="Times New Roman"/>
          <w:color w:val="000000"/>
        </w:rPr>
        <w:t>3</w:t>
      </w:r>
      <w:r w:rsidRPr="00ED1643">
        <w:rPr>
          <w:rFonts w:ascii="Times New Roman" w:hAnsi="Times New Roman" w:cs="Times New Roman"/>
          <w:color w:val="000000"/>
        </w:rPr>
        <w:t>. Заказчик обязуется принять и оплатить результат Работ, предусмотренных п.1.1 Договора, по Объекту в соответствии с условиями и порядком расчетов, установленными Договором.</w:t>
      </w:r>
    </w:p>
    <w:p w:rsidR="00D6066C"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1.</w:t>
      </w:r>
      <w:r w:rsidR="0050586A" w:rsidRPr="00ED1643">
        <w:rPr>
          <w:rFonts w:ascii="Times New Roman" w:hAnsi="Times New Roman" w:cs="Times New Roman"/>
          <w:color w:val="000000"/>
        </w:rPr>
        <w:t>4</w:t>
      </w:r>
      <w:r w:rsidRPr="00ED1643">
        <w:rPr>
          <w:rFonts w:ascii="Times New Roman" w:hAnsi="Times New Roman" w:cs="Times New Roman"/>
          <w:color w:val="000000"/>
        </w:rPr>
        <w:t>. Месторасположение Объекта:</w:t>
      </w:r>
      <w:r w:rsidR="00D6066C" w:rsidRPr="00ED1643">
        <w:rPr>
          <w:rFonts w:ascii="Times New Roman" w:hAnsi="Times New Roman" w:cs="Times New Roman"/>
          <w:color w:val="000000"/>
        </w:rPr>
        <w:t xml:space="preserve"> Могилевская область,г</w:t>
      </w:r>
      <w:proofErr w:type="gramStart"/>
      <w:r w:rsidR="00D6066C" w:rsidRPr="00ED1643">
        <w:rPr>
          <w:rFonts w:ascii="Times New Roman" w:hAnsi="Times New Roman" w:cs="Times New Roman"/>
          <w:color w:val="000000"/>
        </w:rPr>
        <w:t>.К</w:t>
      </w:r>
      <w:proofErr w:type="gramEnd"/>
      <w:r w:rsidR="00D6066C" w:rsidRPr="00ED1643">
        <w:rPr>
          <w:rFonts w:ascii="Times New Roman" w:hAnsi="Times New Roman" w:cs="Times New Roman"/>
          <w:color w:val="000000"/>
        </w:rPr>
        <w:t>лимовичи, ул.Элеваторная, д.1, комбикормовый завод.</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1.</w:t>
      </w:r>
      <w:r w:rsidR="0050586A" w:rsidRPr="00ED1643">
        <w:rPr>
          <w:rFonts w:ascii="Times New Roman" w:hAnsi="Times New Roman" w:cs="Times New Roman"/>
          <w:color w:val="000000"/>
        </w:rPr>
        <w:t>5</w:t>
      </w:r>
      <w:r w:rsidRPr="00ED1643">
        <w:rPr>
          <w:rFonts w:ascii="Times New Roman" w:hAnsi="Times New Roman" w:cs="Times New Roman"/>
          <w:color w:val="000000"/>
        </w:rPr>
        <w:t>. Подрядчик вправе привлекать субподрядные организации для выполнения отдельных видов (этапов) Работ в порядке, определенном законодательством.</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При этом Подрядчик несет перед Заказчиком ответственность за последствия неисполнения и (или) ненадлежащего исполнения обязательств субподрядчиками в полном объеме.</w:t>
      </w:r>
    </w:p>
    <w:p w:rsidR="00024766" w:rsidRPr="00ED1643" w:rsidRDefault="0050586A"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1.6</w:t>
      </w:r>
      <w:r w:rsidR="00024766" w:rsidRPr="00ED1643">
        <w:rPr>
          <w:rFonts w:ascii="Times New Roman" w:hAnsi="Times New Roman" w:cs="Times New Roman"/>
          <w:color w:val="000000"/>
        </w:rPr>
        <w:t xml:space="preserve">. Результатом Работ по Договору является </w:t>
      </w:r>
      <w:proofErr w:type="gramStart"/>
      <w:r w:rsidR="00024766" w:rsidRPr="00ED1643">
        <w:rPr>
          <w:rFonts w:ascii="Times New Roman" w:hAnsi="Times New Roman" w:cs="Times New Roman"/>
          <w:color w:val="000000"/>
        </w:rPr>
        <w:t>разработанная</w:t>
      </w:r>
      <w:proofErr w:type="gramEnd"/>
      <w:r w:rsidR="00024766" w:rsidRPr="00ED1643">
        <w:rPr>
          <w:rFonts w:ascii="Times New Roman" w:hAnsi="Times New Roman" w:cs="Times New Roman"/>
          <w:color w:val="000000"/>
        </w:rPr>
        <w:t xml:space="preserve"> </w:t>
      </w:r>
      <w:r w:rsidR="0025501F" w:rsidRPr="00ED1643">
        <w:rPr>
          <w:rFonts w:ascii="Times New Roman" w:hAnsi="Times New Roman" w:cs="Times New Roman"/>
          <w:color w:val="000000"/>
        </w:rPr>
        <w:t xml:space="preserve">и согласованная </w:t>
      </w:r>
      <w:r w:rsidR="00024766" w:rsidRPr="00ED1643">
        <w:rPr>
          <w:rFonts w:ascii="Times New Roman" w:hAnsi="Times New Roman" w:cs="Times New Roman"/>
          <w:color w:val="000000"/>
        </w:rPr>
        <w:t xml:space="preserve">в соответствии с заданием </w:t>
      </w:r>
      <w:r w:rsidR="00B10EE0" w:rsidRPr="00ED1643">
        <w:rPr>
          <w:rFonts w:ascii="Times New Roman" w:hAnsi="Times New Roman" w:cs="Times New Roman"/>
          <w:color w:val="000000"/>
        </w:rPr>
        <w:t>проектно-сметная</w:t>
      </w:r>
      <w:r w:rsidR="00024766" w:rsidRPr="00ED1643">
        <w:rPr>
          <w:rFonts w:ascii="Times New Roman" w:hAnsi="Times New Roman" w:cs="Times New Roman"/>
          <w:color w:val="000000"/>
        </w:rPr>
        <w:t>документация по Объекту, по которой получены необходимые, предусмотренные законодательством, положительные согласования и заключения, в том числе положительные заключения государственных экспертиз.</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1.</w:t>
      </w:r>
      <w:r w:rsidR="0050586A" w:rsidRPr="00ED1643">
        <w:rPr>
          <w:rFonts w:ascii="Times New Roman" w:hAnsi="Times New Roman" w:cs="Times New Roman"/>
          <w:color w:val="000000"/>
        </w:rPr>
        <w:t>7</w:t>
      </w:r>
      <w:r w:rsidRPr="00ED1643">
        <w:rPr>
          <w:rFonts w:ascii="Times New Roman" w:hAnsi="Times New Roman" w:cs="Times New Roman"/>
          <w:color w:val="000000"/>
        </w:rPr>
        <w:t>. Приемка и оценка выполненных проектных работ осуществляются на соответствие заданию, разрешительной документации, исходным данным.</w:t>
      </w:r>
    </w:p>
    <w:p w:rsidR="00024766" w:rsidRPr="00ED1643" w:rsidRDefault="0050586A"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1.8</w:t>
      </w:r>
      <w:proofErr w:type="gramStart"/>
      <w:r w:rsidR="00024766" w:rsidRPr="00ED1643">
        <w:rPr>
          <w:rFonts w:ascii="Times New Roman" w:hAnsi="Times New Roman" w:cs="Times New Roman"/>
          <w:color w:val="000000"/>
        </w:rPr>
        <w:t xml:space="preserve"> Е</w:t>
      </w:r>
      <w:proofErr w:type="gramEnd"/>
      <w:r w:rsidR="00024766" w:rsidRPr="00ED1643">
        <w:rPr>
          <w:rFonts w:ascii="Times New Roman" w:hAnsi="Times New Roman" w:cs="Times New Roman"/>
          <w:color w:val="000000"/>
        </w:rPr>
        <w:t>сли после заключения и до прекращения действия Договора принят акт законодательства,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актом законодательства установлено, что Договор подлежит приведению в соответствие с этим актом законодательства.</w:t>
      </w:r>
    </w:p>
    <w:p w:rsidR="00024766" w:rsidRPr="00ED1643" w:rsidRDefault="00024766" w:rsidP="00ED1643">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1.</w:t>
      </w:r>
      <w:r w:rsidR="0050586A" w:rsidRPr="00ED1643">
        <w:rPr>
          <w:rFonts w:ascii="Times New Roman" w:hAnsi="Times New Roman" w:cs="Times New Roman"/>
          <w:color w:val="000000"/>
        </w:rPr>
        <w:t>9</w:t>
      </w:r>
      <w:r w:rsidRPr="00ED1643">
        <w:rPr>
          <w:rFonts w:ascii="Times New Roman" w:hAnsi="Times New Roman" w:cs="Times New Roman"/>
          <w:color w:val="000000"/>
        </w:rPr>
        <w:t xml:space="preserve">. При проведении государственной строительной экспертизы </w:t>
      </w:r>
      <w:r w:rsidR="00B10EE0" w:rsidRPr="00ED1643">
        <w:rPr>
          <w:rFonts w:ascii="Times New Roman" w:hAnsi="Times New Roman" w:cs="Times New Roman"/>
          <w:color w:val="000000"/>
        </w:rPr>
        <w:t xml:space="preserve">проектно-сметной </w:t>
      </w:r>
      <w:r w:rsidRPr="00ED1643">
        <w:rPr>
          <w:rFonts w:ascii="Times New Roman" w:hAnsi="Times New Roman" w:cs="Times New Roman"/>
          <w:color w:val="000000"/>
        </w:rPr>
        <w:t>документации Заказчик в установленном законодательством порядке выступает заявителем при предоставлении документов в органы РУП «</w:t>
      </w:r>
      <w:proofErr w:type="spellStart"/>
      <w:r w:rsidRPr="00ED1643">
        <w:rPr>
          <w:rFonts w:ascii="Times New Roman" w:hAnsi="Times New Roman" w:cs="Times New Roman"/>
          <w:color w:val="000000"/>
        </w:rPr>
        <w:t>Главгосстройэкспертиза</w:t>
      </w:r>
      <w:proofErr w:type="spellEnd"/>
      <w:r w:rsidRPr="00ED1643">
        <w:rPr>
          <w:rFonts w:ascii="Times New Roman" w:hAnsi="Times New Roman" w:cs="Times New Roman"/>
          <w:color w:val="000000"/>
        </w:rPr>
        <w:t xml:space="preserve">» и его дочерних предприятий, подписании заявления о проведении государственной строительной экспертизы, а также при заключении, изменении, исполнении, расторжении </w:t>
      </w:r>
      <w:r w:rsidRPr="00ED1643">
        <w:rPr>
          <w:rFonts w:ascii="Times New Roman" w:hAnsi="Times New Roman" w:cs="Times New Roman"/>
          <w:color w:val="000000"/>
        </w:rPr>
        <w:lastRenderedPageBreak/>
        <w:t>договора возмездного оказания услуг по проведению государственной строительной экспертизы градостроительных проектов, проектной документации.</w:t>
      </w:r>
    </w:p>
    <w:p w:rsidR="00024766" w:rsidRPr="00ED1643" w:rsidRDefault="00024766" w:rsidP="00024766">
      <w:pPr>
        <w:pStyle w:val="y3"/>
        <w:spacing w:before="0" w:after="0"/>
        <w:ind w:firstLine="709"/>
        <w:rPr>
          <w:rFonts w:ascii="Times New Roman" w:hAnsi="Times New Roman" w:cs="Times New Roman"/>
          <w:b/>
          <w:color w:val="000000"/>
        </w:rPr>
      </w:pPr>
      <w:r w:rsidRPr="00ED1643">
        <w:rPr>
          <w:rFonts w:ascii="Times New Roman" w:hAnsi="Times New Roman" w:cs="Times New Roman"/>
          <w:b/>
          <w:color w:val="000000"/>
        </w:rPr>
        <w:t>2. СРОКИ ВЫПОЛНЕНИЯ РАБОТ</w:t>
      </w:r>
    </w:p>
    <w:p w:rsidR="00700821"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 xml:space="preserve">2.1. </w:t>
      </w:r>
      <w:r w:rsidR="00700821" w:rsidRPr="00ED1643">
        <w:rPr>
          <w:rFonts w:ascii="Times New Roman" w:hAnsi="Times New Roman" w:cs="Times New Roman"/>
          <w:color w:val="000000"/>
        </w:rPr>
        <w:t>Для выполнения Работ устанавливаются следующие сроки:</w:t>
      </w:r>
    </w:p>
    <w:p w:rsidR="00700821" w:rsidRPr="00ED1643" w:rsidRDefault="00700821" w:rsidP="00700821">
      <w:pPr>
        <w:tabs>
          <w:tab w:val="left" w:pos="3870"/>
        </w:tabs>
        <w:spacing w:after="0" w:line="240" w:lineRule="auto"/>
        <w:ind w:firstLine="567"/>
        <w:jc w:val="both"/>
        <w:rPr>
          <w:rFonts w:ascii="Times New Roman" w:hAnsi="Times New Roman" w:cs="Times New Roman"/>
          <w:sz w:val="24"/>
          <w:szCs w:val="24"/>
        </w:rPr>
      </w:pPr>
      <w:r w:rsidRPr="00ED1643">
        <w:rPr>
          <w:rFonts w:ascii="Times New Roman" w:hAnsi="Times New Roman" w:cs="Times New Roman"/>
          <w:sz w:val="24"/>
          <w:szCs w:val="24"/>
        </w:rPr>
        <w:t xml:space="preserve">  2.1.1 Начало выполнения работ – декабрь 2026г.</w:t>
      </w:r>
    </w:p>
    <w:p w:rsidR="00700821" w:rsidRPr="00ED1643" w:rsidRDefault="00700821" w:rsidP="00700821">
      <w:pPr>
        <w:tabs>
          <w:tab w:val="left" w:pos="3870"/>
        </w:tabs>
        <w:spacing w:after="0" w:line="240" w:lineRule="auto"/>
        <w:ind w:firstLine="567"/>
        <w:jc w:val="both"/>
        <w:rPr>
          <w:rFonts w:ascii="Times New Roman" w:hAnsi="Times New Roman" w:cs="Times New Roman"/>
          <w:sz w:val="24"/>
          <w:szCs w:val="24"/>
        </w:rPr>
      </w:pPr>
      <w:r w:rsidRPr="00ED1643">
        <w:rPr>
          <w:rFonts w:ascii="Times New Roman" w:hAnsi="Times New Roman" w:cs="Times New Roman"/>
          <w:sz w:val="24"/>
          <w:szCs w:val="24"/>
        </w:rPr>
        <w:t xml:space="preserve">  2.1.2 Окончание выполнения работ – март2027 г. </w:t>
      </w:r>
    </w:p>
    <w:p w:rsidR="00700821" w:rsidRPr="00ED1643" w:rsidRDefault="00700821" w:rsidP="00700821">
      <w:pPr>
        <w:tabs>
          <w:tab w:val="left" w:pos="3870"/>
        </w:tabs>
        <w:spacing w:after="0" w:line="240" w:lineRule="auto"/>
        <w:ind w:firstLine="567"/>
        <w:jc w:val="both"/>
        <w:rPr>
          <w:rFonts w:ascii="Times New Roman" w:hAnsi="Times New Roman" w:cs="Times New Roman"/>
          <w:sz w:val="24"/>
          <w:szCs w:val="24"/>
        </w:rPr>
      </w:pPr>
      <w:r w:rsidRPr="00ED1643">
        <w:rPr>
          <w:rFonts w:ascii="Times New Roman" w:hAnsi="Times New Roman" w:cs="Times New Roman"/>
          <w:sz w:val="24"/>
          <w:szCs w:val="24"/>
        </w:rPr>
        <w:t xml:space="preserve">  2.1.3 Срок окончания работ, предусмотренный </w:t>
      </w:r>
      <w:proofErr w:type="spellStart"/>
      <w:r w:rsidRPr="00ED1643">
        <w:rPr>
          <w:rFonts w:ascii="Times New Roman" w:hAnsi="Times New Roman" w:cs="Times New Roman"/>
          <w:sz w:val="24"/>
          <w:szCs w:val="24"/>
        </w:rPr>
        <w:t>пп</w:t>
      </w:r>
      <w:proofErr w:type="spellEnd"/>
      <w:r w:rsidRPr="00ED1643">
        <w:rPr>
          <w:rFonts w:ascii="Times New Roman" w:hAnsi="Times New Roman" w:cs="Times New Roman"/>
          <w:sz w:val="24"/>
          <w:szCs w:val="24"/>
        </w:rPr>
        <w:t>. 2.1.2 настоящего Договора, устанавливается с учетом прохождения государственной строительной и экологической экспертиз.</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2.2. Срок выполнения Работ подлежит изменению в случаях:</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внесения Заказчиком изменений и (или) дополнений в задание, влекущих за собой необходимость выполнения дополнительных Работ и (или) увеличения объема выполняемых Работ, а также при изменении исходных данных, в том числе технических требований на инженерное обеспечение, повлекших за собой необходимость изменения сроков проектирования;</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при несвоевременной передаче Подрядчику исходных данных, необходимых для начала и завершения Работ;</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при невозможности получения ожидаемого результата в установленный срок и (или) нецелесообразности дальнейшего выполнения Работ;</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2.3. Срок выполнения Работ продлевается по соглашению Сторон в установленном порядке с учетом продолжительности действия обстоятельств, препятствующих исполнению обязательств по Договору.</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 xml:space="preserve">2.4. Изменение сроков выполнения Работ оформляется </w:t>
      </w:r>
      <w:r w:rsidR="00D6066C" w:rsidRPr="00ED1643">
        <w:rPr>
          <w:rFonts w:ascii="Times New Roman" w:hAnsi="Times New Roman" w:cs="Times New Roman"/>
          <w:color w:val="000000"/>
        </w:rPr>
        <w:t xml:space="preserve">путем подписания </w:t>
      </w:r>
      <w:r w:rsidRPr="00ED1643">
        <w:rPr>
          <w:rFonts w:ascii="Times New Roman" w:hAnsi="Times New Roman" w:cs="Times New Roman"/>
          <w:color w:val="000000"/>
        </w:rPr>
        <w:t>дополнительн</w:t>
      </w:r>
      <w:r w:rsidR="00D6066C" w:rsidRPr="00ED1643">
        <w:rPr>
          <w:rFonts w:ascii="Times New Roman" w:hAnsi="Times New Roman" w:cs="Times New Roman"/>
          <w:color w:val="000000"/>
        </w:rPr>
        <w:t>огосоглашения Сторонами</w:t>
      </w:r>
      <w:r w:rsidRPr="00ED1643">
        <w:rPr>
          <w:rFonts w:ascii="Times New Roman" w:hAnsi="Times New Roman" w:cs="Times New Roman"/>
          <w:color w:val="000000"/>
        </w:rPr>
        <w:t>.</w:t>
      </w:r>
    </w:p>
    <w:p w:rsidR="00024766" w:rsidRPr="00ED1643" w:rsidRDefault="00024766" w:rsidP="00ED1643">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 xml:space="preserve">2.5. Цель использования </w:t>
      </w:r>
      <w:r w:rsidR="00B10EE0" w:rsidRPr="00ED1643">
        <w:rPr>
          <w:rFonts w:ascii="Times New Roman" w:hAnsi="Times New Roman" w:cs="Times New Roman"/>
          <w:color w:val="000000"/>
        </w:rPr>
        <w:t xml:space="preserve">проектно-сметной </w:t>
      </w:r>
      <w:r w:rsidR="00D6066C" w:rsidRPr="00ED1643">
        <w:rPr>
          <w:rFonts w:ascii="Times New Roman" w:hAnsi="Times New Roman" w:cs="Times New Roman"/>
          <w:color w:val="000000"/>
        </w:rPr>
        <w:t>документации –</w:t>
      </w:r>
      <w:r w:rsidR="00B10EE0" w:rsidRPr="00ED1643">
        <w:rPr>
          <w:rFonts w:ascii="Times New Roman" w:hAnsi="Times New Roman" w:cs="Times New Roman"/>
          <w:color w:val="000000"/>
        </w:rPr>
        <w:t xml:space="preserve"> проектно-сметная </w:t>
      </w:r>
      <w:r w:rsidRPr="00ED1643">
        <w:rPr>
          <w:rFonts w:ascii="Times New Roman" w:hAnsi="Times New Roman" w:cs="Times New Roman"/>
          <w:color w:val="000000"/>
        </w:rPr>
        <w:t>документация будет использована Заказчиком на строительство (реконструкци</w:t>
      </w:r>
      <w:r w:rsidR="008549D6" w:rsidRPr="00ED1643">
        <w:rPr>
          <w:rFonts w:ascii="Times New Roman" w:hAnsi="Times New Roman" w:cs="Times New Roman"/>
          <w:color w:val="000000"/>
        </w:rPr>
        <w:t>ю</w:t>
      </w:r>
      <w:r w:rsidRPr="00ED1643">
        <w:rPr>
          <w:rFonts w:ascii="Times New Roman" w:hAnsi="Times New Roman" w:cs="Times New Roman"/>
          <w:color w:val="000000"/>
        </w:rPr>
        <w:t>) Объекта.</w:t>
      </w:r>
    </w:p>
    <w:p w:rsidR="00024766" w:rsidRPr="00ED1643" w:rsidRDefault="00024766" w:rsidP="00024766">
      <w:pPr>
        <w:pStyle w:val="y3"/>
        <w:spacing w:before="0" w:after="0"/>
        <w:ind w:firstLine="709"/>
        <w:rPr>
          <w:rFonts w:ascii="Times New Roman" w:hAnsi="Times New Roman" w:cs="Times New Roman"/>
          <w:b/>
          <w:color w:val="000000"/>
        </w:rPr>
      </w:pPr>
      <w:r w:rsidRPr="00ED1643">
        <w:rPr>
          <w:rFonts w:ascii="Times New Roman" w:hAnsi="Times New Roman" w:cs="Times New Roman"/>
          <w:b/>
          <w:color w:val="000000"/>
        </w:rPr>
        <w:t>3. ЦЕНА РАБОТ</w:t>
      </w:r>
    </w:p>
    <w:p w:rsidR="00024766" w:rsidRPr="00ED1643" w:rsidRDefault="00024766" w:rsidP="00024766">
      <w:pPr>
        <w:pStyle w:val="justify"/>
        <w:spacing w:after="0"/>
        <w:ind w:firstLine="709"/>
        <w:rPr>
          <w:rFonts w:ascii="Times New Roman" w:hAnsi="Times New Roman" w:cs="Times New Roman"/>
          <w:color w:val="000000"/>
        </w:rPr>
      </w:pPr>
      <w:bookmarkStart w:id="3" w:name="a13"/>
      <w:bookmarkEnd w:id="3"/>
      <w:r w:rsidRPr="00ED1643">
        <w:rPr>
          <w:rFonts w:ascii="Times New Roman" w:hAnsi="Times New Roman" w:cs="Times New Roman"/>
          <w:color w:val="000000"/>
        </w:rPr>
        <w:t>3.1. Договорная стоимость проектных и изыскательских работ определена на основании цены Подрядчика (приложение </w:t>
      </w:r>
      <w:r w:rsidR="00D6066C" w:rsidRPr="00ED1643">
        <w:rPr>
          <w:rFonts w:ascii="Times New Roman" w:hAnsi="Times New Roman" w:cs="Times New Roman"/>
          <w:color w:val="000000"/>
        </w:rPr>
        <w:t xml:space="preserve">№ </w:t>
      </w:r>
      <w:r w:rsidR="00D6066C" w:rsidRPr="00ED1643">
        <w:rPr>
          <w:rFonts w:ascii="Times New Roman" w:hAnsi="Times New Roman" w:cs="Times New Roman"/>
          <w:color w:val="000000"/>
          <w:u w:val="single"/>
        </w:rPr>
        <w:t>___</w:t>
      </w:r>
      <w:r w:rsidRPr="00ED1643">
        <w:rPr>
          <w:rFonts w:ascii="Times New Roman" w:hAnsi="Times New Roman" w:cs="Times New Roman"/>
          <w:color w:val="000000"/>
        </w:rPr>
        <w:t>), является приблизительной, утверждена протоколом согласования договорной (контрактной) цены (приложение </w:t>
      </w:r>
      <w:r w:rsidR="00B10EE0" w:rsidRPr="00ED1643">
        <w:rPr>
          <w:rFonts w:ascii="Times New Roman" w:hAnsi="Times New Roman" w:cs="Times New Roman"/>
          <w:color w:val="000000"/>
        </w:rPr>
        <w:t>№</w:t>
      </w:r>
      <w:proofErr w:type="gramStart"/>
      <w:r w:rsidR="00B10EE0" w:rsidRPr="00ED1643">
        <w:rPr>
          <w:rFonts w:ascii="Times New Roman" w:hAnsi="Times New Roman" w:cs="Times New Roman"/>
          <w:color w:val="000000"/>
        </w:rPr>
        <w:t xml:space="preserve"> </w:t>
      </w:r>
      <w:r w:rsidRPr="00ED1643">
        <w:rPr>
          <w:rFonts w:ascii="Times New Roman" w:hAnsi="Times New Roman" w:cs="Times New Roman"/>
          <w:color w:val="000000"/>
        </w:rPr>
        <w:t>)</w:t>
      </w:r>
      <w:proofErr w:type="gramEnd"/>
      <w:r w:rsidRPr="00ED1643">
        <w:rPr>
          <w:rFonts w:ascii="Times New Roman" w:hAnsi="Times New Roman" w:cs="Times New Roman"/>
          <w:color w:val="000000"/>
        </w:rPr>
        <w:t xml:space="preserve"> и составляет </w:t>
      </w:r>
      <w:r w:rsidR="00D6066C" w:rsidRPr="00ED1643">
        <w:rPr>
          <w:rFonts w:ascii="Times New Roman" w:hAnsi="Times New Roman" w:cs="Times New Roman"/>
          <w:color w:val="000000"/>
          <w:u w:val="single"/>
        </w:rPr>
        <w:t>______________________</w:t>
      </w:r>
      <w:r w:rsidRPr="00ED1643">
        <w:rPr>
          <w:rFonts w:ascii="Times New Roman" w:hAnsi="Times New Roman" w:cs="Times New Roman"/>
          <w:color w:val="000000"/>
        </w:rPr>
        <w:t>, в том числе НДС (</w:t>
      </w:r>
      <w:r w:rsidR="00B10EE0" w:rsidRPr="00ED1643">
        <w:rPr>
          <w:rFonts w:ascii="Times New Roman" w:hAnsi="Times New Roman" w:cs="Times New Roman"/>
          <w:color w:val="000000"/>
        </w:rPr>
        <w:t>20</w:t>
      </w:r>
      <w:r w:rsidRPr="00ED1643">
        <w:rPr>
          <w:rFonts w:ascii="Times New Roman" w:hAnsi="Times New Roman" w:cs="Times New Roman"/>
          <w:color w:val="000000"/>
        </w:rPr>
        <w:t> %) </w:t>
      </w:r>
      <w:r w:rsidR="00D6066C" w:rsidRPr="00ED1643">
        <w:rPr>
          <w:rFonts w:ascii="Times New Roman" w:hAnsi="Times New Roman" w:cs="Times New Roman"/>
          <w:color w:val="000000"/>
        </w:rPr>
        <w:t>–</w:t>
      </w:r>
      <w:r w:rsidR="00D6066C" w:rsidRPr="00ED1643">
        <w:rPr>
          <w:rFonts w:ascii="Times New Roman" w:hAnsi="Times New Roman" w:cs="Times New Roman"/>
          <w:color w:val="000000"/>
          <w:u w:val="single"/>
        </w:rPr>
        <w:t>______________________</w:t>
      </w:r>
      <w:r w:rsidR="00D6066C" w:rsidRPr="00ED1643">
        <w:rPr>
          <w:rFonts w:ascii="Times New Roman" w:hAnsi="Times New Roman" w:cs="Times New Roman"/>
          <w:color w:val="000000"/>
        </w:rPr>
        <w:t>.</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 xml:space="preserve">В стоимость, указанную в части первой настоящего пункта, не включены затраты на проведение государственных экспертиз (при необходимости их проведения). Стоимость проведения государственной строительной экспертизы проектной документации оплачивается Заказчиком на основании договора возмездного оказания услуг, заключенного последним </w:t>
      </w:r>
      <w:proofErr w:type="gramStart"/>
      <w:r w:rsidR="00B10EE0" w:rsidRPr="00ED1643">
        <w:rPr>
          <w:rFonts w:ascii="Times New Roman" w:hAnsi="Times New Roman" w:cs="Times New Roman"/>
          <w:color w:val="000000"/>
        </w:rPr>
        <w:t>с</w:t>
      </w:r>
      <w:proofErr w:type="gramEnd"/>
      <w:r w:rsidR="00B10EE0" w:rsidRPr="00ED1643">
        <w:rPr>
          <w:rFonts w:ascii="Times New Roman" w:hAnsi="Times New Roman" w:cs="Times New Roman"/>
          <w:color w:val="000000"/>
          <w:u w:val="single"/>
        </w:rPr>
        <w:t xml:space="preserve"> _</w:t>
      </w:r>
      <w:r w:rsidR="00D6066C" w:rsidRPr="00ED1643">
        <w:rPr>
          <w:rFonts w:ascii="Times New Roman" w:hAnsi="Times New Roman" w:cs="Times New Roman"/>
          <w:color w:val="000000"/>
          <w:u w:val="single"/>
        </w:rPr>
        <w:t>________________________________</w:t>
      </w:r>
      <w:r w:rsidRPr="00ED1643">
        <w:rPr>
          <w:rFonts w:ascii="Times New Roman" w:hAnsi="Times New Roman" w:cs="Times New Roman"/>
          <w:color w:val="000000"/>
          <w:u w:val="single"/>
        </w:rPr>
        <w:t>.</w:t>
      </w:r>
      <w:r w:rsidRPr="00ED1643">
        <w:rPr>
          <w:rFonts w:ascii="Times New Roman" w:hAnsi="Times New Roman" w:cs="Times New Roman"/>
          <w:color w:val="000000"/>
        </w:rPr>
        <w:t xml:space="preserve"> Стоимость проведения иных государственных экспертиз, услуг сторонних согласующих органов (организаций) подлежит включению в договорную цену, указанную в настоящем пункте, путем заключения дополнительного соглашения к Договору.</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 xml:space="preserve">3.2. </w:t>
      </w:r>
      <w:r w:rsidRPr="00ED1643">
        <w:rPr>
          <w:rStyle w:val="HTML1"/>
          <w:rFonts w:ascii="Times New Roman" w:hAnsi="Times New Roman" w:cs="Times New Roman"/>
          <w:shd w:val="clear" w:color="auto" w:fill="FFFFFF"/>
        </w:rPr>
        <w:t>Договорная</w:t>
      </w:r>
      <w:r w:rsidRPr="00ED1643">
        <w:rPr>
          <w:rFonts w:ascii="Times New Roman" w:hAnsi="Times New Roman" w:cs="Times New Roman"/>
          <w:color w:val="000000"/>
        </w:rPr>
        <w:t xml:space="preserve"> цена Работ может быть откорректирована в случаях:</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3.2.1. Внесения Заказчиком изменений в задание, а также изменения исходных данных, влекущих за собой изменение стоимости Работ;</w:t>
      </w:r>
    </w:p>
    <w:p w:rsidR="00024766" w:rsidRPr="00ED1643" w:rsidRDefault="00024766" w:rsidP="0014620F">
      <w:pPr>
        <w:pStyle w:val="justify"/>
        <w:spacing w:after="0"/>
        <w:ind w:firstLine="708"/>
        <w:rPr>
          <w:rFonts w:ascii="Times New Roman" w:hAnsi="Times New Roman" w:cs="Times New Roman"/>
          <w:color w:val="000000"/>
        </w:rPr>
      </w:pPr>
      <w:r w:rsidRPr="00ED1643">
        <w:rPr>
          <w:rFonts w:ascii="Times New Roman" w:hAnsi="Times New Roman" w:cs="Times New Roman"/>
          <w:color w:val="000000"/>
        </w:rPr>
        <w:t>3.2.</w:t>
      </w:r>
      <w:r w:rsidR="0014620F" w:rsidRPr="00ED1643">
        <w:rPr>
          <w:rFonts w:ascii="Times New Roman" w:hAnsi="Times New Roman" w:cs="Times New Roman"/>
          <w:color w:val="000000"/>
        </w:rPr>
        <w:t>2</w:t>
      </w:r>
      <w:r w:rsidRPr="00ED1643">
        <w:rPr>
          <w:rFonts w:ascii="Times New Roman" w:hAnsi="Times New Roman" w:cs="Times New Roman"/>
          <w:color w:val="000000"/>
        </w:rPr>
        <w:t>. Изменения объема (натуральных и (или) стоимостных показателей объекта) и (или) перечня выполняемых Работ;</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3.2.</w:t>
      </w:r>
      <w:r w:rsidR="0014620F" w:rsidRPr="00ED1643">
        <w:rPr>
          <w:rFonts w:ascii="Times New Roman" w:hAnsi="Times New Roman" w:cs="Times New Roman"/>
          <w:color w:val="000000"/>
        </w:rPr>
        <w:t>3</w:t>
      </w:r>
      <w:r w:rsidRPr="00ED1643">
        <w:rPr>
          <w:rFonts w:ascii="Times New Roman" w:hAnsi="Times New Roman" w:cs="Times New Roman"/>
          <w:color w:val="000000"/>
        </w:rPr>
        <w:t>. Изменения налогового законодательства в части установления и (или) отмены налогов и отчислений в доходы соответствующих бюджетов, которые влияют на формирование договорной цены, изменения налоговых ставок и объектов налогообложения, установления и (или) отмены налоговых льгот.</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3.3. Изменение договорной цены Работ оформляется дополнительным соглашением к Договору.</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3.4. Источник финансирования </w:t>
      </w:r>
      <w:r w:rsidR="0061338E" w:rsidRPr="00ED1643">
        <w:rPr>
          <w:rFonts w:ascii="Times New Roman" w:hAnsi="Times New Roman" w:cs="Times New Roman"/>
          <w:color w:val="000000"/>
        </w:rPr>
        <w:t>–</w:t>
      </w:r>
      <w:r w:rsidRPr="00ED1643">
        <w:rPr>
          <w:rFonts w:ascii="Times New Roman" w:hAnsi="Times New Roman" w:cs="Times New Roman"/>
          <w:color w:val="000000"/>
        </w:rPr>
        <w:t xml:space="preserve"> собственные средства Заказчика.</w:t>
      </w:r>
    </w:p>
    <w:p w:rsidR="0061338E" w:rsidRPr="00ED1643" w:rsidRDefault="00024766" w:rsidP="00ED1643">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lastRenderedPageBreak/>
        <w:t>3.5. Стороны подтверждают, что цена работ (договорная стоимость) по Договору сформирована ими в соответствии с требованиями законодательства.</w:t>
      </w:r>
    </w:p>
    <w:p w:rsidR="00024766" w:rsidRPr="00ED1643" w:rsidRDefault="00024766" w:rsidP="00024766">
      <w:pPr>
        <w:pStyle w:val="y3"/>
        <w:spacing w:before="0" w:after="0"/>
        <w:ind w:firstLine="709"/>
        <w:rPr>
          <w:rFonts w:ascii="Times New Roman" w:hAnsi="Times New Roman" w:cs="Times New Roman"/>
          <w:b/>
          <w:color w:val="000000"/>
        </w:rPr>
      </w:pPr>
      <w:r w:rsidRPr="00ED1643">
        <w:rPr>
          <w:rFonts w:ascii="Times New Roman" w:hAnsi="Times New Roman" w:cs="Times New Roman"/>
          <w:b/>
          <w:color w:val="000000"/>
        </w:rPr>
        <w:t>4. ПОРЯДОК РАСЧЕТОВ</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4.1. За расчетный принимается период времени, необходимый для выполнения Р</w:t>
      </w:r>
      <w:r w:rsidR="008549D6" w:rsidRPr="00ED1643">
        <w:rPr>
          <w:rFonts w:ascii="Times New Roman" w:hAnsi="Times New Roman" w:cs="Times New Roman"/>
          <w:color w:val="000000"/>
        </w:rPr>
        <w:t>абот</w:t>
      </w:r>
      <w:r w:rsidRPr="00ED1643">
        <w:rPr>
          <w:rFonts w:ascii="Times New Roman" w:hAnsi="Times New Roman" w:cs="Times New Roman"/>
          <w:color w:val="000000"/>
        </w:rPr>
        <w:t xml:space="preserve"> в полном объеме.</w:t>
      </w:r>
    </w:p>
    <w:p w:rsidR="0061338E" w:rsidRPr="00ED1643" w:rsidRDefault="00024766" w:rsidP="00ED1643">
      <w:pPr>
        <w:pStyle w:val="justify"/>
        <w:spacing w:after="0"/>
        <w:ind w:firstLine="709"/>
        <w:rPr>
          <w:rFonts w:ascii="Times New Roman" w:hAnsi="Times New Roman" w:cs="Times New Roman"/>
          <w:color w:val="000000"/>
        </w:rPr>
      </w:pPr>
      <w:bookmarkStart w:id="4" w:name="a12"/>
      <w:bookmarkEnd w:id="4"/>
      <w:r w:rsidRPr="00ED1643">
        <w:rPr>
          <w:rFonts w:ascii="Times New Roman" w:hAnsi="Times New Roman" w:cs="Times New Roman"/>
          <w:color w:val="000000"/>
        </w:rPr>
        <w:t xml:space="preserve">4.2. Оплата стоимости Работ осуществляется </w:t>
      </w:r>
      <w:r w:rsidR="0050586A" w:rsidRPr="00ED1643">
        <w:rPr>
          <w:rFonts w:ascii="Times New Roman" w:hAnsi="Times New Roman" w:cs="Times New Roman"/>
          <w:color w:val="000000"/>
        </w:rPr>
        <w:t xml:space="preserve">Заказчиком </w:t>
      </w:r>
      <w:r w:rsidRPr="00ED1643">
        <w:rPr>
          <w:rFonts w:ascii="Times New Roman" w:hAnsi="Times New Roman" w:cs="Times New Roman"/>
          <w:color w:val="000000"/>
        </w:rPr>
        <w:t xml:space="preserve">путем </w:t>
      </w:r>
      <w:r w:rsidR="0050586A" w:rsidRPr="00ED1643">
        <w:rPr>
          <w:rFonts w:ascii="Times New Roman" w:hAnsi="Times New Roman" w:cs="Times New Roman"/>
          <w:color w:val="000000"/>
        </w:rPr>
        <w:t xml:space="preserve">безналичного </w:t>
      </w:r>
      <w:r w:rsidRPr="00ED1643">
        <w:rPr>
          <w:rFonts w:ascii="Times New Roman" w:hAnsi="Times New Roman" w:cs="Times New Roman"/>
          <w:color w:val="000000"/>
        </w:rPr>
        <w:t>перечисления денежных средств на расчетный счет Подрядчи</w:t>
      </w:r>
      <w:r w:rsidR="003E7F5A" w:rsidRPr="00ED1643">
        <w:rPr>
          <w:rFonts w:ascii="Times New Roman" w:hAnsi="Times New Roman" w:cs="Times New Roman"/>
          <w:color w:val="000000"/>
        </w:rPr>
        <w:t xml:space="preserve">ка в срок не позднее </w:t>
      </w:r>
      <w:r w:rsidR="003E7F5A" w:rsidRPr="00ED1643">
        <w:rPr>
          <w:rFonts w:ascii="Times New Roman" w:hAnsi="Times New Roman" w:cs="Times New Roman"/>
          <w:color w:val="000000"/>
          <w:u w:val="single"/>
        </w:rPr>
        <w:t xml:space="preserve">___ </w:t>
      </w:r>
      <w:r w:rsidR="003E7F5A" w:rsidRPr="00ED1643">
        <w:rPr>
          <w:rFonts w:ascii="Times New Roman" w:hAnsi="Times New Roman" w:cs="Times New Roman"/>
          <w:color w:val="000000"/>
        </w:rPr>
        <w:t xml:space="preserve">календарных дней с момента </w:t>
      </w:r>
      <w:r w:rsidR="00E91EB6" w:rsidRPr="00ED1643">
        <w:rPr>
          <w:rFonts w:ascii="Times New Roman" w:hAnsi="Times New Roman" w:cs="Times New Roman"/>
          <w:color w:val="000000"/>
        </w:rPr>
        <w:t xml:space="preserve">подписания сторонами </w:t>
      </w:r>
      <w:r w:rsidR="00096108" w:rsidRPr="00ED1643">
        <w:rPr>
          <w:rFonts w:ascii="Times New Roman" w:hAnsi="Times New Roman" w:cs="Times New Roman"/>
          <w:color w:val="000000"/>
        </w:rPr>
        <w:t>акта выполненных работ.</w:t>
      </w:r>
    </w:p>
    <w:p w:rsidR="00024766" w:rsidRPr="00ED1643" w:rsidRDefault="00024766" w:rsidP="00024766">
      <w:pPr>
        <w:pStyle w:val="y3"/>
        <w:spacing w:before="0" w:after="0"/>
        <w:ind w:firstLine="709"/>
        <w:rPr>
          <w:rFonts w:ascii="Times New Roman" w:hAnsi="Times New Roman" w:cs="Times New Roman"/>
          <w:b/>
          <w:color w:val="000000"/>
        </w:rPr>
      </w:pPr>
      <w:bookmarkStart w:id="5" w:name="a15"/>
      <w:bookmarkEnd w:id="5"/>
      <w:r w:rsidRPr="00ED1643">
        <w:rPr>
          <w:rFonts w:ascii="Times New Roman" w:hAnsi="Times New Roman" w:cs="Times New Roman"/>
          <w:b/>
          <w:color w:val="000000"/>
        </w:rPr>
        <w:t>5. ПОРЯДОК СДАЧИ И ПРИЕМКИ РАБОТ</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5.1. Приемка выполненных Работ осуществляется в следующем порядке:</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5.1.</w:t>
      </w:r>
      <w:r w:rsidR="0004426E" w:rsidRPr="00ED1643">
        <w:rPr>
          <w:rFonts w:ascii="Times New Roman" w:hAnsi="Times New Roman" w:cs="Times New Roman"/>
          <w:color w:val="000000"/>
        </w:rPr>
        <w:t>1</w:t>
      </w:r>
      <w:r w:rsidRPr="00ED1643">
        <w:rPr>
          <w:rFonts w:ascii="Times New Roman" w:hAnsi="Times New Roman" w:cs="Times New Roman"/>
          <w:color w:val="000000"/>
        </w:rPr>
        <w:t>. Заказчик обязан рассмотреть предоставленные Подрядчиком заключение о выполненных инженерных изысканиях, проектные решения и утвердить/согласовать их в срок не позднее 5 (пяти) рабочих дней с момента их получения при отсутствии замечаний либо направить Подрядчику обоснованный отказ с перечнем замечаний и недоработок.</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5.1.</w:t>
      </w:r>
      <w:r w:rsidR="0004426E" w:rsidRPr="00ED1643">
        <w:rPr>
          <w:rFonts w:ascii="Times New Roman" w:hAnsi="Times New Roman" w:cs="Times New Roman"/>
          <w:color w:val="000000"/>
        </w:rPr>
        <w:t>2</w:t>
      </w:r>
      <w:r w:rsidRPr="00ED1643">
        <w:rPr>
          <w:rFonts w:ascii="Times New Roman" w:hAnsi="Times New Roman" w:cs="Times New Roman"/>
          <w:color w:val="000000"/>
        </w:rPr>
        <w:t>. В случае</w:t>
      </w:r>
      <w:proofErr w:type="gramStart"/>
      <w:r w:rsidRPr="00ED1643">
        <w:rPr>
          <w:rFonts w:ascii="Times New Roman" w:hAnsi="Times New Roman" w:cs="Times New Roman"/>
          <w:color w:val="000000"/>
        </w:rPr>
        <w:t>,</w:t>
      </w:r>
      <w:proofErr w:type="gramEnd"/>
      <w:r w:rsidRPr="00ED1643">
        <w:rPr>
          <w:rFonts w:ascii="Times New Roman" w:hAnsi="Times New Roman" w:cs="Times New Roman"/>
          <w:color w:val="000000"/>
        </w:rPr>
        <w:t xml:space="preserve"> если согласованные Заказчиком результаты выполненных изыскательских работ, проектные решения, либо направленные по ним замечания, будут противоречить НПА, ТНПА, Подрядчик обязан письменно уведомить об этом Заказчика и предложить иные компромиссные решения с учетом пожеланий Заказчика.</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5.1.</w:t>
      </w:r>
      <w:r w:rsidR="0004426E" w:rsidRPr="00ED1643">
        <w:rPr>
          <w:rFonts w:ascii="Times New Roman" w:hAnsi="Times New Roman" w:cs="Times New Roman"/>
          <w:color w:val="000000"/>
        </w:rPr>
        <w:t>3</w:t>
      </w:r>
      <w:r w:rsidRPr="00ED1643">
        <w:rPr>
          <w:rFonts w:ascii="Times New Roman" w:hAnsi="Times New Roman" w:cs="Times New Roman"/>
          <w:color w:val="000000"/>
        </w:rPr>
        <w:t>. В случае</w:t>
      </w:r>
      <w:proofErr w:type="gramStart"/>
      <w:r w:rsidRPr="00ED1643">
        <w:rPr>
          <w:rFonts w:ascii="Times New Roman" w:hAnsi="Times New Roman" w:cs="Times New Roman"/>
          <w:color w:val="000000"/>
        </w:rPr>
        <w:t>,</w:t>
      </w:r>
      <w:proofErr w:type="gramEnd"/>
      <w:r w:rsidRPr="00ED1643">
        <w:rPr>
          <w:rFonts w:ascii="Times New Roman" w:hAnsi="Times New Roman" w:cs="Times New Roman"/>
          <w:color w:val="000000"/>
        </w:rPr>
        <w:t xml:space="preserve"> если Подрядчик не предупредил о том, что согласованные Заказчиком результаты выполненных изыскательских работ, проектные решения или предложения (замечания) будут противоречить НПА, ТНПА, Подрядчик не вправе требовать ни изменения сроков, ни изменения стоимости Работ по данному основанию. Устранение допущенных противоречий осуществляется за счет средств Подрядчика.</w:t>
      </w:r>
    </w:p>
    <w:p w:rsidR="00024766" w:rsidRPr="00ED1643" w:rsidRDefault="00024766" w:rsidP="00024766">
      <w:pPr>
        <w:pStyle w:val="justify"/>
        <w:spacing w:after="0"/>
        <w:ind w:firstLine="709"/>
        <w:rPr>
          <w:rFonts w:ascii="Times New Roman" w:hAnsi="Times New Roman" w:cs="Times New Roman"/>
          <w:color w:val="000000"/>
        </w:rPr>
      </w:pPr>
      <w:bookmarkStart w:id="6" w:name="a6"/>
      <w:bookmarkEnd w:id="6"/>
      <w:r w:rsidRPr="00ED1643">
        <w:rPr>
          <w:rFonts w:ascii="Times New Roman" w:hAnsi="Times New Roman" w:cs="Times New Roman"/>
          <w:color w:val="000000"/>
        </w:rPr>
        <w:t>5.1.</w:t>
      </w:r>
      <w:r w:rsidR="0004426E" w:rsidRPr="00ED1643">
        <w:rPr>
          <w:rFonts w:ascii="Times New Roman" w:hAnsi="Times New Roman" w:cs="Times New Roman"/>
          <w:color w:val="000000"/>
        </w:rPr>
        <w:t>4</w:t>
      </w:r>
      <w:r w:rsidRPr="00ED1643">
        <w:rPr>
          <w:rFonts w:ascii="Times New Roman" w:hAnsi="Times New Roman" w:cs="Times New Roman"/>
          <w:color w:val="000000"/>
        </w:rPr>
        <w:t>. Приемка выполненных Работ осуществляется Заказчиком. Подрядчик не позднее 5 (пяти) рабочих дней после получения всех необходимых, предусмотренных законодательством, согласований, проведения государственных экспертиз (при необходимости их прове</w:t>
      </w:r>
      <w:r w:rsidR="00E91EB6" w:rsidRPr="00ED1643">
        <w:rPr>
          <w:rFonts w:ascii="Times New Roman" w:hAnsi="Times New Roman" w:cs="Times New Roman"/>
          <w:color w:val="000000"/>
        </w:rPr>
        <w:t>дения) представляет Заказчику</w:t>
      </w:r>
      <w:r w:rsidR="0014620F" w:rsidRPr="00ED1643">
        <w:rPr>
          <w:rFonts w:ascii="Times New Roman" w:hAnsi="Times New Roman" w:cs="Times New Roman"/>
          <w:color w:val="000000"/>
        </w:rPr>
        <w:t xml:space="preserve"> </w:t>
      </w:r>
      <w:r w:rsidR="00E91EB6" w:rsidRPr="00ED1643">
        <w:rPr>
          <w:rFonts w:ascii="Times New Roman" w:hAnsi="Times New Roman" w:cs="Times New Roman"/>
          <w:color w:val="000000"/>
        </w:rPr>
        <w:t>Акт приема-передачи</w:t>
      </w:r>
      <w:r w:rsidR="0014620F" w:rsidRPr="00ED1643">
        <w:rPr>
          <w:rFonts w:ascii="Times New Roman" w:hAnsi="Times New Roman" w:cs="Times New Roman"/>
          <w:color w:val="000000"/>
        </w:rPr>
        <w:t xml:space="preserve"> </w:t>
      </w:r>
      <w:r w:rsidR="00E91EB6" w:rsidRPr="00ED1643">
        <w:rPr>
          <w:rFonts w:ascii="Times New Roman" w:hAnsi="Times New Roman" w:cs="Times New Roman"/>
          <w:color w:val="000000"/>
        </w:rPr>
        <w:t>проектно-сметной документации</w:t>
      </w:r>
      <w:r w:rsidR="0014620F" w:rsidRPr="00ED1643">
        <w:rPr>
          <w:rFonts w:ascii="Times New Roman" w:hAnsi="Times New Roman" w:cs="Times New Roman"/>
          <w:color w:val="000000"/>
        </w:rPr>
        <w:t xml:space="preserve"> </w:t>
      </w:r>
      <w:r w:rsidR="00096108" w:rsidRPr="00ED1643">
        <w:rPr>
          <w:rFonts w:ascii="Times New Roman" w:hAnsi="Times New Roman" w:cs="Times New Roman"/>
          <w:color w:val="000000"/>
        </w:rPr>
        <w:t>с приложением следующих документов</w:t>
      </w:r>
      <w:r w:rsidR="0014620F" w:rsidRPr="00ED1643">
        <w:rPr>
          <w:rFonts w:ascii="Times New Roman" w:hAnsi="Times New Roman" w:cs="Times New Roman"/>
          <w:color w:val="000000"/>
        </w:rPr>
        <w:t>:</w:t>
      </w:r>
    </w:p>
    <w:p w:rsidR="00024766" w:rsidRPr="00ED1643" w:rsidRDefault="0014620F"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4</w:t>
      </w:r>
      <w:r w:rsidR="00024766" w:rsidRPr="00ED1643">
        <w:rPr>
          <w:rFonts w:ascii="Times New Roman" w:hAnsi="Times New Roman" w:cs="Times New Roman"/>
          <w:color w:val="000000"/>
        </w:rPr>
        <w:t> (</w:t>
      </w:r>
      <w:r w:rsidRPr="00ED1643">
        <w:rPr>
          <w:rFonts w:ascii="Times New Roman" w:hAnsi="Times New Roman" w:cs="Times New Roman"/>
          <w:color w:val="000000"/>
        </w:rPr>
        <w:t>четыре</w:t>
      </w:r>
      <w:r w:rsidR="00024766" w:rsidRPr="00ED1643">
        <w:rPr>
          <w:rFonts w:ascii="Times New Roman" w:hAnsi="Times New Roman" w:cs="Times New Roman"/>
          <w:color w:val="000000"/>
        </w:rPr>
        <w:t>) экземпляр</w:t>
      </w:r>
      <w:r w:rsidRPr="00ED1643">
        <w:rPr>
          <w:rFonts w:ascii="Times New Roman" w:hAnsi="Times New Roman" w:cs="Times New Roman"/>
          <w:color w:val="000000"/>
        </w:rPr>
        <w:t>а</w:t>
      </w:r>
      <w:r w:rsidR="00024766" w:rsidRPr="00ED1643">
        <w:rPr>
          <w:rFonts w:ascii="Times New Roman" w:hAnsi="Times New Roman" w:cs="Times New Roman"/>
          <w:color w:val="000000"/>
        </w:rPr>
        <w:t xml:space="preserve"> проектной документации на бумажном носителе и </w:t>
      </w:r>
      <w:r w:rsidRPr="00ED1643">
        <w:rPr>
          <w:rFonts w:ascii="Times New Roman" w:hAnsi="Times New Roman" w:cs="Times New Roman"/>
          <w:color w:val="000000"/>
        </w:rPr>
        <w:t xml:space="preserve">1 (один) </w:t>
      </w:r>
      <w:r w:rsidR="00024766" w:rsidRPr="00ED1643">
        <w:rPr>
          <w:rFonts w:ascii="Times New Roman" w:hAnsi="Times New Roman" w:cs="Times New Roman"/>
          <w:color w:val="000000"/>
        </w:rPr>
        <w:t>экземпляр в электронном виде в формате, не подлежащем редактированию;</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Заключение о выполненных инженерно-геодезических изысканиях на бумажном носителе и экземпляр в электронном виде;</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заключение государственной экологической экспертизы (оригинал);</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заключение государственной строительной экспертизы проектной документации (выдается Заказчику).</w:t>
      </w:r>
    </w:p>
    <w:p w:rsidR="00024766" w:rsidRPr="00ED1643" w:rsidRDefault="00024766" w:rsidP="004F00A7">
      <w:pPr>
        <w:pStyle w:val="justify"/>
        <w:tabs>
          <w:tab w:val="left" w:pos="1276"/>
        </w:tabs>
        <w:spacing w:after="0"/>
        <w:ind w:firstLine="709"/>
        <w:rPr>
          <w:rFonts w:ascii="Times New Roman" w:hAnsi="Times New Roman" w:cs="Times New Roman"/>
          <w:color w:val="000000"/>
        </w:rPr>
      </w:pPr>
      <w:r w:rsidRPr="00ED1643">
        <w:rPr>
          <w:rFonts w:ascii="Times New Roman" w:hAnsi="Times New Roman" w:cs="Times New Roman"/>
          <w:color w:val="000000"/>
        </w:rPr>
        <w:t>5.2. Предоставление Подрядчиком Акта без предоставления документации, указанной в пункте 5.1.</w:t>
      </w:r>
      <w:r w:rsidR="00E91EB6" w:rsidRPr="00ED1643">
        <w:rPr>
          <w:rFonts w:ascii="Times New Roman" w:hAnsi="Times New Roman" w:cs="Times New Roman"/>
          <w:color w:val="000000"/>
        </w:rPr>
        <w:t>4</w:t>
      </w:r>
      <w:r w:rsidRPr="00ED1643">
        <w:rPr>
          <w:rFonts w:ascii="Times New Roman" w:hAnsi="Times New Roman" w:cs="Times New Roman"/>
          <w:color w:val="000000"/>
        </w:rPr>
        <w:t>, является основанием для отказа Заказчика от его подписания.</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5.3. Заказчик в течение 5 (пяти) рабочих дня со дня получения от Подрядчика проектной документации обязан рассмотреть ее, подписать Акт либо в этот же срок направить Подрядчику обоснованный отказ с перечнем замечаний по проектной документации и сроков их устранения.</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5.4. Мотивированный отказ в приемке результата Работ предоставляется Подрядчику в письменном виде за подписью уполномоченного лица.</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Мотивированный отказ должен содержать замечания с указанием недоработок, недостатков и нарушений, допущенных Подрядчиком при разработке проектной документации, ее несоответствии требованиям законодательства Республики Беларусь, в том числе НПА, ТНПА, заданию.</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 xml:space="preserve">5.5. При получении мотивированного отказа в приемке выполненных проектных работ Подрядчик в течение 5 (пяти) рабочих дней от даты его получения рассматривает его обоснованность и в случае своего согласия с заявленными рекламациями вносит необходимые исправления, либо совместно с Заказчиком составляет протокол с перечнем </w:t>
      </w:r>
      <w:r w:rsidRPr="00ED1643">
        <w:rPr>
          <w:rFonts w:ascii="Times New Roman" w:hAnsi="Times New Roman" w:cs="Times New Roman"/>
          <w:color w:val="000000"/>
        </w:rPr>
        <w:lastRenderedPageBreak/>
        <w:t>необходимых доработок и сроков их выполнения. В противном случае Подрядчик направляет в адрес Заказчика мотивированные возражения.</w:t>
      </w:r>
    </w:p>
    <w:p w:rsidR="00024766" w:rsidRPr="00ED1643" w:rsidRDefault="00024766" w:rsidP="00ED1643">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 xml:space="preserve">5.6. После устранения всех замечаний, определенных протоколом, и получения исправленной проектной документации, приемка выполненных работ </w:t>
      </w:r>
      <w:r w:rsidR="00096108" w:rsidRPr="00ED1643">
        <w:rPr>
          <w:rFonts w:ascii="Times New Roman" w:hAnsi="Times New Roman" w:cs="Times New Roman"/>
          <w:color w:val="000000"/>
        </w:rPr>
        <w:t xml:space="preserve">оформляется актом выполненных работ, подписываемым Сторонами. </w:t>
      </w:r>
    </w:p>
    <w:p w:rsidR="00024766" w:rsidRPr="00ED1643" w:rsidRDefault="00024766" w:rsidP="00024766">
      <w:pPr>
        <w:pStyle w:val="y3"/>
        <w:spacing w:before="0" w:after="0"/>
        <w:ind w:firstLine="709"/>
        <w:rPr>
          <w:rFonts w:ascii="Times New Roman" w:hAnsi="Times New Roman" w:cs="Times New Roman"/>
          <w:b/>
          <w:color w:val="000000"/>
        </w:rPr>
      </w:pPr>
      <w:r w:rsidRPr="00ED1643">
        <w:rPr>
          <w:rFonts w:ascii="Times New Roman" w:hAnsi="Times New Roman" w:cs="Times New Roman"/>
          <w:b/>
          <w:color w:val="000000"/>
        </w:rPr>
        <w:t>6. ПРАВА И ОБЯЗАННОСТИ СТОРОН</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6.1. Заказчик имеет право:</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6.1.1. осуществлять контроль и надзор за соблюдением сроков выполняемых работ, проверку хода и качества Работ, выполняемых Подрядчиком, не вмешиваясь в его производственную и хозяйственную деятельность;</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6.1.2. приостановить (прекратить) выполнение Работ в любое время, оплатив Подрядчику Работу, фактически выполненную до получения Подрядчиком от Заказчика уведомления о приостановлении (прекращении) Работ;</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6.1.3. инициировать внесение изменений в Договор, требовать его расторжения, а также отказаться от исполнения Договора и требовать взыскания убытков в случаях, предусмотренных законодательством и Договором;</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6.1.4. вносить в установленном порядке изменения в проектную документацию;</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6.1.5. требовать от Подрядчика внесения изменений в проектную документацию, не противоречащих НПА, ТНПА, с составлением соответствующего дополнительного соглашения;</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6.1.6. направлять Подрядчику замечания о недоработках, недостатках, нарушениях, допущенных Подрядчиком при выполнении Работ;</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6.1.7. отказаться от принятия результата Работ в случае выявления Работ ненадлежащего качества. В случае если будет доказана вина Подрядчика, Заказчик имеет право потребовать от Подрядчика полного возмещения убытков при расторжении Договора;</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6.1.8. требовать взыскания штрафных санкций и понесенных им убытков, обусловленных нарушением Договора, если условиями Договора или законодательством не предусмотрено иное;</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6.1.9. иные права, предусмотренные законодательством.</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6.2. Заказчик обязан:</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6.2.1. передать Подрядчику задание, утвержденное в установленном порядке, полный комплект исходных данных, необходимых для выполнения Работ по настоящему Договору.</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6.2.2. назначить в 5-дневный срок с момента подписания Договора представителя Заказчика, ответственного за выполнение Работ по Объекту, письменно известив об этом Подрядчика в письменном виде;</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6.2.3. незамедлительно письменно уведомлять Подрядчика о Работах ненадлежащего качества и отступлениях от условий Договора;</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6.2.4. оказывать Подрядчику содействие в выполнении Работ, принимать меры по устранению препятствий в исполнении Договора;</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6.2.5. в течение 3 (трех) календарных дней письменно уведомить Подрядчика об изменении места нахождения, банковских реквизитов, возбуждении в отношении него процедуры экономической несостоятельности (банкротства), принятия решения о реорганизации и/или ликвидации;</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6.2.6. своевременно производить оплату выполненных Работ;</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6.2.7. исполнять другие обязанности, предусмотренные законодательством Республики Беларусь, ТНПА, Правилами и Договором.</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6.3. Подрядчик имеет право:</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6.3.1. самостоятельно определять способ выполнения проектных работ, являющихся предметом Договора, в соответствии заданием, исходными данными, утвержденной проектной документацией, НПА, ТНПА, законодательством и Договором;</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lastRenderedPageBreak/>
        <w:t>6.3.2. отступать от требований, содержащихся в задании, утвержденном Заказчиком, и исходных данных только с письменного согласия Заказчика с внесением соответствующих изменений в задание;</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6.3.3. получать плату за результат Работ;</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6.3.4. привлекать для выполнения Работ в порядке, определенном законодательством и Договором, субподрядные организации на основании договоров субподряда. При этом ответственность за качество работ, выполняемых привлеченными организациями, соблюдение требований об авторских правах и конфиденциальность полученных сведений несет Подрядчик;</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6.3.5. инициировать внесение изменений в Договор, требовать его расторжения, а также отказаться от его исполнения в случаях и на условиях, предусмотренных Договором и законодательством;</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6.3.6. принимать необходимые меры по устранению обстоятельств, препятствующих надлежащему исполнению Договора;</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6.3.7. иные права, предусмотренные законодательством и настоящим договором.</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6.4. Подрядчик обязан:</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6.4.1. назначить в 5-дневный срок с момента подписания Договора представителей Подрядчика, ответственных за ход Работ по Договору и в тот же срок известить об этом Заказчика в письменной форме с указанием представленных им полномочий;</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 xml:space="preserve">6.4.2. принять комплект исходных данных, предоставить Заказчику перечень недостающих исходных данных в течение 5 (пяти) рабочих дней </w:t>
      </w:r>
      <w:proofErr w:type="gramStart"/>
      <w:r w:rsidRPr="00ED1643">
        <w:rPr>
          <w:rFonts w:ascii="Times New Roman" w:hAnsi="Times New Roman" w:cs="Times New Roman"/>
          <w:color w:val="000000"/>
        </w:rPr>
        <w:t>с даты передачи</w:t>
      </w:r>
      <w:proofErr w:type="gramEnd"/>
      <w:r w:rsidRPr="00ED1643">
        <w:rPr>
          <w:rFonts w:ascii="Times New Roman" w:hAnsi="Times New Roman" w:cs="Times New Roman"/>
          <w:color w:val="000000"/>
        </w:rPr>
        <w:t xml:space="preserve"> Заказчиком Подрядчику комплекта исходных данных, разрешительной и иной документации, необходимой для исполнения Договора;</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 xml:space="preserve">6.4.3. </w:t>
      </w:r>
      <w:proofErr w:type="gramStart"/>
      <w:r w:rsidRPr="00ED1643">
        <w:rPr>
          <w:rFonts w:ascii="Times New Roman" w:hAnsi="Times New Roman" w:cs="Times New Roman"/>
          <w:color w:val="000000"/>
        </w:rPr>
        <w:t>В течение 3 (трех) рабочих дней с момента возникновения необходимости в предоставлении дополнительных исходных данных, письменно уведомить Заказчика о предоставлении дополнительных исходных данных с указанием разумных сроков их предоставления, который не может быть менее 10 (десяти) рабочих дней;</w:t>
      </w:r>
      <w:proofErr w:type="gramEnd"/>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6.4.4. выполнять проектные работы в соответствии с заданием, исходными данными, НПА, ТНПА и Договором;</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6.4.5. передать Заказчику проектную документацию в количестве 5 (пяти) экземпляров на бумажном носителе и 1 (один) экземпляр - в электронном виде в формате, не подлежащем редактированию;</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6.4.6. не вносить без предварительного письменного согласования Заказчика изменения в проектную документацию, оказывающие влияние на цену и сроки выполнения Работ;</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6.4.7. передать Заказчику по накладной разработанную проектную документацию в полной комплектности в порядке и в сроки, предусмотренные Договором;</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6.4.8. обеспечить в срок до 5 (пяти) календарных дней ответ на любые письменные обращения Заказчика;</w:t>
      </w:r>
    </w:p>
    <w:p w:rsidR="00024766" w:rsidRPr="00ED1643" w:rsidRDefault="00024766" w:rsidP="00024766">
      <w:pPr>
        <w:pStyle w:val="justify"/>
        <w:spacing w:after="0"/>
        <w:ind w:firstLine="709"/>
        <w:rPr>
          <w:rFonts w:ascii="Times New Roman" w:hAnsi="Times New Roman" w:cs="Times New Roman"/>
          <w:color w:val="000000"/>
        </w:rPr>
      </w:pPr>
      <w:bookmarkStart w:id="7" w:name="a7"/>
      <w:bookmarkEnd w:id="7"/>
      <w:r w:rsidRPr="00ED1643">
        <w:rPr>
          <w:rFonts w:ascii="Times New Roman" w:hAnsi="Times New Roman" w:cs="Times New Roman"/>
          <w:color w:val="000000"/>
        </w:rPr>
        <w:t>6.4.9. незамедлительно в письменной форме информировать Заказчика и до получения от него указаний приостановить Работу при обнаружении:</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непригодности или недоброкачественности утвержденн</w:t>
      </w:r>
      <w:r w:rsidR="00EC2A78" w:rsidRPr="00ED1643">
        <w:rPr>
          <w:rFonts w:ascii="Times New Roman" w:hAnsi="Times New Roman" w:cs="Times New Roman"/>
          <w:color w:val="000000"/>
        </w:rPr>
        <w:t>ого</w:t>
      </w:r>
      <w:r w:rsidRPr="00ED1643">
        <w:rPr>
          <w:rFonts w:ascii="Times New Roman" w:hAnsi="Times New Roman" w:cs="Times New Roman"/>
          <w:color w:val="000000"/>
        </w:rPr>
        <w:t xml:space="preserve"> задания на проектирование и/или каждого исходного документа, </w:t>
      </w:r>
      <w:proofErr w:type="gramStart"/>
      <w:r w:rsidRPr="00ED1643">
        <w:rPr>
          <w:rFonts w:ascii="Times New Roman" w:hAnsi="Times New Roman" w:cs="Times New Roman"/>
          <w:color w:val="000000"/>
        </w:rPr>
        <w:t>необходимых</w:t>
      </w:r>
      <w:proofErr w:type="gramEnd"/>
      <w:r w:rsidRPr="00ED1643">
        <w:rPr>
          <w:rFonts w:ascii="Times New Roman" w:hAnsi="Times New Roman" w:cs="Times New Roman"/>
          <w:color w:val="000000"/>
        </w:rPr>
        <w:t xml:space="preserve"> для выполнения Договора;</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возникновения обстоятельств, препятствующих Подрядчику выполнить принятые на себя договорные обязательства;</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невозможности получить ожидаемые результаты или нецелесообразности продолжения Работы;</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6.4.10. приостановить работы по разработке проектной документации, являющиеся предметом Договора, в случаях, указанных в подпункте 6.4.9 настоящего пункта, до получения от Заказчика соответствующих указаний;</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lastRenderedPageBreak/>
        <w:t>6.4.11. принять участие в деле по иску, предъявленному к Заказчику третьим лицом в связи с недостатками разработанной проектной документации;</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6.4.12. в течение 3 (трех) календарных дней письменно уведомить Заказчика об изменении места нахождения, банковских реквизитов, возбуждении в отношении него процедуры экономической несостоятельности (банкротства), принятия решения о реорганизации и/или ликвидации;</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6.4.13. устранять своими силами и за свой счет допущенные по своей вине недостатки при выполнении проектных работ, которые могут повлечь отступления от исходных данных, разрешительной документации и (или) Договора, технико-экономических параметров Объекта, предусмотренных заданием;</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6.4.14. информировать Заказчика о ходе исполнения обязательств по Договору, об обстоятельствах, которые препятствуют его исполнению, а также о принятии соответствующих мер;</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6.4.15. согласовывать готовую проектную документацию с Заказчиком, а при необходимости совместно с Заказчиком - с соответствующими государственными органами и органами местного управления и самоуправления;</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6.4.16. не передавать без согласия Заказчика проектную документацию (экземпляры, копии) третьим лицам;</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6.4.17. гарантировать Заказчику отсутствие у третьих лиц права воспрепятствовать выполнению работ или ограничить их выполнение на основе подготовленной Подрядчиком проектной, в том числе сметной, документации;</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6.4.18. осуществлять совместно с Заказчиком обеспечение сопровождения проведения государственной строительной экспертизы по рассмотрению проектной документации;</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6.4.19. готовить и формировать проектную, в том числе сметную, документацию в объеме, необходимом и достаточном для загрузки на портал государственной строительной экспертизы, в течение пяти рабочих дней после окончания ее разработки;</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6.4.20. осуществлять совместно с Заказчиком устранение замечаний экспертов в ходе проведения государственной строительной экспертизы в срок не позднее одного рабочего дня до установленной даты устранения замечаний;</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6.4.21. обеспечивать достоверность предоставляемых Заказчику документов, необходимых для проведения государственной строительной экспертизы, в том числе в отношении сведений о квалификационных аттестатах руководителей и специалистов Подрядчика, квалификационных аттестатах лиц, осуществляющих выполнение работ по обследованию зданий и сооружений, разработки разделов проектной документации по объекту;</w:t>
      </w:r>
    </w:p>
    <w:p w:rsidR="0061338E" w:rsidRPr="00ED1643" w:rsidRDefault="00024766" w:rsidP="00ED1643">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6.4.22. выполнять другие обязанности, установленные законодательством Республики Беларусь, НПА, ТНПА, Договором.</w:t>
      </w:r>
    </w:p>
    <w:p w:rsidR="00024766" w:rsidRPr="00ED1643" w:rsidRDefault="00024766" w:rsidP="00024766">
      <w:pPr>
        <w:pStyle w:val="y3"/>
        <w:spacing w:before="0" w:after="0"/>
        <w:ind w:firstLine="709"/>
        <w:rPr>
          <w:rFonts w:ascii="Times New Roman" w:hAnsi="Times New Roman" w:cs="Times New Roman"/>
          <w:b/>
          <w:color w:val="000000"/>
        </w:rPr>
      </w:pPr>
      <w:r w:rsidRPr="00ED1643">
        <w:rPr>
          <w:rFonts w:ascii="Times New Roman" w:hAnsi="Times New Roman" w:cs="Times New Roman"/>
          <w:b/>
          <w:color w:val="000000"/>
        </w:rPr>
        <w:t>7. ОТВЕТСТВЕННОСТЬ СТОРОН, ПОРЯДОК РАЗРЕШЕНИЯ СПОРОВ</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7.1. За нарушение принятых по Договору обязатель</w:t>
      </w:r>
      <w:proofErr w:type="gramStart"/>
      <w:r w:rsidRPr="00ED1643">
        <w:rPr>
          <w:rFonts w:ascii="Times New Roman" w:hAnsi="Times New Roman" w:cs="Times New Roman"/>
          <w:color w:val="000000"/>
        </w:rPr>
        <w:t>ств Ст</w:t>
      </w:r>
      <w:proofErr w:type="gramEnd"/>
      <w:r w:rsidRPr="00ED1643">
        <w:rPr>
          <w:rFonts w:ascii="Times New Roman" w:hAnsi="Times New Roman" w:cs="Times New Roman"/>
          <w:color w:val="000000"/>
        </w:rPr>
        <w:t>ороны несут ответственность в соответствии с Правилами, другими актами законодательства и Договором.</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7.2. Заказчик несет ответственность за невыполнение или ненадлежащее выполнение обязательств, предусмотренных Договором, и уплачивает</w:t>
      </w:r>
      <w:r w:rsidR="00EC2A78" w:rsidRPr="00ED1643">
        <w:rPr>
          <w:rFonts w:ascii="Times New Roman" w:hAnsi="Times New Roman" w:cs="Times New Roman"/>
          <w:color w:val="000000"/>
        </w:rPr>
        <w:t xml:space="preserve"> неустойку (пеню) Подрядчику за </w:t>
      </w:r>
      <w:r w:rsidRPr="00ED1643">
        <w:rPr>
          <w:rFonts w:ascii="Times New Roman" w:hAnsi="Times New Roman" w:cs="Times New Roman"/>
          <w:color w:val="000000"/>
        </w:rPr>
        <w:t>нарушение сроков оплаты выполненных и принятых</w:t>
      </w:r>
      <w:r w:rsidR="00EC2A78" w:rsidRPr="00ED1643">
        <w:rPr>
          <w:rFonts w:ascii="Times New Roman" w:hAnsi="Times New Roman" w:cs="Times New Roman"/>
          <w:color w:val="000000"/>
        </w:rPr>
        <w:t xml:space="preserve"> в установленном порядке Работ </w:t>
      </w:r>
      <w:r w:rsidRPr="00ED1643">
        <w:rPr>
          <w:rFonts w:ascii="Times New Roman" w:hAnsi="Times New Roman" w:cs="Times New Roman"/>
          <w:color w:val="000000"/>
        </w:rPr>
        <w:t xml:space="preserve">в размере </w:t>
      </w:r>
      <w:r w:rsidR="00EC2A78" w:rsidRPr="00ED1643">
        <w:rPr>
          <w:rFonts w:ascii="Times New Roman" w:hAnsi="Times New Roman" w:cs="Times New Roman"/>
          <w:color w:val="000000"/>
        </w:rPr>
        <w:t xml:space="preserve">однодневной ставки рефинансирования Национального Банка Республики Беларусь от </w:t>
      </w:r>
      <w:proofErr w:type="spellStart"/>
      <w:r w:rsidRPr="00ED1643">
        <w:rPr>
          <w:rFonts w:ascii="Times New Roman" w:hAnsi="Times New Roman" w:cs="Times New Roman"/>
          <w:color w:val="000000"/>
        </w:rPr>
        <w:t>неперечисленной</w:t>
      </w:r>
      <w:proofErr w:type="spellEnd"/>
      <w:r w:rsidRPr="00ED1643">
        <w:rPr>
          <w:rFonts w:ascii="Times New Roman" w:hAnsi="Times New Roman" w:cs="Times New Roman"/>
          <w:color w:val="000000"/>
        </w:rPr>
        <w:t xml:space="preserve"> суммы за каждый день просрочки платежа, но не более размера этой суммы.</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7.3. Подрядчик на стадии разработки проектной документации по Объекту несет ответственность за невыполнение или ненадлежащее выполнение обязательств, предусмотренных Договором, и уплачи</w:t>
      </w:r>
      <w:r w:rsidR="004F00A7" w:rsidRPr="00ED1643">
        <w:rPr>
          <w:rFonts w:ascii="Times New Roman" w:hAnsi="Times New Roman" w:cs="Times New Roman"/>
          <w:color w:val="000000"/>
        </w:rPr>
        <w:t xml:space="preserve">вает неустойку (пеню) Заказчику </w:t>
      </w:r>
      <w:r w:rsidRPr="00ED1643">
        <w:rPr>
          <w:rFonts w:ascii="Times New Roman" w:hAnsi="Times New Roman" w:cs="Times New Roman"/>
          <w:color w:val="000000"/>
        </w:rPr>
        <w:t>за несобл</w:t>
      </w:r>
      <w:r w:rsidR="004F00A7" w:rsidRPr="00ED1643">
        <w:rPr>
          <w:rFonts w:ascii="Times New Roman" w:hAnsi="Times New Roman" w:cs="Times New Roman"/>
          <w:color w:val="000000"/>
        </w:rPr>
        <w:t xml:space="preserve">юдение </w:t>
      </w:r>
      <w:r w:rsidR="004F00A7" w:rsidRPr="00ED1643">
        <w:rPr>
          <w:rFonts w:ascii="Times New Roman" w:hAnsi="Times New Roman" w:cs="Times New Roman"/>
          <w:color w:val="000000"/>
        </w:rPr>
        <w:lastRenderedPageBreak/>
        <w:t xml:space="preserve">сроков выполнения Работ </w:t>
      </w:r>
      <w:r w:rsidRPr="00ED1643">
        <w:rPr>
          <w:rFonts w:ascii="Times New Roman" w:hAnsi="Times New Roman" w:cs="Times New Roman"/>
          <w:color w:val="000000"/>
        </w:rPr>
        <w:t>в размере 0,</w:t>
      </w:r>
      <w:r w:rsidR="004F00A7" w:rsidRPr="00ED1643">
        <w:rPr>
          <w:rFonts w:ascii="Times New Roman" w:hAnsi="Times New Roman" w:cs="Times New Roman"/>
          <w:color w:val="000000"/>
        </w:rPr>
        <w:t>1</w:t>
      </w:r>
      <w:r w:rsidRPr="00ED1643">
        <w:rPr>
          <w:rFonts w:ascii="Times New Roman" w:hAnsi="Times New Roman" w:cs="Times New Roman"/>
          <w:color w:val="000000"/>
        </w:rPr>
        <w:t xml:space="preserve"> % от </w:t>
      </w:r>
      <w:r w:rsidR="004F00A7" w:rsidRPr="00ED1643">
        <w:rPr>
          <w:rFonts w:ascii="Times New Roman" w:hAnsi="Times New Roman" w:cs="Times New Roman"/>
          <w:color w:val="000000"/>
        </w:rPr>
        <w:t>стоимости</w:t>
      </w:r>
      <w:r w:rsidRPr="00ED1643">
        <w:rPr>
          <w:rFonts w:ascii="Times New Roman" w:hAnsi="Times New Roman" w:cs="Times New Roman"/>
          <w:color w:val="000000"/>
        </w:rPr>
        <w:t xml:space="preserve"> Работ по Догов</w:t>
      </w:r>
      <w:r w:rsidR="004F00A7" w:rsidRPr="00ED1643">
        <w:rPr>
          <w:rFonts w:ascii="Times New Roman" w:hAnsi="Times New Roman" w:cs="Times New Roman"/>
          <w:color w:val="000000"/>
        </w:rPr>
        <w:t>ору за каждый день просрочки.</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 xml:space="preserve">7.4. Недостатки в проектной документации, допущенные по вине Подрядчика и выявленные в процессе строительства Объекта, подлежат устранению Подрядчиком за свой счет в течение 30 календарных дней </w:t>
      </w:r>
      <w:proofErr w:type="gramStart"/>
      <w:r w:rsidRPr="00ED1643">
        <w:rPr>
          <w:rFonts w:ascii="Times New Roman" w:hAnsi="Times New Roman" w:cs="Times New Roman"/>
          <w:color w:val="000000"/>
        </w:rPr>
        <w:t>с даты уведомления</w:t>
      </w:r>
      <w:proofErr w:type="gramEnd"/>
      <w:r w:rsidRPr="00ED1643">
        <w:rPr>
          <w:rFonts w:ascii="Times New Roman" w:hAnsi="Times New Roman" w:cs="Times New Roman"/>
          <w:color w:val="000000"/>
        </w:rPr>
        <w:t xml:space="preserve"> Подрядчика Заказчиком.</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7.5. За несвоевременное устранение дефектов, указанных Заказчиком, Подрядчик уплачивает неустойку в размере одного процента стоимости проектных работ по устранению дефектов за каждый день просрочки, начиная со дня окончания согласованного Сторонами срока.</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В случае, если недостатки в проектной документации, установленные в соответствии с законодательством, привели к дополнительным затратам Заказчика, Подрядчик обязан возместить их в порядке, установленном в договоре.</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7.6. Подрядчик несет перед Заказчиком ответственность за последствия невыполнения или ненадлежащего выполнения обязательств субподрядчиками. Субподрядчики несут ответственность перед Подрядчиком за выполнение работ в объемах и сроки, которые определены договорами субподряда, а также за их соответствие требованиям НПА, в том числе ТНПА.</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7.7. Общие положения об ответственности:</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7.7.1. Кроме уплаты неустойки (пени) виновная Сторона возмещает другой Стороне убытки в сумме, не покрытой неустойкой (пеней).</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7.7.2. Ответственность Сторон, установленная в настоящем договоре, не исключает применение к виновной Стороны мер ответственности, установленной Гражданским кодексом Республики Беларусь.</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7.8. Подрядчик не несет ответственность за недостатки в проектной документации, которые являются следствием недостатков исходных данных, представленных Заказчиком.</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7.9. Окончание срока действия Договора не освобождает Стороны от ответственности за нарушение его условий и неисполнение своих обязательств по Договору.</w:t>
      </w:r>
    </w:p>
    <w:p w:rsidR="00EC2A78" w:rsidRPr="00ED1643" w:rsidRDefault="00024766" w:rsidP="00ED1643">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7.10. Условия, содержащиеся в Правилах, в том числе не включенные в текст Договора, обязательны для Сторон.</w:t>
      </w:r>
    </w:p>
    <w:p w:rsidR="00024766" w:rsidRPr="00ED1643" w:rsidRDefault="00024766" w:rsidP="00024766">
      <w:pPr>
        <w:pStyle w:val="y3"/>
        <w:spacing w:before="0" w:after="0"/>
        <w:ind w:firstLine="709"/>
        <w:rPr>
          <w:rFonts w:ascii="Times New Roman" w:hAnsi="Times New Roman" w:cs="Times New Roman"/>
          <w:b/>
          <w:color w:val="000000"/>
        </w:rPr>
      </w:pPr>
      <w:r w:rsidRPr="00ED1643">
        <w:rPr>
          <w:rFonts w:ascii="Times New Roman" w:hAnsi="Times New Roman" w:cs="Times New Roman"/>
          <w:b/>
          <w:color w:val="000000"/>
        </w:rPr>
        <w:t>8. ОБСТОЯТЕЛЬСТВА НЕПРЕОДОЛИМОЙ СИЛЫ</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8.1. Стороны не несут ответственности за полное или частичное неисполнение любой из своих обязанностей, если неисполнение является следствием таких обстоятельств, как наводнение, землетрясение и другие стихийные бедствия, война или военные действия, и другие обстоятельства непреодолимой силы, возникшие после заключения настоящего договора, в результате которых исполнение Договора является невозможным.</w:t>
      </w:r>
    </w:p>
    <w:p w:rsidR="00024766" w:rsidRPr="00ED1643" w:rsidRDefault="00024766" w:rsidP="00024766">
      <w:pPr>
        <w:pStyle w:val="justify"/>
        <w:spacing w:after="0"/>
        <w:ind w:firstLine="709"/>
        <w:rPr>
          <w:rFonts w:ascii="Times New Roman" w:hAnsi="Times New Roman" w:cs="Times New Roman"/>
          <w:color w:val="000000"/>
        </w:rPr>
      </w:pPr>
      <w:bookmarkStart w:id="8" w:name="a8"/>
      <w:bookmarkEnd w:id="8"/>
      <w:r w:rsidRPr="00ED1643">
        <w:rPr>
          <w:rFonts w:ascii="Times New Roman" w:hAnsi="Times New Roman" w:cs="Times New Roman"/>
          <w:color w:val="000000"/>
        </w:rPr>
        <w:t>8.2. Подтверждением факта наличия и продолжительности обстоятельств непреодолимой силы является документ, выданный органами местной власти (управления), либо иной организацией, в случаях, когда к полномочиям соответствующих органов/организаций относится подтверждение таких фактов.</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 xml:space="preserve">8.3. </w:t>
      </w:r>
      <w:proofErr w:type="gramStart"/>
      <w:r w:rsidRPr="00ED1643">
        <w:rPr>
          <w:rFonts w:ascii="Times New Roman" w:hAnsi="Times New Roman" w:cs="Times New Roman"/>
          <w:color w:val="000000"/>
        </w:rPr>
        <w:t>Сторона, для которой создалась временная или полная невозможность исполнения обязательств по Договору вследствие возникновения обстоятельств непреодолимой силы обязана в течение 7 (семи) дней известить другую Сторону о наступлении вышеуказанных обстоятельств в письменной форме, о дате начала и ожидаемых сроках действия и прекращения указанных обстоятельств, об их характере и влиянии на исполнение обязательств по Договору, приложив документы, указанные в п.8.2</w:t>
      </w:r>
      <w:proofErr w:type="gramEnd"/>
      <w:r w:rsidRPr="00ED1643">
        <w:rPr>
          <w:rFonts w:ascii="Times New Roman" w:hAnsi="Times New Roman" w:cs="Times New Roman"/>
          <w:color w:val="000000"/>
        </w:rPr>
        <w:t xml:space="preserve"> Договора. В случае невыполнения требований настоящего пункта Сторона не вправе ссылаться на непреодолимую силу в качестве основания неисполнения или ненадлежащего исполнения этой Стороной своих обязательств по Договору, кроме случаев, когда указанные обстоятельства препятствовали направлению уведомления.</w:t>
      </w:r>
    </w:p>
    <w:p w:rsidR="00024766" w:rsidRPr="00ED1643" w:rsidRDefault="00024766" w:rsidP="00024766">
      <w:pPr>
        <w:pStyle w:val="justify"/>
        <w:spacing w:after="0"/>
        <w:ind w:firstLine="709"/>
        <w:rPr>
          <w:rFonts w:ascii="Times New Roman" w:hAnsi="Times New Roman" w:cs="Times New Roman"/>
          <w:b/>
          <w:color w:val="000000"/>
        </w:rPr>
      </w:pPr>
      <w:r w:rsidRPr="00ED1643">
        <w:rPr>
          <w:rFonts w:ascii="Times New Roman" w:hAnsi="Times New Roman" w:cs="Times New Roman"/>
          <w:color w:val="000000"/>
        </w:rPr>
        <w:lastRenderedPageBreak/>
        <w:t xml:space="preserve">8.4. Если обстоятельства непреодолимой силы действуют на протяжении 2 (двух) последовательных месяцев, </w:t>
      </w:r>
      <w:proofErr w:type="gramStart"/>
      <w:r w:rsidRPr="00ED1643">
        <w:rPr>
          <w:rFonts w:ascii="Times New Roman" w:hAnsi="Times New Roman" w:cs="Times New Roman"/>
          <w:color w:val="000000"/>
        </w:rPr>
        <w:t>Договор</w:t>
      </w:r>
      <w:proofErr w:type="gramEnd"/>
      <w:r w:rsidRPr="00ED1643">
        <w:rPr>
          <w:rFonts w:ascii="Times New Roman" w:hAnsi="Times New Roman" w:cs="Times New Roman"/>
          <w:color w:val="000000"/>
        </w:rPr>
        <w:t xml:space="preserve"> может быть расторгнут любой из Сторон путем направления письменного уведомления другой Стороне</w:t>
      </w:r>
      <w:r w:rsidRPr="00ED1643">
        <w:rPr>
          <w:rFonts w:ascii="Times New Roman" w:hAnsi="Times New Roman" w:cs="Times New Roman"/>
          <w:b/>
          <w:color w:val="000000"/>
        </w:rPr>
        <w:t>.</w:t>
      </w:r>
    </w:p>
    <w:p w:rsidR="00024766" w:rsidRPr="00ED1643" w:rsidRDefault="00024766" w:rsidP="00024766">
      <w:pPr>
        <w:pStyle w:val="y3"/>
        <w:spacing w:before="0" w:after="0"/>
        <w:ind w:firstLine="709"/>
        <w:rPr>
          <w:rFonts w:ascii="Times New Roman" w:hAnsi="Times New Roman" w:cs="Times New Roman"/>
          <w:b/>
          <w:color w:val="000000"/>
        </w:rPr>
      </w:pPr>
      <w:r w:rsidRPr="00ED1643">
        <w:rPr>
          <w:rFonts w:ascii="Times New Roman" w:hAnsi="Times New Roman" w:cs="Times New Roman"/>
          <w:b/>
          <w:color w:val="000000"/>
        </w:rPr>
        <w:t>9. УСЛОВИЯ РАСТОРЖЕНИЯ ДОГОВОРА</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9.1. Настоящий договор может быть изменен или расторгнут по соглашению Сторон, а при отсутствии согласия </w:t>
      </w:r>
      <w:r w:rsidR="00EC2A78" w:rsidRPr="00ED1643">
        <w:rPr>
          <w:rFonts w:ascii="Times New Roman" w:hAnsi="Times New Roman" w:cs="Times New Roman"/>
          <w:color w:val="000000"/>
        </w:rPr>
        <w:t>–</w:t>
      </w:r>
      <w:r w:rsidRPr="00ED1643">
        <w:rPr>
          <w:rFonts w:ascii="Times New Roman" w:hAnsi="Times New Roman" w:cs="Times New Roman"/>
          <w:color w:val="000000"/>
        </w:rPr>
        <w:t xml:space="preserve"> по требованию одной из Сторон в судебном порядке, при систематическом невыполнении или ненадлежащем выполнении одной из Сторон существенных условий по настоящему договору.</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9.2. При включении Подрядчика в Реестр поставщиков (подрядчиков, исполнителей), временно не допускаемых к закупкам, Заказчик вправе в одностороннем порядке отказаться от исполнения Договора без возмещения Подрядчику каких-либо убытков.</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Заказчик, приняв решение об отказе в одностороннем порядке от исполнения настоящего договора, направляет письменное уведомление не позднее, чем за 5 (пять) календарных дней до даты расторжения Договора. Договор считается расторгнутым с даты, указанной в уведомлении.</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9.3. Сторона-инициатор обязана направить другим Сторонам уведомление о расторжении Договора не позднее, чем за 5 (пять) календарных дней до предполагаемого срока расторжения Договора. В течение этого срока Стороны определяют условия расторжения Договора.</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9.4. Если в процессе выполнения Работ, являющихся предметом настоящего договора, будет выявлена невозможность получения в установленные сроки ожидаемых результатов Работ из-за нецелесообразности их продолжения, Подрядчик незамедлительно обязан приостановить Работы и известить об этом Заказчика в письменной форме в течение 3 (трех) календарных дней. В этом случае Стороны в течение 7 (семи) календарных дней с момента получения Заказчиком уведомления о приостановлении Работ обязаны рассмотреть вопрос о целесообразности продолжения Работ, составить совместный протокол о путях дальнейшего производства Работ и финансового взаиморасчета.</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9.5. В случае приостановления или прекращения Работ по требованию Заказчика, а не по вине Подрядчика, а также в связи с расторжением Договора оформляется двусторонний акт, в котором указываются:</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объем и цена фактически выполненных Подрядчиком Работ;</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перечень передаваемой Заказчику документации;</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другие обязательства Сторон, связанные с приостановкой (прекращением) Работ.</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 xml:space="preserve">Фактически выполненные Подрядчиком работы подлежат оплате Заказчиком в течение </w:t>
      </w:r>
      <w:r w:rsidR="00EC2A78" w:rsidRPr="00ED1643">
        <w:rPr>
          <w:rFonts w:ascii="Times New Roman" w:hAnsi="Times New Roman" w:cs="Times New Roman"/>
          <w:color w:val="000000"/>
        </w:rPr>
        <w:t>30</w:t>
      </w:r>
      <w:r w:rsidRPr="00ED1643">
        <w:rPr>
          <w:rFonts w:ascii="Times New Roman" w:hAnsi="Times New Roman" w:cs="Times New Roman"/>
          <w:color w:val="000000"/>
        </w:rPr>
        <w:t> (</w:t>
      </w:r>
      <w:r w:rsidR="00EC2A78" w:rsidRPr="00ED1643">
        <w:rPr>
          <w:rFonts w:ascii="Times New Roman" w:hAnsi="Times New Roman" w:cs="Times New Roman"/>
          <w:color w:val="000000"/>
        </w:rPr>
        <w:t>тридцати</w:t>
      </w:r>
      <w:r w:rsidRPr="00ED1643">
        <w:rPr>
          <w:rFonts w:ascii="Times New Roman" w:hAnsi="Times New Roman" w:cs="Times New Roman"/>
          <w:color w:val="000000"/>
        </w:rPr>
        <w:t xml:space="preserve">) </w:t>
      </w:r>
      <w:r w:rsidR="00EC2A78" w:rsidRPr="00ED1643">
        <w:rPr>
          <w:rFonts w:ascii="Times New Roman" w:hAnsi="Times New Roman" w:cs="Times New Roman"/>
          <w:color w:val="000000"/>
        </w:rPr>
        <w:t>календарных</w:t>
      </w:r>
      <w:r w:rsidRPr="00ED1643">
        <w:rPr>
          <w:rFonts w:ascii="Times New Roman" w:hAnsi="Times New Roman" w:cs="Times New Roman"/>
          <w:color w:val="000000"/>
        </w:rPr>
        <w:t xml:space="preserve"> дней </w:t>
      </w:r>
      <w:proofErr w:type="gramStart"/>
      <w:r w:rsidRPr="00ED1643">
        <w:rPr>
          <w:rFonts w:ascii="Times New Roman" w:hAnsi="Times New Roman" w:cs="Times New Roman"/>
          <w:color w:val="000000"/>
        </w:rPr>
        <w:t>с даты подписания</w:t>
      </w:r>
      <w:proofErr w:type="gramEnd"/>
      <w:r w:rsidRPr="00ED1643">
        <w:rPr>
          <w:rFonts w:ascii="Times New Roman" w:hAnsi="Times New Roman" w:cs="Times New Roman"/>
          <w:color w:val="000000"/>
        </w:rPr>
        <w:t xml:space="preserve"> Сторонами акта приостановки (прекращения) работ по настоящему договору на основании акта выполненных работ.</w:t>
      </w:r>
    </w:p>
    <w:p w:rsidR="00EC2A78" w:rsidRPr="00ED1643" w:rsidRDefault="00024766" w:rsidP="00ED1643">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9.6. После проведения всех взаиморасчетов по Договору Стороны подписывают Соглашение о расторжении Договора.</w:t>
      </w:r>
    </w:p>
    <w:p w:rsidR="00024766" w:rsidRPr="00ED1643" w:rsidRDefault="00024766" w:rsidP="00024766">
      <w:pPr>
        <w:pStyle w:val="y3"/>
        <w:spacing w:before="0" w:after="0"/>
        <w:ind w:firstLine="709"/>
        <w:rPr>
          <w:rFonts w:ascii="Times New Roman" w:hAnsi="Times New Roman" w:cs="Times New Roman"/>
          <w:b/>
          <w:color w:val="000000"/>
        </w:rPr>
      </w:pPr>
      <w:r w:rsidRPr="00ED1643">
        <w:rPr>
          <w:rFonts w:ascii="Times New Roman" w:hAnsi="Times New Roman" w:cs="Times New Roman"/>
          <w:b/>
          <w:color w:val="000000"/>
        </w:rPr>
        <w:t>10. СРОК ДЕЙСТВИЯ ДОГОВОРА</w:t>
      </w:r>
    </w:p>
    <w:p w:rsidR="00ED1643" w:rsidRDefault="00024766" w:rsidP="00ED1643">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 xml:space="preserve">10.1. Договор вступает в силу и становится обязательным для Сторон с момента его заключения и действует до </w:t>
      </w:r>
      <w:r w:rsidR="00EC2A78" w:rsidRPr="00ED1643">
        <w:rPr>
          <w:rFonts w:ascii="Times New Roman" w:hAnsi="Times New Roman" w:cs="Times New Roman"/>
          <w:color w:val="000000"/>
        </w:rPr>
        <w:t xml:space="preserve">полного и </w:t>
      </w:r>
      <w:r w:rsidRPr="00ED1643">
        <w:rPr>
          <w:rFonts w:ascii="Times New Roman" w:hAnsi="Times New Roman" w:cs="Times New Roman"/>
          <w:color w:val="000000"/>
        </w:rPr>
        <w:t>надлежащего выполнения Сторонами обязательств по Договору. Под датой заключения Стороны усл</w:t>
      </w:r>
      <w:r w:rsidR="00EC2A78" w:rsidRPr="00ED1643">
        <w:rPr>
          <w:rFonts w:ascii="Times New Roman" w:hAnsi="Times New Roman" w:cs="Times New Roman"/>
          <w:color w:val="000000"/>
        </w:rPr>
        <w:t>овились понимать дату, указанную в преамбуле настоящего Договора.</w:t>
      </w:r>
    </w:p>
    <w:p w:rsidR="00ED1643" w:rsidRPr="00ED1643" w:rsidRDefault="00ED1643" w:rsidP="00ED1643">
      <w:pPr>
        <w:pStyle w:val="justify"/>
        <w:spacing w:after="0"/>
        <w:ind w:firstLine="709"/>
        <w:rPr>
          <w:rFonts w:ascii="Times New Roman" w:hAnsi="Times New Roman" w:cs="Times New Roman"/>
          <w:color w:val="000000"/>
        </w:rPr>
      </w:pPr>
    </w:p>
    <w:p w:rsidR="00024766" w:rsidRPr="00ED1643" w:rsidRDefault="00024766" w:rsidP="00024766">
      <w:pPr>
        <w:pStyle w:val="y3"/>
        <w:spacing w:before="0" w:after="0"/>
        <w:ind w:firstLine="709"/>
        <w:rPr>
          <w:rFonts w:ascii="Times New Roman" w:hAnsi="Times New Roman" w:cs="Times New Roman"/>
          <w:b/>
          <w:color w:val="000000"/>
        </w:rPr>
      </w:pPr>
      <w:r w:rsidRPr="00ED1643">
        <w:rPr>
          <w:rFonts w:ascii="Times New Roman" w:hAnsi="Times New Roman" w:cs="Times New Roman"/>
          <w:b/>
          <w:color w:val="000000"/>
        </w:rPr>
        <w:t>11. АНТИКОРРУПЦИОННАЯ ОГОВОРКА</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 xml:space="preserve">11.1. </w:t>
      </w:r>
      <w:proofErr w:type="gramStart"/>
      <w:r w:rsidRPr="00ED1643">
        <w:rPr>
          <w:rFonts w:ascii="Times New Roman" w:hAnsi="Times New Roman" w:cs="Times New Roman"/>
          <w:color w:val="000000"/>
        </w:rPr>
        <w:t xml:space="preserve">Стороны в рамках исполнения настоящего договора обязуются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другой стороной, в том числе не требовать, не получать, не </w:t>
      </w:r>
      <w:r w:rsidRPr="00ED1643">
        <w:rPr>
          <w:rFonts w:ascii="Times New Roman" w:hAnsi="Times New Roman" w:cs="Times New Roman"/>
          <w:color w:val="000000"/>
        </w:rPr>
        <w:lastRenderedPageBreak/>
        <w:t>предлагать, 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w:t>
      </w:r>
      <w:proofErr w:type="gramEnd"/>
      <w:r w:rsidRPr="00ED1643">
        <w:rPr>
          <w:rFonts w:ascii="Times New Roman" w:hAnsi="Times New Roman" w:cs="Times New Roman"/>
          <w:color w:val="000000"/>
        </w:rPr>
        <w:t xml:space="preserve"> в денежной или любой иной форме, каким-либо физическим или юридическим лицам, включая (</w:t>
      </w:r>
      <w:proofErr w:type="gramStart"/>
      <w:r w:rsidRPr="00ED1643">
        <w:rPr>
          <w:rFonts w:ascii="Times New Roman" w:hAnsi="Times New Roman" w:cs="Times New Roman"/>
          <w:color w:val="000000"/>
        </w:rPr>
        <w:t>но</w:t>
      </w:r>
      <w:proofErr w:type="gramEnd"/>
      <w:r w:rsidRPr="00ED1643">
        <w:rPr>
          <w:rFonts w:ascii="Times New Roman" w:hAnsi="Times New Roman" w:cs="Times New Roman"/>
          <w:color w:val="000000"/>
        </w:rPr>
        <w:t xml:space="preserve"> не ограничиваясь) коммерческие организации, органам власти и самоуправления, государственным служащим, частным компаниям и их представителям.</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11.2. Стороны обязуются использовать механизм взаимного уведомления о случаях нарушения одной из сторон условий антикоррупционной оговорки, а также опровержения (подтверждения) названных сведений.</w:t>
      </w:r>
    </w:p>
    <w:p w:rsidR="00ED1643" w:rsidRPr="00ED1643" w:rsidRDefault="00024766" w:rsidP="00ED1643">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11.3. В случае нарушения одной из сторон изложенных выше антикоррупционных обязатель</w:t>
      </w:r>
      <w:proofErr w:type="gramStart"/>
      <w:r w:rsidRPr="00ED1643">
        <w:rPr>
          <w:rFonts w:ascii="Times New Roman" w:hAnsi="Times New Roman" w:cs="Times New Roman"/>
          <w:color w:val="000000"/>
        </w:rPr>
        <w:t>ств др</w:t>
      </w:r>
      <w:proofErr w:type="gramEnd"/>
      <w:r w:rsidRPr="00ED1643">
        <w:rPr>
          <w:rFonts w:ascii="Times New Roman" w:hAnsi="Times New Roman" w:cs="Times New Roman"/>
          <w:color w:val="000000"/>
        </w:rPr>
        <w:t>угая сторона вправе в одностороннем порядке приостановить исполнение своих обязательств по настоящему договору до устранения причин такого нарушения или отказаться от исполнения договора, направив об этом письменное уведомление.</w:t>
      </w:r>
    </w:p>
    <w:p w:rsidR="00024766" w:rsidRPr="00ED1643" w:rsidRDefault="00024766" w:rsidP="00024766">
      <w:pPr>
        <w:pStyle w:val="y3"/>
        <w:spacing w:before="0" w:after="0"/>
        <w:ind w:firstLine="709"/>
        <w:rPr>
          <w:rFonts w:ascii="Times New Roman" w:hAnsi="Times New Roman" w:cs="Times New Roman"/>
          <w:b/>
          <w:color w:val="000000"/>
        </w:rPr>
      </w:pPr>
      <w:r w:rsidRPr="00ED1643">
        <w:rPr>
          <w:rFonts w:ascii="Times New Roman" w:hAnsi="Times New Roman" w:cs="Times New Roman"/>
          <w:b/>
          <w:color w:val="000000"/>
        </w:rPr>
        <w:t>12. ПРОЧИЕ УСЛОВИЯ</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12.1. Все приложения, упомянутые в Договоре и подписанные Сторонами, являются его неотъемлемой частью.</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12.2. Любая договоренность между Сторонами, влекущая за собой новые взаимные обязательства в отношении предмета Договора, должна быть подтверждена Сторонами в виде дополнительного соглашения к Договору.</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12.3. Все изменения к Договору считаются действительными, если они оформлены в виде дополнительного соглашения.</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 xml:space="preserve">12.4. Стороны признают, что переписка и передача документов по </w:t>
      </w:r>
      <w:proofErr w:type="gramStart"/>
      <w:r w:rsidRPr="00ED1643">
        <w:rPr>
          <w:rFonts w:ascii="Times New Roman" w:hAnsi="Times New Roman" w:cs="Times New Roman"/>
          <w:color w:val="000000"/>
        </w:rPr>
        <w:t>Договору</w:t>
      </w:r>
      <w:proofErr w:type="gramEnd"/>
      <w:r w:rsidRPr="00ED1643">
        <w:rPr>
          <w:rFonts w:ascii="Times New Roman" w:hAnsi="Times New Roman" w:cs="Times New Roman"/>
          <w:color w:val="000000"/>
        </w:rPr>
        <w:t xml:space="preserve"> в том числе осуществляются с использованием электронных почтовых адресов, указанных в гл.14 «Адреса, банковские реквизиты и подписи сторон». </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12.5. В остальных вопросах, не предусмотренных Договором, применяются нормы законодательства Республики Беларусь.</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12.6. Договор составлен и подписан в 2-х (двух) оригинальных экземплярах, имеющих одинаковую юридическую силу, по одному для каждой из Сторон.</w:t>
      </w:r>
    </w:p>
    <w:p w:rsidR="00024766" w:rsidRPr="00ED1643" w:rsidRDefault="00024766" w:rsidP="00024766">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12.7. Все споры, связанные с исполнением, изменением и прекращением настоящего Договора разрешаются путем переговоров. В случае</w:t>
      </w:r>
      <w:proofErr w:type="gramStart"/>
      <w:r w:rsidRPr="00ED1643">
        <w:rPr>
          <w:rFonts w:ascii="Times New Roman" w:hAnsi="Times New Roman" w:cs="Times New Roman"/>
          <w:color w:val="000000"/>
        </w:rPr>
        <w:t>,</w:t>
      </w:r>
      <w:proofErr w:type="gramEnd"/>
      <w:r w:rsidRPr="00ED1643">
        <w:rPr>
          <w:rFonts w:ascii="Times New Roman" w:hAnsi="Times New Roman" w:cs="Times New Roman"/>
          <w:color w:val="000000"/>
        </w:rPr>
        <w:t xml:space="preserve"> если Стороны не придут к согласию на основе взаимной договоренности, спорные вопросы рассматриваются в Экономическом суде Республики Беларусь по местонахождению ответчика в соответствии с материальным и процессуальным правом Республики Беларусь.</w:t>
      </w:r>
    </w:p>
    <w:p w:rsidR="00ED1643" w:rsidRPr="00ED1643" w:rsidRDefault="00024766" w:rsidP="00ED1643">
      <w:pPr>
        <w:pStyle w:val="justify"/>
        <w:spacing w:after="0"/>
        <w:ind w:firstLine="709"/>
        <w:rPr>
          <w:rFonts w:ascii="Times New Roman" w:hAnsi="Times New Roman" w:cs="Times New Roman"/>
          <w:color w:val="000000"/>
        </w:rPr>
      </w:pPr>
      <w:r w:rsidRPr="00ED1643">
        <w:rPr>
          <w:rFonts w:ascii="Times New Roman" w:hAnsi="Times New Roman" w:cs="Times New Roman"/>
          <w:color w:val="000000"/>
        </w:rPr>
        <w:t>12.8. Все претензии по настоящему договору должны быть рассмотрены Сторонами в течение 10 (десяти) календарных дней с момента их получения.</w:t>
      </w:r>
      <w:bookmarkStart w:id="9" w:name="a9"/>
      <w:bookmarkEnd w:id="9"/>
    </w:p>
    <w:p w:rsidR="00024766" w:rsidRPr="00ED1643" w:rsidRDefault="00024766" w:rsidP="00024766">
      <w:pPr>
        <w:pStyle w:val="y3"/>
        <w:spacing w:before="0" w:after="0"/>
        <w:ind w:firstLine="709"/>
        <w:rPr>
          <w:rFonts w:ascii="Times New Roman" w:hAnsi="Times New Roman" w:cs="Times New Roman"/>
          <w:b/>
          <w:color w:val="000000"/>
        </w:rPr>
      </w:pPr>
      <w:r w:rsidRPr="00ED1643">
        <w:rPr>
          <w:rFonts w:ascii="Times New Roman" w:hAnsi="Times New Roman" w:cs="Times New Roman"/>
          <w:b/>
          <w:color w:val="000000"/>
        </w:rPr>
        <w:t>14. АДРЕСА, БАНКОВСКИЕ РЕКВИЗИТЫ И ПОДПИСИ СТОРОН</w:t>
      </w:r>
    </w:p>
    <w:p w:rsidR="00EC2A78" w:rsidRPr="00ED1643" w:rsidRDefault="00EC2A78" w:rsidP="00024766">
      <w:pPr>
        <w:pStyle w:val="y3"/>
        <w:spacing w:before="0" w:after="0"/>
        <w:ind w:firstLine="709"/>
        <w:rPr>
          <w:rFonts w:ascii="Times New Roman" w:hAnsi="Times New Roman" w:cs="Times New Roman"/>
          <w:color w:val="000000"/>
        </w:rPr>
      </w:pPr>
    </w:p>
    <w:tbl>
      <w:tblPr>
        <w:tblW w:w="9356" w:type="dxa"/>
        <w:tblCellMar>
          <w:left w:w="80" w:type="dxa"/>
          <w:right w:w="80" w:type="dxa"/>
        </w:tblCellMar>
        <w:tblLook w:val="04A0"/>
      </w:tblPr>
      <w:tblGrid>
        <w:gridCol w:w="4678"/>
        <w:gridCol w:w="4678"/>
      </w:tblGrid>
      <w:tr w:rsidR="00024766" w:rsidRPr="00ED1643" w:rsidTr="00E21099">
        <w:tc>
          <w:tcPr>
            <w:tcW w:w="2500" w:type="pct"/>
            <w:tcBorders>
              <w:top w:val="nil"/>
              <w:left w:val="nil"/>
              <w:bottom w:val="nil"/>
              <w:right w:val="nil"/>
            </w:tcBorders>
            <w:tcMar>
              <w:top w:w="0" w:type="dxa"/>
              <w:left w:w="0" w:type="dxa"/>
              <w:bottom w:w="0" w:type="dxa"/>
              <w:right w:w="0" w:type="dxa"/>
            </w:tcMar>
            <w:hideMark/>
          </w:tcPr>
          <w:p w:rsidR="00E21099" w:rsidRPr="00ED1643" w:rsidRDefault="00024766" w:rsidP="00E21099">
            <w:pPr>
              <w:spacing w:after="0" w:line="240" w:lineRule="auto"/>
              <w:ind w:firstLine="709"/>
              <w:rPr>
                <w:rFonts w:ascii="Times New Roman" w:eastAsia="Times New Roman" w:hAnsi="Times New Roman" w:cs="Times New Roman"/>
                <w:color w:val="000000"/>
                <w:sz w:val="24"/>
                <w:szCs w:val="24"/>
              </w:rPr>
            </w:pPr>
            <w:r w:rsidRPr="00ED1643">
              <w:rPr>
                <w:rFonts w:ascii="Times New Roman" w:eastAsia="Times New Roman" w:hAnsi="Times New Roman" w:cs="Times New Roman"/>
                <w:color w:val="000000"/>
                <w:sz w:val="24"/>
                <w:szCs w:val="24"/>
              </w:rPr>
              <w:t>ЗАКАЗЧИК:</w:t>
            </w:r>
            <w:r w:rsidRPr="00ED1643">
              <w:rPr>
                <w:rFonts w:ascii="Times New Roman" w:eastAsia="Times New Roman" w:hAnsi="Times New Roman" w:cs="Times New Roman"/>
                <w:color w:val="000000"/>
                <w:sz w:val="24"/>
                <w:szCs w:val="24"/>
              </w:rPr>
              <w:br/>
            </w:r>
            <w:r w:rsidRPr="00ED1643">
              <w:rPr>
                <w:rFonts w:ascii="Times New Roman" w:eastAsia="Times New Roman" w:hAnsi="Times New Roman" w:cs="Times New Roman"/>
                <w:color w:val="000000"/>
                <w:sz w:val="24"/>
                <w:szCs w:val="24"/>
              </w:rPr>
              <w:br/>
            </w:r>
            <w:r w:rsidR="00E21099" w:rsidRPr="00ED1643">
              <w:rPr>
                <w:rFonts w:ascii="Times New Roman" w:eastAsia="Times New Roman" w:hAnsi="Times New Roman" w:cs="Times New Roman"/>
                <w:color w:val="000000"/>
                <w:sz w:val="24"/>
                <w:szCs w:val="24"/>
              </w:rPr>
              <w:t>Открытое акционерное общество «Климовичский комбинат хлебопродуктов»</w:t>
            </w:r>
          </w:p>
          <w:p w:rsidR="00E21099" w:rsidRPr="00ED1643" w:rsidRDefault="00E21099" w:rsidP="00E21099">
            <w:pPr>
              <w:spacing w:after="0" w:line="240" w:lineRule="auto"/>
              <w:rPr>
                <w:rFonts w:ascii="Times New Roman" w:eastAsia="Times New Roman" w:hAnsi="Times New Roman" w:cs="Times New Roman"/>
                <w:color w:val="000000"/>
                <w:sz w:val="24"/>
                <w:szCs w:val="24"/>
              </w:rPr>
            </w:pPr>
            <w:r w:rsidRPr="00ED1643">
              <w:rPr>
                <w:rFonts w:ascii="Times New Roman" w:eastAsia="Times New Roman" w:hAnsi="Times New Roman" w:cs="Times New Roman"/>
                <w:color w:val="000000"/>
                <w:sz w:val="24"/>
                <w:szCs w:val="24"/>
              </w:rPr>
              <w:t>ул. Элеваторная, 1, 213632, г. Климовичи, Могилевская область</w:t>
            </w:r>
          </w:p>
          <w:p w:rsidR="00E21099" w:rsidRPr="00ED1643" w:rsidRDefault="00E21099" w:rsidP="00E21099">
            <w:pPr>
              <w:spacing w:after="0" w:line="240" w:lineRule="auto"/>
              <w:rPr>
                <w:rFonts w:ascii="Times New Roman" w:eastAsia="Times New Roman" w:hAnsi="Times New Roman" w:cs="Times New Roman"/>
                <w:color w:val="000000"/>
                <w:sz w:val="24"/>
                <w:szCs w:val="24"/>
              </w:rPr>
            </w:pPr>
            <w:proofErr w:type="spellStart"/>
            <w:r w:rsidRPr="00ED1643">
              <w:rPr>
                <w:rFonts w:ascii="Times New Roman" w:eastAsia="Times New Roman" w:hAnsi="Times New Roman" w:cs="Times New Roman"/>
                <w:color w:val="000000"/>
                <w:sz w:val="24"/>
                <w:szCs w:val="24"/>
              </w:rPr>
              <w:t>электр</w:t>
            </w:r>
            <w:proofErr w:type="spellEnd"/>
            <w:r w:rsidRPr="00ED1643">
              <w:rPr>
                <w:rFonts w:ascii="Times New Roman" w:eastAsia="Times New Roman" w:hAnsi="Times New Roman" w:cs="Times New Roman"/>
                <w:color w:val="000000"/>
                <w:sz w:val="24"/>
                <w:szCs w:val="24"/>
              </w:rPr>
              <w:t>. почта: klim_khp@mail.ru</w:t>
            </w:r>
            <w:proofErr w:type="gramStart"/>
            <w:r w:rsidRPr="00ED1643">
              <w:rPr>
                <w:rFonts w:ascii="Times New Roman" w:eastAsia="Times New Roman" w:hAnsi="Times New Roman" w:cs="Times New Roman"/>
                <w:color w:val="000000"/>
                <w:sz w:val="24"/>
                <w:szCs w:val="24"/>
              </w:rPr>
              <w:t xml:space="preserve"> ;</w:t>
            </w:r>
            <w:proofErr w:type="gramEnd"/>
          </w:p>
          <w:p w:rsidR="00E21099" w:rsidRPr="00ED1643" w:rsidRDefault="00E21099" w:rsidP="00E21099">
            <w:pPr>
              <w:spacing w:after="0" w:line="240" w:lineRule="auto"/>
              <w:rPr>
                <w:rFonts w:ascii="Times New Roman" w:eastAsia="Times New Roman" w:hAnsi="Times New Roman" w:cs="Times New Roman"/>
                <w:color w:val="000000"/>
                <w:sz w:val="24"/>
                <w:szCs w:val="24"/>
              </w:rPr>
            </w:pPr>
            <w:r w:rsidRPr="00ED1643">
              <w:rPr>
                <w:rFonts w:ascii="Times New Roman" w:eastAsia="Times New Roman" w:hAnsi="Times New Roman" w:cs="Times New Roman"/>
                <w:color w:val="000000"/>
                <w:sz w:val="24"/>
                <w:szCs w:val="24"/>
              </w:rPr>
              <w:t>тел./факс, приемная 7 67 74;</w:t>
            </w:r>
          </w:p>
          <w:p w:rsidR="00E21099" w:rsidRPr="00ED1643" w:rsidRDefault="00E21099" w:rsidP="00E21099">
            <w:pPr>
              <w:spacing w:after="0" w:line="240" w:lineRule="auto"/>
              <w:rPr>
                <w:rFonts w:ascii="Times New Roman" w:eastAsia="Times New Roman" w:hAnsi="Times New Roman" w:cs="Times New Roman"/>
                <w:color w:val="000000"/>
                <w:sz w:val="24"/>
                <w:szCs w:val="24"/>
              </w:rPr>
            </w:pPr>
            <w:proofErr w:type="gramStart"/>
            <w:r w:rsidRPr="00ED1643">
              <w:rPr>
                <w:rFonts w:ascii="Times New Roman" w:eastAsia="Times New Roman" w:hAnsi="Times New Roman" w:cs="Times New Roman"/>
                <w:color w:val="000000"/>
                <w:sz w:val="24"/>
                <w:szCs w:val="24"/>
              </w:rPr>
              <w:t>р</w:t>
            </w:r>
            <w:proofErr w:type="gramEnd"/>
            <w:r w:rsidRPr="00ED1643">
              <w:rPr>
                <w:rFonts w:ascii="Times New Roman" w:eastAsia="Times New Roman" w:hAnsi="Times New Roman" w:cs="Times New Roman"/>
                <w:color w:val="000000"/>
                <w:sz w:val="24"/>
                <w:szCs w:val="24"/>
              </w:rPr>
              <w:t>/счет BY 55 ВАРВ 30122727600160000000</w:t>
            </w:r>
          </w:p>
          <w:p w:rsidR="00E21099" w:rsidRPr="00ED1643" w:rsidRDefault="00E21099" w:rsidP="00E21099">
            <w:pPr>
              <w:spacing w:after="0" w:line="240" w:lineRule="auto"/>
              <w:rPr>
                <w:rFonts w:ascii="Times New Roman" w:eastAsia="Times New Roman" w:hAnsi="Times New Roman" w:cs="Times New Roman"/>
                <w:color w:val="000000"/>
                <w:sz w:val="24"/>
                <w:szCs w:val="24"/>
              </w:rPr>
            </w:pPr>
            <w:r w:rsidRPr="00ED1643">
              <w:rPr>
                <w:rFonts w:ascii="Times New Roman" w:eastAsia="Times New Roman" w:hAnsi="Times New Roman" w:cs="Times New Roman"/>
                <w:color w:val="000000"/>
                <w:sz w:val="24"/>
                <w:szCs w:val="24"/>
              </w:rPr>
              <w:t>в ОАО «Белагропромбанк» г. Минск</w:t>
            </w:r>
          </w:p>
          <w:p w:rsidR="00E21099" w:rsidRPr="00ED1643" w:rsidRDefault="00E21099" w:rsidP="00E21099">
            <w:pPr>
              <w:spacing w:after="0" w:line="240" w:lineRule="auto"/>
              <w:rPr>
                <w:rFonts w:ascii="Times New Roman" w:eastAsia="Times New Roman" w:hAnsi="Times New Roman" w:cs="Times New Roman"/>
                <w:color w:val="000000"/>
                <w:sz w:val="24"/>
                <w:szCs w:val="24"/>
              </w:rPr>
            </w:pPr>
            <w:r w:rsidRPr="00ED1643">
              <w:rPr>
                <w:rFonts w:ascii="Times New Roman" w:eastAsia="Times New Roman" w:hAnsi="Times New Roman" w:cs="Times New Roman"/>
                <w:color w:val="000000"/>
                <w:sz w:val="24"/>
                <w:szCs w:val="24"/>
              </w:rPr>
              <w:t>БИК BAPBBY2X</w:t>
            </w:r>
          </w:p>
          <w:p w:rsidR="00E21099" w:rsidRPr="00ED1643" w:rsidRDefault="00E21099" w:rsidP="00E21099">
            <w:pPr>
              <w:spacing w:after="0" w:line="240" w:lineRule="auto"/>
              <w:rPr>
                <w:rFonts w:ascii="Times New Roman" w:eastAsia="Times New Roman" w:hAnsi="Times New Roman" w:cs="Times New Roman"/>
                <w:color w:val="000000"/>
                <w:sz w:val="24"/>
                <w:szCs w:val="24"/>
              </w:rPr>
            </w:pPr>
            <w:r w:rsidRPr="00ED1643">
              <w:rPr>
                <w:rFonts w:ascii="Times New Roman" w:eastAsia="Times New Roman" w:hAnsi="Times New Roman" w:cs="Times New Roman"/>
                <w:color w:val="000000"/>
                <w:sz w:val="24"/>
                <w:szCs w:val="24"/>
              </w:rPr>
              <w:t>УНП 700103252</w:t>
            </w:r>
          </w:p>
          <w:p w:rsidR="00024766" w:rsidRPr="00ED1643" w:rsidRDefault="00E21099" w:rsidP="00E21099">
            <w:pPr>
              <w:spacing w:after="0" w:line="240" w:lineRule="auto"/>
              <w:rPr>
                <w:rFonts w:ascii="Times New Roman" w:eastAsia="Times New Roman" w:hAnsi="Times New Roman" w:cs="Times New Roman"/>
                <w:color w:val="000000"/>
                <w:sz w:val="24"/>
                <w:szCs w:val="24"/>
              </w:rPr>
            </w:pPr>
            <w:r w:rsidRPr="00ED1643">
              <w:rPr>
                <w:rFonts w:ascii="Times New Roman" w:eastAsia="Times New Roman" w:hAnsi="Times New Roman" w:cs="Times New Roman"/>
                <w:color w:val="000000"/>
                <w:sz w:val="24"/>
                <w:szCs w:val="24"/>
              </w:rPr>
              <w:t>ОКПО 00959197</w:t>
            </w:r>
          </w:p>
        </w:tc>
        <w:tc>
          <w:tcPr>
            <w:tcW w:w="2500" w:type="pct"/>
            <w:tcBorders>
              <w:top w:val="nil"/>
              <w:left w:val="nil"/>
              <w:bottom w:val="nil"/>
              <w:right w:val="nil"/>
            </w:tcBorders>
            <w:tcMar>
              <w:top w:w="0" w:type="dxa"/>
              <w:left w:w="0" w:type="dxa"/>
              <w:bottom w:w="0" w:type="dxa"/>
              <w:right w:w="0" w:type="dxa"/>
            </w:tcMar>
            <w:hideMark/>
          </w:tcPr>
          <w:p w:rsidR="00024766" w:rsidRPr="00ED1643" w:rsidRDefault="00024766" w:rsidP="00E21099">
            <w:pPr>
              <w:spacing w:after="0" w:line="240" w:lineRule="auto"/>
              <w:ind w:firstLine="709"/>
              <w:rPr>
                <w:rFonts w:ascii="Times New Roman" w:eastAsia="Times New Roman" w:hAnsi="Times New Roman" w:cs="Times New Roman"/>
                <w:color w:val="000000"/>
                <w:sz w:val="24"/>
                <w:szCs w:val="24"/>
              </w:rPr>
            </w:pPr>
            <w:r w:rsidRPr="00ED1643">
              <w:rPr>
                <w:rFonts w:ascii="Times New Roman" w:eastAsia="Times New Roman" w:hAnsi="Times New Roman" w:cs="Times New Roman"/>
                <w:color w:val="000000"/>
                <w:sz w:val="24"/>
                <w:szCs w:val="24"/>
              </w:rPr>
              <w:t>ПОДРЯДЧИК:</w:t>
            </w:r>
            <w:r w:rsidRPr="00ED1643">
              <w:rPr>
                <w:rFonts w:ascii="Times New Roman" w:eastAsia="Times New Roman" w:hAnsi="Times New Roman" w:cs="Times New Roman"/>
                <w:color w:val="000000"/>
                <w:sz w:val="24"/>
                <w:szCs w:val="24"/>
              </w:rPr>
              <w:br/>
            </w:r>
          </w:p>
        </w:tc>
      </w:tr>
      <w:tr w:rsidR="00024766" w:rsidRPr="00ED1643" w:rsidTr="00E21099">
        <w:tc>
          <w:tcPr>
            <w:tcW w:w="2500" w:type="pct"/>
            <w:tcBorders>
              <w:top w:val="nil"/>
              <w:left w:val="nil"/>
              <w:bottom w:val="nil"/>
              <w:right w:val="nil"/>
            </w:tcBorders>
            <w:tcMar>
              <w:top w:w="0" w:type="dxa"/>
              <w:left w:w="0" w:type="dxa"/>
              <w:bottom w:w="0" w:type="dxa"/>
              <w:right w:w="0" w:type="dxa"/>
            </w:tcMar>
            <w:hideMark/>
          </w:tcPr>
          <w:p w:rsidR="00024766" w:rsidRPr="00ED1643" w:rsidRDefault="00024766" w:rsidP="00E21099">
            <w:pPr>
              <w:spacing w:after="0" w:line="240" w:lineRule="auto"/>
              <w:ind w:firstLine="709"/>
              <w:rPr>
                <w:rFonts w:ascii="Times New Roman" w:eastAsia="Times New Roman" w:hAnsi="Times New Roman" w:cs="Times New Roman"/>
                <w:color w:val="000000"/>
                <w:sz w:val="24"/>
                <w:szCs w:val="24"/>
              </w:rPr>
            </w:pPr>
            <w:r w:rsidRPr="00ED1643">
              <w:rPr>
                <w:rFonts w:ascii="Times New Roman" w:eastAsia="Times New Roman" w:hAnsi="Times New Roman" w:cs="Times New Roman"/>
                <w:color w:val="000000"/>
                <w:sz w:val="24"/>
                <w:szCs w:val="24"/>
              </w:rPr>
              <w:br/>
            </w:r>
            <w:r w:rsidRPr="00ED1643">
              <w:rPr>
                <w:rFonts w:ascii="Times New Roman" w:eastAsia="Times New Roman" w:hAnsi="Times New Roman" w:cs="Times New Roman"/>
                <w:color w:val="000000"/>
                <w:sz w:val="24"/>
                <w:szCs w:val="24"/>
              </w:rPr>
              <w:br/>
              <w:t>_____________________/</w:t>
            </w:r>
            <w:r w:rsidR="00E21099" w:rsidRPr="00ED1643">
              <w:rPr>
                <w:rFonts w:ascii="Times New Roman" w:eastAsia="Times New Roman" w:hAnsi="Times New Roman" w:cs="Times New Roman"/>
                <w:color w:val="000000"/>
                <w:sz w:val="24"/>
                <w:szCs w:val="24"/>
              </w:rPr>
              <w:t>___________</w:t>
            </w:r>
            <w:r w:rsidRPr="00ED1643">
              <w:rPr>
                <w:rFonts w:ascii="Times New Roman" w:eastAsia="Times New Roman" w:hAnsi="Times New Roman" w:cs="Times New Roman"/>
                <w:color w:val="000000"/>
                <w:sz w:val="24"/>
                <w:szCs w:val="24"/>
              </w:rPr>
              <w:br/>
            </w:r>
            <w:r w:rsidRPr="00ED1643">
              <w:rPr>
                <w:rFonts w:ascii="Times New Roman" w:eastAsia="Times New Roman" w:hAnsi="Times New Roman" w:cs="Times New Roman"/>
                <w:color w:val="000000"/>
                <w:sz w:val="24"/>
                <w:szCs w:val="24"/>
              </w:rPr>
              <w:lastRenderedPageBreak/>
              <w:t>«____» _________________ 2026 г.</w:t>
            </w:r>
          </w:p>
        </w:tc>
        <w:tc>
          <w:tcPr>
            <w:tcW w:w="2500" w:type="pct"/>
            <w:tcBorders>
              <w:top w:val="nil"/>
              <w:left w:val="nil"/>
              <w:bottom w:val="nil"/>
              <w:right w:val="nil"/>
            </w:tcBorders>
            <w:tcMar>
              <w:top w:w="0" w:type="dxa"/>
              <w:left w:w="0" w:type="dxa"/>
              <w:bottom w:w="0" w:type="dxa"/>
              <w:right w:w="0" w:type="dxa"/>
            </w:tcMar>
            <w:hideMark/>
          </w:tcPr>
          <w:p w:rsidR="00E21099" w:rsidRPr="00ED1643" w:rsidRDefault="00E21099" w:rsidP="00024766">
            <w:pPr>
              <w:spacing w:after="0" w:line="240" w:lineRule="auto"/>
              <w:ind w:firstLine="709"/>
              <w:rPr>
                <w:rFonts w:ascii="Times New Roman" w:eastAsia="Times New Roman" w:hAnsi="Times New Roman" w:cs="Times New Roman"/>
                <w:color w:val="000000"/>
                <w:sz w:val="24"/>
                <w:szCs w:val="24"/>
              </w:rPr>
            </w:pPr>
          </w:p>
          <w:p w:rsidR="00024766" w:rsidRPr="00ED1643" w:rsidRDefault="00024766" w:rsidP="00E21099">
            <w:pPr>
              <w:spacing w:after="0" w:line="240" w:lineRule="auto"/>
              <w:ind w:firstLine="709"/>
              <w:rPr>
                <w:rFonts w:ascii="Times New Roman" w:eastAsia="Times New Roman" w:hAnsi="Times New Roman" w:cs="Times New Roman"/>
                <w:color w:val="000000"/>
                <w:sz w:val="24"/>
                <w:szCs w:val="24"/>
              </w:rPr>
            </w:pPr>
            <w:r w:rsidRPr="00ED1643">
              <w:rPr>
                <w:rFonts w:ascii="Times New Roman" w:eastAsia="Times New Roman" w:hAnsi="Times New Roman" w:cs="Times New Roman"/>
                <w:color w:val="000000"/>
                <w:sz w:val="24"/>
                <w:szCs w:val="24"/>
              </w:rPr>
              <w:br/>
              <w:t>____________________/</w:t>
            </w:r>
            <w:r w:rsidR="00E21099" w:rsidRPr="00ED1643">
              <w:rPr>
                <w:rFonts w:ascii="Times New Roman" w:eastAsia="Times New Roman" w:hAnsi="Times New Roman" w:cs="Times New Roman"/>
                <w:color w:val="000000"/>
                <w:sz w:val="24"/>
                <w:szCs w:val="24"/>
              </w:rPr>
              <w:t>_____________</w:t>
            </w:r>
            <w:r w:rsidRPr="00ED1643">
              <w:rPr>
                <w:rFonts w:ascii="Times New Roman" w:eastAsia="Times New Roman" w:hAnsi="Times New Roman" w:cs="Times New Roman"/>
                <w:color w:val="000000"/>
                <w:sz w:val="24"/>
                <w:szCs w:val="24"/>
              </w:rPr>
              <w:br/>
            </w:r>
            <w:r w:rsidRPr="00ED1643">
              <w:rPr>
                <w:rFonts w:ascii="Times New Roman" w:eastAsia="Times New Roman" w:hAnsi="Times New Roman" w:cs="Times New Roman"/>
                <w:color w:val="000000"/>
                <w:sz w:val="24"/>
                <w:szCs w:val="24"/>
              </w:rPr>
              <w:lastRenderedPageBreak/>
              <w:t>«____» _________________ 2026 г.</w:t>
            </w:r>
          </w:p>
        </w:tc>
      </w:tr>
    </w:tbl>
    <w:p w:rsidR="00024766" w:rsidRPr="00ED1643" w:rsidRDefault="00024766" w:rsidP="00024766">
      <w:pPr>
        <w:pStyle w:val="margt"/>
        <w:spacing w:before="0" w:after="0"/>
        <w:ind w:firstLine="709"/>
        <w:rPr>
          <w:rFonts w:ascii="Times New Roman" w:hAnsi="Times New Roman" w:cs="Times New Roman"/>
          <w:color w:val="000000"/>
        </w:rPr>
      </w:pPr>
      <w:r w:rsidRPr="00ED1643">
        <w:rPr>
          <w:rFonts w:ascii="Times New Roman" w:hAnsi="Times New Roman" w:cs="Times New Roman"/>
          <w:color w:val="000000"/>
        </w:rPr>
        <w:lastRenderedPageBreak/>
        <w:t> </w:t>
      </w:r>
    </w:p>
    <w:p w:rsidR="00E21099" w:rsidRPr="00ED1643" w:rsidRDefault="00E21099" w:rsidP="00E21099">
      <w:pPr>
        <w:rPr>
          <w:color w:val="000000"/>
          <w:sz w:val="24"/>
          <w:szCs w:val="24"/>
        </w:rPr>
      </w:pPr>
    </w:p>
    <w:sectPr w:rsidR="00E21099" w:rsidRPr="00ED1643" w:rsidSect="00E2109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AA3941"/>
    <w:multiLevelType w:val="multilevel"/>
    <w:tmpl w:val="0084403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5D3DB7"/>
    <w:rsid w:val="00024766"/>
    <w:rsid w:val="0004426E"/>
    <w:rsid w:val="00096108"/>
    <w:rsid w:val="000F7153"/>
    <w:rsid w:val="0014620F"/>
    <w:rsid w:val="0018798D"/>
    <w:rsid w:val="0025501F"/>
    <w:rsid w:val="003E7F5A"/>
    <w:rsid w:val="004F00A7"/>
    <w:rsid w:val="0050586A"/>
    <w:rsid w:val="005D3DB7"/>
    <w:rsid w:val="0061338E"/>
    <w:rsid w:val="00700821"/>
    <w:rsid w:val="007374CB"/>
    <w:rsid w:val="008549D6"/>
    <w:rsid w:val="009F7276"/>
    <w:rsid w:val="00B10EE0"/>
    <w:rsid w:val="00C54F9A"/>
    <w:rsid w:val="00D6066C"/>
    <w:rsid w:val="00E21099"/>
    <w:rsid w:val="00E23D4D"/>
    <w:rsid w:val="00E91EB6"/>
    <w:rsid w:val="00EC2A78"/>
    <w:rsid w:val="00ED16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7153"/>
  </w:style>
  <w:style w:type="paragraph" w:styleId="1">
    <w:name w:val="heading 1"/>
    <w:basedOn w:val="a"/>
    <w:link w:val="10"/>
    <w:uiPriority w:val="9"/>
    <w:qFormat/>
    <w:rsid w:val="000F7153"/>
    <w:pPr>
      <w:spacing w:after="400" w:line="240" w:lineRule="auto"/>
      <w:jc w:val="center"/>
      <w:outlineLvl w:val="0"/>
    </w:pPr>
    <w:rPr>
      <w:rFonts w:ascii="Times New Roman" w:hAnsi="Times New Roman" w:cs="Times New Roman"/>
      <w:b/>
      <w:bCs/>
      <w:color w:val="000088"/>
      <w:kern w:val="36"/>
      <w:sz w:val="36"/>
      <w:szCs w:val="36"/>
    </w:rPr>
  </w:style>
  <w:style w:type="paragraph" w:styleId="2">
    <w:name w:val="heading 2"/>
    <w:basedOn w:val="a"/>
    <w:link w:val="20"/>
    <w:uiPriority w:val="9"/>
    <w:qFormat/>
    <w:rsid w:val="000F7153"/>
    <w:pPr>
      <w:spacing w:before="800" w:after="400" w:line="240" w:lineRule="auto"/>
      <w:jc w:val="center"/>
      <w:outlineLvl w:val="1"/>
    </w:pPr>
    <w:rPr>
      <w:rFonts w:ascii="Times New Roman" w:hAnsi="Times New Roman" w:cs="Times New Roman"/>
      <w:b/>
      <w:bCs/>
      <w:sz w:val="28"/>
      <w:szCs w:val="28"/>
    </w:rPr>
  </w:style>
  <w:style w:type="paragraph" w:styleId="3">
    <w:name w:val="heading 3"/>
    <w:basedOn w:val="a"/>
    <w:link w:val="30"/>
    <w:uiPriority w:val="9"/>
    <w:qFormat/>
    <w:rsid w:val="000F7153"/>
    <w:pPr>
      <w:spacing w:before="800" w:after="400" w:line="240" w:lineRule="auto"/>
      <w:jc w:val="center"/>
      <w:outlineLvl w:val="2"/>
    </w:pPr>
    <w:rPr>
      <w:rFonts w:ascii="Times New Roman" w:hAnsi="Times New Roman" w:cs="Times New Roman"/>
      <w:b/>
      <w:bCs/>
      <w:i/>
      <w:iCs/>
      <w:sz w:val="28"/>
      <w:szCs w:val="28"/>
    </w:rPr>
  </w:style>
  <w:style w:type="paragraph" w:styleId="4">
    <w:name w:val="heading 4"/>
    <w:basedOn w:val="a"/>
    <w:link w:val="40"/>
    <w:uiPriority w:val="9"/>
    <w:qFormat/>
    <w:rsid w:val="000F7153"/>
    <w:pPr>
      <w:spacing w:before="800" w:after="400" w:line="240" w:lineRule="auto"/>
      <w:jc w:val="center"/>
      <w:outlineLvl w:val="3"/>
    </w:pPr>
    <w:rPr>
      <w:rFonts w:ascii="Times New Roman" w:hAnsi="Times New Roman"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7153"/>
    <w:rPr>
      <w:rFonts w:ascii="Times New Roman" w:hAnsi="Times New Roman" w:cs="Times New Roman"/>
      <w:b/>
      <w:bCs/>
      <w:color w:val="000088"/>
      <w:kern w:val="36"/>
      <w:sz w:val="36"/>
      <w:szCs w:val="36"/>
    </w:rPr>
  </w:style>
  <w:style w:type="character" w:customStyle="1" w:styleId="20">
    <w:name w:val="Заголовок 2 Знак"/>
    <w:basedOn w:val="a0"/>
    <w:link w:val="2"/>
    <w:uiPriority w:val="9"/>
    <w:rsid w:val="000F7153"/>
    <w:rPr>
      <w:rFonts w:ascii="Times New Roman" w:hAnsi="Times New Roman" w:cs="Times New Roman"/>
      <w:b/>
      <w:bCs/>
      <w:sz w:val="28"/>
      <w:szCs w:val="28"/>
    </w:rPr>
  </w:style>
  <w:style w:type="character" w:customStyle="1" w:styleId="30">
    <w:name w:val="Заголовок 3 Знак"/>
    <w:basedOn w:val="a0"/>
    <w:link w:val="3"/>
    <w:uiPriority w:val="9"/>
    <w:rsid w:val="000F7153"/>
    <w:rPr>
      <w:rFonts w:ascii="Times New Roman" w:hAnsi="Times New Roman" w:cs="Times New Roman"/>
      <w:b/>
      <w:bCs/>
      <w:i/>
      <w:iCs/>
      <w:sz w:val="28"/>
      <w:szCs w:val="28"/>
    </w:rPr>
  </w:style>
  <w:style w:type="character" w:customStyle="1" w:styleId="40">
    <w:name w:val="Заголовок 4 Знак"/>
    <w:basedOn w:val="a0"/>
    <w:link w:val="4"/>
    <w:uiPriority w:val="9"/>
    <w:rsid w:val="000F7153"/>
    <w:rPr>
      <w:rFonts w:ascii="Times New Roman" w:hAnsi="Times New Roman" w:cs="Times New Roman"/>
      <w:b/>
      <w:bCs/>
      <w:i/>
      <w:iCs/>
      <w:sz w:val="28"/>
      <w:szCs w:val="28"/>
    </w:rPr>
  </w:style>
  <w:style w:type="character" w:customStyle="1" w:styleId="HTML">
    <w:name w:val="Стандартный HTML Знак"/>
    <w:basedOn w:val="a0"/>
    <w:link w:val="HTML0"/>
    <w:uiPriority w:val="99"/>
    <w:semiHidden/>
    <w:rsid w:val="000F7153"/>
    <w:rPr>
      <w:rFonts w:ascii="Courier New" w:hAnsi="Courier New" w:cs="Courier New"/>
      <w:sz w:val="24"/>
      <w:szCs w:val="24"/>
    </w:rPr>
  </w:style>
  <w:style w:type="paragraph" w:styleId="HTML0">
    <w:name w:val="HTML Preformatted"/>
    <w:basedOn w:val="a"/>
    <w:link w:val="HTML"/>
    <w:uiPriority w:val="99"/>
    <w:semiHidden/>
    <w:unhideWhenUsed/>
    <w:rsid w:val="000F7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4"/>
      <w:szCs w:val="24"/>
    </w:rPr>
  </w:style>
  <w:style w:type="paragraph" w:customStyle="1" w:styleId="a00">
    <w:name w:val="a0"/>
    <w:basedOn w:val="a"/>
    <w:rsid w:val="000F7153"/>
    <w:pPr>
      <w:spacing w:line="240" w:lineRule="auto"/>
    </w:pPr>
    <w:rPr>
      <w:rFonts w:ascii="Arial" w:hAnsi="Arial" w:cs="Arial"/>
      <w:sz w:val="24"/>
      <w:szCs w:val="24"/>
    </w:rPr>
  </w:style>
  <w:style w:type="paragraph" w:customStyle="1" w:styleId="margt">
    <w:name w:val="marg_t"/>
    <w:basedOn w:val="a"/>
    <w:rsid w:val="000F7153"/>
    <w:pPr>
      <w:spacing w:before="160" w:line="240" w:lineRule="auto"/>
      <w:ind w:firstLine="567"/>
    </w:pPr>
    <w:rPr>
      <w:rFonts w:ascii="Arial" w:hAnsi="Arial" w:cs="Arial"/>
      <w:sz w:val="24"/>
      <w:szCs w:val="24"/>
    </w:rPr>
  </w:style>
  <w:style w:type="paragraph" w:customStyle="1" w:styleId="justify">
    <w:name w:val="justify"/>
    <w:basedOn w:val="a"/>
    <w:rsid w:val="000F7153"/>
    <w:pPr>
      <w:spacing w:line="240" w:lineRule="auto"/>
      <w:ind w:firstLine="567"/>
      <w:jc w:val="both"/>
    </w:pPr>
    <w:rPr>
      <w:rFonts w:ascii="Arial" w:hAnsi="Arial" w:cs="Arial"/>
      <w:sz w:val="24"/>
      <w:szCs w:val="24"/>
    </w:rPr>
  </w:style>
  <w:style w:type="paragraph" w:customStyle="1" w:styleId="y3">
    <w:name w:val="y3"/>
    <w:basedOn w:val="a"/>
    <w:rsid w:val="000F7153"/>
    <w:pPr>
      <w:spacing w:before="400" w:after="400" w:line="240" w:lineRule="auto"/>
      <w:jc w:val="center"/>
    </w:pPr>
    <w:rPr>
      <w:rFonts w:ascii="Arial" w:hAnsi="Arial" w:cs="Arial"/>
      <w:sz w:val="24"/>
      <w:szCs w:val="24"/>
    </w:rPr>
  </w:style>
  <w:style w:type="character" w:styleId="HTML1">
    <w:name w:val="HTML Acronym"/>
    <w:basedOn w:val="a0"/>
    <w:uiPriority w:val="99"/>
    <w:semiHidden/>
    <w:unhideWhenUsed/>
    <w:rsid w:val="000F7153"/>
    <w:rPr>
      <w:color w:val="000000"/>
      <w:shd w:val="clear" w:color="auto" w:fill="FFFF00"/>
    </w:rPr>
  </w:style>
  <w:style w:type="paragraph" w:customStyle="1" w:styleId="formnamecenter">
    <w:name w:val="form_name_center"/>
    <w:basedOn w:val="a"/>
    <w:rsid w:val="000F7153"/>
    <w:pPr>
      <w:spacing w:before="400" w:after="400" w:line="240" w:lineRule="auto"/>
      <w:jc w:val="center"/>
    </w:pPr>
    <w:rPr>
      <w:rFonts w:ascii="Times New Roman" w:hAnsi="Times New Roman" w:cs="Times New Roman"/>
      <w:b/>
      <w:bCs/>
      <w:sz w:val="30"/>
      <w:szCs w:val="30"/>
    </w:rPr>
  </w:style>
  <w:style w:type="character" w:customStyle="1" w:styleId="y2">
    <w:name w:val="y2"/>
    <w:basedOn w:val="a0"/>
    <w:rsid w:val="000F7153"/>
    <w:rPr>
      <w:b w:val="0"/>
      <w:bCs w:val="0"/>
      <w:i/>
      <w:iCs/>
      <w:color w:val="000000"/>
      <w:u w:val="single"/>
    </w:rPr>
  </w:style>
  <w:style w:type="character" w:customStyle="1" w:styleId="justify7">
    <w:name w:val="justify7"/>
    <w:basedOn w:val="a0"/>
    <w:rsid w:val="000F7153"/>
  </w:style>
  <w:style w:type="paragraph" w:customStyle="1" w:styleId="podstrochnikp">
    <w:name w:val="podstrochnik_p"/>
    <w:basedOn w:val="a"/>
    <w:rsid w:val="000F7153"/>
    <w:pPr>
      <w:spacing w:after="0" w:line="240" w:lineRule="auto"/>
    </w:pPr>
    <w:rPr>
      <w:rFonts w:ascii="Arial" w:hAnsi="Arial" w:cs="Arial"/>
      <w:color w:val="000000"/>
      <w:sz w:val="20"/>
      <w:szCs w:val="20"/>
    </w:rPr>
  </w:style>
  <w:style w:type="character" w:customStyle="1" w:styleId="podstrochnik">
    <w:name w:val="podstrochnik"/>
    <w:basedOn w:val="a0"/>
    <w:rsid w:val="000F7153"/>
    <w:rPr>
      <w:b w:val="0"/>
      <w:bCs w:val="0"/>
      <w:i w:val="0"/>
      <w:iCs w:val="0"/>
      <w:color w:val="000000"/>
      <w:sz w:val="20"/>
      <w:szCs w:val="20"/>
    </w:rPr>
  </w:style>
  <w:style w:type="paragraph" w:customStyle="1" w:styleId="a0-justify">
    <w:name w:val="a0-justify"/>
    <w:basedOn w:val="a"/>
    <w:rsid w:val="000F7153"/>
    <w:pPr>
      <w:spacing w:line="240" w:lineRule="auto"/>
      <w:jc w:val="both"/>
    </w:pPr>
    <w:rPr>
      <w:rFonts w:ascii="Arial" w:hAnsi="Arial" w:cs="Arial"/>
      <w:sz w:val="24"/>
      <w:szCs w:val="24"/>
    </w:rPr>
  </w:style>
  <w:style w:type="paragraph" w:styleId="a3">
    <w:name w:val="footer"/>
    <w:basedOn w:val="a"/>
    <w:link w:val="a4"/>
    <w:uiPriority w:val="99"/>
    <w:unhideWhenUsed/>
    <w:rsid w:val="00700821"/>
    <w:pPr>
      <w:widowControl w:val="0"/>
      <w:tabs>
        <w:tab w:val="center" w:pos="4677"/>
        <w:tab w:val="right" w:pos="9355"/>
      </w:tabs>
      <w:spacing w:after="0" w:line="240" w:lineRule="auto"/>
    </w:pPr>
    <w:rPr>
      <w:rFonts w:ascii="Courier New" w:eastAsia="Courier New" w:hAnsi="Courier New" w:cs="Courier New"/>
      <w:color w:val="000000"/>
      <w:sz w:val="24"/>
      <w:szCs w:val="24"/>
    </w:rPr>
  </w:style>
  <w:style w:type="character" w:customStyle="1" w:styleId="a4">
    <w:name w:val="Нижний колонтитул Знак"/>
    <w:basedOn w:val="a0"/>
    <w:link w:val="a3"/>
    <w:uiPriority w:val="99"/>
    <w:rsid w:val="00700821"/>
    <w:rPr>
      <w:rFonts w:ascii="Courier New" w:eastAsia="Courier New" w:hAnsi="Courier New" w:cs="Courier New"/>
      <w:color w:val="000000"/>
      <w:sz w:val="24"/>
      <w:szCs w:val="24"/>
    </w:rPr>
  </w:style>
  <w:style w:type="paragraph" w:styleId="a5">
    <w:name w:val="Balloon Text"/>
    <w:basedOn w:val="a"/>
    <w:link w:val="a6"/>
    <w:uiPriority w:val="99"/>
    <w:semiHidden/>
    <w:unhideWhenUsed/>
    <w:rsid w:val="00B10EE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10EE0"/>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706373125">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0B1978-337F-4C64-AD69-B04FD6E28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10</Pages>
  <Words>4379</Words>
  <Characters>24962</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Адамсон Кристина</dc:creator>
  <cp:lastModifiedBy>SNAB-WS04</cp:lastModifiedBy>
  <cp:revision>3</cp:revision>
  <cp:lastPrinted>2026-10-29T12:15:00Z</cp:lastPrinted>
  <dcterms:created xsi:type="dcterms:W3CDTF">2026-10-29T12:28:00Z</dcterms:created>
  <dcterms:modified xsi:type="dcterms:W3CDTF">2026-11-06T08:32:00Z</dcterms:modified>
</cp:coreProperties>
</file>