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E7B" w:rsidRPr="00932417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9A3E7B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Заместитель главного врача </w:t>
      </w:r>
    </w:p>
    <w:p w:rsidR="009A3E7B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9A3E7B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9A3E7B" w:rsidRPr="00932417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9A3E7B" w:rsidRPr="00932417" w:rsidRDefault="009A3E7B" w:rsidP="009A3E7B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9A3E7B" w:rsidRDefault="009A3E7B" w:rsidP="009A3E7B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«06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</w:t>
      </w:r>
      <w:r>
        <w:rPr>
          <w:rFonts w:ascii="Times New Roman" w:hAnsi="Times New Roman" w:cs="Times New Roman"/>
          <w:sz w:val="28"/>
          <w:szCs w:val="28"/>
        </w:rPr>
        <w:t xml:space="preserve">бря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583366" w:rsidRPr="00FC737F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9A3E7B" w:rsidRDefault="009A3E7B" w:rsidP="009A3E7B">
      <w:pPr>
        <w:ind w:left="-284" w:right="-1" w:firstLine="142"/>
        <w:contextualSpacing/>
        <w:jc w:val="center"/>
        <w:rPr>
          <w:caps/>
          <w:szCs w:val="24"/>
        </w:rPr>
      </w:pPr>
      <w:r w:rsidRPr="00096E4B">
        <w:rPr>
          <w:caps/>
          <w:szCs w:val="24"/>
        </w:rPr>
        <w:t>Заявка</w:t>
      </w:r>
      <w:r w:rsidRPr="00096E4B">
        <w:rPr>
          <w:color w:val="242424"/>
          <w:szCs w:val="24"/>
          <w:shd w:val="clear" w:color="auto" w:fill="FFFFFF"/>
        </w:rPr>
        <w:t xml:space="preserve"> </w:t>
      </w:r>
      <w:r w:rsidRPr="00096E4B">
        <w:rPr>
          <w:caps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9A3E7B" w:rsidRPr="00096E4B" w:rsidRDefault="009A3E7B" w:rsidP="009A3E7B">
      <w:pPr>
        <w:ind w:left="-284" w:right="-1" w:firstLine="142"/>
        <w:contextualSpacing/>
        <w:jc w:val="center"/>
        <w:rPr>
          <w:caps/>
          <w:szCs w:val="24"/>
        </w:rPr>
      </w:pPr>
    </w:p>
    <w:p w:rsidR="00583366" w:rsidRPr="009A3E7B" w:rsidRDefault="00052109" w:rsidP="009A3E7B">
      <w:pPr>
        <w:adjustRightInd w:val="0"/>
        <w:jc w:val="center"/>
        <w:rPr>
          <w:b/>
          <w:color w:val="000000"/>
          <w:sz w:val="28"/>
          <w:szCs w:val="28"/>
        </w:rPr>
      </w:pPr>
      <w:r w:rsidRPr="009A3E7B">
        <w:rPr>
          <w:b/>
          <w:color w:val="000000"/>
          <w:sz w:val="28"/>
          <w:szCs w:val="28"/>
        </w:rPr>
        <w:t>Телефонный аппарат</w:t>
      </w:r>
    </w:p>
    <w:tbl>
      <w:tblPr>
        <w:tblW w:w="1034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18"/>
        <w:gridCol w:w="4831"/>
      </w:tblGrid>
      <w:tr w:rsidR="009A3E7B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FC737F" w:rsidRDefault="009A3E7B" w:rsidP="009A3E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096E4B" w:rsidRDefault="009A3E7B" w:rsidP="009A3E7B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096E4B">
              <w:rPr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9A3E7B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096E4B" w:rsidRDefault="009A3E7B" w:rsidP="009A3E7B">
            <w:pPr>
              <w:pStyle w:val="table10"/>
              <w:jc w:val="both"/>
              <w:rPr>
                <w:sz w:val="28"/>
                <w:szCs w:val="28"/>
              </w:rPr>
            </w:pPr>
            <w:r w:rsidRPr="00096E4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583366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4D6C25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9A3E7B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12</w:t>
            </w:r>
            <w:r w:rsidR="003B67C3">
              <w:rPr>
                <w:b/>
                <w:bCs/>
                <w:sz w:val="28"/>
                <w:szCs w:val="28"/>
                <w:lang w:bidi="ne-NP"/>
              </w:rPr>
              <w:t>.11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583366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D54109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748B8">
              <w:rPr>
                <w:rStyle w:val="a9"/>
                <w:rFonts w:ascii="Times New Roman" w:hAnsi="Times New Roman" w:cs="Times New Roman"/>
                <w:sz w:val="28"/>
                <w:szCs w:val="28"/>
                <w:u w:val="none"/>
                <w:lang w:val="en-US"/>
              </w:rPr>
              <w:t>12_gdp@12gdp.by</w:t>
            </w:r>
            <w:r w:rsidRPr="00D748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9A3E7B" w:rsidRPr="00122995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583366" w:rsidRPr="00FC737F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  <w:bookmarkEnd w:id="0"/>
          </w:p>
        </w:tc>
      </w:tr>
      <w:tr w:rsidR="00583366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9A3E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 xml:space="preserve">Предельная 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 xml:space="preserve"> бел. рублей</w:t>
            </w:r>
          </w:p>
        </w:tc>
      </w:tr>
      <w:tr w:rsidR="009A3E7B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4F4488" w:rsidRDefault="009A3E7B" w:rsidP="009A3E7B">
            <w:pPr>
              <w:autoSpaceDE w:val="0"/>
              <w:autoSpaceDN w:val="0"/>
              <w:adjustRightInd w:val="0"/>
              <w:ind w:left="24"/>
              <w:jc w:val="both"/>
              <w:rPr>
                <w:rStyle w:val="fontstyle01"/>
                <w:rFonts w:eastAsia="Arial Cyr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</w:t>
            </w: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 xml:space="preserve">государственных 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9A3E7B" w:rsidRPr="004F4488" w:rsidRDefault="009A3E7B" w:rsidP="009A3E7B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EC7CDA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EC7CDA">
              <w:rPr>
                <w:noProof/>
                <w:color w:val="000000" w:themeColor="text1"/>
                <w:sz w:val="28"/>
                <w:szCs w:val="28"/>
              </w:rPr>
              <w:t>п</w:t>
            </w:r>
            <w:r w:rsidRPr="00EC7CDA">
              <w:rPr>
                <w:color w:val="000000" w:themeColor="text1"/>
                <w:sz w:val="28"/>
                <w:szCs w:val="28"/>
              </w:rPr>
              <w:t>о</w:t>
            </w:r>
            <w:r w:rsidRPr="00EC7CDA">
              <w:rPr>
                <w:color w:val="000000"/>
                <w:sz w:val="28"/>
                <w:szCs w:val="28"/>
              </w:rPr>
              <w:t xml:space="preserve">рядок формирования цены (тарифа) с учетом требований законодательства о ценообразовании. </w:t>
            </w:r>
            <w:r w:rsidRPr="00EC7CDA">
              <w:rPr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9A3E7B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9A3E7B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FC737F" w:rsidRDefault="009A3E7B" w:rsidP="009A3E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FC737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21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Телефонный аппарат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109">
              <w:rPr>
                <w:rFonts w:ascii="Times New Roman" w:hAnsi="Times New Roman" w:cs="Times New Roman"/>
                <w:sz w:val="28"/>
                <w:szCs w:val="28"/>
              </w:rPr>
              <w:t>26.30.21.000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109">
              <w:rPr>
                <w:rFonts w:ascii="Times New Roman" w:hAnsi="Times New Roman" w:cs="Times New Roman"/>
                <w:sz w:val="28"/>
                <w:szCs w:val="28"/>
              </w:rPr>
              <w:t>Аппараты телефонные для проводной связи с беспроводной трубкой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штук 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9A3E7B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FC737F" w:rsidRDefault="009A3E7B" w:rsidP="009A3E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9A3E7B" w:rsidRPr="00FC737F" w:rsidTr="009A3E7B"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Default="009A3E7B" w:rsidP="009A3E7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Согласно технической характеристике (Приложение 2)</w:t>
            </w:r>
          </w:p>
          <w:p w:rsidR="009A3E7B" w:rsidRPr="00867EAD" w:rsidRDefault="009A3E7B" w:rsidP="009A3E7B">
            <w:pPr>
              <w:jc w:val="both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 xml:space="preserve"> </w:t>
            </w:r>
            <w:r w:rsidRPr="00867EAD">
              <w:rPr>
                <w:sz w:val="28"/>
                <w:szCs w:val="28"/>
              </w:rPr>
              <w:t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      </w:r>
          </w:p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</w:p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</w:p>
        </w:tc>
      </w:tr>
    </w:tbl>
    <w:p w:rsidR="009A3E7B" w:rsidRPr="009041B9" w:rsidRDefault="009A3E7B" w:rsidP="009A3E7B">
      <w:pPr>
        <w:ind w:left="-142" w:right="-143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0E11AD">
        <w:rPr>
          <w:color w:val="000000"/>
          <w:sz w:val="28"/>
          <w:szCs w:val="28"/>
          <w:shd w:val="clear" w:color="auto" w:fill="FFFFFF"/>
        </w:rPr>
        <w:lastRenderedPageBreak/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9A3E7B" w:rsidRDefault="009A3E7B" w:rsidP="009A3E7B">
      <w:pPr>
        <w:ind w:left="-142"/>
        <w:jc w:val="both"/>
        <w:rPr>
          <w:color w:val="000000"/>
          <w:sz w:val="28"/>
          <w:szCs w:val="28"/>
        </w:rPr>
      </w:pPr>
    </w:p>
    <w:p w:rsidR="00583366" w:rsidRPr="00FC737F" w:rsidRDefault="00583366" w:rsidP="009A3E7B">
      <w:pPr>
        <w:adjustRightInd w:val="0"/>
        <w:ind w:left="-142" w:firstLine="540"/>
        <w:rPr>
          <w:bCs/>
          <w:sz w:val="28"/>
          <w:szCs w:val="28"/>
          <w:lang w:bidi="ne-NP"/>
        </w:rPr>
      </w:pPr>
    </w:p>
    <w:p w:rsidR="00583366" w:rsidRPr="00FC737F" w:rsidRDefault="009A3E7B" w:rsidP="00583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FD464B">
        <w:rPr>
          <w:color w:val="000000"/>
          <w:sz w:val="28"/>
          <w:szCs w:val="28"/>
        </w:rPr>
        <w:t>пециалист</w:t>
      </w:r>
      <w:r>
        <w:rPr>
          <w:color w:val="000000"/>
          <w:sz w:val="28"/>
          <w:szCs w:val="28"/>
        </w:rPr>
        <w:t xml:space="preserve"> по организации закупок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 w:rsidR="00FD464B">
        <w:rPr>
          <w:color w:val="000000"/>
          <w:sz w:val="28"/>
          <w:szCs w:val="28"/>
        </w:rPr>
        <w:t>И.В.Манулик</w:t>
      </w:r>
      <w:proofErr w:type="spellEnd"/>
    </w:p>
    <w:p w:rsidR="00583366" w:rsidRPr="00FC737F" w:rsidRDefault="00583366" w:rsidP="00583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83366" w:rsidRPr="00FC737F" w:rsidRDefault="00583366" w:rsidP="00583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A3E7B" w:rsidRPr="00287407" w:rsidRDefault="009A3E7B" w:rsidP="009A3E7B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Pr="00287407">
        <w:rPr>
          <w:b/>
          <w:color w:val="000000"/>
          <w:sz w:val="28"/>
          <w:szCs w:val="28"/>
        </w:rPr>
        <w:t>Приложение 1</w:t>
      </w:r>
    </w:p>
    <w:p w:rsidR="009A3E7B" w:rsidRPr="002178DD" w:rsidRDefault="009A3E7B" w:rsidP="009A3E7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9A3E7B" w:rsidRPr="00E36EA0" w:rsidRDefault="009A3E7B" w:rsidP="009A3E7B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9A3E7B" w:rsidRPr="00E36EA0" w:rsidRDefault="009A3E7B" w:rsidP="009A3E7B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9A3E7B" w:rsidRPr="00E36EA0" w:rsidRDefault="009A3E7B" w:rsidP="009A3E7B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9A3E7B" w:rsidRPr="00E36EA0" w:rsidRDefault="009A3E7B" w:rsidP="009A3E7B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9A3E7B" w:rsidRPr="00E36EA0" w:rsidRDefault="009A3E7B" w:rsidP="009A3E7B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9A3E7B" w:rsidRPr="00E36EA0" w:rsidRDefault="009A3E7B" w:rsidP="009A3E7B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lastRenderedPageBreak/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9A3E7B" w:rsidRPr="00B615B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</w:p>
    <w:p w:rsidR="009A3E7B" w:rsidRDefault="009A3E7B" w:rsidP="009A3E7B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9A3E7B" w:rsidRPr="00E36EA0" w:rsidRDefault="009A3E7B" w:rsidP="009A3E7B">
      <w:pPr>
        <w:ind w:left="-426"/>
        <w:rPr>
          <w:szCs w:val="24"/>
        </w:rPr>
      </w:pPr>
    </w:p>
    <w:p w:rsidR="009A3E7B" w:rsidRDefault="009A3E7B" w:rsidP="009A3E7B">
      <w:pPr>
        <w:ind w:left="-426"/>
        <w:rPr>
          <w:szCs w:val="24"/>
        </w:rPr>
      </w:pPr>
    </w:p>
    <w:p w:rsidR="009A3E7B" w:rsidRPr="009A3E7B" w:rsidRDefault="009A3E7B" w:rsidP="009A3E7B">
      <w:pPr>
        <w:ind w:left="-426"/>
        <w:rPr>
          <w:b/>
          <w:sz w:val="28"/>
          <w:szCs w:val="28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</w:t>
      </w:r>
      <w:r w:rsidRPr="009A3E7B">
        <w:rPr>
          <w:b/>
          <w:sz w:val="28"/>
          <w:szCs w:val="28"/>
        </w:rPr>
        <w:t>Приложение 2</w:t>
      </w:r>
    </w:p>
    <w:p w:rsidR="009A3E7B" w:rsidRPr="00E36EA0" w:rsidRDefault="009A3E7B" w:rsidP="009A3E7B">
      <w:pPr>
        <w:ind w:left="-426"/>
        <w:rPr>
          <w:szCs w:val="24"/>
        </w:rPr>
      </w:pPr>
    </w:p>
    <w:p w:rsidR="0028338D" w:rsidRPr="00646F4B" w:rsidRDefault="0028338D" w:rsidP="007851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5118" w:rsidRPr="00646F4B" w:rsidRDefault="00785118" w:rsidP="00785118">
      <w:pPr>
        <w:autoSpaceDE w:val="0"/>
        <w:autoSpaceDN w:val="0"/>
        <w:adjustRightInd w:val="0"/>
        <w:ind w:right="-427"/>
        <w:jc w:val="center"/>
        <w:rPr>
          <w:b/>
          <w:sz w:val="28"/>
          <w:szCs w:val="28"/>
        </w:rPr>
      </w:pPr>
      <w:r w:rsidRPr="00646F4B">
        <w:rPr>
          <w:b/>
          <w:sz w:val="28"/>
          <w:szCs w:val="28"/>
        </w:rPr>
        <w:t>Техническ</w:t>
      </w:r>
      <w:r w:rsidR="0028338D">
        <w:rPr>
          <w:b/>
          <w:sz w:val="28"/>
          <w:szCs w:val="28"/>
        </w:rPr>
        <w:t>ая</w:t>
      </w:r>
      <w:r w:rsidRPr="00646F4B">
        <w:rPr>
          <w:b/>
          <w:sz w:val="28"/>
          <w:szCs w:val="28"/>
        </w:rPr>
        <w:t xml:space="preserve"> характеристик</w:t>
      </w:r>
      <w:r w:rsidR="0002797F">
        <w:rPr>
          <w:b/>
          <w:sz w:val="28"/>
          <w:szCs w:val="28"/>
        </w:rPr>
        <w:t>а на изделие медицинского наз</w:t>
      </w:r>
      <w:r w:rsidR="0028338D">
        <w:rPr>
          <w:b/>
          <w:sz w:val="28"/>
          <w:szCs w:val="28"/>
        </w:rPr>
        <w:t>начения</w:t>
      </w:r>
      <w:r w:rsidRPr="00646F4B">
        <w:rPr>
          <w:b/>
          <w:sz w:val="28"/>
          <w:szCs w:val="28"/>
        </w:rPr>
        <w:t xml:space="preserve"> </w:t>
      </w:r>
    </w:p>
    <w:p w:rsidR="009D795B" w:rsidRPr="00646F4B" w:rsidRDefault="000A3F34" w:rsidP="00785118">
      <w:pPr>
        <w:autoSpaceDE w:val="0"/>
        <w:autoSpaceDN w:val="0"/>
        <w:adjustRightInd w:val="0"/>
        <w:ind w:right="-427"/>
        <w:jc w:val="center"/>
        <w:rPr>
          <w:b/>
          <w:sz w:val="28"/>
          <w:szCs w:val="28"/>
          <w:u w:val="single"/>
        </w:rPr>
      </w:pPr>
      <w:r w:rsidRPr="000A3F34">
        <w:rPr>
          <w:b/>
          <w:bCs/>
          <w:sz w:val="28"/>
          <w:szCs w:val="28"/>
          <w:u w:val="single"/>
        </w:rPr>
        <w:t>Телефонный аппарат</w:t>
      </w:r>
    </w:p>
    <w:p w:rsidR="00785118" w:rsidRPr="00646F4B" w:rsidRDefault="00785118" w:rsidP="007851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6F4B">
        <w:rPr>
          <w:sz w:val="28"/>
          <w:szCs w:val="28"/>
        </w:rPr>
        <w:t xml:space="preserve">1. Состав (комплектация): </w:t>
      </w:r>
    </w:p>
    <w:tbl>
      <w:tblPr>
        <w:tblW w:w="99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845"/>
        <w:gridCol w:w="1763"/>
        <w:gridCol w:w="1763"/>
      </w:tblGrid>
      <w:tr w:rsidR="0028338D" w:rsidRPr="00646F4B" w:rsidTr="0028338D">
        <w:trPr>
          <w:trHeight w:val="709"/>
        </w:trPr>
        <w:tc>
          <w:tcPr>
            <w:tcW w:w="534" w:type="dxa"/>
            <w:shd w:val="clear" w:color="auto" w:fill="auto"/>
            <w:vAlign w:val="center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 w:rsidRPr="00646F4B">
              <w:rPr>
                <w:sz w:val="28"/>
                <w:szCs w:val="28"/>
              </w:rPr>
              <w:t>№</w:t>
            </w:r>
          </w:p>
        </w:tc>
        <w:tc>
          <w:tcPr>
            <w:tcW w:w="5845" w:type="dxa"/>
            <w:shd w:val="clear" w:color="auto" w:fill="auto"/>
            <w:vAlign w:val="center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 w:rsidRPr="00646F4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63" w:type="dxa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 w:rsidRPr="00646F4B">
              <w:rPr>
                <w:sz w:val="28"/>
                <w:szCs w:val="28"/>
              </w:rPr>
              <w:t>Кол-во</w:t>
            </w:r>
          </w:p>
        </w:tc>
      </w:tr>
      <w:tr w:rsidR="0028338D" w:rsidRPr="00646F4B" w:rsidTr="003F11CA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28338D" w:rsidRPr="00646F4B" w:rsidRDefault="0028338D" w:rsidP="0028338D">
            <w:pPr>
              <w:jc w:val="center"/>
              <w:rPr>
                <w:sz w:val="28"/>
                <w:szCs w:val="28"/>
                <w:lang w:val="en-US"/>
              </w:rPr>
            </w:pPr>
            <w:r w:rsidRPr="00646F4B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845" w:type="dxa"/>
            <w:shd w:val="clear" w:color="auto" w:fill="auto"/>
            <w:vAlign w:val="bottom"/>
          </w:tcPr>
          <w:p w:rsidR="0028338D" w:rsidRDefault="000A3F34" w:rsidP="0028338D">
            <w:pPr>
              <w:pStyle w:val="ac"/>
              <w:shd w:val="clear" w:color="auto" w:fill="auto"/>
            </w:pPr>
            <w:r w:rsidRPr="000A3F34">
              <w:rPr>
                <w:color w:val="000000"/>
                <w:lang w:eastAsia="ru-RU" w:bidi="ru-RU"/>
              </w:rPr>
              <w:t>Телефонный аппарат</w:t>
            </w:r>
            <w:r>
              <w:rPr>
                <w:color w:val="000000"/>
                <w:lang w:eastAsia="ru-RU" w:bidi="ru-RU"/>
              </w:rPr>
              <w:t xml:space="preserve"> (радиотелефон)</w:t>
            </w:r>
          </w:p>
        </w:tc>
        <w:tc>
          <w:tcPr>
            <w:tcW w:w="1763" w:type="dxa"/>
            <w:vAlign w:val="bottom"/>
          </w:tcPr>
          <w:p w:rsidR="0028338D" w:rsidRDefault="00085B75" w:rsidP="0028338D">
            <w:pPr>
              <w:pStyle w:val="ac"/>
              <w:shd w:val="clear" w:color="auto" w:fill="auto"/>
              <w:jc w:val="center"/>
            </w:pPr>
            <w:r>
              <w:rPr>
                <w:color w:val="000000"/>
                <w:lang w:eastAsia="ru-RU" w:bidi="ru-RU"/>
              </w:rPr>
              <w:t>штук</w:t>
            </w:r>
          </w:p>
        </w:tc>
        <w:tc>
          <w:tcPr>
            <w:tcW w:w="1763" w:type="dxa"/>
            <w:shd w:val="clear" w:color="auto" w:fill="auto"/>
            <w:vAlign w:val="bottom"/>
          </w:tcPr>
          <w:p w:rsidR="0028338D" w:rsidRDefault="000A3F34" w:rsidP="00085B75">
            <w:pPr>
              <w:pStyle w:val="ac"/>
              <w:shd w:val="clear" w:color="auto" w:fill="auto"/>
            </w:pPr>
            <w:r>
              <w:rPr>
                <w:color w:val="000000"/>
                <w:lang w:eastAsia="ru-RU" w:bidi="ru-RU"/>
              </w:rPr>
              <w:t xml:space="preserve">         6</w:t>
            </w:r>
          </w:p>
        </w:tc>
      </w:tr>
    </w:tbl>
    <w:p w:rsidR="00785118" w:rsidRPr="00646F4B" w:rsidRDefault="00785118" w:rsidP="009A3E7B">
      <w:pPr>
        <w:ind w:firstLine="426"/>
        <w:jc w:val="both"/>
        <w:rPr>
          <w:sz w:val="28"/>
          <w:szCs w:val="28"/>
        </w:rPr>
      </w:pPr>
      <w:r w:rsidRPr="00646F4B">
        <w:rPr>
          <w:sz w:val="28"/>
          <w:szCs w:val="28"/>
        </w:rPr>
        <w:t xml:space="preserve">2. Технические требования:  </w:t>
      </w:r>
    </w:p>
    <w:p w:rsidR="00EB688E" w:rsidRDefault="00EB688E" w:rsidP="009A3E7B">
      <w:pPr>
        <w:spacing w:line="300" w:lineRule="atLeast"/>
        <w:ind w:right="150" w:firstLine="426"/>
        <w:jc w:val="both"/>
        <w:rPr>
          <w:color w:val="000000" w:themeColor="text1"/>
          <w:sz w:val="28"/>
          <w:szCs w:val="28"/>
        </w:rPr>
      </w:pPr>
      <w:r w:rsidRPr="00EB688E">
        <w:rPr>
          <w:color w:val="000000"/>
          <w:sz w:val="28"/>
          <w:szCs w:val="28"/>
        </w:rPr>
        <w:t>2.1.</w:t>
      </w:r>
      <w:r w:rsidR="009A3E7B">
        <w:rPr>
          <w:color w:val="000000"/>
          <w:sz w:val="28"/>
          <w:szCs w:val="28"/>
        </w:rPr>
        <w:t xml:space="preserve"> </w:t>
      </w:r>
      <w:proofErr w:type="gramStart"/>
      <w:r w:rsidRPr="00EB688E">
        <w:rPr>
          <w:color w:val="000000"/>
          <w:sz w:val="28"/>
          <w:szCs w:val="28"/>
        </w:rPr>
        <w:t>Комплект:</w:t>
      </w:r>
      <w:r w:rsidRPr="00EB688E">
        <w:rPr>
          <w:color w:val="000000"/>
        </w:rPr>
        <w:t xml:space="preserve"> </w:t>
      </w:r>
      <w:r w:rsidRPr="00EB688E">
        <w:rPr>
          <w:color w:val="000000"/>
          <w:lang w:val="en-US"/>
        </w:rPr>
        <w:t> </w:t>
      </w:r>
      <w:r w:rsidRPr="00EB688E">
        <w:rPr>
          <w:color w:val="000000" w:themeColor="text1"/>
          <w:sz w:val="28"/>
          <w:szCs w:val="28"/>
        </w:rPr>
        <w:t>База</w:t>
      </w:r>
      <w:proofErr w:type="gramEnd"/>
      <w:r w:rsidRPr="00EB688E">
        <w:rPr>
          <w:color w:val="000000" w:themeColor="text1"/>
          <w:sz w:val="28"/>
          <w:szCs w:val="28"/>
        </w:rPr>
        <w:t xml:space="preserve"> + </w:t>
      </w:r>
      <w:r w:rsidR="000172DB" w:rsidRPr="00EB688E">
        <w:rPr>
          <w:color w:val="000000" w:themeColor="text1"/>
          <w:sz w:val="28"/>
          <w:szCs w:val="28"/>
        </w:rPr>
        <w:t>трубка</w:t>
      </w:r>
      <w:r w:rsidR="000172DB">
        <w:rPr>
          <w:color w:val="000000" w:themeColor="text1"/>
          <w:sz w:val="28"/>
          <w:szCs w:val="28"/>
        </w:rPr>
        <w:t>, стандарт</w:t>
      </w:r>
      <w:r w:rsidR="00B00D9C">
        <w:rPr>
          <w:color w:val="000000" w:themeColor="text1"/>
          <w:sz w:val="28"/>
          <w:szCs w:val="28"/>
        </w:rPr>
        <w:t xml:space="preserve"> определения </w:t>
      </w:r>
      <w:r w:rsidR="000172DB">
        <w:rPr>
          <w:color w:val="000000" w:themeColor="text1"/>
          <w:sz w:val="28"/>
          <w:szCs w:val="28"/>
        </w:rPr>
        <w:t>номера:</w:t>
      </w:r>
      <w:r w:rsidR="00B00D9C" w:rsidRPr="00B00D9C">
        <w:t xml:space="preserve"> </w:t>
      </w:r>
      <w:r w:rsidR="00B00D9C" w:rsidRPr="00B00D9C">
        <w:rPr>
          <w:color w:val="000000" w:themeColor="text1"/>
          <w:sz w:val="28"/>
          <w:szCs w:val="28"/>
        </w:rPr>
        <w:t>Caller ID, АОН</w:t>
      </w:r>
      <w:r w:rsidR="00B00D9C">
        <w:rPr>
          <w:color w:val="000000" w:themeColor="text1"/>
          <w:sz w:val="28"/>
          <w:szCs w:val="28"/>
        </w:rPr>
        <w:t xml:space="preserve">, </w:t>
      </w:r>
      <w:r w:rsidR="000172DB">
        <w:rPr>
          <w:color w:val="000000" w:themeColor="text1"/>
          <w:sz w:val="28"/>
          <w:szCs w:val="28"/>
        </w:rPr>
        <w:t>автоответчик,</w:t>
      </w:r>
      <w:r w:rsidR="000E1691">
        <w:rPr>
          <w:color w:val="000000" w:themeColor="text1"/>
          <w:sz w:val="28"/>
          <w:szCs w:val="28"/>
        </w:rPr>
        <w:t xml:space="preserve"> </w:t>
      </w:r>
      <w:r w:rsidR="000172DB">
        <w:rPr>
          <w:color w:val="000000" w:themeColor="text1"/>
          <w:sz w:val="28"/>
          <w:szCs w:val="28"/>
        </w:rPr>
        <w:t>подсветка</w:t>
      </w:r>
      <w:r w:rsidR="000E1691">
        <w:rPr>
          <w:color w:val="000000" w:themeColor="text1"/>
          <w:sz w:val="28"/>
          <w:szCs w:val="28"/>
        </w:rPr>
        <w:t xml:space="preserve"> экрана и клавиатуры.</w:t>
      </w:r>
    </w:p>
    <w:p w:rsidR="000172DB" w:rsidRDefault="000172DB" w:rsidP="009A3E7B">
      <w:pPr>
        <w:spacing w:line="300" w:lineRule="atLeast"/>
        <w:ind w:right="150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</w:t>
      </w:r>
      <w:r w:rsidR="009A3E7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Дополнительные функции</w:t>
      </w:r>
      <w:r w:rsidRPr="000172DB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поиск трубки, громкая связь, определитель номера, тип аккумулятора (2*ААА) в комплекте обязательно.</w:t>
      </w:r>
    </w:p>
    <w:p w:rsidR="007C502A" w:rsidRPr="000172DB" w:rsidRDefault="007C502A" w:rsidP="009A3E7B">
      <w:pPr>
        <w:spacing w:line="300" w:lineRule="atLeast"/>
        <w:ind w:right="150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</w:t>
      </w:r>
      <w:r w:rsidR="009A3E7B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>Гарантия не менее 12 месяцев.</w:t>
      </w:r>
    </w:p>
    <w:p w:rsidR="00785118" w:rsidRPr="00646F4B" w:rsidRDefault="00785118" w:rsidP="009A3E7B">
      <w:pPr>
        <w:pStyle w:val="1"/>
        <w:shd w:val="clear" w:color="auto" w:fill="auto"/>
        <w:ind w:firstLine="426"/>
        <w:jc w:val="both"/>
      </w:pPr>
      <w:r w:rsidRPr="00646F4B">
        <w:t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срок годности (стерильности) с момента поставки - не менее 80% от срока годности, установленного производителем.</w:t>
      </w:r>
    </w:p>
    <w:p w:rsidR="0002797F" w:rsidRDefault="0002797F" w:rsidP="009A3E7B">
      <w:pPr>
        <w:ind w:firstLine="426"/>
        <w:rPr>
          <w:sz w:val="28"/>
          <w:szCs w:val="28"/>
        </w:rPr>
      </w:pPr>
    </w:p>
    <w:p w:rsidR="0002797F" w:rsidRPr="00646F4B" w:rsidRDefault="0002797F" w:rsidP="00785118">
      <w:pPr>
        <w:ind w:firstLine="709"/>
        <w:jc w:val="both"/>
        <w:rPr>
          <w:sz w:val="28"/>
          <w:szCs w:val="28"/>
        </w:rPr>
      </w:pPr>
    </w:p>
    <w:p w:rsidR="00A710CA" w:rsidRDefault="009A3E7B" w:rsidP="0078511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Разработано</w:t>
      </w:r>
    </w:p>
    <w:p w:rsidR="009A3E7B" w:rsidRDefault="009A3E7B" w:rsidP="0078511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Заведующий хозяйством                                    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С.Ю.Москвина</w:t>
      </w:r>
      <w:proofErr w:type="spellEnd"/>
    </w:p>
    <w:sectPr w:rsidR="009A3E7B" w:rsidSect="004E7F16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94829"/>
    <w:multiLevelType w:val="multilevel"/>
    <w:tmpl w:val="09CA04E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172DB"/>
    <w:rsid w:val="0002797F"/>
    <w:rsid w:val="00052109"/>
    <w:rsid w:val="00063141"/>
    <w:rsid w:val="0007185B"/>
    <w:rsid w:val="00085B75"/>
    <w:rsid w:val="000938CE"/>
    <w:rsid w:val="00093EB7"/>
    <w:rsid w:val="000A3F34"/>
    <w:rsid w:val="000A7C4A"/>
    <w:rsid w:val="000E1691"/>
    <w:rsid w:val="000E6348"/>
    <w:rsid w:val="000F67B5"/>
    <w:rsid w:val="00145996"/>
    <w:rsid w:val="00171442"/>
    <w:rsid w:val="00172DED"/>
    <w:rsid w:val="002512DC"/>
    <w:rsid w:val="00270E8E"/>
    <w:rsid w:val="0028338D"/>
    <w:rsid w:val="00287407"/>
    <w:rsid w:val="002A0D07"/>
    <w:rsid w:val="002C0740"/>
    <w:rsid w:val="002D0843"/>
    <w:rsid w:val="002D6634"/>
    <w:rsid w:val="002E6FD2"/>
    <w:rsid w:val="002F79E3"/>
    <w:rsid w:val="002F7DB1"/>
    <w:rsid w:val="003071C7"/>
    <w:rsid w:val="00347839"/>
    <w:rsid w:val="0037537A"/>
    <w:rsid w:val="00393F3B"/>
    <w:rsid w:val="003B67C3"/>
    <w:rsid w:val="003C073C"/>
    <w:rsid w:val="003C0A83"/>
    <w:rsid w:val="00416777"/>
    <w:rsid w:val="004876F6"/>
    <w:rsid w:val="00492F73"/>
    <w:rsid w:val="004B438D"/>
    <w:rsid w:val="004E7F16"/>
    <w:rsid w:val="0055277E"/>
    <w:rsid w:val="005571C9"/>
    <w:rsid w:val="00561143"/>
    <w:rsid w:val="00583366"/>
    <w:rsid w:val="005F490C"/>
    <w:rsid w:val="00662408"/>
    <w:rsid w:val="00673D9F"/>
    <w:rsid w:val="006D1118"/>
    <w:rsid w:val="006D411C"/>
    <w:rsid w:val="007404DA"/>
    <w:rsid w:val="00760F03"/>
    <w:rsid w:val="007804ED"/>
    <w:rsid w:val="00785118"/>
    <w:rsid w:val="00791B24"/>
    <w:rsid w:val="007C502A"/>
    <w:rsid w:val="007D007A"/>
    <w:rsid w:val="007F38A5"/>
    <w:rsid w:val="007F5E3F"/>
    <w:rsid w:val="0082772C"/>
    <w:rsid w:val="0085131B"/>
    <w:rsid w:val="008534E3"/>
    <w:rsid w:val="00902816"/>
    <w:rsid w:val="00974154"/>
    <w:rsid w:val="009A3E7B"/>
    <w:rsid w:val="009B2849"/>
    <w:rsid w:val="009B76DA"/>
    <w:rsid w:val="009D795B"/>
    <w:rsid w:val="009E2FAD"/>
    <w:rsid w:val="009F26ED"/>
    <w:rsid w:val="00A05283"/>
    <w:rsid w:val="00A2471C"/>
    <w:rsid w:val="00A57D1D"/>
    <w:rsid w:val="00A710CA"/>
    <w:rsid w:val="00AA52F1"/>
    <w:rsid w:val="00AA62D5"/>
    <w:rsid w:val="00AD0648"/>
    <w:rsid w:val="00B00D9C"/>
    <w:rsid w:val="00B10D0F"/>
    <w:rsid w:val="00B521AD"/>
    <w:rsid w:val="00B734A6"/>
    <w:rsid w:val="00B92E5D"/>
    <w:rsid w:val="00BC2ABD"/>
    <w:rsid w:val="00C120A7"/>
    <w:rsid w:val="00C15441"/>
    <w:rsid w:val="00C22CD2"/>
    <w:rsid w:val="00C47BD0"/>
    <w:rsid w:val="00C56FEF"/>
    <w:rsid w:val="00C8491B"/>
    <w:rsid w:val="00C90C75"/>
    <w:rsid w:val="00CA3E57"/>
    <w:rsid w:val="00CD3DCC"/>
    <w:rsid w:val="00CD5812"/>
    <w:rsid w:val="00CF0562"/>
    <w:rsid w:val="00D11CD3"/>
    <w:rsid w:val="00D5322A"/>
    <w:rsid w:val="00D731F3"/>
    <w:rsid w:val="00D748B8"/>
    <w:rsid w:val="00DA0EDC"/>
    <w:rsid w:val="00DD147D"/>
    <w:rsid w:val="00DF7A06"/>
    <w:rsid w:val="00E25712"/>
    <w:rsid w:val="00E46457"/>
    <w:rsid w:val="00EB688E"/>
    <w:rsid w:val="00EC78F9"/>
    <w:rsid w:val="00F10EAB"/>
    <w:rsid w:val="00F75EA8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DB3F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shopitemlistcharactername">
    <w:name w:val="shopitemlist__charactername"/>
    <w:basedOn w:val="a0"/>
    <w:rsid w:val="00EB688E"/>
  </w:style>
  <w:style w:type="character" w:customStyle="1" w:styleId="shopitemlistcharactervalue">
    <w:name w:val="shopitemlist__charactervalue"/>
    <w:basedOn w:val="a0"/>
    <w:rsid w:val="00EB688E"/>
  </w:style>
  <w:style w:type="character" w:styleId="ae">
    <w:name w:val="FollowedHyperlink"/>
    <w:basedOn w:val="a0"/>
    <w:uiPriority w:val="99"/>
    <w:semiHidden/>
    <w:unhideWhenUsed/>
    <w:rsid w:val="00EB688E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9A3E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6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FAD35-2AC0-4472-B820-98C8B364C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4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70</cp:revision>
  <cp:lastPrinted>2019-11-14T08:01:00Z</cp:lastPrinted>
  <dcterms:created xsi:type="dcterms:W3CDTF">2019-09-12T07:04:00Z</dcterms:created>
  <dcterms:modified xsi:type="dcterms:W3CDTF">2026-11-06T09:08:00Z</dcterms:modified>
</cp:coreProperties>
</file>