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D8C4" w14:textId="7211A4E5" w:rsidR="00270A69" w:rsidRPr="00FE27A5" w:rsidRDefault="00270A69" w:rsidP="00270A69">
      <w:pPr>
        <w:spacing w:before="120" w:after="120"/>
        <w:jc w:val="right"/>
        <w:rPr>
          <w:b/>
          <w:sz w:val="22"/>
          <w:szCs w:val="22"/>
        </w:rPr>
      </w:pPr>
      <w:r w:rsidRPr="00FE27A5">
        <w:rPr>
          <w:b/>
          <w:bCs/>
          <w:i/>
          <w:sz w:val="22"/>
          <w:szCs w:val="22"/>
        </w:rPr>
        <w:t xml:space="preserve">Приложение 2 к </w:t>
      </w:r>
      <w:r w:rsidR="009C344D">
        <w:rPr>
          <w:b/>
          <w:bCs/>
          <w:i/>
          <w:sz w:val="22"/>
          <w:szCs w:val="22"/>
        </w:rPr>
        <w:t>запросу о предоставлении сведений</w:t>
      </w:r>
      <w:r w:rsidRPr="00FE27A5">
        <w:rPr>
          <w:b/>
          <w:bCs/>
          <w:i/>
          <w:sz w:val="22"/>
          <w:szCs w:val="22"/>
        </w:rPr>
        <w:t xml:space="preserve"> №Ц91</w:t>
      </w:r>
      <w:r>
        <w:rPr>
          <w:b/>
          <w:bCs/>
          <w:i/>
          <w:sz w:val="22"/>
          <w:szCs w:val="22"/>
        </w:rPr>
        <w:t>3</w:t>
      </w:r>
      <w:r w:rsidRPr="00FE27A5">
        <w:rPr>
          <w:b/>
          <w:bCs/>
          <w:i/>
          <w:sz w:val="22"/>
          <w:szCs w:val="22"/>
        </w:rPr>
        <w:t>-10/26</w:t>
      </w:r>
      <w:r w:rsidR="009C344D">
        <w:rPr>
          <w:b/>
          <w:bCs/>
          <w:i/>
          <w:sz w:val="22"/>
          <w:szCs w:val="22"/>
        </w:rPr>
        <w:t>2</w:t>
      </w:r>
    </w:p>
    <w:p w14:paraId="50EDEECB" w14:textId="27B9E096" w:rsidR="00D50D6B" w:rsidRPr="002F07D2" w:rsidRDefault="00D50D6B" w:rsidP="00D50D6B">
      <w:pPr>
        <w:spacing w:line="280" w:lineRule="exact"/>
        <w:ind w:right="-2"/>
        <w:jc w:val="center"/>
      </w:pPr>
      <w:r w:rsidRPr="002F07D2">
        <w:t>ДОГОВОР №___________</w:t>
      </w:r>
    </w:p>
    <w:p w14:paraId="52EEC51A" w14:textId="77777777" w:rsidR="00D50D6B" w:rsidRPr="002F07D2" w:rsidRDefault="00D50D6B" w:rsidP="00D50D6B">
      <w:pPr>
        <w:spacing w:line="280" w:lineRule="exact"/>
        <w:ind w:right="-2"/>
        <w:jc w:val="both"/>
        <w:rPr>
          <w:bCs/>
        </w:rPr>
      </w:pPr>
      <w:r w:rsidRPr="002F07D2">
        <w:rPr>
          <w:bCs/>
        </w:rPr>
        <w:t xml:space="preserve">г. Минск                                                      </w:t>
      </w:r>
      <w:r>
        <w:rPr>
          <w:bCs/>
        </w:rPr>
        <w:t xml:space="preserve">                         </w:t>
      </w:r>
      <w:r>
        <w:rPr>
          <w:bCs/>
        </w:rPr>
        <w:tab/>
      </w:r>
      <w:r>
        <w:rPr>
          <w:bCs/>
        </w:rPr>
        <w:tab/>
      </w:r>
      <w:r>
        <w:rPr>
          <w:bCs/>
        </w:rPr>
        <w:tab/>
        <w:t xml:space="preserve"> </w:t>
      </w:r>
      <w:r w:rsidRPr="002F07D2">
        <w:rPr>
          <w:bCs/>
        </w:rPr>
        <w:t>«___» _______ 2026 г.</w:t>
      </w:r>
    </w:p>
    <w:p w14:paraId="2D0C4ABE" w14:textId="77777777" w:rsidR="00D50D6B" w:rsidRPr="002F07D2" w:rsidRDefault="00D50D6B" w:rsidP="00D50D6B">
      <w:pPr>
        <w:spacing w:line="280" w:lineRule="exact"/>
        <w:ind w:right="-2"/>
        <w:jc w:val="both"/>
        <w:rPr>
          <w:bCs/>
        </w:rPr>
      </w:pPr>
    </w:p>
    <w:p w14:paraId="4B9C1BC3" w14:textId="77777777" w:rsidR="00D50D6B" w:rsidRPr="002F07D2" w:rsidRDefault="00D50D6B" w:rsidP="00D50D6B">
      <w:pPr>
        <w:jc w:val="both"/>
      </w:pPr>
      <w:r w:rsidRPr="002F07D2">
        <w:t xml:space="preserve">_____________________, именуемое в дальнейшем «Поставщик», в лице ___________, действующего на основании __________________, с одной стороны, и </w:t>
      </w:r>
      <w:r w:rsidRPr="002F07D2">
        <w:rPr>
          <w:bCs/>
        </w:rPr>
        <w:t xml:space="preserve">государственное предприятие «Минсктранс», </w:t>
      </w:r>
      <w:r w:rsidRPr="002F07D2">
        <w:t xml:space="preserve">именуемое в дальнейшем «Покупатель», в лице генерального директора предприятия Гололобова К.С., действующего на основании Устава, с другой стороны, именуемые вместе «Стороны», а по отдельности – «Сторона», заключили настоящий договор о нижеследующем. </w:t>
      </w:r>
    </w:p>
    <w:p w14:paraId="3EE1DF48" w14:textId="77777777" w:rsidR="00D50D6B" w:rsidRPr="002F07D2" w:rsidRDefault="00D50D6B" w:rsidP="00D50D6B">
      <w:pPr>
        <w:jc w:val="center"/>
        <w:rPr>
          <w:b/>
        </w:rPr>
      </w:pPr>
      <w:r w:rsidRPr="002F07D2">
        <w:rPr>
          <w:b/>
        </w:rPr>
        <w:t>1.</w:t>
      </w:r>
      <w:r w:rsidRPr="002F07D2">
        <w:rPr>
          <w:color w:val="000000"/>
        </w:rPr>
        <w:t> </w:t>
      </w:r>
      <w:r w:rsidRPr="002F07D2">
        <w:rPr>
          <w:b/>
        </w:rPr>
        <w:t>ПРЕДМЕТ ДОГОВОРА</w:t>
      </w:r>
    </w:p>
    <w:p w14:paraId="7A3FA605" w14:textId="77777777" w:rsidR="00D50D6B" w:rsidRPr="002F07D2" w:rsidRDefault="00D50D6B" w:rsidP="00D50D6B">
      <w:pPr>
        <w:tabs>
          <w:tab w:val="left" w:pos="426"/>
        </w:tabs>
        <w:spacing w:line="280" w:lineRule="exact"/>
        <w:ind w:right="-2"/>
        <w:jc w:val="both"/>
        <w:rPr>
          <w:color w:val="000000"/>
        </w:rPr>
      </w:pPr>
      <w:r w:rsidRPr="002F07D2">
        <w:rPr>
          <w:b/>
        </w:rPr>
        <w:t>1.1.</w:t>
      </w:r>
      <w:r w:rsidRPr="002F07D2">
        <w:rPr>
          <w:color w:val="000000"/>
        </w:rPr>
        <w:t> Поставщик обязуется поставить Покупателю товар (далее – Товар) в соответствии со Спецификацией Товара, являющейся неотъемлемой частью настоящего договора (приложение 1), в обусловленный настоящим договором срок, а Покупатель обязуется принять и оплатить этот Товар в порядке и сроки, установленные настоящим договором.</w:t>
      </w:r>
    </w:p>
    <w:p w14:paraId="76D0F7FD" w14:textId="77777777" w:rsidR="00D50D6B" w:rsidRPr="002F07D2" w:rsidRDefault="00D50D6B" w:rsidP="00D50D6B">
      <w:pPr>
        <w:tabs>
          <w:tab w:val="left" w:pos="426"/>
        </w:tabs>
        <w:spacing w:line="280" w:lineRule="exact"/>
        <w:ind w:right="-2"/>
        <w:jc w:val="both"/>
        <w:rPr>
          <w:b/>
        </w:rPr>
      </w:pPr>
      <w:r w:rsidRPr="002F07D2">
        <w:rPr>
          <w:b/>
        </w:rPr>
        <w:t>1.2.</w:t>
      </w:r>
      <w:r w:rsidRPr="002F07D2">
        <w:rPr>
          <w:color w:val="000000"/>
        </w:rPr>
        <w:t> </w:t>
      </w:r>
      <w:r w:rsidRPr="002F07D2">
        <w:t>Приобретение Товара осуществляется для нужд собственного потребления.</w:t>
      </w:r>
    </w:p>
    <w:p w14:paraId="49C68D96" w14:textId="77777777" w:rsidR="00D50D6B" w:rsidRPr="002F07D2" w:rsidRDefault="00D50D6B" w:rsidP="00D50D6B">
      <w:pPr>
        <w:spacing w:line="280" w:lineRule="exact"/>
        <w:jc w:val="center"/>
        <w:rPr>
          <w:b/>
        </w:rPr>
      </w:pPr>
      <w:r w:rsidRPr="002F07D2">
        <w:rPr>
          <w:b/>
        </w:rPr>
        <w:t>2. ЦЕНА И ПОРЯДОК РАСЧЕТОВ</w:t>
      </w:r>
    </w:p>
    <w:p w14:paraId="613283E3" w14:textId="77777777" w:rsidR="00D50D6B" w:rsidRPr="002F07D2" w:rsidRDefault="00D50D6B" w:rsidP="00D50D6B">
      <w:pPr>
        <w:tabs>
          <w:tab w:val="left" w:pos="1080"/>
        </w:tabs>
        <w:spacing w:line="280" w:lineRule="exact"/>
        <w:ind w:right="-2"/>
        <w:jc w:val="both"/>
      </w:pPr>
      <w:r w:rsidRPr="002F07D2">
        <w:rPr>
          <w:b/>
        </w:rPr>
        <w:t>2.1.</w:t>
      </w:r>
      <w:r w:rsidRPr="002F07D2">
        <w:rPr>
          <w:color w:val="000000"/>
        </w:rPr>
        <w:t> </w:t>
      </w:r>
      <w:r w:rsidRPr="002F07D2">
        <w:t>Цена на Товар устанавливается в белорусских рублях. Поставщик несет ответственность за законность формирования цены Товара с учетом требований законодательства Республики Беларусь, в противном случае возмещает Покупателю причиненные этим убытки (ущерб).</w:t>
      </w:r>
    </w:p>
    <w:p w14:paraId="69FA97D8" w14:textId="77777777" w:rsidR="00D50D6B" w:rsidRPr="002F07D2" w:rsidRDefault="00D50D6B" w:rsidP="00D50D6B">
      <w:pPr>
        <w:spacing w:line="280" w:lineRule="exact"/>
        <w:ind w:right="-2"/>
        <w:jc w:val="both"/>
      </w:pPr>
      <w:r w:rsidRPr="002F07D2">
        <w:rPr>
          <w:b/>
        </w:rPr>
        <w:t>2.2.</w:t>
      </w:r>
      <w:r w:rsidRPr="002F07D2">
        <w:rPr>
          <w:color w:val="000000"/>
        </w:rPr>
        <w:t> </w:t>
      </w:r>
      <w:r w:rsidRPr="002F07D2">
        <w:t>Общая сумма настоящего договора составляет ___________ (___________) белорусских рублей, в том числе НДС (20%) ___________ (___________) белорусских рублей.</w:t>
      </w:r>
    </w:p>
    <w:p w14:paraId="4DA02763" w14:textId="77777777" w:rsidR="00D50D6B" w:rsidRPr="002F07D2" w:rsidRDefault="00D50D6B" w:rsidP="00D50D6B">
      <w:pPr>
        <w:spacing w:line="280" w:lineRule="exact"/>
        <w:ind w:right="-2"/>
        <w:jc w:val="both"/>
        <w:rPr>
          <w:b/>
          <w:bCs/>
          <w:color w:val="000000"/>
        </w:rPr>
      </w:pPr>
      <w:r w:rsidRPr="002F07D2">
        <w:rPr>
          <w:b/>
          <w:bCs/>
          <w:color w:val="000000"/>
        </w:rPr>
        <w:t>2.3.</w:t>
      </w:r>
      <w:r w:rsidRPr="002F07D2">
        <w:rPr>
          <w:color w:val="000000"/>
        </w:rPr>
        <w:t xml:space="preserve"> Расчет за Товар производится безналичным перечислением денежных средств на расчетный счет Поставщика в течение 15 (пятнадцати) рабочих дней с даты поставки Товара (отдельной партии Товара). Датой поставки Товара является дата подписания товарно-транспортной накладной (далее – накладная ТТН-1) уполномоченным представителем Покупателя. </w:t>
      </w:r>
    </w:p>
    <w:p w14:paraId="1413ECB7" w14:textId="77777777" w:rsidR="00D50D6B" w:rsidRPr="002F07D2" w:rsidRDefault="00D50D6B" w:rsidP="00D50D6B">
      <w:pPr>
        <w:spacing w:line="280" w:lineRule="exact"/>
        <w:ind w:right="-2"/>
        <w:jc w:val="both"/>
        <w:rPr>
          <w:color w:val="000000"/>
        </w:rPr>
      </w:pPr>
      <w:r w:rsidRPr="002F07D2">
        <w:rPr>
          <w:b/>
          <w:color w:val="000000"/>
        </w:rPr>
        <w:t>2.4.</w:t>
      </w:r>
      <w:r w:rsidRPr="002F07D2">
        <w:rPr>
          <w:color w:val="000000"/>
        </w:rPr>
        <w:t> Источник финансирования: собственные средства Покупателя.</w:t>
      </w:r>
    </w:p>
    <w:p w14:paraId="5B6CE399" w14:textId="77777777" w:rsidR="00D50D6B" w:rsidRPr="002F07D2" w:rsidRDefault="00D50D6B" w:rsidP="00D50D6B">
      <w:pPr>
        <w:spacing w:line="280" w:lineRule="exact"/>
        <w:jc w:val="center"/>
        <w:rPr>
          <w:b/>
        </w:rPr>
      </w:pPr>
      <w:r w:rsidRPr="002F07D2">
        <w:rPr>
          <w:b/>
        </w:rPr>
        <w:t>3. КАЧЕСТВО ТОВАРА</w:t>
      </w:r>
    </w:p>
    <w:p w14:paraId="7B644A7B" w14:textId="77777777" w:rsidR="00D50D6B" w:rsidRPr="002F07D2" w:rsidRDefault="00D50D6B" w:rsidP="00D50D6B">
      <w:pPr>
        <w:spacing w:line="280" w:lineRule="exact"/>
        <w:ind w:right="-2"/>
        <w:jc w:val="both"/>
      </w:pPr>
      <w:r w:rsidRPr="002F07D2">
        <w:rPr>
          <w:b/>
        </w:rPr>
        <w:t>3.1.</w:t>
      </w:r>
      <w:r w:rsidRPr="002F07D2">
        <w:t> Качество Товара должно соответствовать предусмотренным законодательством обязательным требованиям (при их наличии) и подтверждаться документом о качестве производителя. При поставке по настоящему договору Поставщик предоставляет Покупателю сертификаты соответствия (декларации о соответствии) на товар, который подлежит обязательному подтверждению соответствия.</w:t>
      </w:r>
    </w:p>
    <w:p w14:paraId="518A5216" w14:textId="77777777" w:rsidR="00D50D6B" w:rsidRPr="002F07D2" w:rsidRDefault="00D50D6B" w:rsidP="00D50D6B">
      <w:pPr>
        <w:spacing w:line="280" w:lineRule="exact"/>
        <w:ind w:right="-2"/>
        <w:jc w:val="both"/>
        <w:rPr>
          <w:color w:val="000000"/>
        </w:rPr>
      </w:pPr>
      <w:r w:rsidRPr="002F07D2">
        <w:rPr>
          <w:b/>
          <w:bCs/>
        </w:rPr>
        <w:t>3.2.</w:t>
      </w:r>
      <w:r w:rsidRPr="002F07D2">
        <w:rPr>
          <w:color w:val="000000"/>
        </w:rPr>
        <w:t> Поставщик обязуется заменить Товар ненадлежащего качества, в том числе в гарантийный период, в максимально короткий срок, но не более 10 (десяти) рабочих дней с момента получения уведомления от Покупателя. Транспортные расходы по замене Товара ненадлежащего качества несёт Поставщик.</w:t>
      </w:r>
    </w:p>
    <w:p w14:paraId="427BE424" w14:textId="77777777" w:rsidR="00D50D6B" w:rsidRPr="002F07D2" w:rsidRDefault="00D50D6B" w:rsidP="00D50D6B">
      <w:pPr>
        <w:spacing w:line="280" w:lineRule="exact"/>
        <w:ind w:right="-2"/>
        <w:jc w:val="both"/>
      </w:pPr>
      <w:r w:rsidRPr="002F07D2">
        <w:rPr>
          <w:b/>
        </w:rPr>
        <w:t>3.3.</w:t>
      </w:r>
      <w:r w:rsidRPr="002F07D2">
        <w:t> На Товар устанавливается гарантийный срок – 12 месяцев с даты поставки Товара.</w:t>
      </w:r>
    </w:p>
    <w:p w14:paraId="25EC243A" w14:textId="77777777" w:rsidR="00D50D6B" w:rsidRPr="002F07D2" w:rsidRDefault="00D50D6B" w:rsidP="00D50D6B">
      <w:pPr>
        <w:spacing w:line="280" w:lineRule="exact"/>
        <w:jc w:val="center"/>
        <w:rPr>
          <w:b/>
        </w:rPr>
      </w:pPr>
      <w:r w:rsidRPr="002F07D2">
        <w:rPr>
          <w:b/>
        </w:rPr>
        <w:t>4. СРОКИ И ПОРЯДОК ПОСТАВКИ</w:t>
      </w:r>
    </w:p>
    <w:p w14:paraId="6F36952B" w14:textId="77777777" w:rsidR="00D50D6B" w:rsidRPr="002F07D2" w:rsidRDefault="00D50D6B" w:rsidP="00D50D6B">
      <w:pPr>
        <w:spacing w:line="280" w:lineRule="exact"/>
        <w:ind w:right="-2"/>
        <w:jc w:val="both"/>
        <w:rPr>
          <w:color w:val="000000"/>
        </w:rPr>
      </w:pPr>
      <w:r w:rsidRPr="002F07D2">
        <w:rPr>
          <w:b/>
        </w:rPr>
        <w:t>4.1.</w:t>
      </w:r>
      <w:r w:rsidRPr="002F07D2">
        <w:rPr>
          <w:color w:val="000000"/>
        </w:rPr>
        <w:t xml:space="preserve"> Поставщик обязуется поставить Товар в течение </w:t>
      </w:r>
      <w:r>
        <w:rPr>
          <w:color w:val="000000"/>
          <w:shd w:val="clear" w:color="auto" w:fill="FFFFFF"/>
        </w:rPr>
        <w:t>6</w:t>
      </w:r>
      <w:r w:rsidRPr="002F07D2">
        <w:rPr>
          <w:color w:val="000000"/>
          <w:shd w:val="clear" w:color="auto" w:fill="FFFFFF"/>
        </w:rPr>
        <w:t>0</w:t>
      </w:r>
      <w:r w:rsidRPr="002F07D2">
        <w:rPr>
          <w:color w:val="000000"/>
        </w:rPr>
        <w:t xml:space="preserve"> </w:t>
      </w:r>
      <w:r>
        <w:rPr>
          <w:color w:val="000000"/>
        </w:rPr>
        <w:t>(шестидесяти</w:t>
      </w:r>
      <w:r w:rsidRPr="002F07D2">
        <w:rPr>
          <w:color w:val="000000"/>
        </w:rPr>
        <w:t>) рабочих дней с даты подписания договора обеими сторонами.</w:t>
      </w:r>
    </w:p>
    <w:p w14:paraId="1C057322" w14:textId="77777777" w:rsidR="00D50D6B" w:rsidRPr="002F07D2" w:rsidRDefault="00D50D6B" w:rsidP="00D50D6B">
      <w:pPr>
        <w:spacing w:line="280" w:lineRule="exact"/>
        <w:ind w:right="-2"/>
        <w:jc w:val="both"/>
        <w:rPr>
          <w:color w:val="000000"/>
        </w:rPr>
      </w:pPr>
      <w:r w:rsidRPr="002F07D2">
        <w:rPr>
          <w:b/>
          <w:color w:val="000000"/>
        </w:rPr>
        <w:t>4.2.</w:t>
      </w:r>
      <w:r w:rsidRPr="002F07D2">
        <w:rPr>
          <w:color w:val="000000"/>
        </w:rPr>
        <w:t> Поставка Товара осуществляется транспортом и за счет Поставщика в филиалы Покупателя:</w:t>
      </w:r>
    </w:p>
    <w:p w14:paraId="181E9108" w14:textId="77777777" w:rsidR="00D50D6B" w:rsidRDefault="00D50D6B" w:rsidP="00D50D6B">
      <w:pPr>
        <w:spacing w:line="280" w:lineRule="exact"/>
        <w:ind w:right="-2"/>
        <w:jc w:val="both"/>
        <w:rPr>
          <w:color w:val="000000"/>
        </w:rPr>
      </w:pPr>
      <w:r>
        <w:rPr>
          <w:color w:val="000000"/>
        </w:rPr>
        <w:t xml:space="preserve">- </w:t>
      </w:r>
      <w:r w:rsidRPr="002F07D2">
        <w:rPr>
          <w:color w:val="000000"/>
        </w:rPr>
        <w:t xml:space="preserve">филиал «Транспортный парк № 2», г. Минск, ул. Ванеева, 31, </w:t>
      </w:r>
    </w:p>
    <w:p w14:paraId="67AEA3CA" w14:textId="77777777" w:rsidR="00D50D6B" w:rsidRDefault="00D50D6B" w:rsidP="00D50D6B">
      <w:pPr>
        <w:spacing w:line="280" w:lineRule="exact"/>
        <w:ind w:right="-2"/>
        <w:jc w:val="both"/>
        <w:rPr>
          <w:color w:val="000000"/>
        </w:rPr>
      </w:pPr>
      <w:r>
        <w:rPr>
          <w:color w:val="000000"/>
        </w:rPr>
        <w:t xml:space="preserve">- </w:t>
      </w:r>
      <w:r w:rsidRPr="002F07D2">
        <w:rPr>
          <w:color w:val="000000"/>
        </w:rPr>
        <w:t xml:space="preserve">филиал «Троллейбусный парк № 3», г. Минск, ул. Гурского, 17, </w:t>
      </w:r>
    </w:p>
    <w:p w14:paraId="31CE6BF4" w14:textId="77777777" w:rsidR="00D50D6B" w:rsidRDefault="00D50D6B" w:rsidP="00D50D6B">
      <w:pPr>
        <w:spacing w:line="280" w:lineRule="exact"/>
        <w:ind w:right="-2"/>
        <w:jc w:val="both"/>
        <w:rPr>
          <w:color w:val="000000"/>
        </w:rPr>
      </w:pPr>
      <w:r>
        <w:rPr>
          <w:color w:val="000000"/>
        </w:rPr>
        <w:t xml:space="preserve">- </w:t>
      </w:r>
      <w:r w:rsidRPr="002F07D2">
        <w:rPr>
          <w:color w:val="000000"/>
        </w:rPr>
        <w:t>филиал «Троллейбусный парк № 5», г. Минск, ул. Сол</w:t>
      </w:r>
      <w:r>
        <w:rPr>
          <w:color w:val="000000"/>
        </w:rPr>
        <w:t>тыса, 26.</w:t>
      </w:r>
    </w:p>
    <w:p w14:paraId="571034E0" w14:textId="77777777" w:rsidR="00D50D6B" w:rsidRPr="002F07D2" w:rsidRDefault="00D50D6B" w:rsidP="00D50D6B">
      <w:pPr>
        <w:spacing w:line="280" w:lineRule="exact"/>
        <w:ind w:right="-2"/>
        <w:jc w:val="both"/>
        <w:rPr>
          <w:color w:val="000000"/>
        </w:rPr>
      </w:pPr>
      <w:r w:rsidRPr="002F07D2">
        <w:rPr>
          <w:b/>
          <w:bCs/>
        </w:rPr>
        <w:t>4.3.</w:t>
      </w:r>
      <w:r w:rsidRPr="002F07D2">
        <w:rPr>
          <w:color w:val="000000"/>
        </w:rPr>
        <w:t> </w:t>
      </w:r>
      <w:r w:rsidRPr="002F07D2">
        <w:t>Товар должен быть поставлен новым, в новой неповрежденной упаковке (таре) производителя, обеспечивающей его сохранность при перевозке и хранении. На упаковку (тару) Товара должна быть нанесена маркировка в соответствии с требованиями соответствующей нормативно-технической документации и законодательства Республики Беларусь. Упаковка (тара) Товара входит в стоимость Товара и возврату не подлежит.</w:t>
      </w:r>
    </w:p>
    <w:p w14:paraId="23C948EC" w14:textId="77777777" w:rsidR="00D50D6B" w:rsidRPr="002F07D2" w:rsidRDefault="00D50D6B" w:rsidP="00D50D6B">
      <w:pPr>
        <w:spacing w:line="280" w:lineRule="exact"/>
        <w:ind w:right="-2"/>
        <w:jc w:val="both"/>
        <w:rPr>
          <w:b/>
          <w:bCs/>
        </w:rPr>
      </w:pPr>
      <w:r w:rsidRPr="002F07D2">
        <w:rPr>
          <w:b/>
          <w:bCs/>
        </w:rPr>
        <w:lastRenderedPageBreak/>
        <w:t>4.4.</w:t>
      </w:r>
      <w:r w:rsidRPr="002F07D2">
        <w:rPr>
          <w:color w:val="000000"/>
        </w:rPr>
        <w:t> </w:t>
      </w:r>
      <w:r w:rsidRPr="002F07D2">
        <w:t>Товар сопровождается накладной ТТН-1, утвержденной постановлением Министерства финансов Республики Беларусь от 30.06.2016 № 58.</w:t>
      </w:r>
    </w:p>
    <w:p w14:paraId="7BFF4D83" w14:textId="77777777" w:rsidR="00D50D6B" w:rsidRPr="002F07D2" w:rsidRDefault="00D50D6B" w:rsidP="00D50D6B">
      <w:pPr>
        <w:spacing w:line="280" w:lineRule="exact"/>
        <w:ind w:right="-2"/>
        <w:jc w:val="both"/>
      </w:pPr>
      <w:r w:rsidRPr="002F07D2">
        <w:rPr>
          <w:b/>
          <w:bCs/>
        </w:rPr>
        <w:t>4.5.</w:t>
      </w:r>
      <w:r w:rsidRPr="002F07D2">
        <w:rPr>
          <w:color w:val="000000"/>
        </w:rPr>
        <w:t> </w:t>
      </w:r>
      <w:r w:rsidRPr="002F07D2">
        <w:t>При оформлении Поставщиком накладной ТТН-1 на отгружаемый Товар, в строке «Грузополучатель» указывается наименование и адрес филиала, получающего Товар по настоящему договору.</w:t>
      </w:r>
    </w:p>
    <w:p w14:paraId="0C4D9B3F" w14:textId="77777777" w:rsidR="00D50D6B" w:rsidRPr="002F07D2" w:rsidRDefault="00D50D6B" w:rsidP="00D50D6B">
      <w:pPr>
        <w:spacing w:line="280" w:lineRule="exact"/>
        <w:ind w:right="-2"/>
        <w:jc w:val="both"/>
      </w:pPr>
      <w:r w:rsidRPr="002F07D2">
        <w:rPr>
          <w:b/>
          <w:bCs/>
          <w:color w:val="000000"/>
        </w:rPr>
        <w:t>4.6.</w:t>
      </w:r>
      <w:r w:rsidRPr="002F07D2">
        <w:rPr>
          <w:color w:val="000000"/>
        </w:rPr>
        <w:t> Поставщик выставляет ЭСЧФ в соответствии с первичным учетным документом (</w:t>
      </w:r>
      <w:r w:rsidRPr="002F07D2">
        <w:t>накладной ТТН-1</w:t>
      </w:r>
      <w:r w:rsidRPr="002F07D2">
        <w:rPr>
          <w:color w:val="000000"/>
        </w:rPr>
        <w:t>) в срок, установленный</w:t>
      </w:r>
      <w:r w:rsidRPr="002F07D2">
        <w:t xml:space="preserve"> законодательством Республики Беларусь.</w:t>
      </w:r>
    </w:p>
    <w:p w14:paraId="18496EB8" w14:textId="77777777" w:rsidR="00D50D6B" w:rsidRPr="002F07D2" w:rsidRDefault="00D50D6B" w:rsidP="00D50D6B">
      <w:pPr>
        <w:spacing w:line="280" w:lineRule="exact"/>
        <w:ind w:right="-2"/>
        <w:jc w:val="center"/>
        <w:rPr>
          <w:b/>
          <w:bCs/>
        </w:rPr>
      </w:pPr>
      <w:r w:rsidRPr="002F07D2">
        <w:rPr>
          <w:b/>
          <w:bCs/>
        </w:rPr>
        <w:t>5.</w:t>
      </w:r>
      <w:r w:rsidRPr="002F07D2">
        <w:rPr>
          <w:color w:val="000000"/>
        </w:rPr>
        <w:t> </w:t>
      </w:r>
      <w:r w:rsidRPr="002F07D2">
        <w:rPr>
          <w:b/>
          <w:bCs/>
        </w:rPr>
        <w:t>ПРИЕМКА ТОВАРА И ПРОВЕРКА ЕГО КАЧЕСТВА</w:t>
      </w:r>
    </w:p>
    <w:p w14:paraId="54295079" w14:textId="77777777" w:rsidR="00D50D6B" w:rsidRPr="002F07D2" w:rsidRDefault="00D50D6B" w:rsidP="00D50D6B">
      <w:pPr>
        <w:spacing w:line="280" w:lineRule="exact"/>
        <w:ind w:right="-2"/>
        <w:jc w:val="both"/>
      </w:pPr>
      <w:r w:rsidRPr="002F07D2">
        <w:rPr>
          <w:b/>
          <w:bCs/>
        </w:rPr>
        <w:t>5.1.</w:t>
      </w:r>
      <w:r w:rsidRPr="002F07D2">
        <w:rPr>
          <w:color w:val="000000"/>
        </w:rPr>
        <w:t> </w:t>
      </w:r>
      <w:r w:rsidRPr="002F07D2">
        <w:t>Приемка Товара по количеству и качеству производится в соответствие с Положением о приемке товаров по количеству и качеству, утвержденным Постановлением Совета Министров Республики Беларусь от 03.09.2008 № 1290.</w:t>
      </w:r>
    </w:p>
    <w:p w14:paraId="500124AC" w14:textId="77777777" w:rsidR="00D50D6B" w:rsidRPr="002F07D2" w:rsidRDefault="00D50D6B" w:rsidP="00D50D6B">
      <w:pPr>
        <w:spacing w:line="280" w:lineRule="exact"/>
        <w:jc w:val="center"/>
      </w:pPr>
      <w:r w:rsidRPr="002F07D2">
        <w:rPr>
          <w:b/>
          <w:bCs/>
        </w:rPr>
        <w:t>6.</w:t>
      </w:r>
      <w:r w:rsidRPr="002F07D2">
        <w:rPr>
          <w:color w:val="000000"/>
        </w:rPr>
        <w:t> </w:t>
      </w:r>
      <w:r w:rsidRPr="002F07D2">
        <w:rPr>
          <w:b/>
          <w:bCs/>
        </w:rPr>
        <w:t>ОТВЕТСТВЕННОСТЬ СТОРОН</w:t>
      </w:r>
    </w:p>
    <w:p w14:paraId="56E8B7D8" w14:textId="77777777" w:rsidR="00D50D6B" w:rsidRPr="002F07D2" w:rsidRDefault="00D50D6B" w:rsidP="00D50D6B">
      <w:pPr>
        <w:spacing w:line="280" w:lineRule="exact"/>
        <w:ind w:right="-2"/>
        <w:jc w:val="both"/>
      </w:pPr>
      <w:r w:rsidRPr="002F07D2">
        <w:rPr>
          <w:b/>
          <w:bCs/>
        </w:rPr>
        <w:t>6.1.</w:t>
      </w:r>
      <w:r w:rsidRPr="002F07D2">
        <w:rPr>
          <w:color w:val="000000"/>
        </w:rPr>
        <w:t> </w:t>
      </w:r>
      <w:r w:rsidRPr="002F07D2">
        <w:t>Стороны несут ответственность за неисполнение либо не надлежащее исполнение своих обязательств по настоящему договору в соответствии с законодательством Республики Беларусь и настоящим договором.</w:t>
      </w:r>
    </w:p>
    <w:p w14:paraId="38E1BFBF" w14:textId="77777777" w:rsidR="00D50D6B" w:rsidRPr="002F07D2" w:rsidRDefault="00D50D6B" w:rsidP="00D50D6B">
      <w:pPr>
        <w:spacing w:line="280" w:lineRule="exact"/>
        <w:ind w:right="-2"/>
        <w:jc w:val="both"/>
      </w:pPr>
      <w:r w:rsidRPr="002F07D2">
        <w:rPr>
          <w:b/>
          <w:bCs/>
        </w:rPr>
        <w:t>6.2.</w:t>
      </w:r>
      <w:r w:rsidRPr="002F07D2">
        <w:rPr>
          <w:color w:val="000000"/>
        </w:rPr>
        <w:t> </w:t>
      </w:r>
      <w:r w:rsidRPr="002F07D2">
        <w:t>За нарушение сроков оплаты, предусмотренных п. 2.3 настоящего договора, Покупатель уплачивает Поставщику пеню в размере 0,1% от неуплаченной суммы за каждый день просрочки.</w:t>
      </w:r>
    </w:p>
    <w:p w14:paraId="4785D9E7" w14:textId="77777777" w:rsidR="00D50D6B" w:rsidRPr="002F07D2" w:rsidRDefault="00D50D6B" w:rsidP="00D50D6B">
      <w:pPr>
        <w:spacing w:line="280" w:lineRule="exact"/>
        <w:ind w:right="-2"/>
        <w:jc w:val="both"/>
      </w:pPr>
      <w:r w:rsidRPr="002F07D2">
        <w:rPr>
          <w:b/>
          <w:bCs/>
        </w:rPr>
        <w:t>6.3.</w:t>
      </w:r>
      <w:r w:rsidRPr="002F07D2">
        <w:rPr>
          <w:color w:val="000000"/>
        </w:rPr>
        <w:t> </w:t>
      </w:r>
      <w:r w:rsidRPr="002F07D2">
        <w:t>За нарушение сроков поставки Товара, предусмотренных п. 4.1 настоящего договора, Поставщик уплачивает Покупателю пеню в размере 0,1% от общей суммы настоящего договора за каждый день просрочки поставки Товара.</w:t>
      </w:r>
    </w:p>
    <w:p w14:paraId="750552C0" w14:textId="77777777" w:rsidR="00D50D6B" w:rsidRPr="002F07D2" w:rsidRDefault="00D50D6B" w:rsidP="00D50D6B">
      <w:pPr>
        <w:spacing w:line="280" w:lineRule="exact"/>
        <w:ind w:right="-2"/>
        <w:jc w:val="both"/>
        <w:rPr>
          <w:color w:val="000000"/>
        </w:rPr>
      </w:pPr>
      <w:r w:rsidRPr="002F07D2">
        <w:rPr>
          <w:b/>
          <w:bCs/>
        </w:rPr>
        <w:t>6.4.</w:t>
      </w:r>
      <w:r w:rsidRPr="002F07D2">
        <w:rPr>
          <w:color w:val="000000"/>
        </w:rPr>
        <w:t> За нарушение сроков замены Товара, предусмотренных п. 3.2 настоящего договора, Поставщик уплачивает Покупателю пеню в размере 0,1% от общей суммы настоящего договора, за каждый день просрочки замены Товара.</w:t>
      </w:r>
    </w:p>
    <w:p w14:paraId="684475CD" w14:textId="77777777" w:rsidR="00D50D6B" w:rsidRPr="002F07D2" w:rsidRDefault="00D50D6B" w:rsidP="00D50D6B">
      <w:pPr>
        <w:spacing w:line="280" w:lineRule="exact"/>
        <w:ind w:right="-2"/>
        <w:jc w:val="both"/>
      </w:pPr>
      <w:r w:rsidRPr="002F07D2">
        <w:rPr>
          <w:b/>
          <w:bCs/>
        </w:rPr>
        <w:t>6.5.</w:t>
      </w:r>
      <w:r w:rsidRPr="002F07D2">
        <w:rPr>
          <w:color w:val="000000"/>
        </w:rPr>
        <w:t> </w:t>
      </w:r>
      <w:r w:rsidRPr="002F07D2">
        <w:t>Уплата пени не освобождает Поставщика от поставки Товара.</w:t>
      </w:r>
    </w:p>
    <w:p w14:paraId="25682299" w14:textId="77777777" w:rsidR="00D50D6B" w:rsidRPr="002F07D2" w:rsidRDefault="00D50D6B" w:rsidP="00D50D6B">
      <w:pPr>
        <w:spacing w:line="280" w:lineRule="exact"/>
        <w:ind w:right="-2"/>
        <w:jc w:val="both"/>
      </w:pPr>
      <w:r w:rsidRPr="002F07D2">
        <w:rPr>
          <w:b/>
        </w:rPr>
        <w:t>6.6.</w:t>
      </w:r>
      <w:r w:rsidRPr="002F07D2">
        <w:rPr>
          <w:color w:val="000000"/>
        </w:rPr>
        <w:t> </w:t>
      </w:r>
      <w:r w:rsidRPr="002F07D2">
        <w:t>Покупатель вправе в одностороннем порядке отказаться от исполнения настоящего договора при существенных нарушениях Поставщиком условий настоящего договора, письменно уведомив об этом Поставщика. Настоящий договор считается расторгнутым с момента получения Поставщиком уведомления от Покупателя об одностороннем отказе от исполнения настоящего договора полностью или частично.</w:t>
      </w:r>
    </w:p>
    <w:p w14:paraId="27041B5B" w14:textId="77777777" w:rsidR="00D50D6B" w:rsidRPr="002F07D2" w:rsidRDefault="00D50D6B" w:rsidP="00D50D6B">
      <w:pPr>
        <w:spacing w:line="280" w:lineRule="exact"/>
        <w:jc w:val="center"/>
        <w:rPr>
          <w:b/>
          <w:bCs/>
        </w:rPr>
      </w:pPr>
      <w:r w:rsidRPr="002F07D2">
        <w:rPr>
          <w:b/>
          <w:bCs/>
        </w:rPr>
        <w:t>7.</w:t>
      </w:r>
      <w:r w:rsidRPr="002F07D2">
        <w:rPr>
          <w:color w:val="000000"/>
        </w:rPr>
        <w:t> </w:t>
      </w:r>
      <w:r w:rsidRPr="002F07D2">
        <w:rPr>
          <w:b/>
          <w:bCs/>
        </w:rPr>
        <w:t>ФОРС-МАЖОР</w:t>
      </w:r>
    </w:p>
    <w:p w14:paraId="639A2861" w14:textId="77777777" w:rsidR="00D50D6B" w:rsidRPr="002F07D2" w:rsidRDefault="00D50D6B" w:rsidP="00D50D6B">
      <w:pPr>
        <w:spacing w:line="280" w:lineRule="exact"/>
        <w:ind w:right="-2"/>
        <w:jc w:val="both"/>
      </w:pPr>
      <w:r w:rsidRPr="002F07D2">
        <w:rPr>
          <w:b/>
          <w:bCs/>
        </w:rPr>
        <w:t>7.1.</w:t>
      </w:r>
      <w:r w:rsidRPr="002F07D2">
        <w:rPr>
          <w:color w:val="000000"/>
        </w:rPr>
        <w:t> </w:t>
      </w:r>
      <w:r w:rsidRPr="002F07D2">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военных действий, забастовки, в соответствии с решениями государственных органов, если эти обстоятельства непосредственно повлияли на исполнение настоящего договора, и при заключении настоящего договора ни одна из сторон не могла их предвидеть.</w:t>
      </w:r>
    </w:p>
    <w:p w14:paraId="2C0C0587" w14:textId="77777777" w:rsidR="00D50D6B" w:rsidRPr="002F07D2" w:rsidRDefault="00D50D6B" w:rsidP="00D50D6B">
      <w:pPr>
        <w:autoSpaceDE w:val="0"/>
        <w:autoSpaceDN w:val="0"/>
        <w:adjustRightInd w:val="0"/>
        <w:spacing w:line="280" w:lineRule="exact"/>
        <w:ind w:right="-2"/>
        <w:jc w:val="both"/>
        <w:rPr>
          <w:b/>
          <w:bCs/>
        </w:rPr>
      </w:pPr>
      <w:r w:rsidRPr="002F07D2">
        <w:rPr>
          <w:b/>
          <w:bCs/>
        </w:rPr>
        <w:t>7.2.</w:t>
      </w:r>
      <w:r w:rsidRPr="002F07D2">
        <w:rPr>
          <w:color w:val="000000"/>
        </w:rPr>
        <w:t> </w:t>
      </w:r>
      <w:r w:rsidRPr="002F07D2">
        <w:t>Сторона, для которой наступили форс-мажорные обстоятельства, препятствующие надлежащему исполнению договорных обязательств, должна незамедлительно письменно уведомить о них другую сторону. Уведомление должно содержать информацию о характере действий непреодолимых обстоятельств и оценку их воздействия на невыполнение стороной своих обязательств по настоящему договору. В противном случае она лишается возможности ссылаться на такие обстоятельства, и будет нести ответственность в соответствии с разделом 6 настоящего договора.</w:t>
      </w:r>
    </w:p>
    <w:p w14:paraId="643CE249" w14:textId="77777777" w:rsidR="00D50D6B" w:rsidRPr="002F07D2" w:rsidRDefault="00D50D6B" w:rsidP="00D50D6B">
      <w:pPr>
        <w:spacing w:line="280" w:lineRule="exact"/>
        <w:ind w:right="-2"/>
        <w:jc w:val="both"/>
      </w:pPr>
      <w:r w:rsidRPr="002F07D2">
        <w:rPr>
          <w:b/>
          <w:bCs/>
        </w:rPr>
        <w:t>7.3.</w:t>
      </w:r>
      <w:r w:rsidRPr="002F07D2">
        <w:rPr>
          <w:color w:val="000000"/>
        </w:rPr>
        <w:t> </w:t>
      </w:r>
      <w:r w:rsidRPr="002F07D2">
        <w:t>Форс-мажорные обстоятельства, на которые ссылается одна из сторон, должны быть подтверждены отделением Белорусской торгово-промышленной палаты либо иного уполномоченного органа. В таких случаях срок выполнения сторонами договорных обязательств продлевается на время их действия.</w:t>
      </w:r>
    </w:p>
    <w:p w14:paraId="0EC1E6FC" w14:textId="77777777" w:rsidR="00D50D6B" w:rsidRPr="002F07D2" w:rsidRDefault="00D50D6B" w:rsidP="00D50D6B">
      <w:pPr>
        <w:spacing w:line="280" w:lineRule="exact"/>
        <w:jc w:val="center"/>
        <w:rPr>
          <w:b/>
          <w:bCs/>
        </w:rPr>
      </w:pPr>
      <w:r w:rsidRPr="002F07D2">
        <w:rPr>
          <w:b/>
          <w:bCs/>
        </w:rPr>
        <w:t>8.</w:t>
      </w:r>
      <w:r w:rsidRPr="002F07D2">
        <w:rPr>
          <w:color w:val="000000"/>
        </w:rPr>
        <w:t> </w:t>
      </w:r>
      <w:r w:rsidRPr="002F07D2">
        <w:rPr>
          <w:b/>
          <w:bCs/>
        </w:rPr>
        <w:t>АНТИКОРРУПЦИОННАЯ ОГОВОРКА</w:t>
      </w:r>
    </w:p>
    <w:p w14:paraId="3FC70A91" w14:textId="77777777" w:rsidR="00D50D6B" w:rsidRPr="002F07D2" w:rsidRDefault="00D50D6B" w:rsidP="00D50D6B">
      <w:pPr>
        <w:spacing w:line="280" w:lineRule="exact"/>
        <w:jc w:val="both"/>
        <w:rPr>
          <w:b/>
          <w:bCs/>
        </w:rPr>
      </w:pPr>
      <w:r w:rsidRPr="002F07D2">
        <w:rPr>
          <w:b/>
          <w:bCs/>
        </w:rPr>
        <w:t>8.1.</w:t>
      </w:r>
      <w:r w:rsidRPr="002F07D2">
        <w:rPr>
          <w:color w:val="000000"/>
        </w:rPr>
        <w:t> </w:t>
      </w:r>
      <w:r w:rsidRPr="002F07D2">
        <w:t xml:space="preserve">Стороны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правилами или обязательствами согласно настоящему договору,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w:t>
      </w:r>
      <w:r w:rsidRPr="002F07D2">
        <w:lastRenderedPageBreak/>
        <w:t>включая (но не ограничиваясь) коммерческие организации, органы власти и самоуправления, государственных служащих, частных компаний и их представителей. В случае нарушения одной из Сторон указанных обязательств, другая Сторона имеет право в одностороннем внесудебном порядке отказаться от исполнения настоящего договора. Стороны не возмещают друг другу убытки в случае расторжения настоящего договора в соответствии с данным пунктом.</w:t>
      </w:r>
    </w:p>
    <w:p w14:paraId="51ED3F48" w14:textId="77777777" w:rsidR="00D50D6B" w:rsidRPr="002F07D2" w:rsidRDefault="00D50D6B" w:rsidP="00D50D6B">
      <w:pPr>
        <w:spacing w:line="280" w:lineRule="exact"/>
        <w:jc w:val="center"/>
        <w:rPr>
          <w:b/>
          <w:bCs/>
        </w:rPr>
      </w:pPr>
      <w:r w:rsidRPr="002F07D2">
        <w:rPr>
          <w:b/>
          <w:bCs/>
        </w:rPr>
        <w:t>9.</w:t>
      </w:r>
      <w:r w:rsidRPr="002F07D2">
        <w:rPr>
          <w:color w:val="000000"/>
        </w:rPr>
        <w:t> </w:t>
      </w:r>
      <w:r w:rsidRPr="002F07D2">
        <w:rPr>
          <w:b/>
          <w:bCs/>
        </w:rPr>
        <w:t>ПРОЧИЕ УСЛОВИЯ</w:t>
      </w:r>
    </w:p>
    <w:p w14:paraId="15A1887F" w14:textId="77777777" w:rsidR="00D50D6B" w:rsidRPr="002F07D2" w:rsidRDefault="00D50D6B" w:rsidP="00D50D6B">
      <w:pPr>
        <w:spacing w:line="280" w:lineRule="exact"/>
        <w:ind w:right="-2"/>
        <w:jc w:val="both"/>
      </w:pPr>
      <w:r w:rsidRPr="002F07D2">
        <w:rPr>
          <w:b/>
          <w:bCs/>
        </w:rPr>
        <w:t>9.1.</w:t>
      </w:r>
      <w:r w:rsidRPr="002F07D2">
        <w:rPr>
          <w:color w:val="000000"/>
        </w:rPr>
        <w:t> Настоящий договор составлен в двух экземплярах, по одному для каждой из Сторон</w:t>
      </w:r>
      <w:r w:rsidRPr="002F07D2">
        <w:t>, имеющих одинаковую юридическую силу.</w:t>
      </w:r>
    </w:p>
    <w:p w14:paraId="70FE33B8" w14:textId="77777777" w:rsidR="00D50D6B" w:rsidRPr="002F07D2" w:rsidRDefault="00D50D6B" w:rsidP="00D50D6B">
      <w:pPr>
        <w:spacing w:line="280" w:lineRule="exact"/>
        <w:ind w:right="-2"/>
        <w:jc w:val="both"/>
      </w:pPr>
      <w:r w:rsidRPr="002F07D2">
        <w:rPr>
          <w:b/>
          <w:bCs/>
        </w:rPr>
        <w:t>9.2.</w:t>
      </w:r>
      <w:r w:rsidRPr="002F07D2">
        <w:t>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31313E6" w14:textId="77777777" w:rsidR="00D50D6B" w:rsidRPr="002F07D2" w:rsidRDefault="00D50D6B" w:rsidP="00D50D6B">
      <w:pPr>
        <w:spacing w:line="280" w:lineRule="exact"/>
        <w:ind w:right="-2"/>
        <w:jc w:val="both"/>
      </w:pPr>
      <w:r w:rsidRPr="002F07D2">
        <w:rPr>
          <w:b/>
          <w:bCs/>
        </w:rPr>
        <w:t>9.3.</w:t>
      </w:r>
      <w:r w:rsidRPr="002F07D2">
        <w:t> Стороны договорились о признании юридической силы документов, переданных посредством факсимильной, электронной связи, позволяющей достоверно установить, что документ исходит от Стороны по договору.</w:t>
      </w:r>
    </w:p>
    <w:p w14:paraId="6DEF5AB5" w14:textId="77777777" w:rsidR="00D50D6B" w:rsidRPr="002F07D2" w:rsidRDefault="00D50D6B" w:rsidP="00D50D6B">
      <w:pPr>
        <w:spacing w:line="280" w:lineRule="exact"/>
        <w:ind w:right="-2"/>
        <w:jc w:val="both"/>
      </w:pPr>
      <w:r w:rsidRPr="002F07D2">
        <w:rPr>
          <w:b/>
          <w:bCs/>
        </w:rPr>
        <w:t>9.4.</w:t>
      </w:r>
      <w:r w:rsidRPr="002F07D2">
        <w:rPr>
          <w:color w:val="000000"/>
        </w:rPr>
        <w:t> </w:t>
      </w:r>
      <w:r w:rsidRPr="002F07D2">
        <w:t>Ни одна из Сторон не имеет права передать свои права и обязанности по настоящему договору третьей Стороне без письменного на то согласия другой Стороны.</w:t>
      </w:r>
    </w:p>
    <w:p w14:paraId="1277D123" w14:textId="77777777" w:rsidR="00D50D6B" w:rsidRPr="002F07D2" w:rsidRDefault="00D50D6B" w:rsidP="00D50D6B">
      <w:pPr>
        <w:spacing w:line="280" w:lineRule="exact"/>
        <w:ind w:right="-2"/>
        <w:jc w:val="both"/>
      </w:pPr>
      <w:r w:rsidRPr="002F07D2">
        <w:rPr>
          <w:b/>
          <w:bCs/>
        </w:rPr>
        <w:t>9.5.</w:t>
      </w:r>
      <w:r w:rsidRPr="002F07D2">
        <w:rPr>
          <w:color w:val="000000"/>
        </w:rPr>
        <w:t xml:space="preserve"> Стороны будут стремиться к разрешению всех возможных споров и разногласий, которые могут возникнуть по настоящему договору или в связи с ним, путем проведения переговоров и предъявления претензий. </w:t>
      </w:r>
      <w:r w:rsidRPr="002F07D2">
        <w:t>Сторона, к которой была предъявлена претензия, должна дать аргументированный ответ в письменном виде в срок не позднее 10 (десяти) календарных дней со дня ее получения.</w:t>
      </w:r>
    </w:p>
    <w:p w14:paraId="199ED71A" w14:textId="77777777" w:rsidR="00D50D6B" w:rsidRPr="002F07D2" w:rsidRDefault="00D50D6B" w:rsidP="00D50D6B">
      <w:pPr>
        <w:spacing w:line="280" w:lineRule="exact"/>
        <w:ind w:right="-2"/>
        <w:jc w:val="both"/>
        <w:rPr>
          <w:color w:val="000000"/>
        </w:rPr>
      </w:pPr>
      <w:r w:rsidRPr="002F07D2">
        <w:rPr>
          <w:b/>
          <w:bCs/>
        </w:rPr>
        <w:t>9.6.</w:t>
      </w:r>
      <w:r w:rsidRPr="002F07D2">
        <w:t> Если Стороны не могут прийти к соглашению по спорным вопросам, любая из Сторон вправе обратиться в Экономический суд г. Минска в порядке, предусмотренном законодательством Республики Беларусь.</w:t>
      </w:r>
    </w:p>
    <w:p w14:paraId="7DAEBA70" w14:textId="77777777" w:rsidR="00D50D6B" w:rsidRPr="002F07D2" w:rsidRDefault="00D50D6B" w:rsidP="00D50D6B">
      <w:pPr>
        <w:spacing w:line="280" w:lineRule="exact"/>
        <w:ind w:right="-2"/>
        <w:jc w:val="both"/>
      </w:pPr>
      <w:r w:rsidRPr="002F07D2">
        <w:rPr>
          <w:b/>
          <w:bCs/>
        </w:rPr>
        <w:t>9.7.</w:t>
      </w:r>
      <w:r w:rsidRPr="002F07D2">
        <w:rPr>
          <w:color w:val="000000"/>
        </w:rPr>
        <w:t> </w:t>
      </w:r>
      <w:r w:rsidRPr="002F07D2">
        <w:t>Покупатель вправе отказаться от Товара в случае несоответствия Товара требованиям, установленным п. 3.1</w:t>
      </w:r>
      <w:r w:rsidRPr="002F07D2">
        <w:rPr>
          <w:bCs/>
        </w:rPr>
        <w:t xml:space="preserve"> настоящего</w:t>
      </w:r>
      <w:r w:rsidRPr="002F07D2">
        <w:t xml:space="preserve"> договора.</w:t>
      </w:r>
    </w:p>
    <w:p w14:paraId="33334B28" w14:textId="77777777" w:rsidR="00D50D6B" w:rsidRPr="002F07D2" w:rsidRDefault="00D50D6B" w:rsidP="00D50D6B">
      <w:pPr>
        <w:spacing w:line="280" w:lineRule="exact"/>
        <w:ind w:right="-2"/>
        <w:jc w:val="both"/>
      </w:pPr>
      <w:r w:rsidRPr="002F07D2">
        <w:rPr>
          <w:b/>
          <w:bCs/>
        </w:rPr>
        <w:t>9.8.</w:t>
      </w:r>
      <w:r w:rsidRPr="002F07D2">
        <w:rPr>
          <w:color w:val="000000"/>
        </w:rPr>
        <w:t> </w:t>
      </w:r>
      <w:r w:rsidRPr="002F07D2">
        <w:t>Поставщик гарантирует, что Товар принадлежит ему на праве собственности (право собственности подтверждено должным образом оформленными документами в соответствии с законодательством Республики Беларусь), свободен от долгов, не заложен, не описан судебными органами, иных обременений не имеет и полностью готов к свободной реализации на территории Республики Беларусь, в противном случае Поставщик возмещает Покупателю все причиненные убытки в полном объёме.</w:t>
      </w:r>
    </w:p>
    <w:p w14:paraId="51D709BC" w14:textId="77777777" w:rsidR="00D50D6B" w:rsidRPr="002F07D2" w:rsidRDefault="00D50D6B" w:rsidP="00D50D6B">
      <w:pPr>
        <w:spacing w:line="280" w:lineRule="exact"/>
        <w:ind w:right="-2"/>
        <w:jc w:val="both"/>
      </w:pPr>
      <w:r w:rsidRPr="002F07D2">
        <w:rPr>
          <w:b/>
          <w:bCs/>
        </w:rPr>
        <w:t>9.9.</w:t>
      </w:r>
      <w:r w:rsidRPr="002F07D2">
        <w:rPr>
          <w:color w:val="000000"/>
        </w:rPr>
        <w:t> </w:t>
      </w:r>
      <w:r w:rsidRPr="002F07D2">
        <w:t>Во всем остальном, что не предусмотрено настоящим договором, Стороны руководствуются законодательством Республики Беларусь.</w:t>
      </w:r>
    </w:p>
    <w:p w14:paraId="419D40B9" w14:textId="77777777" w:rsidR="00D50D6B" w:rsidRPr="002F07D2" w:rsidRDefault="00D50D6B" w:rsidP="00D50D6B">
      <w:pPr>
        <w:spacing w:line="280" w:lineRule="exact"/>
        <w:jc w:val="center"/>
        <w:rPr>
          <w:b/>
          <w:bCs/>
        </w:rPr>
      </w:pPr>
      <w:r w:rsidRPr="002F07D2">
        <w:rPr>
          <w:b/>
          <w:bCs/>
        </w:rPr>
        <w:t>10.</w:t>
      </w:r>
      <w:r w:rsidRPr="002F07D2">
        <w:rPr>
          <w:color w:val="000000"/>
        </w:rPr>
        <w:t> </w:t>
      </w:r>
      <w:r w:rsidRPr="002F07D2">
        <w:rPr>
          <w:b/>
          <w:bCs/>
        </w:rPr>
        <w:t>СРОК ДЕЙСТВИЯ ДОГОВОРА</w:t>
      </w:r>
    </w:p>
    <w:p w14:paraId="48C8C15D" w14:textId="77777777" w:rsidR="00D50D6B" w:rsidRPr="002F07D2" w:rsidRDefault="00D50D6B" w:rsidP="00D50D6B">
      <w:pPr>
        <w:spacing w:line="280" w:lineRule="exact"/>
        <w:ind w:right="-2"/>
        <w:jc w:val="both"/>
      </w:pPr>
      <w:r w:rsidRPr="002F07D2">
        <w:rPr>
          <w:b/>
          <w:bCs/>
        </w:rPr>
        <w:t>10.1</w:t>
      </w:r>
      <w:r w:rsidRPr="002F07D2">
        <w:rPr>
          <w:b/>
        </w:rPr>
        <w:t>.</w:t>
      </w:r>
      <w:r w:rsidRPr="002F07D2">
        <w:rPr>
          <w:color w:val="000000"/>
        </w:rPr>
        <w:t xml:space="preserve"> Настоящий </w:t>
      </w:r>
      <w:r w:rsidRPr="002F07D2">
        <w:t>договор вступает в силу с момента его подписания обеими Сторонами идействует до полного исполнения Сторонами своих обязательств по нему.</w:t>
      </w:r>
    </w:p>
    <w:p w14:paraId="58AEE38D" w14:textId="77777777" w:rsidR="00D50D6B" w:rsidRPr="002F07D2" w:rsidRDefault="00D50D6B" w:rsidP="00D50D6B">
      <w:pPr>
        <w:spacing w:line="280" w:lineRule="exact"/>
        <w:ind w:right="-284"/>
        <w:jc w:val="center"/>
        <w:rPr>
          <w:b/>
        </w:rPr>
      </w:pPr>
      <w:r w:rsidRPr="002F07D2">
        <w:rPr>
          <w:b/>
        </w:rPr>
        <w:t>11.</w:t>
      </w:r>
      <w:r w:rsidRPr="002F07D2">
        <w:rPr>
          <w:color w:val="000000"/>
        </w:rPr>
        <w:t> </w:t>
      </w:r>
      <w:r w:rsidRPr="002F07D2">
        <w:rPr>
          <w:b/>
        </w:rPr>
        <w:t>РЕКВИЗИТЫ СТОРОН</w:t>
      </w:r>
    </w:p>
    <w:tbl>
      <w:tblPr>
        <w:tblW w:w="0" w:type="auto"/>
        <w:tblLook w:val="04A0" w:firstRow="1" w:lastRow="0" w:firstColumn="1" w:lastColumn="0" w:noHBand="0" w:noVBand="1"/>
      </w:tblPr>
      <w:tblGrid>
        <w:gridCol w:w="4672"/>
        <w:gridCol w:w="4672"/>
      </w:tblGrid>
      <w:tr w:rsidR="00D50D6B" w:rsidRPr="002F07D2" w14:paraId="446BE469" w14:textId="77777777" w:rsidTr="00B77762">
        <w:tc>
          <w:tcPr>
            <w:tcW w:w="4672" w:type="dxa"/>
            <w:vAlign w:val="center"/>
          </w:tcPr>
          <w:p w14:paraId="485C7F19" w14:textId="77777777" w:rsidR="00D50D6B" w:rsidRPr="002F07D2" w:rsidRDefault="00D50D6B" w:rsidP="00B77762">
            <w:pPr>
              <w:spacing w:line="280" w:lineRule="exact"/>
              <w:ind w:right="-284"/>
              <w:jc w:val="center"/>
              <w:rPr>
                <w:b/>
              </w:rPr>
            </w:pPr>
            <w:r w:rsidRPr="002F07D2">
              <w:rPr>
                <w:b/>
              </w:rPr>
              <w:t>П О К У П А Т Е Л Ь</w:t>
            </w:r>
          </w:p>
        </w:tc>
        <w:tc>
          <w:tcPr>
            <w:tcW w:w="4672" w:type="dxa"/>
            <w:vAlign w:val="center"/>
          </w:tcPr>
          <w:p w14:paraId="1F84CAFC" w14:textId="77777777" w:rsidR="00D50D6B" w:rsidRPr="002F07D2" w:rsidRDefault="00D50D6B" w:rsidP="00B77762">
            <w:pPr>
              <w:spacing w:line="280" w:lineRule="exact"/>
              <w:ind w:right="-284"/>
              <w:jc w:val="center"/>
              <w:rPr>
                <w:b/>
              </w:rPr>
            </w:pPr>
            <w:r w:rsidRPr="002F07D2">
              <w:rPr>
                <w:b/>
              </w:rPr>
              <w:t>П О СТ А В ЩИ К</w:t>
            </w:r>
          </w:p>
        </w:tc>
      </w:tr>
      <w:tr w:rsidR="00D50D6B" w:rsidRPr="002F07D2" w14:paraId="2CB3713E" w14:textId="77777777" w:rsidTr="00B77762">
        <w:tc>
          <w:tcPr>
            <w:tcW w:w="4672" w:type="dxa"/>
          </w:tcPr>
          <w:p w14:paraId="7A267931" w14:textId="77777777" w:rsidR="00D50D6B" w:rsidRPr="002F07D2" w:rsidRDefault="00D50D6B" w:rsidP="00B77762">
            <w:pPr>
              <w:spacing w:line="280" w:lineRule="exact"/>
              <w:ind w:right="-284"/>
            </w:pPr>
            <w:r w:rsidRPr="002F07D2">
              <w:t>Государственное предприятие</w:t>
            </w:r>
          </w:p>
          <w:p w14:paraId="31043FF8" w14:textId="77777777" w:rsidR="00D50D6B" w:rsidRPr="002F07D2" w:rsidRDefault="00D50D6B" w:rsidP="00B77762">
            <w:pPr>
              <w:spacing w:line="280" w:lineRule="exact"/>
              <w:ind w:right="-284"/>
            </w:pPr>
            <w:r w:rsidRPr="002F07D2">
              <w:t>«Минсктранс»</w:t>
            </w:r>
          </w:p>
          <w:p w14:paraId="0B16C79E" w14:textId="77777777" w:rsidR="00D50D6B" w:rsidRPr="002F07D2" w:rsidRDefault="00D50D6B" w:rsidP="00B77762">
            <w:pPr>
              <w:spacing w:line="280" w:lineRule="exact"/>
              <w:ind w:right="-284"/>
            </w:pPr>
            <w:r w:rsidRPr="002F07D2">
              <w:t>220007, г. Минск, пер. Кооперативный, 12.</w:t>
            </w:r>
          </w:p>
          <w:p w14:paraId="03F4A68F" w14:textId="77777777" w:rsidR="00D50D6B" w:rsidRPr="002F07D2" w:rsidRDefault="00D50D6B" w:rsidP="00B77762">
            <w:pPr>
              <w:spacing w:line="280" w:lineRule="exact"/>
              <w:ind w:right="-284"/>
            </w:pPr>
            <w:r w:rsidRPr="002F07D2">
              <w:t>р/с BY40АКВВ30126375500095400000</w:t>
            </w:r>
          </w:p>
          <w:p w14:paraId="5BA66B3A" w14:textId="77777777" w:rsidR="00D50D6B" w:rsidRPr="002F07D2" w:rsidRDefault="00D50D6B" w:rsidP="00B77762">
            <w:pPr>
              <w:spacing w:line="280" w:lineRule="exact"/>
              <w:ind w:right="-284"/>
            </w:pPr>
            <w:r w:rsidRPr="002F07D2">
              <w:t>ЦБУ 527 ОАО «АСБ Беларусбанк»</w:t>
            </w:r>
          </w:p>
          <w:p w14:paraId="1A6C8184" w14:textId="77777777" w:rsidR="00D50D6B" w:rsidRPr="002F07D2" w:rsidRDefault="00D50D6B" w:rsidP="00B77762">
            <w:pPr>
              <w:spacing w:line="280" w:lineRule="exact"/>
              <w:ind w:right="-284"/>
            </w:pPr>
            <w:r w:rsidRPr="002F07D2">
              <w:t>БИК АКВВВY2Х</w:t>
            </w:r>
          </w:p>
          <w:p w14:paraId="4FB15894" w14:textId="77777777" w:rsidR="00D50D6B" w:rsidRPr="002F07D2" w:rsidRDefault="00D50D6B" w:rsidP="00B77762">
            <w:pPr>
              <w:spacing w:line="280" w:lineRule="exact"/>
              <w:ind w:right="-284"/>
            </w:pPr>
            <w:r w:rsidRPr="002F07D2">
              <w:t>220039, г. Минск, ул. Воронянского, 7А</w:t>
            </w:r>
          </w:p>
          <w:p w14:paraId="61A0055F" w14:textId="77777777" w:rsidR="00D50D6B" w:rsidRPr="002F07D2" w:rsidRDefault="00D50D6B" w:rsidP="00B77762">
            <w:pPr>
              <w:spacing w:line="280" w:lineRule="exact"/>
              <w:ind w:right="-284"/>
            </w:pPr>
            <w:r w:rsidRPr="002F07D2">
              <w:t>УНП – 190500306, ОКПО – 37628940</w:t>
            </w:r>
          </w:p>
          <w:p w14:paraId="52FB0506" w14:textId="77777777" w:rsidR="00D50D6B" w:rsidRPr="002F07D2" w:rsidRDefault="00D50D6B" w:rsidP="00B77762">
            <w:pPr>
              <w:spacing w:line="280" w:lineRule="exact"/>
              <w:ind w:right="-284"/>
            </w:pPr>
            <w:r w:rsidRPr="002F07D2">
              <w:t>т/ф 375 94 84, 219 86 01</w:t>
            </w:r>
          </w:p>
        </w:tc>
        <w:tc>
          <w:tcPr>
            <w:tcW w:w="4672" w:type="dxa"/>
          </w:tcPr>
          <w:p w14:paraId="02FC8628" w14:textId="77777777" w:rsidR="00D50D6B" w:rsidRPr="002F07D2" w:rsidRDefault="00D50D6B" w:rsidP="00B77762">
            <w:pPr>
              <w:spacing w:line="280" w:lineRule="exact"/>
              <w:ind w:right="-284"/>
            </w:pPr>
          </w:p>
        </w:tc>
      </w:tr>
      <w:tr w:rsidR="00D50D6B" w:rsidRPr="002F07D2" w14:paraId="0C5832BA" w14:textId="77777777" w:rsidTr="00B77762">
        <w:tc>
          <w:tcPr>
            <w:tcW w:w="4672" w:type="dxa"/>
            <w:vAlign w:val="center"/>
          </w:tcPr>
          <w:p w14:paraId="7B0C20A7" w14:textId="77777777" w:rsidR="00D50D6B" w:rsidRPr="002F07D2" w:rsidRDefault="00D50D6B" w:rsidP="00B77762">
            <w:pPr>
              <w:spacing w:line="280" w:lineRule="exact"/>
              <w:ind w:right="-284"/>
            </w:pPr>
          </w:p>
        </w:tc>
        <w:tc>
          <w:tcPr>
            <w:tcW w:w="4672" w:type="dxa"/>
            <w:vAlign w:val="center"/>
          </w:tcPr>
          <w:p w14:paraId="1B4DA24D" w14:textId="77777777" w:rsidR="00D50D6B" w:rsidRPr="002F07D2" w:rsidRDefault="00D50D6B" w:rsidP="00B77762">
            <w:pPr>
              <w:spacing w:line="280" w:lineRule="exact"/>
              <w:ind w:right="-284"/>
            </w:pPr>
          </w:p>
        </w:tc>
      </w:tr>
      <w:tr w:rsidR="00D50D6B" w:rsidRPr="002F07D2" w14:paraId="4E8292A7" w14:textId="77777777" w:rsidTr="00B77762">
        <w:tc>
          <w:tcPr>
            <w:tcW w:w="4672" w:type="dxa"/>
            <w:vAlign w:val="center"/>
          </w:tcPr>
          <w:p w14:paraId="2E9EB960" w14:textId="77777777" w:rsidR="00D50D6B" w:rsidRPr="002F07D2" w:rsidRDefault="00D50D6B" w:rsidP="00B77762">
            <w:pPr>
              <w:ind w:right="-284"/>
            </w:pPr>
            <w:r w:rsidRPr="002F07D2">
              <w:t>Генеральный директор предприятия</w:t>
            </w:r>
          </w:p>
        </w:tc>
        <w:tc>
          <w:tcPr>
            <w:tcW w:w="4672" w:type="dxa"/>
            <w:vAlign w:val="center"/>
          </w:tcPr>
          <w:p w14:paraId="1A3A6D5F" w14:textId="77777777" w:rsidR="00D50D6B" w:rsidRPr="002F07D2" w:rsidRDefault="00D50D6B" w:rsidP="00B77762">
            <w:pPr>
              <w:ind w:right="-284"/>
            </w:pPr>
            <w:r w:rsidRPr="002F07D2">
              <w:t>Директор</w:t>
            </w:r>
          </w:p>
        </w:tc>
      </w:tr>
      <w:tr w:rsidR="00D50D6B" w:rsidRPr="002F07D2" w14:paraId="47BAFAB3" w14:textId="77777777" w:rsidTr="00B77762">
        <w:tc>
          <w:tcPr>
            <w:tcW w:w="4672" w:type="dxa"/>
            <w:vAlign w:val="center"/>
          </w:tcPr>
          <w:p w14:paraId="0240F2E7" w14:textId="77777777" w:rsidR="00D50D6B" w:rsidRPr="002F07D2" w:rsidRDefault="00D50D6B" w:rsidP="00B77762">
            <w:pPr>
              <w:ind w:right="-284"/>
            </w:pPr>
          </w:p>
        </w:tc>
        <w:tc>
          <w:tcPr>
            <w:tcW w:w="4672" w:type="dxa"/>
            <w:vAlign w:val="center"/>
          </w:tcPr>
          <w:p w14:paraId="10B3406B" w14:textId="77777777" w:rsidR="00D50D6B" w:rsidRPr="002F07D2" w:rsidRDefault="00D50D6B" w:rsidP="00B77762">
            <w:pPr>
              <w:ind w:right="-284"/>
            </w:pPr>
          </w:p>
        </w:tc>
      </w:tr>
      <w:tr w:rsidR="00D50D6B" w:rsidRPr="002F07D2" w14:paraId="7136C975" w14:textId="77777777" w:rsidTr="00B77762">
        <w:tc>
          <w:tcPr>
            <w:tcW w:w="4672" w:type="dxa"/>
            <w:vAlign w:val="center"/>
          </w:tcPr>
          <w:p w14:paraId="6B308DDA" w14:textId="77777777" w:rsidR="00D50D6B" w:rsidRPr="002F07D2" w:rsidRDefault="00D50D6B" w:rsidP="00B77762">
            <w:pPr>
              <w:ind w:right="-284"/>
            </w:pPr>
            <w:r w:rsidRPr="002F07D2">
              <w:rPr>
                <w:bCs/>
              </w:rPr>
              <w:t>________________________</w:t>
            </w:r>
            <w:r w:rsidRPr="002F07D2">
              <w:t xml:space="preserve"> </w:t>
            </w:r>
            <w:r w:rsidRPr="002F07D2">
              <w:rPr>
                <w:rFonts w:eastAsia="Calibri"/>
                <w:bCs/>
              </w:rPr>
              <w:t>К.С.Гололобов</w:t>
            </w:r>
          </w:p>
        </w:tc>
        <w:tc>
          <w:tcPr>
            <w:tcW w:w="4672" w:type="dxa"/>
            <w:vAlign w:val="center"/>
          </w:tcPr>
          <w:p w14:paraId="40BEC275" w14:textId="77777777" w:rsidR="00D50D6B" w:rsidRPr="002F07D2" w:rsidRDefault="00D50D6B" w:rsidP="00B77762">
            <w:pPr>
              <w:ind w:right="-284"/>
            </w:pPr>
            <w:r w:rsidRPr="002F07D2">
              <w:rPr>
                <w:bCs/>
              </w:rPr>
              <w:t>________________________</w:t>
            </w:r>
          </w:p>
        </w:tc>
      </w:tr>
      <w:tr w:rsidR="00D50D6B" w:rsidRPr="002F07D2" w14:paraId="65D315F6" w14:textId="77777777" w:rsidTr="00B77762">
        <w:tc>
          <w:tcPr>
            <w:tcW w:w="4672" w:type="dxa"/>
            <w:vAlign w:val="center"/>
          </w:tcPr>
          <w:p w14:paraId="5DDB8E3B" w14:textId="77777777" w:rsidR="00D50D6B" w:rsidRPr="002F07D2" w:rsidRDefault="00D50D6B" w:rsidP="00B77762">
            <w:pPr>
              <w:ind w:right="-284"/>
            </w:pPr>
            <w:r w:rsidRPr="002F07D2">
              <w:t>«____» ______________2026 г</w:t>
            </w:r>
          </w:p>
        </w:tc>
        <w:tc>
          <w:tcPr>
            <w:tcW w:w="4672" w:type="dxa"/>
            <w:vAlign w:val="center"/>
          </w:tcPr>
          <w:p w14:paraId="4AEC49AC" w14:textId="77777777" w:rsidR="00D50D6B" w:rsidRPr="002F07D2" w:rsidRDefault="00D50D6B" w:rsidP="00B77762">
            <w:pPr>
              <w:ind w:right="-284"/>
            </w:pPr>
            <w:r w:rsidRPr="002F07D2">
              <w:t>«____» ______________2026 г</w:t>
            </w:r>
          </w:p>
        </w:tc>
      </w:tr>
    </w:tbl>
    <w:p w14:paraId="6DFE6D55" w14:textId="77777777" w:rsidR="00D50D6B" w:rsidRPr="002F07D2" w:rsidRDefault="00D50D6B" w:rsidP="00D50D6B">
      <w:pPr>
        <w:tabs>
          <w:tab w:val="left" w:pos="5670"/>
        </w:tabs>
      </w:pPr>
    </w:p>
    <w:p w14:paraId="54B55674" w14:textId="77777777" w:rsidR="00D50D6B" w:rsidRPr="002F07D2" w:rsidRDefault="00D50D6B" w:rsidP="00D50D6B">
      <w:pPr>
        <w:tabs>
          <w:tab w:val="left" w:pos="5670"/>
        </w:tabs>
      </w:pPr>
    </w:p>
    <w:p w14:paraId="4BC294A7" w14:textId="77777777" w:rsidR="00D50D6B" w:rsidRPr="002F07D2" w:rsidRDefault="00D50D6B" w:rsidP="00D50D6B">
      <w:pPr>
        <w:tabs>
          <w:tab w:val="left" w:pos="5670"/>
        </w:tabs>
        <w:ind w:left="7088"/>
      </w:pPr>
      <w:r w:rsidRPr="002F07D2">
        <w:t xml:space="preserve">Приложение 1 </w:t>
      </w:r>
    </w:p>
    <w:p w14:paraId="02CDB5D2" w14:textId="77777777" w:rsidR="00D50D6B" w:rsidRPr="002F07D2" w:rsidRDefault="00D50D6B" w:rsidP="00D50D6B">
      <w:pPr>
        <w:ind w:left="7088"/>
      </w:pPr>
      <w:r w:rsidRPr="002F07D2">
        <w:t>к Договору №______</w:t>
      </w:r>
    </w:p>
    <w:p w14:paraId="28C4E307" w14:textId="77777777" w:rsidR="00D50D6B" w:rsidRPr="002F07D2" w:rsidRDefault="00D50D6B" w:rsidP="00D50D6B">
      <w:pPr>
        <w:ind w:left="7088"/>
      </w:pPr>
      <w:r w:rsidRPr="002F07D2">
        <w:t xml:space="preserve">от </w:t>
      </w:r>
      <w:r w:rsidRPr="002F07D2">
        <w:rPr>
          <w:bCs/>
        </w:rPr>
        <w:t>«____» _____</w:t>
      </w:r>
      <w:r w:rsidRPr="002F07D2">
        <w:t>2026г.</w:t>
      </w:r>
    </w:p>
    <w:p w14:paraId="24463DB1" w14:textId="77777777" w:rsidR="00D50D6B" w:rsidRPr="002F07D2" w:rsidRDefault="00D50D6B" w:rsidP="00D50D6B">
      <w:pPr>
        <w:jc w:val="center"/>
        <w:rPr>
          <w:b/>
        </w:rPr>
      </w:pPr>
    </w:p>
    <w:p w14:paraId="35B977FB" w14:textId="77777777" w:rsidR="00D50D6B" w:rsidRPr="002F07D2" w:rsidRDefault="00D50D6B" w:rsidP="00D50D6B">
      <w:pPr>
        <w:jc w:val="center"/>
        <w:rPr>
          <w:w w:val="90"/>
        </w:rPr>
      </w:pPr>
      <w:r w:rsidRPr="002F07D2">
        <w:rPr>
          <w:b/>
        </w:rPr>
        <w:t>СПЕЦИФИКАЦИЯ</w:t>
      </w:r>
      <w:r w:rsidRPr="002F07D2">
        <w:rPr>
          <w:b/>
          <w:spacing w:val="12"/>
        </w:rPr>
        <w:t xml:space="preserve"> </w:t>
      </w:r>
      <w:r w:rsidRPr="002F07D2">
        <w:rPr>
          <w:b/>
        </w:rPr>
        <w:t>ТОВАРА</w:t>
      </w:r>
    </w:p>
    <w:p w14:paraId="273CB95E" w14:textId="77777777" w:rsidR="00D50D6B" w:rsidRPr="002F07D2" w:rsidRDefault="00D50D6B" w:rsidP="00D50D6B">
      <w:pPr>
        <w:jc w:val="center"/>
        <w:rPr>
          <w:w w:val="90"/>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250"/>
        <w:gridCol w:w="1109"/>
        <w:gridCol w:w="1380"/>
        <w:gridCol w:w="1255"/>
        <w:gridCol w:w="1124"/>
        <w:gridCol w:w="1255"/>
        <w:gridCol w:w="1388"/>
      </w:tblGrid>
      <w:tr w:rsidR="00D50D6B" w:rsidRPr="002F07D2" w14:paraId="1D145459" w14:textId="77777777" w:rsidTr="00B77762">
        <w:trPr>
          <w:trHeight w:val="454"/>
        </w:trPr>
        <w:tc>
          <w:tcPr>
            <w:tcW w:w="426" w:type="dxa"/>
            <w:vAlign w:val="center"/>
            <w:hideMark/>
          </w:tcPr>
          <w:p w14:paraId="5FA0152D" w14:textId="77777777" w:rsidR="00D50D6B" w:rsidRPr="002F07D2" w:rsidRDefault="00D50D6B" w:rsidP="00B77762">
            <w:pPr>
              <w:widowControl w:val="0"/>
              <w:autoSpaceDE w:val="0"/>
              <w:autoSpaceDN w:val="0"/>
              <w:adjustRightInd w:val="0"/>
              <w:jc w:val="center"/>
            </w:pPr>
            <w:r w:rsidRPr="002F07D2">
              <w:t>№</w:t>
            </w:r>
          </w:p>
        </w:tc>
        <w:tc>
          <w:tcPr>
            <w:tcW w:w="2254" w:type="dxa"/>
            <w:vAlign w:val="center"/>
            <w:hideMark/>
          </w:tcPr>
          <w:p w14:paraId="1B594ADF" w14:textId="77777777" w:rsidR="00D50D6B" w:rsidRPr="002F07D2" w:rsidRDefault="00D50D6B" w:rsidP="00B77762">
            <w:pPr>
              <w:widowControl w:val="0"/>
              <w:autoSpaceDE w:val="0"/>
              <w:autoSpaceDN w:val="0"/>
              <w:adjustRightInd w:val="0"/>
              <w:jc w:val="center"/>
              <w:rPr>
                <w:b/>
                <w:bCs/>
              </w:rPr>
            </w:pPr>
            <w:r w:rsidRPr="002F07D2">
              <w:rPr>
                <w:b/>
                <w:bCs/>
              </w:rPr>
              <w:t>Наименование товара</w:t>
            </w:r>
          </w:p>
        </w:tc>
        <w:tc>
          <w:tcPr>
            <w:tcW w:w="1112" w:type="dxa"/>
            <w:vAlign w:val="center"/>
            <w:hideMark/>
          </w:tcPr>
          <w:p w14:paraId="4B9A1997" w14:textId="77777777" w:rsidR="00D50D6B" w:rsidRPr="002F07D2" w:rsidRDefault="00D50D6B" w:rsidP="00B77762">
            <w:pPr>
              <w:widowControl w:val="0"/>
              <w:autoSpaceDE w:val="0"/>
              <w:autoSpaceDN w:val="0"/>
              <w:adjustRightInd w:val="0"/>
              <w:jc w:val="center"/>
              <w:rPr>
                <w:b/>
                <w:bCs/>
              </w:rPr>
            </w:pPr>
            <w:r w:rsidRPr="002F07D2">
              <w:rPr>
                <w:b/>
                <w:bCs/>
              </w:rPr>
              <w:t>Кол-во, шт.</w:t>
            </w:r>
          </w:p>
        </w:tc>
        <w:tc>
          <w:tcPr>
            <w:tcW w:w="1384" w:type="dxa"/>
            <w:vAlign w:val="center"/>
            <w:hideMark/>
          </w:tcPr>
          <w:p w14:paraId="71D481C1" w14:textId="77777777" w:rsidR="00D50D6B" w:rsidRPr="002F07D2" w:rsidRDefault="00D50D6B" w:rsidP="00B77762">
            <w:pPr>
              <w:widowControl w:val="0"/>
              <w:autoSpaceDE w:val="0"/>
              <w:autoSpaceDN w:val="0"/>
              <w:adjustRightInd w:val="0"/>
              <w:jc w:val="center"/>
              <w:rPr>
                <w:b/>
                <w:bCs/>
              </w:rPr>
            </w:pPr>
            <w:r w:rsidRPr="002F07D2">
              <w:rPr>
                <w:b/>
                <w:bCs/>
              </w:rPr>
              <w:t>Цена за ед. без НДС, руб.</w:t>
            </w:r>
          </w:p>
        </w:tc>
        <w:tc>
          <w:tcPr>
            <w:tcW w:w="1257" w:type="dxa"/>
            <w:vAlign w:val="center"/>
            <w:hideMark/>
          </w:tcPr>
          <w:p w14:paraId="0082C965" w14:textId="77777777" w:rsidR="00D50D6B" w:rsidRPr="002F07D2" w:rsidRDefault="00D50D6B" w:rsidP="00B77762">
            <w:pPr>
              <w:widowControl w:val="0"/>
              <w:autoSpaceDE w:val="0"/>
              <w:autoSpaceDN w:val="0"/>
              <w:adjustRightInd w:val="0"/>
              <w:jc w:val="center"/>
              <w:rPr>
                <w:b/>
                <w:bCs/>
              </w:rPr>
            </w:pPr>
            <w:r w:rsidRPr="002F07D2">
              <w:rPr>
                <w:b/>
                <w:bCs/>
              </w:rPr>
              <w:t>Сумма без НДС, руб.</w:t>
            </w:r>
          </w:p>
        </w:tc>
        <w:tc>
          <w:tcPr>
            <w:tcW w:w="1125" w:type="dxa"/>
            <w:vAlign w:val="center"/>
          </w:tcPr>
          <w:p w14:paraId="3474D9F8" w14:textId="77777777" w:rsidR="00D50D6B" w:rsidRPr="002F07D2" w:rsidRDefault="00D50D6B" w:rsidP="00B77762">
            <w:pPr>
              <w:widowControl w:val="0"/>
              <w:autoSpaceDE w:val="0"/>
              <w:autoSpaceDN w:val="0"/>
              <w:adjustRightInd w:val="0"/>
              <w:jc w:val="center"/>
              <w:rPr>
                <w:b/>
              </w:rPr>
            </w:pPr>
            <w:r w:rsidRPr="002F07D2">
              <w:rPr>
                <w:b/>
              </w:rPr>
              <w:t>Ставка НДС, %</w:t>
            </w:r>
          </w:p>
        </w:tc>
        <w:tc>
          <w:tcPr>
            <w:tcW w:w="1257" w:type="dxa"/>
            <w:vAlign w:val="center"/>
          </w:tcPr>
          <w:p w14:paraId="01DAD45E" w14:textId="77777777" w:rsidR="00D50D6B" w:rsidRPr="002F07D2" w:rsidRDefault="00D50D6B" w:rsidP="00B77762">
            <w:pPr>
              <w:widowControl w:val="0"/>
              <w:autoSpaceDE w:val="0"/>
              <w:autoSpaceDN w:val="0"/>
              <w:adjustRightInd w:val="0"/>
              <w:jc w:val="center"/>
              <w:rPr>
                <w:b/>
              </w:rPr>
            </w:pPr>
            <w:r w:rsidRPr="002F07D2">
              <w:rPr>
                <w:b/>
              </w:rPr>
              <w:t>Сумма НДС, руб.</w:t>
            </w:r>
          </w:p>
        </w:tc>
        <w:tc>
          <w:tcPr>
            <w:tcW w:w="1391" w:type="dxa"/>
            <w:vAlign w:val="center"/>
          </w:tcPr>
          <w:p w14:paraId="4311CDE3" w14:textId="77777777" w:rsidR="00D50D6B" w:rsidRPr="002F07D2" w:rsidRDefault="00D50D6B" w:rsidP="00B77762">
            <w:pPr>
              <w:widowControl w:val="0"/>
              <w:autoSpaceDE w:val="0"/>
              <w:autoSpaceDN w:val="0"/>
              <w:adjustRightInd w:val="0"/>
              <w:jc w:val="center"/>
              <w:rPr>
                <w:b/>
              </w:rPr>
            </w:pPr>
            <w:r w:rsidRPr="002F07D2">
              <w:rPr>
                <w:b/>
              </w:rPr>
              <w:t>Сумма с НДС, руб.</w:t>
            </w:r>
          </w:p>
        </w:tc>
      </w:tr>
      <w:tr w:rsidR="00D50D6B" w:rsidRPr="002F07D2" w14:paraId="708C5A04" w14:textId="77777777" w:rsidTr="00B77762">
        <w:trPr>
          <w:trHeight w:val="510"/>
        </w:trPr>
        <w:tc>
          <w:tcPr>
            <w:tcW w:w="426" w:type="dxa"/>
            <w:hideMark/>
          </w:tcPr>
          <w:p w14:paraId="2FF4A915" w14:textId="77777777" w:rsidR="00D50D6B" w:rsidRPr="002F07D2" w:rsidRDefault="00D50D6B" w:rsidP="00B77762">
            <w:pPr>
              <w:widowControl w:val="0"/>
              <w:autoSpaceDE w:val="0"/>
              <w:autoSpaceDN w:val="0"/>
              <w:adjustRightInd w:val="0"/>
              <w:jc w:val="center"/>
            </w:pPr>
            <w:r w:rsidRPr="002F07D2">
              <w:t>1</w:t>
            </w:r>
          </w:p>
        </w:tc>
        <w:tc>
          <w:tcPr>
            <w:tcW w:w="2254" w:type="dxa"/>
          </w:tcPr>
          <w:p w14:paraId="580760CC" w14:textId="77777777" w:rsidR="00D50D6B" w:rsidRPr="002F07D2" w:rsidRDefault="00D50D6B" w:rsidP="00B77762">
            <w:pPr>
              <w:widowControl w:val="0"/>
              <w:tabs>
                <w:tab w:val="left" w:pos="0"/>
                <w:tab w:val="left" w:pos="432"/>
              </w:tabs>
            </w:pPr>
          </w:p>
        </w:tc>
        <w:tc>
          <w:tcPr>
            <w:tcW w:w="1112" w:type="dxa"/>
            <w:vAlign w:val="center"/>
          </w:tcPr>
          <w:p w14:paraId="2E19479B" w14:textId="77777777" w:rsidR="00D50D6B" w:rsidRPr="002F07D2" w:rsidRDefault="00D50D6B" w:rsidP="00B77762">
            <w:pPr>
              <w:widowControl w:val="0"/>
              <w:autoSpaceDE w:val="0"/>
              <w:autoSpaceDN w:val="0"/>
              <w:adjustRightInd w:val="0"/>
              <w:jc w:val="center"/>
              <w:rPr>
                <w:bCs/>
              </w:rPr>
            </w:pPr>
          </w:p>
        </w:tc>
        <w:tc>
          <w:tcPr>
            <w:tcW w:w="1384" w:type="dxa"/>
            <w:vAlign w:val="center"/>
          </w:tcPr>
          <w:p w14:paraId="1ADCC274" w14:textId="77777777" w:rsidR="00D50D6B" w:rsidRPr="002F07D2" w:rsidRDefault="00D50D6B" w:rsidP="00B77762">
            <w:pPr>
              <w:widowControl w:val="0"/>
              <w:autoSpaceDE w:val="0"/>
              <w:autoSpaceDN w:val="0"/>
              <w:adjustRightInd w:val="0"/>
              <w:jc w:val="center"/>
              <w:rPr>
                <w:bCs/>
              </w:rPr>
            </w:pPr>
          </w:p>
        </w:tc>
        <w:tc>
          <w:tcPr>
            <w:tcW w:w="1257" w:type="dxa"/>
            <w:vAlign w:val="center"/>
          </w:tcPr>
          <w:p w14:paraId="221C9803" w14:textId="77777777" w:rsidR="00D50D6B" w:rsidRPr="002F07D2" w:rsidRDefault="00D50D6B" w:rsidP="00B77762">
            <w:pPr>
              <w:widowControl w:val="0"/>
              <w:autoSpaceDE w:val="0"/>
              <w:autoSpaceDN w:val="0"/>
              <w:adjustRightInd w:val="0"/>
              <w:jc w:val="center"/>
              <w:rPr>
                <w:bCs/>
              </w:rPr>
            </w:pPr>
          </w:p>
        </w:tc>
        <w:tc>
          <w:tcPr>
            <w:tcW w:w="1125" w:type="dxa"/>
            <w:vAlign w:val="center"/>
          </w:tcPr>
          <w:p w14:paraId="3E006396" w14:textId="77777777" w:rsidR="00D50D6B" w:rsidRPr="002F07D2" w:rsidRDefault="00D50D6B" w:rsidP="00B77762">
            <w:pPr>
              <w:widowControl w:val="0"/>
              <w:autoSpaceDE w:val="0"/>
              <w:autoSpaceDN w:val="0"/>
              <w:adjustRightInd w:val="0"/>
              <w:jc w:val="center"/>
            </w:pPr>
          </w:p>
        </w:tc>
        <w:tc>
          <w:tcPr>
            <w:tcW w:w="1257" w:type="dxa"/>
            <w:vAlign w:val="center"/>
          </w:tcPr>
          <w:p w14:paraId="2FF949AF" w14:textId="77777777" w:rsidR="00D50D6B" w:rsidRPr="002F07D2" w:rsidRDefault="00D50D6B" w:rsidP="00B77762">
            <w:pPr>
              <w:widowControl w:val="0"/>
              <w:autoSpaceDE w:val="0"/>
              <w:autoSpaceDN w:val="0"/>
              <w:adjustRightInd w:val="0"/>
              <w:jc w:val="center"/>
            </w:pPr>
          </w:p>
        </w:tc>
        <w:tc>
          <w:tcPr>
            <w:tcW w:w="1391" w:type="dxa"/>
            <w:vAlign w:val="center"/>
          </w:tcPr>
          <w:p w14:paraId="098C9066" w14:textId="77777777" w:rsidR="00D50D6B" w:rsidRPr="002F07D2" w:rsidRDefault="00D50D6B" w:rsidP="00B77762">
            <w:pPr>
              <w:widowControl w:val="0"/>
              <w:autoSpaceDE w:val="0"/>
              <w:autoSpaceDN w:val="0"/>
              <w:adjustRightInd w:val="0"/>
              <w:jc w:val="center"/>
              <w:rPr>
                <w:bCs/>
              </w:rPr>
            </w:pPr>
          </w:p>
        </w:tc>
      </w:tr>
      <w:tr w:rsidR="00D50D6B" w:rsidRPr="002F07D2" w14:paraId="34939281" w14:textId="77777777" w:rsidTr="00B77762">
        <w:trPr>
          <w:trHeight w:val="315"/>
        </w:trPr>
        <w:tc>
          <w:tcPr>
            <w:tcW w:w="426" w:type="dxa"/>
            <w:hideMark/>
          </w:tcPr>
          <w:p w14:paraId="536637CC" w14:textId="77777777" w:rsidR="00D50D6B" w:rsidRPr="002F07D2" w:rsidRDefault="00D50D6B" w:rsidP="00B77762">
            <w:pPr>
              <w:widowControl w:val="0"/>
              <w:autoSpaceDE w:val="0"/>
              <w:autoSpaceDN w:val="0"/>
              <w:adjustRightInd w:val="0"/>
            </w:pPr>
            <w:r w:rsidRPr="002F07D2">
              <w:t> </w:t>
            </w:r>
          </w:p>
        </w:tc>
        <w:tc>
          <w:tcPr>
            <w:tcW w:w="2254" w:type="dxa"/>
            <w:hideMark/>
          </w:tcPr>
          <w:p w14:paraId="13778021" w14:textId="77777777" w:rsidR="00D50D6B" w:rsidRPr="002F07D2" w:rsidRDefault="00D50D6B" w:rsidP="00B77762">
            <w:pPr>
              <w:widowControl w:val="0"/>
              <w:autoSpaceDE w:val="0"/>
              <w:autoSpaceDN w:val="0"/>
              <w:adjustRightInd w:val="0"/>
              <w:rPr>
                <w:b/>
                <w:bCs/>
              </w:rPr>
            </w:pPr>
            <w:r w:rsidRPr="002F07D2">
              <w:rPr>
                <w:b/>
                <w:bCs/>
              </w:rPr>
              <w:t>ИТОГО:</w:t>
            </w:r>
          </w:p>
        </w:tc>
        <w:tc>
          <w:tcPr>
            <w:tcW w:w="1112" w:type="dxa"/>
            <w:vAlign w:val="center"/>
          </w:tcPr>
          <w:p w14:paraId="6A7B1E7E" w14:textId="77777777" w:rsidR="00D50D6B" w:rsidRPr="002F07D2" w:rsidRDefault="00D50D6B" w:rsidP="00B77762">
            <w:pPr>
              <w:widowControl w:val="0"/>
              <w:autoSpaceDE w:val="0"/>
              <w:autoSpaceDN w:val="0"/>
              <w:adjustRightInd w:val="0"/>
              <w:jc w:val="center"/>
            </w:pPr>
          </w:p>
        </w:tc>
        <w:tc>
          <w:tcPr>
            <w:tcW w:w="1384" w:type="dxa"/>
            <w:vAlign w:val="center"/>
          </w:tcPr>
          <w:p w14:paraId="104DC3EF" w14:textId="77777777" w:rsidR="00D50D6B" w:rsidRPr="002F07D2" w:rsidRDefault="00D50D6B" w:rsidP="00B77762">
            <w:pPr>
              <w:widowControl w:val="0"/>
              <w:autoSpaceDE w:val="0"/>
              <w:autoSpaceDN w:val="0"/>
              <w:adjustRightInd w:val="0"/>
              <w:jc w:val="center"/>
            </w:pPr>
          </w:p>
        </w:tc>
        <w:tc>
          <w:tcPr>
            <w:tcW w:w="1257" w:type="dxa"/>
            <w:vAlign w:val="center"/>
          </w:tcPr>
          <w:p w14:paraId="12625A7B" w14:textId="77777777" w:rsidR="00D50D6B" w:rsidRPr="002F07D2" w:rsidRDefault="00D50D6B" w:rsidP="00B77762">
            <w:pPr>
              <w:widowControl w:val="0"/>
              <w:autoSpaceDE w:val="0"/>
              <w:autoSpaceDN w:val="0"/>
              <w:adjustRightInd w:val="0"/>
              <w:jc w:val="center"/>
              <w:rPr>
                <w:b/>
                <w:bCs/>
              </w:rPr>
            </w:pPr>
          </w:p>
        </w:tc>
        <w:tc>
          <w:tcPr>
            <w:tcW w:w="1125" w:type="dxa"/>
            <w:vAlign w:val="center"/>
          </w:tcPr>
          <w:p w14:paraId="6235CC11" w14:textId="77777777" w:rsidR="00D50D6B" w:rsidRPr="002F07D2" w:rsidRDefault="00D50D6B" w:rsidP="00B77762">
            <w:pPr>
              <w:widowControl w:val="0"/>
              <w:autoSpaceDE w:val="0"/>
              <w:autoSpaceDN w:val="0"/>
              <w:adjustRightInd w:val="0"/>
              <w:jc w:val="center"/>
              <w:rPr>
                <w:b/>
                <w:bCs/>
              </w:rPr>
            </w:pPr>
          </w:p>
        </w:tc>
        <w:tc>
          <w:tcPr>
            <w:tcW w:w="1257" w:type="dxa"/>
            <w:vAlign w:val="center"/>
          </w:tcPr>
          <w:p w14:paraId="44E28889" w14:textId="77777777" w:rsidR="00D50D6B" w:rsidRPr="002F07D2" w:rsidRDefault="00D50D6B" w:rsidP="00B77762">
            <w:pPr>
              <w:widowControl w:val="0"/>
              <w:autoSpaceDE w:val="0"/>
              <w:autoSpaceDN w:val="0"/>
              <w:adjustRightInd w:val="0"/>
              <w:jc w:val="center"/>
              <w:rPr>
                <w:b/>
                <w:bCs/>
              </w:rPr>
            </w:pPr>
          </w:p>
        </w:tc>
        <w:tc>
          <w:tcPr>
            <w:tcW w:w="1391" w:type="dxa"/>
            <w:vAlign w:val="center"/>
          </w:tcPr>
          <w:p w14:paraId="419CB9E0" w14:textId="77777777" w:rsidR="00D50D6B" w:rsidRPr="002F07D2" w:rsidRDefault="00D50D6B" w:rsidP="00B77762">
            <w:pPr>
              <w:widowControl w:val="0"/>
              <w:autoSpaceDE w:val="0"/>
              <w:autoSpaceDN w:val="0"/>
              <w:adjustRightInd w:val="0"/>
              <w:jc w:val="center"/>
              <w:rPr>
                <w:b/>
                <w:bCs/>
              </w:rPr>
            </w:pPr>
          </w:p>
        </w:tc>
      </w:tr>
    </w:tbl>
    <w:p w14:paraId="1C682752" w14:textId="77777777" w:rsidR="00D50D6B" w:rsidRPr="002F07D2" w:rsidRDefault="00D50D6B" w:rsidP="00D50D6B">
      <w:pPr>
        <w:jc w:val="center"/>
        <w:rPr>
          <w:w w:val="90"/>
        </w:rPr>
      </w:pPr>
    </w:p>
    <w:p w14:paraId="62B94110" w14:textId="77777777" w:rsidR="00D50D6B" w:rsidRPr="002F07D2" w:rsidRDefault="00D50D6B" w:rsidP="00D50D6B">
      <w:pPr>
        <w:tabs>
          <w:tab w:val="left" w:pos="284"/>
        </w:tabs>
        <w:autoSpaceDE w:val="0"/>
        <w:autoSpaceDN w:val="0"/>
        <w:adjustRightInd w:val="0"/>
        <w:jc w:val="both"/>
      </w:pPr>
      <w:r w:rsidRPr="002F07D2">
        <w:t xml:space="preserve">Итого на сумму: </w:t>
      </w:r>
      <w:r w:rsidRPr="002F07D2">
        <w:rPr>
          <w:color w:val="000000"/>
        </w:rPr>
        <w:t xml:space="preserve">__________ (____________) белорусских рублей ___ копеек, в том числе НДС (20%) __________ (____________) белорусских рублей __ копеек.  </w:t>
      </w:r>
    </w:p>
    <w:p w14:paraId="7801FF91" w14:textId="77777777" w:rsidR="00D50D6B" w:rsidRPr="002F07D2" w:rsidRDefault="00D50D6B" w:rsidP="00D50D6B">
      <w:pPr>
        <w:tabs>
          <w:tab w:val="left" w:pos="883"/>
        </w:tabs>
        <w:autoSpaceDE w:val="0"/>
        <w:autoSpaceDN w:val="0"/>
        <w:adjustRightInd w:val="0"/>
        <w:spacing w:before="19" w:line="250" w:lineRule="exact"/>
        <w:ind w:left="576" w:firstLine="542"/>
      </w:pPr>
    </w:p>
    <w:tbl>
      <w:tblPr>
        <w:tblW w:w="9904" w:type="dxa"/>
        <w:tblLook w:val="04A0" w:firstRow="1" w:lastRow="0" w:firstColumn="1" w:lastColumn="0" w:noHBand="0" w:noVBand="1"/>
      </w:tblPr>
      <w:tblGrid>
        <w:gridCol w:w="4952"/>
        <w:gridCol w:w="4952"/>
      </w:tblGrid>
      <w:tr w:rsidR="00D50D6B" w:rsidRPr="002F07D2" w14:paraId="3A0F153B" w14:textId="77777777" w:rsidTr="00B77762">
        <w:trPr>
          <w:trHeight w:val="2718"/>
        </w:trPr>
        <w:tc>
          <w:tcPr>
            <w:tcW w:w="4952" w:type="dxa"/>
          </w:tcPr>
          <w:p w14:paraId="7FB64812" w14:textId="77777777" w:rsidR="00D50D6B" w:rsidRPr="002F07D2" w:rsidRDefault="00D50D6B" w:rsidP="00B77762">
            <w:pPr>
              <w:spacing w:after="120"/>
              <w:rPr>
                <w:b/>
              </w:rPr>
            </w:pPr>
            <w:r w:rsidRPr="002F07D2">
              <w:rPr>
                <w:b/>
              </w:rPr>
              <w:t>ПОКУПАТЕЛЬ</w:t>
            </w:r>
          </w:p>
          <w:p w14:paraId="0EF7D80C" w14:textId="77777777" w:rsidR="00D50D6B" w:rsidRPr="002F07D2" w:rsidRDefault="00D50D6B" w:rsidP="00B77762">
            <w:pPr>
              <w:spacing w:after="120"/>
            </w:pPr>
            <w:r w:rsidRPr="002F07D2">
              <w:t>Государственное предприятие «Минсктранс»</w:t>
            </w:r>
          </w:p>
          <w:p w14:paraId="5528016D" w14:textId="77777777" w:rsidR="00D50D6B" w:rsidRPr="002F07D2" w:rsidRDefault="00D50D6B" w:rsidP="00B77762">
            <w:pPr>
              <w:spacing w:after="120"/>
            </w:pPr>
          </w:p>
          <w:p w14:paraId="7ACB8DDB" w14:textId="77777777" w:rsidR="00D50D6B" w:rsidRPr="002F07D2" w:rsidRDefault="00D50D6B" w:rsidP="00B77762">
            <w:r w:rsidRPr="002F07D2">
              <w:t xml:space="preserve">Генеральный директор предприятия </w:t>
            </w:r>
          </w:p>
          <w:p w14:paraId="6E0E13E6" w14:textId="77777777" w:rsidR="00D50D6B" w:rsidRPr="002F07D2" w:rsidRDefault="00D50D6B" w:rsidP="00B77762">
            <w:pPr>
              <w:rPr>
                <w:b/>
              </w:rPr>
            </w:pPr>
          </w:p>
          <w:p w14:paraId="2D1E5CCF" w14:textId="77777777" w:rsidR="00D50D6B" w:rsidRPr="002F07D2" w:rsidRDefault="00D50D6B" w:rsidP="00B77762">
            <w:r w:rsidRPr="002F07D2">
              <w:t>_________________</w:t>
            </w:r>
            <w:r w:rsidRPr="002F07D2">
              <w:rPr>
                <w:rFonts w:eastAsia="Calibri"/>
                <w:bCs/>
              </w:rPr>
              <w:t>К.С.Гололобов</w:t>
            </w:r>
            <w:r w:rsidRPr="002F07D2">
              <w:tab/>
            </w:r>
          </w:p>
          <w:p w14:paraId="00DB4D97" w14:textId="77777777" w:rsidR="00D50D6B" w:rsidRPr="002F07D2" w:rsidRDefault="00D50D6B" w:rsidP="00B77762">
            <w:r w:rsidRPr="002F07D2">
              <w:t>«____» _____________2026 г.</w:t>
            </w:r>
          </w:p>
          <w:p w14:paraId="783C4BE8" w14:textId="77777777" w:rsidR="00D50D6B" w:rsidRPr="002F07D2" w:rsidRDefault="00D50D6B" w:rsidP="00B77762">
            <w:pPr>
              <w:rPr>
                <w:b/>
              </w:rPr>
            </w:pPr>
          </w:p>
        </w:tc>
        <w:tc>
          <w:tcPr>
            <w:tcW w:w="4952" w:type="dxa"/>
          </w:tcPr>
          <w:p w14:paraId="3C38EA02" w14:textId="77777777" w:rsidR="00D50D6B" w:rsidRPr="002F07D2" w:rsidRDefault="00D50D6B" w:rsidP="00B77762">
            <w:pPr>
              <w:spacing w:after="120"/>
              <w:rPr>
                <w:b/>
              </w:rPr>
            </w:pPr>
            <w:r w:rsidRPr="002F07D2">
              <w:rPr>
                <w:b/>
              </w:rPr>
              <w:t>ПОСТАВЩИК</w:t>
            </w:r>
          </w:p>
          <w:p w14:paraId="6E76354D" w14:textId="77777777" w:rsidR="00D50D6B" w:rsidRPr="002F07D2" w:rsidRDefault="00D50D6B" w:rsidP="00B77762">
            <w:pPr>
              <w:spacing w:after="120"/>
            </w:pPr>
          </w:p>
          <w:p w14:paraId="47E7BE5D" w14:textId="77777777" w:rsidR="00D50D6B" w:rsidRPr="002F07D2" w:rsidRDefault="00D50D6B" w:rsidP="00B77762">
            <w:pPr>
              <w:spacing w:after="120"/>
            </w:pPr>
          </w:p>
          <w:p w14:paraId="207EC523" w14:textId="77777777" w:rsidR="00D50D6B" w:rsidRPr="002F07D2" w:rsidRDefault="00D50D6B" w:rsidP="00B77762">
            <w:pPr>
              <w:rPr>
                <w:b/>
              </w:rPr>
            </w:pPr>
            <w:r w:rsidRPr="002F07D2">
              <w:t>Директор</w:t>
            </w:r>
          </w:p>
          <w:p w14:paraId="3A5D90E7" w14:textId="77777777" w:rsidR="00D50D6B" w:rsidRPr="002F07D2" w:rsidRDefault="00D50D6B" w:rsidP="00B77762"/>
          <w:p w14:paraId="328CC8CF" w14:textId="77777777" w:rsidR="00D50D6B" w:rsidRPr="002F07D2" w:rsidRDefault="00D50D6B" w:rsidP="00B77762">
            <w:r w:rsidRPr="002F07D2">
              <w:t>________________________</w:t>
            </w:r>
          </w:p>
          <w:p w14:paraId="5E006D56" w14:textId="77777777" w:rsidR="00D50D6B" w:rsidRPr="002F07D2" w:rsidRDefault="00D50D6B" w:rsidP="00B77762">
            <w:pPr>
              <w:rPr>
                <w:b/>
              </w:rPr>
            </w:pPr>
            <w:r w:rsidRPr="002F07D2">
              <w:t>«____» _____________2026 г.</w:t>
            </w:r>
          </w:p>
          <w:p w14:paraId="516F68AA" w14:textId="77777777" w:rsidR="00D50D6B" w:rsidRPr="002F07D2" w:rsidRDefault="00D50D6B" w:rsidP="00B77762">
            <w:pPr>
              <w:tabs>
                <w:tab w:val="left" w:pos="1077"/>
              </w:tabs>
            </w:pPr>
          </w:p>
        </w:tc>
      </w:tr>
    </w:tbl>
    <w:p w14:paraId="6FAE393E" w14:textId="77777777" w:rsidR="00D50D6B" w:rsidRPr="002F07D2" w:rsidRDefault="00D50D6B" w:rsidP="00D50D6B"/>
    <w:p w14:paraId="09D7044D" w14:textId="77777777" w:rsidR="00D50D6B" w:rsidRPr="002F07D2" w:rsidRDefault="00D50D6B" w:rsidP="00D50D6B">
      <w:pPr>
        <w:ind w:left="-180" w:right="-81"/>
        <w:jc w:val="center"/>
      </w:pPr>
    </w:p>
    <w:p w14:paraId="18CCAC5B" w14:textId="77777777" w:rsidR="00D50D6B" w:rsidRDefault="00D50D6B" w:rsidP="00D50D6B">
      <w:pPr>
        <w:rPr>
          <w:bCs/>
          <w:sz w:val="28"/>
          <w:szCs w:val="28"/>
        </w:rPr>
      </w:pPr>
    </w:p>
    <w:p w14:paraId="75977C5A" w14:textId="2D2CB501" w:rsidR="00DC784D" w:rsidRPr="00EB1201" w:rsidRDefault="00454EE5" w:rsidP="00EB1201">
      <w:pPr>
        <w:tabs>
          <w:tab w:val="left" w:pos="6663"/>
        </w:tabs>
        <w:jc w:val="both"/>
      </w:pPr>
      <w:r w:rsidRPr="00424C3F">
        <w:tab/>
      </w:r>
    </w:p>
    <w:sectPr w:rsidR="00DC784D" w:rsidRPr="00EB1201" w:rsidSect="00D50D6B">
      <w:pgSz w:w="11906" w:h="16838"/>
      <w:pgMar w:top="426"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912"/>
    <w:multiLevelType w:val="multilevel"/>
    <w:tmpl w:val="DB2EED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C81163"/>
    <w:multiLevelType w:val="hybridMultilevel"/>
    <w:tmpl w:val="516E5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484C3A"/>
    <w:multiLevelType w:val="multilevel"/>
    <w:tmpl w:val="18D29CDA"/>
    <w:lvl w:ilvl="0">
      <w:start w:val="1"/>
      <w:numFmt w:val="decimal"/>
      <w:lvlText w:val="%1."/>
      <w:lvlJc w:val="left"/>
      <w:pPr>
        <w:ind w:left="25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bullet"/>
      <w:lvlText w:val="-"/>
      <w:lvlJc w:val="left"/>
      <w:pPr>
        <w:ind w:left="83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start w:val="1"/>
      <w:numFmt w:val="bullet"/>
      <w:lvlText w:val="•"/>
      <w:lvlJc w:val="left"/>
      <w:pPr>
        <w:ind w:left="1747"/>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start w:val="1"/>
      <w:numFmt w:val="bullet"/>
      <w:lvlText w:val="o"/>
      <w:lvlJc w:val="left"/>
      <w:pPr>
        <w:ind w:left="2467"/>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start w:val="1"/>
      <w:numFmt w:val="bullet"/>
      <w:lvlText w:val="▪"/>
      <w:lvlJc w:val="left"/>
      <w:pPr>
        <w:ind w:left="3187"/>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start w:val="1"/>
      <w:numFmt w:val="bullet"/>
      <w:lvlText w:val="•"/>
      <w:lvlJc w:val="left"/>
      <w:pPr>
        <w:ind w:left="3907"/>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start w:val="1"/>
      <w:numFmt w:val="bullet"/>
      <w:lvlText w:val="o"/>
      <w:lvlJc w:val="left"/>
      <w:pPr>
        <w:ind w:left="4627"/>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start w:val="1"/>
      <w:numFmt w:val="bullet"/>
      <w:lvlText w:val="▪"/>
      <w:lvlJc w:val="left"/>
      <w:pPr>
        <w:ind w:left="5347"/>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3" w15:restartNumberingAfterBreak="0">
    <w:nsid w:val="20981A1D"/>
    <w:multiLevelType w:val="multilevel"/>
    <w:tmpl w:val="303E1400"/>
    <w:lvl w:ilvl="0">
      <w:start w:val="6"/>
      <w:numFmt w:val="decimal"/>
      <w:lvlText w:val="%1."/>
      <w:lvlJc w:val="left"/>
      <w:pPr>
        <w:ind w:left="2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Restart w:val="0"/>
      <w:lvlText w:val="%1.%2."/>
      <w:lvlJc w:val="left"/>
      <w:pPr>
        <w:ind w:left="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7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4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6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3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0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250D1A28"/>
    <w:multiLevelType w:val="multilevel"/>
    <w:tmpl w:val="971CB4D4"/>
    <w:lvl w:ilvl="0">
      <w:start w:val="1"/>
      <w:numFmt w:val="decimal"/>
      <w:lvlText w:val="%1."/>
      <w:lvlJc w:val="left"/>
      <w:pPr>
        <w:ind w:left="720" w:hanging="360"/>
      </w:pPr>
      <w:rPr>
        <w:rFonts w:hint="default"/>
        <w:sz w:val="26"/>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252BCF"/>
    <w:multiLevelType w:val="multilevel"/>
    <w:tmpl w:val="57000782"/>
    <w:lvl w:ilvl="0">
      <w:start w:val="8"/>
      <w:numFmt w:val="decimal"/>
      <w:lvlText w:val="%1."/>
      <w:lvlJc w:val="left"/>
      <w:pPr>
        <w:ind w:left="927" w:hanging="360"/>
      </w:pPr>
      <w:rPr>
        <w:rFonts w:hint="default"/>
      </w:rPr>
    </w:lvl>
    <w:lvl w:ilvl="1">
      <w:start w:val="1"/>
      <w:numFmt w:val="decimal"/>
      <w:isLgl/>
      <w:lvlText w:val="%1.%2"/>
      <w:lvlJc w:val="left"/>
      <w:pPr>
        <w:ind w:left="1107" w:hanging="54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6" w15:restartNumberingAfterBreak="0">
    <w:nsid w:val="39651D8C"/>
    <w:multiLevelType w:val="hybridMultilevel"/>
    <w:tmpl w:val="BCD6CE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E12081"/>
    <w:multiLevelType w:val="multilevel"/>
    <w:tmpl w:val="D682D4BE"/>
    <w:lvl w:ilvl="0">
      <w:start w:val="1"/>
      <w:numFmt w:val="decimal"/>
      <w:suff w:val="space"/>
      <w:lvlText w:val="%1."/>
      <w:lvlJc w:val="left"/>
      <w:pPr>
        <w:ind w:left="720" w:hanging="360"/>
      </w:pPr>
      <w:rPr>
        <w:rFonts w:hint="default"/>
      </w:rPr>
    </w:lvl>
    <w:lvl w:ilvl="1">
      <w:start w:val="1"/>
      <w:numFmt w:val="decimal"/>
      <w:pStyle w:val="a"/>
      <w:suff w:val="space"/>
      <w:lvlText w:val="%1.%2."/>
      <w:lvlJc w:val="left"/>
      <w:pPr>
        <w:ind w:left="0" w:firstLine="360"/>
      </w:pPr>
      <w:rPr>
        <w:rFonts w:hint="default"/>
        <w:b w:val="0"/>
      </w:rPr>
    </w:lvl>
    <w:lvl w:ilvl="2">
      <w:start w:val="1"/>
      <w:numFmt w:val="decimal"/>
      <w:lvlText w:val="%1.%2.%3."/>
      <w:lvlJc w:val="left"/>
      <w:pPr>
        <w:ind w:left="1584" w:hanging="504"/>
      </w:pPr>
      <w:rPr>
        <w:rFonts w:hint="default"/>
        <w:b w:val="0"/>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 w15:restartNumberingAfterBreak="0">
    <w:nsid w:val="3EE33C47"/>
    <w:multiLevelType w:val="hybridMultilevel"/>
    <w:tmpl w:val="AEBCD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072895"/>
    <w:multiLevelType w:val="hybridMultilevel"/>
    <w:tmpl w:val="14CE824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3E7301"/>
    <w:multiLevelType w:val="hybridMultilevel"/>
    <w:tmpl w:val="70D29432"/>
    <w:lvl w:ilvl="0" w:tplc="0419000F">
      <w:start w:val="1"/>
      <w:numFmt w:val="decimal"/>
      <w:lvlText w:val="%1."/>
      <w:lvlJc w:val="left"/>
      <w:pPr>
        <w:ind w:left="617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9E5E2B"/>
    <w:multiLevelType w:val="multilevel"/>
    <w:tmpl w:val="A3C668AA"/>
    <w:lvl w:ilvl="0">
      <w:start w:val="3"/>
      <w:numFmt w:val="decimal"/>
      <w:lvlText w:val="%1."/>
      <w:lvlJc w:val="left"/>
      <w:pPr>
        <w:ind w:left="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11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bullet"/>
      <w:lvlText w:val="-"/>
      <w:lvlJc w:val="left"/>
      <w:pPr>
        <w:ind w:left="141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bullet"/>
      <w:lvlText w:val="•"/>
      <w:lvlJc w:val="left"/>
      <w:pPr>
        <w:ind w:left="13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bullet"/>
      <w:lvlText w:val="o"/>
      <w:lvlJc w:val="left"/>
      <w:pPr>
        <w:ind w:left="208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bullet"/>
      <w:lvlText w:val="▪"/>
      <w:lvlJc w:val="left"/>
      <w:pPr>
        <w:ind w:left="28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bullet"/>
      <w:lvlText w:val="•"/>
      <w:lvlJc w:val="left"/>
      <w:pPr>
        <w:ind w:left="352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bullet"/>
      <w:lvlText w:val="o"/>
      <w:lvlJc w:val="left"/>
      <w:pPr>
        <w:ind w:left="424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bullet"/>
      <w:lvlText w:val="▪"/>
      <w:lvlJc w:val="left"/>
      <w:pPr>
        <w:ind w:left="496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5882344C"/>
    <w:multiLevelType w:val="hybridMultilevel"/>
    <w:tmpl w:val="70D29432"/>
    <w:lvl w:ilvl="0" w:tplc="0419000F">
      <w:start w:val="1"/>
      <w:numFmt w:val="decimal"/>
      <w:lvlText w:val="%1."/>
      <w:lvlJc w:val="left"/>
      <w:pPr>
        <w:ind w:left="617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623B2C"/>
    <w:multiLevelType w:val="hybridMultilevel"/>
    <w:tmpl w:val="6A0AA0F6"/>
    <w:lvl w:ilvl="0" w:tplc="6F92A9CE">
      <w:start w:val="1"/>
      <w:numFmt w:val="bullet"/>
      <w:lvlText w:val="•"/>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B1743048">
      <w:start w:val="1"/>
      <w:numFmt w:val="bullet"/>
      <w:lvlText w:val="o"/>
      <w:lvlJc w:val="left"/>
      <w:pPr>
        <w:ind w:left="5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8D2EB5CA">
      <w:start w:val="1"/>
      <w:numFmt w:val="bullet"/>
      <w:lvlText w:val="▪"/>
      <w:lvlJc w:val="left"/>
      <w:pPr>
        <w:ind w:left="8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8176F04A">
      <w:start w:val="1"/>
      <w:numFmt w:val="bullet"/>
      <w:lvlRestart w:val="0"/>
      <w:lvlText w:val="-"/>
      <w:lvlJc w:val="left"/>
      <w:pPr>
        <w:ind w:left="11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A44A1C6">
      <w:start w:val="1"/>
      <w:numFmt w:val="bullet"/>
      <w:lvlText w:val="o"/>
      <w:lvlJc w:val="left"/>
      <w:pPr>
        <w:ind w:left="177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DA4312A">
      <w:start w:val="1"/>
      <w:numFmt w:val="bullet"/>
      <w:lvlText w:val="▪"/>
      <w:lvlJc w:val="left"/>
      <w:pPr>
        <w:ind w:left="24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A0CA544">
      <w:start w:val="1"/>
      <w:numFmt w:val="bullet"/>
      <w:lvlText w:val="•"/>
      <w:lvlJc w:val="left"/>
      <w:pPr>
        <w:ind w:left="32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8D4E8576">
      <w:start w:val="1"/>
      <w:numFmt w:val="bullet"/>
      <w:lvlText w:val="o"/>
      <w:lvlJc w:val="left"/>
      <w:pPr>
        <w:ind w:left="39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922ACFB6">
      <w:start w:val="1"/>
      <w:numFmt w:val="bullet"/>
      <w:lvlText w:val="▪"/>
      <w:lvlJc w:val="left"/>
      <w:pPr>
        <w:ind w:left="46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4" w15:restartNumberingAfterBreak="0">
    <w:nsid w:val="5B727891"/>
    <w:multiLevelType w:val="multilevel"/>
    <w:tmpl w:val="26DE61D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CAF78D7"/>
    <w:multiLevelType w:val="multilevel"/>
    <w:tmpl w:val="2732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783ADD"/>
    <w:multiLevelType w:val="hybridMultilevel"/>
    <w:tmpl w:val="38403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D46C98"/>
    <w:multiLevelType w:val="multilevel"/>
    <w:tmpl w:val="C8342C3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E713958"/>
    <w:multiLevelType w:val="multilevel"/>
    <w:tmpl w:val="D416F15E"/>
    <w:lvl w:ilvl="0">
      <w:start w:val="1"/>
      <w:numFmt w:val="decimal"/>
      <w:lvlText w:val="%1."/>
      <w:lvlJc w:val="left"/>
      <w:pPr>
        <w:ind w:left="927" w:hanging="360"/>
      </w:pPr>
      <w:rPr>
        <w:rFonts w:hint="default"/>
      </w:rPr>
    </w:lvl>
    <w:lvl w:ilvl="1">
      <w:start w:val="2"/>
      <w:numFmt w:val="decimal"/>
      <w:isLgl/>
      <w:lvlText w:val="%1.%2."/>
      <w:lvlJc w:val="left"/>
      <w:pPr>
        <w:ind w:left="987" w:hanging="42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9" w15:restartNumberingAfterBreak="0">
    <w:nsid w:val="6F530243"/>
    <w:multiLevelType w:val="hybridMultilevel"/>
    <w:tmpl w:val="23329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C24256"/>
    <w:multiLevelType w:val="hybridMultilevel"/>
    <w:tmpl w:val="70D29432"/>
    <w:lvl w:ilvl="0" w:tplc="0419000F">
      <w:start w:val="1"/>
      <w:numFmt w:val="decimal"/>
      <w:lvlText w:val="%1."/>
      <w:lvlJc w:val="left"/>
      <w:pPr>
        <w:ind w:left="617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DC00955"/>
    <w:multiLevelType w:val="hybridMultilevel"/>
    <w:tmpl w:val="7E4A7B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3767365">
    <w:abstractNumId w:val="16"/>
  </w:num>
  <w:num w:numId="2" w16cid:durableId="1265961702">
    <w:abstractNumId w:val="7"/>
  </w:num>
  <w:num w:numId="3" w16cid:durableId="120460817">
    <w:abstractNumId w:val="0"/>
  </w:num>
  <w:num w:numId="4" w16cid:durableId="996223166">
    <w:abstractNumId w:val="14"/>
  </w:num>
  <w:num w:numId="5" w16cid:durableId="804662603">
    <w:abstractNumId w:val="21"/>
  </w:num>
  <w:num w:numId="6" w16cid:durableId="1038091372">
    <w:abstractNumId w:val="1"/>
  </w:num>
  <w:num w:numId="7" w16cid:durableId="1096294134">
    <w:abstractNumId w:val="15"/>
  </w:num>
  <w:num w:numId="8" w16cid:durableId="390352260">
    <w:abstractNumId w:val="20"/>
  </w:num>
  <w:num w:numId="9" w16cid:durableId="200823161">
    <w:abstractNumId w:val="12"/>
  </w:num>
  <w:num w:numId="10" w16cid:durableId="69082584">
    <w:abstractNumId w:val="10"/>
  </w:num>
  <w:num w:numId="11" w16cid:durableId="518936652">
    <w:abstractNumId w:val="19"/>
  </w:num>
  <w:num w:numId="12" w16cid:durableId="1423721888">
    <w:abstractNumId w:val="18"/>
  </w:num>
  <w:num w:numId="13" w16cid:durableId="130488072">
    <w:abstractNumId w:val="2"/>
  </w:num>
  <w:num w:numId="14" w16cid:durableId="1819346636">
    <w:abstractNumId w:val="17"/>
  </w:num>
  <w:num w:numId="15" w16cid:durableId="2100640569">
    <w:abstractNumId w:val="11"/>
  </w:num>
  <w:num w:numId="16" w16cid:durableId="758453034">
    <w:abstractNumId w:val="13"/>
  </w:num>
  <w:num w:numId="17" w16cid:durableId="1554805006">
    <w:abstractNumId w:val="3"/>
  </w:num>
  <w:num w:numId="18" w16cid:durableId="2065640271">
    <w:abstractNumId w:val="8"/>
  </w:num>
  <w:num w:numId="19" w16cid:durableId="420445933">
    <w:abstractNumId w:val="9"/>
  </w:num>
  <w:num w:numId="20" w16cid:durableId="1558319681">
    <w:abstractNumId w:val="6"/>
  </w:num>
  <w:num w:numId="21" w16cid:durableId="1307970302">
    <w:abstractNumId w:val="5"/>
  </w:num>
  <w:num w:numId="22" w16cid:durableId="2751871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5B"/>
    <w:rsid w:val="000016A1"/>
    <w:rsid w:val="00003AAE"/>
    <w:rsid w:val="00012393"/>
    <w:rsid w:val="000152A8"/>
    <w:rsid w:val="0002074D"/>
    <w:rsid w:val="0002672C"/>
    <w:rsid w:val="000332DD"/>
    <w:rsid w:val="0004259B"/>
    <w:rsid w:val="00042622"/>
    <w:rsid w:val="00043873"/>
    <w:rsid w:val="00045CB1"/>
    <w:rsid w:val="000462E6"/>
    <w:rsid w:val="00050E67"/>
    <w:rsid w:val="00061863"/>
    <w:rsid w:val="00063037"/>
    <w:rsid w:val="00066343"/>
    <w:rsid w:val="00070493"/>
    <w:rsid w:val="000738C7"/>
    <w:rsid w:val="00076EF1"/>
    <w:rsid w:val="000774A5"/>
    <w:rsid w:val="0008376A"/>
    <w:rsid w:val="00086F01"/>
    <w:rsid w:val="00093C6C"/>
    <w:rsid w:val="0009472D"/>
    <w:rsid w:val="000A2C5B"/>
    <w:rsid w:val="000C6C01"/>
    <w:rsid w:val="000E0185"/>
    <w:rsid w:val="000E4215"/>
    <w:rsid w:val="000E4F4A"/>
    <w:rsid w:val="000F6047"/>
    <w:rsid w:val="0010454B"/>
    <w:rsid w:val="001066E4"/>
    <w:rsid w:val="001076CE"/>
    <w:rsid w:val="00114B83"/>
    <w:rsid w:val="00116246"/>
    <w:rsid w:val="00116E42"/>
    <w:rsid w:val="00117084"/>
    <w:rsid w:val="00120015"/>
    <w:rsid w:val="00124A85"/>
    <w:rsid w:val="001266EC"/>
    <w:rsid w:val="001271DE"/>
    <w:rsid w:val="0014699C"/>
    <w:rsid w:val="00150CA9"/>
    <w:rsid w:val="0015577A"/>
    <w:rsid w:val="00155C32"/>
    <w:rsid w:val="00164394"/>
    <w:rsid w:val="00165E7C"/>
    <w:rsid w:val="00186B94"/>
    <w:rsid w:val="0019288C"/>
    <w:rsid w:val="00192A06"/>
    <w:rsid w:val="0019486E"/>
    <w:rsid w:val="001A3AA2"/>
    <w:rsid w:val="001A7877"/>
    <w:rsid w:val="001B34FD"/>
    <w:rsid w:val="001D6346"/>
    <w:rsid w:val="001D6767"/>
    <w:rsid w:val="001F1B11"/>
    <w:rsid w:val="001F67B3"/>
    <w:rsid w:val="00200FC1"/>
    <w:rsid w:val="002051E3"/>
    <w:rsid w:val="0020642C"/>
    <w:rsid w:val="00216EF8"/>
    <w:rsid w:val="00220A5C"/>
    <w:rsid w:val="002244C8"/>
    <w:rsid w:val="00224D92"/>
    <w:rsid w:val="002266E6"/>
    <w:rsid w:val="00227510"/>
    <w:rsid w:val="002306EE"/>
    <w:rsid w:val="00230EE6"/>
    <w:rsid w:val="00236066"/>
    <w:rsid w:val="00250174"/>
    <w:rsid w:val="002511F1"/>
    <w:rsid w:val="0025212C"/>
    <w:rsid w:val="00252C5C"/>
    <w:rsid w:val="0025483B"/>
    <w:rsid w:val="00254979"/>
    <w:rsid w:val="00263E90"/>
    <w:rsid w:val="00270857"/>
    <w:rsid w:val="00270A69"/>
    <w:rsid w:val="00272F05"/>
    <w:rsid w:val="002771AB"/>
    <w:rsid w:val="0028218E"/>
    <w:rsid w:val="00283B16"/>
    <w:rsid w:val="00297268"/>
    <w:rsid w:val="002A6C89"/>
    <w:rsid w:val="002A7EA8"/>
    <w:rsid w:val="002B556F"/>
    <w:rsid w:val="002C10DE"/>
    <w:rsid w:val="002C244F"/>
    <w:rsid w:val="002C2A18"/>
    <w:rsid w:val="002D498F"/>
    <w:rsid w:val="002D6BF1"/>
    <w:rsid w:val="002E34C0"/>
    <w:rsid w:val="002E3751"/>
    <w:rsid w:val="002E4610"/>
    <w:rsid w:val="002E6558"/>
    <w:rsid w:val="002F1E95"/>
    <w:rsid w:val="002F3568"/>
    <w:rsid w:val="002F6174"/>
    <w:rsid w:val="002F638C"/>
    <w:rsid w:val="00303FD9"/>
    <w:rsid w:val="00304181"/>
    <w:rsid w:val="00307BF7"/>
    <w:rsid w:val="00310776"/>
    <w:rsid w:val="00310DD8"/>
    <w:rsid w:val="00311073"/>
    <w:rsid w:val="003111A8"/>
    <w:rsid w:val="00334594"/>
    <w:rsid w:val="0033661C"/>
    <w:rsid w:val="0034756D"/>
    <w:rsid w:val="00350560"/>
    <w:rsid w:val="0035253B"/>
    <w:rsid w:val="00355C0E"/>
    <w:rsid w:val="00357D4E"/>
    <w:rsid w:val="00381991"/>
    <w:rsid w:val="00381A40"/>
    <w:rsid w:val="0039394A"/>
    <w:rsid w:val="003A3CC1"/>
    <w:rsid w:val="003A616A"/>
    <w:rsid w:val="003B5692"/>
    <w:rsid w:val="003C0E5D"/>
    <w:rsid w:val="003D39FD"/>
    <w:rsid w:val="003D741A"/>
    <w:rsid w:val="003E43C5"/>
    <w:rsid w:val="003E47EA"/>
    <w:rsid w:val="003E5CBB"/>
    <w:rsid w:val="003F0640"/>
    <w:rsid w:val="003F0C7B"/>
    <w:rsid w:val="003F4AE1"/>
    <w:rsid w:val="003F690A"/>
    <w:rsid w:val="0040124E"/>
    <w:rsid w:val="00415C92"/>
    <w:rsid w:val="004172F0"/>
    <w:rsid w:val="00424C3F"/>
    <w:rsid w:val="004263F2"/>
    <w:rsid w:val="00454EE5"/>
    <w:rsid w:val="004625BD"/>
    <w:rsid w:val="00470E44"/>
    <w:rsid w:val="00473932"/>
    <w:rsid w:val="00474F04"/>
    <w:rsid w:val="00476FB0"/>
    <w:rsid w:val="00480FEE"/>
    <w:rsid w:val="00481668"/>
    <w:rsid w:val="00484869"/>
    <w:rsid w:val="00492FF9"/>
    <w:rsid w:val="004A1DAB"/>
    <w:rsid w:val="004A3F07"/>
    <w:rsid w:val="004A5C30"/>
    <w:rsid w:val="004D3851"/>
    <w:rsid w:val="004E0823"/>
    <w:rsid w:val="004E0A78"/>
    <w:rsid w:val="004E270D"/>
    <w:rsid w:val="004F45E9"/>
    <w:rsid w:val="004F6B6B"/>
    <w:rsid w:val="005020EE"/>
    <w:rsid w:val="00516787"/>
    <w:rsid w:val="00520094"/>
    <w:rsid w:val="0052187F"/>
    <w:rsid w:val="005261D7"/>
    <w:rsid w:val="0053378F"/>
    <w:rsid w:val="00533949"/>
    <w:rsid w:val="005372E8"/>
    <w:rsid w:val="00537F4B"/>
    <w:rsid w:val="00544AF5"/>
    <w:rsid w:val="00546B07"/>
    <w:rsid w:val="00550460"/>
    <w:rsid w:val="00550773"/>
    <w:rsid w:val="00583CF5"/>
    <w:rsid w:val="005841C9"/>
    <w:rsid w:val="00584C37"/>
    <w:rsid w:val="00597BA0"/>
    <w:rsid w:val="005A064C"/>
    <w:rsid w:val="005A29F1"/>
    <w:rsid w:val="005B7EB1"/>
    <w:rsid w:val="005C5BBB"/>
    <w:rsid w:val="005D2E85"/>
    <w:rsid w:val="005D6BF3"/>
    <w:rsid w:val="005F3CF0"/>
    <w:rsid w:val="005F76A6"/>
    <w:rsid w:val="00600565"/>
    <w:rsid w:val="00601325"/>
    <w:rsid w:val="006050B6"/>
    <w:rsid w:val="00614638"/>
    <w:rsid w:val="006229A3"/>
    <w:rsid w:val="00633171"/>
    <w:rsid w:val="0063498A"/>
    <w:rsid w:val="00634AEA"/>
    <w:rsid w:val="006351E9"/>
    <w:rsid w:val="00644A3C"/>
    <w:rsid w:val="00645610"/>
    <w:rsid w:val="00652E31"/>
    <w:rsid w:val="006537CC"/>
    <w:rsid w:val="00660177"/>
    <w:rsid w:val="00661592"/>
    <w:rsid w:val="00673D0D"/>
    <w:rsid w:val="00676C65"/>
    <w:rsid w:val="00687EBB"/>
    <w:rsid w:val="00690FEA"/>
    <w:rsid w:val="00696DCA"/>
    <w:rsid w:val="006973D8"/>
    <w:rsid w:val="006B32FD"/>
    <w:rsid w:val="006B616B"/>
    <w:rsid w:val="006C12DF"/>
    <w:rsid w:val="006C3A99"/>
    <w:rsid w:val="006C59C3"/>
    <w:rsid w:val="006C6872"/>
    <w:rsid w:val="006D04A8"/>
    <w:rsid w:val="006D0FB1"/>
    <w:rsid w:val="006D5C58"/>
    <w:rsid w:val="006E379B"/>
    <w:rsid w:val="006E6EF7"/>
    <w:rsid w:val="00705BFF"/>
    <w:rsid w:val="007246FA"/>
    <w:rsid w:val="007320E8"/>
    <w:rsid w:val="00734337"/>
    <w:rsid w:val="00734E56"/>
    <w:rsid w:val="00741845"/>
    <w:rsid w:val="00743FA4"/>
    <w:rsid w:val="00744C25"/>
    <w:rsid w:val="007506E6"/>
    <w:rsid w:val="00752F1E"/>
    <w:rsid w:val="00773521"/>
    <w:rsid w:val="007803D7"/>
    <w:rsid w:val="00780EF4"/>
    <w:rsid w:val="00793480"/>
    <w:rsid w:val="00794664"/>
    <w:rsid w:val="007B56E4"/>
    <w:rsid w:val="007B5CDC"/>
    <w:rsid w:val="007C6986"/>
    <w:rsid w:val="007C73D5"/>
    <w:rsid w:val="007C76D3"/>
    <w:rsid w:val="007D40A3"/>
    <w:rsid w:val="00802B05"/>
    <w:rsid w:val="00824A6D"/>
    <w:rsid w:val="0082633C"/>
    <w:rsid w:val="0082764B"/>
    <w:rsid w:val="008331FD"/>
    <w:rsid w:val="008336A6"/>
    <w:rsid w:val="00864C27"/>
    <w:rsid w:val="00866E93"/>
    <w:rsid w:val="00870314"/>
    <w:rsid w:val="008754AE"/>
    <w:rsid w:val="00882317"/>
    <w:rsid w:val="00882727"/>
    <w:rsid w:val="00884F41"/>
    <w:rsid w:val="008854F0"/>
    <w:rsid w:val="00886D03"/>
    <w:rsid w:val="00891F26"/>
    <w:rsid w:val="0089292B"/>
    <w:rsid w:val="00894F0D"/>
    <w:rsid w:val="00895CC9"/>
    <w:rsid w:val="0089697E"/>
    <w:rsid w:val="00896CBA"/>
    <w:rsid w:val="00896CDF"/>
    <w:rsid w:val="008A214F"/>
    <w:rsid w:val="008A6D50"/>
    <w:rsid w:val="008A754E"/>
    <w:rsid w:val="008B0885"/>
    <w:rsid w:val="008B114D"/>
    <w:rsid w:val="008B5BEE"/>
    <w:rsid w:val="008D1D00"/>
    <w:rsid w:val="008D47C3"/>
    <w:rsid w:val="008E3ACE"/>
    <w:rsid w:val="008E4A1A"/>
    <w:rsid w:val="008E7559"/>
    <w:rsid w:val="00900054"/>
    <w:rsid w:val="00900BAE"/>
    <w:rsid w:val="0090367A"/>
    <w:rsid w:val="00911179"/>
    <w:rsid w:val="009145BB"/>
    <w:rsid w:val="00926F77"/>
    <w:rsid w:val="009305AE"/>
    <w:rsid w:val="009354EC"/>
    <w:rsid w:val="00941D05"/>
    <w:rsid w:val="00943F45"/>
    <w:rsid w:val="009466EE"/>
    <w:rsid w:val="009479EA"/>
    <w:rsid w:val="009619FE"/>
    <w:rsid w:val="00962605"/>
    <w:rsid w:val="009635E0"/>
    <w:rsid w:val="00971BA9"/>
    <w:rsid w:val="0097598B"/>
    <w:rsid w:val="009777C5"/>
    <w:rsid w:val="00982CEC"/>
    <w:rsid w:val="00985A7A"/>
    <w:rsid w:val="009A0F9A"/>
    <w:rsid w:val="009A42AD"/>
    <w:rsid w:val="009B536D"/>
    <w:rsid w:val="009B5E63"/>
    <w:rsid w:val="009B6456"/>
    <w:rsid w:val="009C1358"/>
    <w:rsid w:val="009C1610"/>
    <w:rsid w:val="009C344D"/>
    <w:rsid w:val="009C3E3A"/>
    <w:rsid w:val="009C62E2"/>
    <w:rsid w:val="009D16F8"/>
    <w:rsid w:val="009D31B7"/>
    <w:rsid w:val="009E108A"/>
    <w:rsid w:val="00A12FEF"/>
    <w:rsid w:val="00A1425B"/>
    <w:rsid w:val="00A21C53"/>
    <w:rsid w:val="00A27560"/>
    <w:rsid w:val="00A316E3"/>
    <w:rsid w:val="00A34D7E"/>
    <w:rsid w:val="00A42069"/>
    <w:rsid w:val="00A42863"/>
    <w:rsid w:val="00A5319F"/>
    <w:rsid w:val="00A55031"/>
    <w:rsid w:val="00A63570"/>
    <w:rsid w:val="00A66547"/>
    <w:rsid w:val="00A72338"/>
    <w:rsid w:val="00A760F2"/>
    <w:rsid w:val="00A8133E"/>
    <w:rsid w:val="00A82E19"/>
    <w:rsid w:val="00A83A5C"/>
    <w:rsid w:val="00A91656"/>
    <w:rsid w:val="00AA27D0"/>
    <w:rsid w:val="00AB2EE2"/>
    <w:rsid w:val="00AB6D48"/>
    <w:rsid w:val="00AC086B"/>
    <w:rsid w:val="00AC5F62"/>
    <w:rsid w:val="00AC7822"/>
    <w:rsid w:val="00AC7DA4"/>
    <w:rsid w:val="00AD6D55"/>
    <w:rsid w:val="00B00979"/>
    <w:rsid w:val="00B00AD4"/>
    <w:rsid w:val="00B03306"/>
    <w:rsid w:val="00B062B7"/>
    <w:rsid w:val="00B225B5"/>
    <w:rsid w:val="00B23934"/>
    <w:rsid w:val="00B26E10"/>
    <w:rsid w:val="00B33E5C"/>
    <w:rsid w:val="00B36A9A"/>
    <w:rsid w:val="00B4282A"/>
    <w:rsid w:val="00B52766"/>
    <w:rsid w:val="00B56E4A"/>
    <w:rsid w:val="00B57321"/>
    <w:rsid w:val="00B622A4"/>
    <w:rsid w:val="00B63C0E"/>
    <w:rsid w:val="00B6596C"/>
    <w:rsid w:val="00B70FF1"/>
    <w:rsid w:val="00B77339"/>
    <w:rsid w:val="00B83913"/>
    <w:rsid w:val="00B92F89"/>
    <w:rsid w:val="00B93D9B"/>
    <w:rsid w:val="00B94FDD"/>
    <w:rsid w:val="00B96725"/>
    <w:rsid w:val="00B97C79"/>
    <w:rsid w:val="00BA375E"/>
    <w:rsid w:val="00BB1235"/>
    <w:rsid w:val="00BB42E7"/>
    <w:rsid w:val="00BB454C"/>
    <w:rsid w:val="00BC2F74"/>
    <w:rsid w:val="00BD3F0B"/>
    <w:rsid w:val="00BE1DFA"/>
    <w:rsid w:val="00BE568C"/>
    <w:rsid w:val="00BF5DB6"/>
    <w:rsid w:val="00C043DA"/>
    <w:rsid w:val="00C06329"/>
    <w:rsid w:val="00C10D2C"/>
    <w:rsid w:val="00C228FA"/>
    <w:rsid w:val="00C25EDB"/>
    <w:rsid w:val="00C3125A"/>
    <w:rsid w:val="00C35EE3"/>
    <w:rsid w:val="00C44C3F"/>
    <w:rsid w:val="00C505DA"/>
    <w:rsid w:val="00C626E7"/>
    <w:rsid w:val="00C660EC"/>
    <w:rsid w:val="00C764B7"/>
    <w:rsid w:val="00C9735B"/>
    <w:rsid w:val="00CA17F5"/>
    <w:rsid w:val="00CB42E4"/>
    <w:rsid w:val="00CB4A79"/>
    <w:rsid w:val="00CB54B4"/>
    <w:rsid w:val="00CC5D3A"/>
    <w:rsid w:val="00CC7FC0"/>
    <w:rsid w:val="00CD1E5A"/>
    <w:rsid w:val="00CD46EF"/>
    <w:rsid w:val="00CD50EB"/>
    <w:rsid w:val="00CF4434"/>
    <w:rsid w:val="00D00750"/>
    <w:rsid w:val="00D05492"/>
    <w:rsid w:val="00D10930"/>
    <w:rsid w:val="00D375AC"/>
    <w:rsid w:val="00D41027"/>
    <w:rsid w:val="00D43857"/>
    <w:rsid w:val="00D4557F"/>
    <w:rsid w:val="00D46696"/>
    <w:rsid w:val="00D500E9"/>
    <w:rsid w:val="00D50D6B"/>
    <w:rsid w:val="00D51268"/>
    <w:rsid w:val="00D54350"/>
    <w:rsid w:val="00D55ABF"/>
    <w:rsid w:val="00D60ADF"/>
    <w:rsid w:val="00D65E07"/>
    <w:rsid w:val="00D74CDF"/>
    <w:rsid w:val="00D76A6C"/>
    <w:rsid w:val="00D82A5C"/>
    <w:rsid w:val="00D83D6D"/>
    <w:rsid w:val="00D84D7D"/>
    <w:rsid w:val="00D85AD4"/>
    <w:rsid w:val="00D86057"/>
    <w:rsid w:val="00D911B2"/>
    <w:rsid w:val="00D92E3E"/>
    <w:rsid w:val="00DA5BE7"/>
    <w:rsid w:val="00DA7854"/>
    <w:rsid w:val="00DC0262"/>
    <w:rsid w:val="00DC0A4F"/>
    <w:rsid w:val="00DC0CFE"/>
    <w:rsid w:val="00DC1A13"/>
    <w:rsid w:val="00DC4D43"/>
    <w:rsid w:val="00DC5C25"/>
    <w:rsid w:val="00DC784D"/>
    <w:rsid w:val="00DD09A8"/>
    <w:rsid w:val="00DD235F"/>
    <w:rsid w:val="00DE42D6"/>
    <w:rsid w:val="00DE7AE6"/>
    <w:rsid w:val="00E07149"/>
    <w:rsid w:val="00E25E02"/>
    <w:rsid w:val="00E30512"/>
    <w:rsid w:val="00E375CE"/>
    <w:rsid w:val="00E37738"/>
    <w:rsid w:val="00E41502"/>
    <w:rsid w:val="00E416E8"/>
    <w:rsid w:val="00E443D6"/>
    <w:rsid w:val="00E63D71"/>
    <w:rsid w:val="00E66A7F"/>
    <w:rsid w:val="00E70D56"/>
    <w:rsid w:val="00E72892"/>
    <w:rsid w:val="00E93127"/>
    <w:rsid w:val="00EA12CF"/>
    <w:rsid w:val="00EB1201"/>
    <w:rsid w:val="00EC3A06"/>
    <w:rsid w:val="00ED539B"/>
    <w:rsid w:val="00ED613B"/>
    <w:rsid w:val="00EE06EA"/>
    <w:rsid w:val="00EE3D89"/>
    <w:rsid w:val="00EF3BD4"/>
    <w:rsid w:val="00EF781B"/>
    <w:rsid w:val="00F01516"/>
    <w:rsid w:val="00F10807"/>
    <w:rsid w:val="00F1167D"/>
    <w:rsid w:val="00F1790E"/>
    <w:rsid w:val="00F21CB6"/>
    <w:rsid w:val="00F23DE2"/>
    <w:rsid w:val="00F250EA"/>
    <w:rsid w:val="00F25773"/>
    <w:rsid w:val="00F30CB7"/>
    <w:rsid w:val="00F33DEA"/>
    <w:rsid w:val="00F37F2C"/>
    <w:rsid w:val="00F44322"/>
    <w:rsid w:val="00F4638C"/>
    <w:rsid w:val="00F46E4C"/>
    <w:rsid w:val="00F55599"/>
    <w:rsid w:val="00F64751"/>
    <w:rsid w:val="00F7285E"/>
    <w:rsid w:val="00FA018B"/>
    <w:rsid w:val="00FA0EE0"/>
    <w:rsid w:val="00FA4A6E"/>
    <w:rsid w:val="00FB10C4"/>
    <w:rsid w:val="00FB402A"/>
    <w:rsid w:val="00FB701A"/>
    <w:rsid w:val="00FC08FE"/>
    <w:rsid w:val="00FC36FB"/>
    <w:rsid w:val="00FC57E4"/>
    <w:rsid w:val="00FD6008"/>
    <w:rsid w:val="00FD6989"/>
    <w:rsid w:val="00FE67E9"/>
    <w:rsid w:val="00FF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1734"/>
  <w15:docId w15:val="{B01CF12F-6CFC-4CBC-B583-65DB1B02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E43C5"/>
    <w:rPr>
      <w:rFonts w:ascii="Times New Roman" w:eastAsia="Times New Roman" w:hAnsi="Times New Roman"/>
      <w:sz w:val="24"/>
      <w:szCs w:val="24"/>
    </w:rPr>
  </w:style>
  <w:style w:type="paragraph" w:styleId="1">
    <w:name w:val="heading 1"/>
    <w:basedOn w:val="a0"/>
    <w:next w:val="a0"/>
    <w:link w:val="10"/>
    <w:uiPriority w:val="99"/>
    <w:qFormat/>
    <w:rsid w:val="00D4557F"/>
    <w:pPr>
      <w:spacing w:before="480" w:line="276" w:lineRule="auto"/>
      <w:contextualSpacing/>
      <w:outlineLvl w:val="0"/>
    </w:pPr>
    <w:rPr>
      <w:rFonts w:ascii="Calibri Light" w:hAnsi="Calibri Light"/>
      <w:b/>
      <w:bCs/>
      <w:sz w:val="28"/>
      <w:szCs w:val="28"/>
      <w:lang w:val="en-US" w:bidi="en-US"/>
    </w:rPr>
  </w:style>
  <w:style w:type="paragraph" w:styleId="2">
    <w:name w:val="heading 2"/>
    <w:basedOn w:val="a0"/>
    <w:next w:val="a0"/>
    <w:link w:val="20"/>
    <w:uiPriority w:val="9"/>
    <w:semiHidden/>
    <w:unhideWhenUsed/>
    <w:qFormat/>
    <w:rsid w:val="00043873"/>
    <w:pPr>
      <w:keepNext/>
      <w:spacing w:before="240" w:after="60"/>
      <w:outlineLvl w:val="1"/>
    </w:pPr>
    <w:rPr>
      <w:rFonts w:ascii="Calibri Light" w:hAnsi="Calibri Light"/>
      <w:b/>
      <w:bCs/>
      <w:i/>
      <w:iCs/>
      <w:sz w:val="28"/>
      <w:szCs w:val="28"/>
    </w:rPr>
  </w:style>
  <w:style w:type="paragraph" w:styleId="3">
    <w:name w:val="heading 3"/>
    <w:basedOn w:val="a0"/>
    <w:next w:val="a0"/>
    <w:link w:val="30"/>
    <w:uiPriority w:val="9"/>
    <w:semiHidden/>
    <w:unhideWhenUsed/>
    <w:qFormat/>
    <w:rsid w:val="0060132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0"/>
    <w:next w:val="a0"/>
    <w:link w:val="40"/>
    <w:uiPriority w:val="9"/>
    <w:semiHidden/>
    <w:unhideWhenUsed/>
    <w:qFormat/>
    <w:rsid w:val="00A8133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rsid w:val="00C9735B"/>
    <w:pPr>
      <w:widowControl w:val="0"/>
      <w:autoSpaceDE w:val="0"/>
      <w:autoSpaceDN w:val="0"/>
      <w:adjustRightInd w:val="0"/>
    </w:pPr>
    <w:rPr>
      <w:rFonts w:ascii="Courier New" w:eastAsia="Times New Roman" w:hAnsi="Courier New" w:cs="Courier New"/>
    </w:rPr>
  </w:style>
  <w:style w:type="paragraph" w:styleId="a4">
    <w:name w:val="Balloon Text"/>
    <w:basedOn w:val="a0"/>
    <w:link w:val="a5"/>
    <w:uiPriority w:val="99"/>
    <w:semiHidden/>
    <w:unhideWhenUsed/>
    <w:rsid w:val="0089292B"/>
    <w:rPr>
      <w:rFonts w:ascii="Tahoma" w:hAnsi="Tahoma"/>
      <w:sz w:val="16"/>
      <w:szCs w:val="16"/>
    </w:rPr>
  </w:style>
  <w:style w:type="character" w:customStyle="1" w:styleId="a5">
    <w:name w:val="Текст выноски Знак"/>
    <w:link w:val="a4"/>
    <w:uiPriority w:val="99"/>
    <w:semiHidden/>
    <w:rsid w:val="0089292B"/>
    <w:rPr>
      <w:rFonts w:ascii="Tahoma" w:eastAsia="Times New Roman" w:hAnsi="Tahoma" w:cs="Tahoma"/>
      <w:sz w:val="16"/>
      <w:szCs w:val="16"/>
    </w:rPr>
  </w:style>
  <w:style w:type="character" w:customStyle="1" w:styleId="10">
    <w:name w:val="Заголовок 1 Знак"/>
    <w:link w:val="1"/>
    <w:uiPriority w:val="99"/>
    <w:rsid w:val="00D4557F"/>
    <w:rPr>
      <w:rFonts w:ascii="Calibri Light" w:eastAsia="Times New Roman" w:hAnsi="Calibri Light"/>
      <w:b/>
      <w:bCs/>
      <w:sz w:val="28"/>
      <w:szCs w:val="28"/>
      <w:lang w:val="en-US" w:bidi="en-US"/>
    </w:rPr>
  </w:style>
  <w:style w:type="paragraph" w:customStyle="1" w:styleId="newncpi0">
    <w:name w:val="newncpi0"/>
    <w:basedOn w:val="a0"/>
    <w:rsid w:val="00D51268"/>
    <w:pPr>
      <w:jc w:val="both"/>
    </w:pPr>
  </w:style>
  <w:style w:type="paragraph" w:styleId="a6">
    <w:name w:val="Body Text"/>
    <w:aliases w:val="Основной текст Знак1,Основной текст Знак Знак,Основной текст Знак1 Знак Знак,Основной текст Знак Знак Знак Знак,Основной текст Знак1 Знак Знак Знак Знак,Основной текст Знак Знак Знак Знак Знак Знак,Знак1 Знак Знак Знак Знак Знак Знак"/>
    <w:basedOn w:val="a0"/>
    <w:link w:val="a7"/>
    <w:rsid w:val="00093C6C"/>
    <w:pPr>
      <w:tabs>
        <w:tab w:val="left" w:pos="1080"/>
        <w:tab w:val="left" w:pos="3600"/>
      </w:tabs>
      <w:jc w:val="both"/>
    </w:pPr>
    <w:rPr>
      <w:sz w:val="28"/>
      <w:szCs w:val="28"/>
    </w:rPr>
  </w:style>
  <w:style w:type="character" w:customStyle="1" w:styleId="a7">
    <w:name w:val="Основной текст Знак"/>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 Знак Знак Знак Знак,Основной текст Знак Знак Знак Знак Знак Знак Знак"/>
    <w:link w:val="a6"/>
    <w:rsid w:val="00093C6C"/>
    <w:rPr>
      <w:rFonts w:ascii="Times New Roman" w:eastAsia="Times New Roman" w:hAnsi="Times New Roman"/>
      <w:sz w:val="28"/>
      <w:szCs w:val="28"/>
    </w:rPr>
  </w:style>
  <w:style w:type="character" w:styleId="a8">
    <w:name w:val="Strong"/>
    <w:uiPriority w:val="22"/>
    <w:qFormat/>
    <w:rsid w:val="00116E42"/>
    <w:rPr>
      <w:b/>
      <w:bCs/>
    </w:rPr>
  </w:style>
  <w:style w:type="character" w:customStyle="1" w:styleId="apple-converted-space">
    <w:name w:val="apple-converted-space"/>
    <w:basedOn w:val="a1"/>
    <w:rsid w:val="00116E42"/>
  </w:style>
  <w:style w:type="character" w:styleId="a9">
    <w:name w:val="Hyperlink"/>
    <w:uiPriority w:val="99"/>
    <w:unhideWhenUsed/>
    <w:rsid w:val="00116E42"/>
    <w:rPr>
      <w:color w:val="0000FF"/>
      <w:u w:val="single"/>
    </w:rPr>
  </w:style>
  <w:style w:type="character" w:customStyle="1" w:styleId="addressdetails">
    <w:name w:val="address_details"/>
    <w:basedOn w:val="a1"/>
    <w:rsid w:val="00116E42"/>
  </w:style>
  <w:style w:type="paragraph" w:customStyle="1" w:styleId="ConsPlusNormal">
    <w:name w:val="ConsPlusNormal"/>
    <w:rsid w:val="001271DE"/>
    <w:pPr>
      <w:autoSpaceDE w:val="0"/>
      <w:autoSpaceDN w:val="0"/>
      <w:adjustRightInd w:val="0"/>
    </w:pPr>
    <w:rPr>
      <w:rFonts w:ascii="Arial" w:eastAsia="Times New Roman" w:hAnsi="Arial" w:cs="Arial"/>
    </w:rPr>
  </w:style>
  <w:style w:type="paragraph" w:styleId="a">
    <w:name w:val="List Paragraph"/>
    <w:uiPriority w:val="99"/>
    <w:qFormat/>
    <w:rsid w:val="001271DE"/>
    <w:pPr>
      <w:numPr>
        <w:ilvl w:val="1"/>
        <w:numId w:val="2"/>
      </w:numPr>
      <w:suppressAutoHyphens/>
      <w:contextualSpacing/>
      <w:jc w:val="both"/>
    </w:pPr>
    <w:rPr>
      <w:rFonts w:ascii="Times New Roman" w:eastAsia="Times New Roman" w:hAnsi="Times New Roman"/>
      <w:sz w:val="24"/>
      <w:szCs w:val="24"/>
      <w:lang w:eastAsia="ar-SA"/>
    </w:rPr>
  </w:style>
  <w:style w:type="paragraph" w:styleId="aa">
    <w:name w:val="No Spacing"/>
    <w:basedOn w:val="a0"/>
    <w:uiPriority w:val="1"/>
    <w:qFormat/>
    <w:rsid w:val="001271DE"/>
  </w:style>
  <w:style w:type="paragraph" w:styleId="HTML">
    <w:name w:val="HTML Preformatted"/>
    <w:basedOn w:val="a0"/>
    <w:link w:val="HTML0"/>
    <w:rsid w:val="00127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1271DE"/>
    <w:rPr>
      <w:rFonts w:ascii="Courier New" w:eastAsia="Times New Roman" w:hAnsi="Courier New"/>
    </w:rPr>
  </w:style>
  <w:style w:type="paragraph" w:styleId="31">
    <w:name w:val="Body Text Indent 3"/>
    <w:basedOn w:val="a0"/>
    <w:link w:val="32"/>
    <w:rsid w:val="001271DE"/>
    <w:pPr>
      <w:spacing w:after="120"/>
      <w:ind w:left="283"/>
    </w:pPr>
    <w:rPr>
      <w:sz w:val="16"/>
      <w:szCs w:val="16"/>
    </w:rPr>
  </w:style>
  <w:style w:type="character" w:customStyle="1" w:styleId="32">
    <w:name w:val="Основной текст с отступом 3 Знак"/>
    <w:link w:val="31"/>
    <w:rsid w:val="001271DE"/>
    <w:rPr>
      <w:rFonts w:ascii="Times New Roman" w:eastAsia="Times New Roman" w:hAnsi="Times New Roman"/>
      <w:sz w:val="16"/>
      <w:szCs w:val="16"/>
    </w:rPr>
  </w:style>
  <w:style w:type="paragraph" w:customStyle="1" w:styleId="table10">
    <w:name w:val="table10"/>
    <w:basedOn w:val="a0"/>
    <w:rsid w:val="007320E8"/>
    <w:rPr>
      <w:sz w:val="20"/>
      <w:szCs w:val="20"/>
    </w:rPr>
  </w:style>
  <w:style w:type="character" w:customStyle="1" w:styleId="30">
    <w:name w:val="Заголовок 3 Знак"/>
    <w:basedOn w:val="a1"/>
    <w:link w:val="3"/>
    <w:uiPriority w:val="9"/>
    <w:semiHidden/>
    <w:rsid w:val="00601325"/>
    <w:rPr>
      <w:rFonts w:asciiTheme="majorHAnsi" w:eastAsiaTheme="majorEastAsia" w:hAnsiTheme="majorHAnsi" w:cstheme="majorBidi"/>
      <w:b/>
      <w:bCs/>
      <w:sz w:val="26"/>
      <w:szCs w:val="26"/>
    </w:rPr>
  </w:style>
  <w:style w:type="paragraph" w:styleId="ab">
    <w:name w:val="annotation text"/>
    <w:basedOn w:val="a0"/>
    <w:link w:val="ac"/>
    <w:semiHidden/>
    <w:rsid w:val="00601325"/>
    <w:rPr>
      <w:sz w:val="20"/>
      <w:szCs w:val="20"/>
    </w:rPr>
  </w:style>
  <w:style w:type="character" w:customStyle="1" w:styleId="ac">
    <w:name w:val="Текст примечания Знак"/>
    <w:basedOn w:val="a1"/>
    <w:link w:val="ab"/>
    <w:semiHidden/>
    <w:rsid w:val="00601325"/>
    <w:rPr>
      <w:rFonts w:ascii="Times New Roman" w:eastAsia="Times New Roman" w:hAnsi="Times New Roman"/>
    </w:rPr>
  </w:style>
  <w:style w:type="character" w:customStyle="1" w:styleId="20">
    <w:name w:val="Заголовок 2 Знак"/>
    <w:basedOn w:val="a1"/>
    <w:link w:val="2"/>
    <w:uiPriority w:val="9"/>
    <w:semiHidden/>
    <w:rsid w:val="00043873"/>
    <w:rPr>
      <w:rFonts w:ascii="Calibri Light" w:eastAsia="Times New Roman" w:hAnsi="Calibri Light"/>
      <w:b/>
      <w:bCs/>
      <w:i/>
      <w:iCs/>
      <w:sz w:val="28"/>
      <w:szCs w:val="28"/>
    </w:rPr>
  </w:style>
  <w:style w:type="paragraph" w:styleId="ad">
    <w:name w:val="Plain Text"/>
    <w:basedOn w:val="a0"/>
    <w:link w:val="ae"/>
    <w:uiPriority w:val="99"/>
    <w:qFormat/>
    <w:rsid w:val="003A3CC1"/>
    <w:rPr>
      <w:rFonts w:ascii="Courier New" w:hAnsi="Courier New"/>
      <w:sz w:val="20"/>
      <w:szCs w:val="20"/>
    </w:rPr>
  </w:style>
  <w:style w:type="character" w:customStyle="1" w:styleId="ae">
    <w:name w:val="Текст Знак"/>
    <w:basedOn w:val="a1"/>
    <w:link w:val="ad"/>
    <w:uiPriority w:val="99"/>
    <w:qFormat/>
    <w:rsid w:val="003A3CC1"/>
    <w:rPr>
      <w:rFonts w:ascii="Courier New" w:eastAsia="Times New Roman" w:hAnsi="Courier New"/>
    </w:rPr>
  </w:style>
  <w:style w:type="character" w:customStyle="1" w:styleId="40">
    <w:name w:val="Заголовок 4 Знак"/>
    <w:basedOn w:val="a1"/>
    <w:link w:val="4"/>
    <w:uiPriority w:val="9"/>
    <w:semiHidden/>
    <w:rsid w:val="00A8133E"/>
    <w:rPr>
      <w:rFonts w:asciiTheme="majorHAnsi" w:eastAsiaTheme="majorEastAsia" w:hAnsiTheme="majorHAnsi" w:cstheme="majorBidi"/>
      <w:i/>
      <w:iCs/>
      <w:color w:val="365F91" w:themeColor="accent1" w:themeShade="BF"/>
      <w:sz w:val="24"/>
      <w:szCs w:val="24"/>
    </w:rPr>
  </w:style>
  <w:style w:type="paragraph" w:customStyle="1" w:styleId="21">
    <w:name w:val="2"/>
    <w:basedOn w:val="a0"/>
    <w:uiPriority w:val="99"/>
    <w:rsid w:val="00A8133E"/>
    <w:pPr>
      <w:widowControl w:val="0"/>
      <w:spacing w:before="120"/>
      <w:jc w:val="center"/>
    </w:pPr>
    <w:rPr>
      <w:rFonts w:ascii="Pragmatica" w:hAnsi="Pragmatica"/>
      <w:b/>
      <w:sz w:val="22"/>
      <w:szCs w:val="20"/>
    </w:rPr>
  </w:style>
  <w:style w:type="table" w:styleId="af">
    <w:name w:val="Table Grid"/>
    <w:basedOn w:val="a2"/>
    <w:uiPriority w:val="59"/>
    <w:rsid w:val="00D43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1"/>
    <w:basedOn w:val="a0"/>
    <w:rsid w:val="000A2C5B"/>
    <w:pPr>
      <w:spacing w:before="100" w:beforeAutospacing="1" w:after="100" w:afterAutospacing="1"/>
    </w:pPr>
  </w:style>
  <w:style w:type="paragraph" w:styleId="af0">
    <w:name w:val="Normal (Web)"/>
    <w:basedOn w:val="a0"/>
    <w:uiPriority w:val="99"/>
    <w:semiHidden/>
    <w:unhideWhenUsed/>
    <w:rsid w:val="000A2C5B"/>
    <w:pPr>
      <w:spacing w:before="100" w:beforeAutospacing="1" w:after="100" w:afterAutospacing="1"/>
    </w:pPr>
  </w:style>
  <w:style w:type="paragraph" w:customStyle="1" w:styleId="22">
    <w:name w:val="Заголовок2"/>
    <w:basedOn w:val="a0"/>
    <w:rsid w:val="00BF5DB6"/>
    <w:pPr>
      <w:spacing w:before="100" w:beforeAutospacing="1" w:after="100" w:afterAutospacing="1"/>
    </w:pPr>
  </w:style>
  <w:style w:type="character" w:customStyle="1" w:styleId="word-wrapper">
    <w:name w:val="word-wrapper"/>
    <w:rsid w:val="0033661C"/>
  </w:style>
  <w:style w:type="table" w:customStyle="1" w:styleId="12">
    <w:name w:val="Сетка таблицы1"/>
    <w:basedOn w:val="a2"/>
    <w:next w:val="af"/>
    <w:uiPriority w:val="59"/>
    <w:rsid w:val="00AC78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50946">
      <w:bodyDiv w:val="1"/>
      <w:marLeft w:val="0"/>
      <w:marRight w:val="0"/>
      <w:marTop w:val="0"/>
      <w:marBottom w:val="0"/>
      <w:divBdr>
        <w:top w:val="none" w:sz="0" w:space="0" w:color="auto"/>
        <w:left w:val="none" w:sz="0" w:space="0" w:color="auto"/>
        <w:bottom w:val="none" w:sz="0" w:space="0" w:color="auto"/>
        <w:right w:val="none" w:sz="0" w:space="0" w:color="auto"/>
      </w:divBdr>
    </w:div>
    <w:div w:id="683942543">
      <w:bodyDiv w:val="1"/>
      <w:marLeft w:val="0"/>
      <w:marRight w:val="0"/>
      <w:marTop w:val="0"/>
      <w:marBottom w:val="0"/>
      <w:divBdr>
        <w:top w:val="none" w:sz="0" w:space="0" w:color="auto"/>
        <w:left w:val="none" w:sz="0" w:space="0" w:color="auto"/>
        <w:bottom w:val="none" w:sz="0" w:space="0" w:color="auto"/>
        <w:right w:val="none" w:sz="0" w:space="0" w:color="auto"/>
      </w:divBdr>
    </w:div>
    <w:div w:id="809789443">
      <w:bodyDiv w:val="1"/>
      <w:marLeft w:val="0"/>
      <w:marRight w:val="0"/>
      <w:marTop w:val="0"/>
      <w:marBottom w:val="0"/>
      <w:divBdr>
        <w:top w:val="none" w:sz="0" w:space="0" w:color="auto"/>
        <w:left w:val="none" w:sz="0" w:space="0" w:color="auto"/>
        <w:bottom w:val="none" w:sz="0" w:space="0" w:color="auto"/>
        <w:right w:val="none" w:sz="0" w:space="0" w:color="auto"/>
      </w:divBdr>
      <w:divsChild>
        <w:div w:id="1740788606">
          <w:marLeft w:val="0"/>
          <w:marRight w:val="0"/>
          <w:marTop w:val="0"/>
          <w:marBottom w:val="0"/>
          <w:divBdr>
            <w:top w:val="none" w:sz="0" w:space="0" w:color="auto"/>
            <w:left w:val="none" w:sz="0" w:space="0" w:color="auto"/>
            <w:bottom w:val="none" w:sz="0" w:space="0" w:color="auto"/>
            <w:right w:val="none" w:sz="0" w:space="0" w:color="auto"/>
          </w:divBdr>
          <w:divsChild>
            <w:div w:id="48189350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973409699">
      <w:bodyDiv w:val="1"/>
      <w:marLeft w:val="0"/>
      <w:marRight w:val="0"/>
      <w:marTop w:val="0"/>
      <w:marBottom w:val="0"/>
      <w:divBdr>
        <w:top w:val="none" w:sz="0" w:space="0" w:color="auto"/>
        <w:left w:val="none" w:sz="0" w:space="0" w:color="auto"/>
        <w:bottom w:val="none" w:sz="0" w:space="0" w:color="auto"/>
        <w:right w:val="none" w:sz="0" w:space="0" w:color="auto"/>
      </w:divBdr>
    </w:div>
    <w:div w:id="1011252064">
      <w:bodyDiv w:val="1"/>
      <w:marLeft w:val="0"/>
      <w:marRight w:val="0"/>
      <w:marTop w:val="0"/>
      <w:marBottom w:val="0"/>
      <w:divBdr>
        <w:top w:val="none" w:sz="0" w:space="0" w:color="auto"/>
        <w:left w:val="none" w:sz="0" w:space="0" w:color="auto"/>
        <w:bottom w:val="none" w:sz="0" w:space="0" w:color="auto"/>
        <w:right w:val="none" w:sz="0" w:space="0" w:color="auto"/>
      </w:divBdr>
    </w:div>
    <w:div w:id="1078402032">
      <w:bodyDiv w:val="1"/>
      <w:marLeft w:val="0"/>
      <w:marRight w:val="0"/>
      <w:marTop w:val="0"/>
      <w:marBottom w:val="0"/>
      <w:divBdr>
        <w:top w:val="none" w:sz="0" w:space="0" w:color="auto"/>
        <w:left w:val="none" w:sz="0" w:space="0" w:color="auto"/>
        <w:bottom w:val="none" w:sz="0" w:space="0" w:color="auto"/>
        <w:right w:val="none" w:sz="0" w:space="0" w:color="auto"/>
      </w:divBdr>
    </w:div>
    <w:div w:id="1103651112">
      <w:bodyDiv w:val="1"/>
      <w:marLeft w:val="0"/>
      <w:marRight w:val="0"/>
      <w:marTop w:val="0"/>
      <w:marBottom w:val="0"/>
      <w:divBdr>
        <w:top w:val="none" w:sz="0" w:space="0" w:color="auto"/>
        <w:left w:val="none" w:sz="0" w:space="0" w:color="auto"/>
        <w:bottom w:val="none" w:sz="0" w:space="0" w:color="auto"/>
        <w:right w:val="none" w:sz="0" w:space="0" w:color="auto"/>
      </w:divBdr>
      <w:divsChild>
        <w:div w:id="254367161">
          <w:marLeft w:val="0"/>
          <w:marRight w:val="0"/>
          <w:marTop w:val="0"/>
          <w:marBottom w:val="0"/>
          <w:divBdr>
            <w:top w:val="none" w:sz="0" w:space="0" w:color="auto"/>
            <w:left w:val="none" w:sz="0" w:space="0" w:color="auto"/>
            <w:bottom w:val="none" w:sz="0" w:space="0" w:color="auto"/>
            <w:right w:val="none" w:sz="0" w:space="0" w:color="auto"/>
          </w:divBdr>
          <w:divsChild>
            <w:div w:id="120429286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180047200">
      <w:bodyDiv w:val="1"/>
      <w:marLeft w:val="0"/>
      <w:marRight w:val="0"/>
      <w:marTop w:val="0"/>
      <w:marBottom w:val="0"/>
      <w:divBdr>
        <w:top w:val="none" w:sz="0" w:space="0" w:color="auto"/>
        <w:left w:val="none" w:sz="0" w:space="0" w:color="auto"/>
        <w:bottom w:val="none" w:sz="0" w:space="0" w:color="auto"/>
        <w:right w:val="none" w:sz="0" w:space="0" w:color="auto"/>
      </w:divBdr>
    </w:div>
    <w:div w:id="1345785021">
      <w:bodyDiv w:val="1"/>
      <w:marLeft w:val="0"/>
      <w:marRight w:val="0"/>
      <w:marTop w:val="0"/>
      <w:marBottom w:val="0"/>
      <w:divBdr>
        <w:top w:val="none" w:sz="0" w:space="0" w:color="auto"/>
        <w:left w:val="none" w:sz="0" w:space="0" w:color="auto"/>
        <w:bottom w:val="none" w:sz="0" w:space="0" w:color="auto"/>
        <w:right w:val="none" w:sz="0" w:space="0" w:color="auto"/>
      </w:divBdr>
      <w:divsChild>
        <w:div w:id="1443261149">
          <w:marLeft w:val="0"/>
          <w:marRight w:val="0"/>
          <w:marTop w:val="0"/>
          <w:marBottom w:val="0"/>
          <w:divBdr>
            <w:top w:val="none" w:sz="0" w:space="0" w:color="auto"/>
            <w:left w:val="none" w:sz="0" w:space="0" w:color="auto"/>
            <w:bottom w:val="none" w:sz="0" w:space="0" w:color="auto"/>
            <w:right w:val="none" w:sz="0" w:space="0" w:color="auto"/>
          </w:divBdr>
          <w:divsChild>
            <w:div w:id="500506328">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65C34-14F6-456C-A8EC-4DDB5906D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1654</Words>
  <Characters>9429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11061</CharactersWithSpaces>
  <SharedDoc>false</SharedDoc>
  <HLinks>
    <vt:vector size="36" baseType="variant">
      <vt:variant>
        <vt:i4>1310837</vt:i4>
      </vt:variant>
      <vt:variant>
        <vt:i4>15</vt:i4>
      </vt:variant>
      <vt:variant>
        <vt:i4>0</vt:i4>
      </vt:variant>
      <vt:variant>
        <vt:i4>5</vt:i4>
      </vt:variant>
      <vt:variant>
        <vt:lpwstr>mailto:client@business-info.by</vt:lpwstr>
      </vt:variant>
      <vt:variant>
        <vt:lpwstr/>
      </vt:variant>
      <vt:variant>
        <vt:i4>2752580</vt:i4>
      </vt:variant>
      <vt:variant>
        <vt:i4>12</vt:i4>
      </vt:variant>
      <vt:variant>
        <vt:i4>0</vt:i4>
      </vt:variant>
      <vt:variant>
        <vt:i4>5</vt:i4>
      </vt:variant>
      <vt:variant>
        <vt:lpwstr>mailto:n.prokopovich@urspectr.info</vt:lpwstr>
      </vt:variant>
      <vt:variant>
        <vt:lpwstr/>
      </vt:variant>
      <vt:variant>
        <vt:i4>3342337</vt:i4>
      </vt:variant>
      <vt:variant>
        <vt:i4>9</vt:i4>
      </vt:variant>
      <vt:variant>
        <vt:i4>0</vt:i4>
      </vt:variant>
      <vt:variant>
        <vt:i4>5</vt:i4>
      </vt:variant>
      <vt:variant>
        <vt:lpwstr>mailto:cons@urspectr.info</vt:lpwstr>
      </vt:variant>
      <vt:variant>
        <vt:lpwstr/>
      </vt:variant>
      <vt:variant>
        <vt:i4>393335</vt:i4>
      </vt:variant>
      <vt:variant>
        <vt:i4>6</vt:i4>
      </vt:variant>
      <vt:variant>
        <vt:i4>0</vt:i4>
      </vt:variant>
      <vt:variant>
        <vt:i4>5</vt:i4>
      </vt:variant>
      <vt:variant>
        <vt:lpwstr>mailto:sales@ncpi.gov.by</vt:lpwstr>
      </vt:variant>
      <vt:variant>
        <vt:lpwstr/>
      </vt:variant>
      <vt:variant>
        <vt:i4>4980816</vt:i4>
      </vt:variant>
      <vt:variant>
        <vt:i4>3</vt:i4>
      </vt:variant>
      <vt:variant>
        <vt:i4>0</vt:i4>
      </vt:variant>
      <vt:variant>
        <vt:i4>5</vt:i4>
      </vt:variant>
      <vt:variant>
        <vt:lpwstr>https://ncpi.gov.by/contacts/</vt:lpwstr>
      </vt:variant>
      <vt:variant>
        <vt:lpwstr/>
      </vt:variant>
      <vt:variant>
        <vt:i4>3014682</vt:i4>
      </vt:variant>
      <vt:variant>
        <vt:i4>0</vt:i4>
      </vt:variant>
      <vt:variant>
        <vt:i4>0</vt:i4>
      </vt:variant>
      <vt:variant>
        <vt:i4>5</vt:i4>
      </vt:variant>
      <vt:variant>
        <vt:lpwstr>mailto:info@normativka.by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Пользователь</cp:lastModifiedBy>
  <cp:revision>5</cp:revision>
  <cp:lastPrinted>2026-07-27T05:41:00Z</cp:lastPrinted>
  <dcterms:created xsi:type="dcterms:W3CDTF">2026-10-05T10:16:00Z</dcterms:created>
  <dcterms:modified xsi:type="dcterms:W3CDTF">2026-11-05T08:31:00Z</dcterms:modified>
</cp:coreProperties>
</file>