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45B4" w:rsidRPr="00212E5D" w:rsidRDefault="001745B4" w:rsidP="004A5CE9">
      <w:pPr>
        <w:pStyle w:val="3"/>
        <w:tabs>
          <w:tab w:val="left" w:pos="5670"/>
          <w:tab w:val="left" w:pos="9448"/>
        </w:tabs>
        <w:spacing w:line="280" w:lineRule="exact"/>
        <w:ind w:left="5670"/>
        <w:jc w:val="left"/>
        <w:rPr>
          <w:szCs w:val="30"/>
        </w:rPr>
      </w:pPr>
      <w:r w:rsidRPr="00212E5D">
        <w:rPr>
          <w:szCs w:val="30"/>
        </w:rPr>
        <w:t>УТВЕРЖДАЮ</w:t>
      </w:r>
    </w:p>
    <w:p w:rsidR="003C6793" w:rsidRPr="00212E5D" w:rsidRDefault="0087565D" w:rsidP="00796EFE">
      <w:pPr>
        <w:pStyle w:val="3"/>
        <w:tabs>
          <w:tab w:val="left" w:pos="5670"/>
          <w:tab w:val="left" w:pos="9448"/>
        </w:tabs>
        <w:spacing w:line="280" w:lineRule="exact"/>
        <w:ind w:left="5670"/>
        <w:jc w:val="left"/>
        <w:rPr>
          <w:szCs w:val="30"/>
        </w:rPr>
      </w:pPr>
      <w:r w:rsidRPr="00212E5D">
        <w:rPr>
          <w:szCs w:val="30"/>
        </w:rPr>
        <w:t>Заместитель начальника отделения железной дороги</w:t>
      </w:r>
    </w:p>
    <w:p w:rsidR="0087565D" w:rsidRPr="00212E5D" w:rsidRDefault="003C6793" w:rsidP="009D5A24">
      <w:pPr>
        <w:pStyle w:val="3"/>
        <w:spacing w:line="280" w:lineRule="exact"/>
        <w:ind w:left="5670"/>
        <w:jc w:val="left"/>
        <w:rPr>
          <w:szCs w:val="30"/>
        </w:rPr>
      </w:pPr>
      <w:r w:rsidRPr="00212E5D">
        <w:rPr>
          <w:szCs w:val="30"/>
        </w:rPr>
        <w:tab/>
      </w:r>
      <w:r w:rsidRPr="00212E5D">
        <w:rPr>
          <w:szCs w:val="30"/>
        </w:rPr>
        <w:tab/>
      </w:r>
      <w:r w:rsidRPr="00212E5D">
        <w:rPr>
          <w:szCs w:val="30"/>
        </w:rPr>
        <w:tab/>
      </w:r>
      <w:r w:rsidR="009D5A24" w:rsidRPr="00212E5D">
        <w:rPr>
          <w:szCs w:val="30"/>
        </w:rPr>
        <w:tab/>
      </w:r>
      <w:r w:rsidR="009D5A24" w:rsidRPr="00212E5D">
        <w:rPr>
          <w:szCs w:val="30"/>
        </w:rPr>
        <w:tab/>
      </w:r>
      <w:r w:rsidR="009D5A24" w:rsidRPr="00212E5D">
        <w:rPr>
          <w:szCs w:val="30"/>
        </w:rPr>
        <w:tab/>
        <w:t xml:space="preserve">         </w:t>
      </w:r>
      <w:r w:rsidR="009D5A24" w:rsidRPr="00212E5D">
        <w:rPr>
          <w:szCs w:val="30"/>
        </w:rPr>
        <w:tab/>
      </w:r>
      <w:r w:rsidR="009D5A24" w:rsidRPr="00212E5D">
        <w:rPr>
          <w:szCs w:val="30"/>
        </w:rPr>
        <w:tab/>
      </w:r>
      <w:r w:rsidRPr="00212E5D">
        <w:rPr>
          <w:szCs w:val="30"/>
        </w:rPr>
        <w:tab/>
      </w:r>
      <w:r w:rsidR="0087565D" w:rsidRPr="00212E5D">
        <w:rPr>
          <w:szCs w:val="30"/>
        </w:rPr>
        <w:t>С.С.Котовский</w:t>
      </w:r>
    </w:p>
    <w:p w:rsidR="003C6793" w:rsidRPr="00212E5D" w:rsidRDefault="003C6793" w:rsidP="009D5A24">
      <w:pPr>
        <w:spacing w:line="280" w:lineRule="exact"/>
      </w:pPr>
    </w:p>
    <w:p w:rsidR="001745B4" w:rsidRPr="00212E5D" w:rsidRDefault="004B58E5" w:rsidP="009D5A24">
      <w:pPr>
        <w:pStyle w:val="3"/>
        <w:tabs>
          <w:tab w:val="left" w:pos="8222"/>
        </w:tabs>
        <w:spacing w:line="280" w:lineRule="exact"/>
        <w:ind w:left="5670"/>
        <w:jc w:val="left"/>
        <w:rPr>
          <w:szCs w:val="30"/>
        </w:rPr>
      </w:pPr>
      <w:r w:rsidRPr="00212E5D">
        <w:rPr>
          <w:szCs w:val="30"/>
        </w:rPr>
        <w:tab/>
      </w:r>
      <w:r w:rsidR="00661BB5" w:rsidRPr="00212E5D">
        <w:rPr>
          <w:szCs w:val="30"/>
        </w:rPr>
        <w:t>2026</w:t>
      </w:r>
    </w:p>
    <w:p w:rsidR="008579C8" w:rsidRPr="00212E5D" w:rsidRDefault="008579C8" w:rsidP="006345DB">
      <w:pPr>
        <w:ind w:right="-143"/>
        <w:jc w:val="both"/>
        <w:rPr>
          <w:sz w:val="30"/>
        </w:rPr>
      </w:pPr>
    </w:p>
    <w:p w:rsidR="008579C8" w:rsidRPr="00212E5D" w:rsidRDefault="008579C8" w:rsidP="006345DB">
      <w:pPr>
        <w:jc w:val="both"/>
        <w:rPr>
          <w:sz w:val="30"/>
        </w:rPr>
      </w:pPr>
    </w:p>
    <w:p w:rsidR="008579C8" w:rsidRPr="00212E5D" w:rsidRDefault="008579C8" w:rsidP="006345DB">
      <w:pPr>
        <w:jc w:val="both"/>
        <w:rPr>
          <w:sz w:val="30"/>
        </w:rPr>
      </w:pPr>
    </w:p>
    <w:p w:rsidR="00CF224B" w:rsidRPr="00212E5D" w:rsidRDefault="00CF224B" w:rsidP="00CF224B">
      <w:pPr>
        <w:rPr>
          <w:b/>
          <w:bCs/>
          <w:sz w:val="30"/>
          <w:szCs w:val="52"/>
        </w:rPr>
      </w:pPr>
      <w:r w:rsidRPr="00212E5D">
        <w:rPr>
          <w:b/>
          <w:bCs/>
          <w:sz w:val="30"/>
        </w:rPr>
        <w:t xml:space="preserve">                                        КОНКУРСНЫЕ</w:t>
      </w:r>
      <w:r w:rsidRPr="00212E5D">
        <w:rPr>
          <w:b/>
          <w:bCs/>
          <w:sz w:val="30"/>
          <w:szCs w:val="52"/>
        </w:rPr>
        <w:t xml:space="preserve"> ДОКУМЕНТЫ</w:t>
      </w:r>
    </w:p>
    <w:p w:rsidR="00CF224B" w:rsidRPr="00212E5D" w:rsidRDefault="00CF224B" w:rsidP="00CF224B">
      <w:pPr>
        <w:pStyle w:val="1"/>
        <w:ind w:firstLine="709"/>
        <w:jc w:val="center"/>
        <w:rPr>
          <w:b/>
          <w:bCs/>
          <w:sz w:val="30"/>
          <w:szCs w:val="30"/>
        </w:rPr>
      </w:pPr>
      <w:r w:rsidRPr="00212E5D">
        <w:rPr>
          <w:b/>
          <w:bCs/>
          <w:sz w:val="30"/>
          <w:szCs w:val="30"/>
        </w:rPr>
        <w:t>ПРОЦЕДУРЫ КОНКУРСА</w:t>
      </w:r>
    </w:p>
    <w:p w:rsidR="00CF224B" w:rsidRPr="00212E5D" w:rsidRDefault="00CF224B" w:rsidP="00CF224B">
      <w:pPr>
        <w:ind w:firstLine="709"/>
        <w:jc w:val="both"/>
        <w:rPr>
          <w:b/>
          <w:bCs/>
          <w:sz w:val="30"/>
        </w:rPr>
      </w:pPr>
    </w:p>
    <w:p w:rsidR="00CF224B" w:rsidRPr="00212E5D" w:rsidRDefault="00CF224B" w:rsidP="00CF224B">
      <w:pPr>
        <w:ind w:firstLine="709"/>
        <w:jc w:val="both"/>
        <w:rPr>
          <w:b/>
          <w:bCs/>
          <w:sz w:val="30"/>
        </w:rPr>
      </w:pPr>
    </w:p>
    <w:p w:rsidR="00CF224B" w:rsidRPr="00212E5D" w:rsidRDefault="00CF224B" w:rsidP="00CF224B">
      <w:pPr>
        <w:ind w:firstLine="709"/>
        <w:jc w:val="both"/>
        <w:rPr>
          <w:b/>
          <w:sz w:val="30"/>
        </w:rPr>
      </w:pPr>
      <w:r w:rsidRPr="00212E5D">
        <w:rPr>
          <w:b/>
          <w:bCs/>
          <w:sz w:val="30"/>
        </w:rPr>
        <w:t>ПРЕДМЕТ ЗАКУПКИ</w:t>
      </w:r>
      <w:r w:rsidRPr="00212E5D">
        <w:rPr>
          <w:b/>
          <w:sz w:val="30"/>
        </w:rPr>
        <w:t>: лоты № 1-8 (услуги по техническому обслуживанию и ремонту автомобилей)</w:t>
      </w:r>
    </w:p>
    <w:p w:rsidR="00CF224B" w:rsidRPr="00212E5D" w:rsidRDefault="00CF224B" w:rsidP="00CF224B">
      <w:pPr>
        <w:ind w:firstLine="709"/>
        <w:jc w:val="both"/>
        <w:rPr>
          <w:b/>
          <w:sz w:val="30"/>
        </w:rPr>
      </w:pPr>
      <w:r w:rsidRPr="00212E5D">
        <w:rPr>
          <w:b/>
          <w:sz w:val="30"/>
        </w:rPr>
        <w:t>лоты № 9-12 (услуги по кузовному ремонту и покраске автомобилей)</w:t>
      </w:r>
    </w:p>
    <w:p w:rsidR="00CF224B" w:rsidRPr="00212E5D" w:rsidRDefault="00CF224B" w:rsidP="00CF224B">
      <w:pPr>
        <w:ind w:firstLine="709"/>
        <w:jc w:val="both"/>
        <w:rPr>
          <w:b/>
          <w:sz w:val="30"/>
        </w:rPr>
      </w:pPr>
    </w:p>
    <w:p w:rsidR="00CF224B" w:rsidRPr="00212E5D" w:rsidRDefault="00CF224B" w:rsidP="00CF224B">
      <w:pPr>
        <w:ind w:firstLine="709"/>
        <w:jc w:val="both"/>
        <w:rPr>
          <w:b/>
          <w:bCs/>
          <w:sz w:val="30"/>
        </w:rPr>
      </w:pPr>
      <w:r w:rsidRPr="00212E5D">
        <w:rPr>
          <w:b/>
          <w:bCs/>
          <w:sz w:val="30"/>
        </w:rPr>
        <w:t xml:space="preserve">ЗАКУПАЮЩАЯ ОРГАНИЗАЦИЯ: </w:t>
      </w:r>
    </w:p>
    <w:p w:rsidR="00CF224B" w:rsidRPr="00212E5D" w:rsidRDefault="00CF224B" w:rsidP="00CF224B">
      <w:pPr>
        <w:ind w:firstLine="709"/>
        <w:jc w:val="both"/>
        <w:rPr>
          <w:sz w:val="30"/>
          <w:u w:val="single"/>
        </w:rPr>
      </w:pPr>
      <w:r w:rsidRPr="00212E5D">
        <w:rPr>
          <w:sz w:val="30"/>
        </w:rPr>
        <w:t>УП «Минское отделение Белорусской железной дороги», отдел транспортного обслуживания</w:t>
      </w:r>
    </w:p>
    <w:p w:rsidR="00CF224B" w:rsidRPr="00212E5D" w:rsidRDefault="00CF224B" w:rsidP="00CF224B">
      <w:pPr>
        <w:ind w:firstLine="709"/>
        <w:rPr>
          <w:sz w:val="30"/>
        </w:rPr>
      </w:pPr>
    </w:p>
    <w:p w:rsidR="00CF224B" w:rsidRPr="00212E5D" w:rsidRDefault="00CF224B" w:rsidP="00CF224B">
      <w:pPr>
        <w:tabs>
          <w:tab w:val="left" w:pos="709"/>
          <w:tab w:val="left" w:pos="1399"/>
          <w:tab w:val="left" w:pos="1717"/>
          <w:tab w:val="left" w:pos="2035"/>
          <w:tab w:val="left" w:pos="2353"/>
          <w:tab w:val="left" w:pos="2671"/>
          <w:tab w:val="left" w:pos="2989"/>
          <w:tab w:val="left" w:pos="3307"/>
        </w:tabs>
        <w:suppressAutoHyphens/>
        <w:ind w:firstLine="709"/>
        <w:jc w:val="both"/>
        <w:rPr>
          <w:sz w:val="30"/>
        </w:rPr>
      </w:pPr>
      <w:r w:rsidRPr="00212E5D">
        <w:rPr>
          <w:b/>
          <w:sz w:val="30"/>
        </w:rPr>
        <w:t>КОМИССИЯ ПО ЗАКУПКАМ:</w:t>
      </w:r>
      <w:r w:rsidRPr="00212E5D">
        <w:rPr>
          <w:sz w:val="30"/>
        </w:rPr>
        <w:t xml:space="preserve"> УП «Минское отделение Белорусской железной дороги»</w:t>
      </w:r>
    </w:p>
    <w:p w:rsidR="00CF224B" w:rsidRPr="00212E5D" w:rsidRDefault="00CF224B" w:rsidP="00CF224B">
      <w:pPr>
        <w:ind w:firstLine="709"/>
        <w:rPr>
          <w:sz w:val="30"/>
        </w:rPr>
      </w:pPr>
    </w:p>
    <w:p w:rsidR="00CF224B" w:rsidRPr="00212E5D" w:rsidRDefault="00CF224B" w:rsidP="00CF224B">
      <w:pPr>
        <w:ind w:firstLine="709"/>
        <w:rPr>
          <w:sz w:val="30"/>
        </w:rPr>
      </w:pPr>
    </w:p>
    <w:p w:rsidR="00CF224B" w:rsidRPr="00212E5D" w:rsidRDefault="00CF224B" w:rsidP="00CF224B">
      <w:pPr>
        <w:ind w:firstLine="709"/>
        <w:rPr>
          <w:sz w:val="30"/>
        </w:rPr>
      </w:pPr>
    </w:p>
    <w:p w:rsidR="00352EAE" w:rsidRPr="00212E5D" w:rsidRDefault="00352EAE" w:rsidP="00CF224B">
      <w:pPr>
        <w:ind w:firstLine="709"/>
        <w:rPr>
          <w:sz w:val="30"/>
        </w:rPr>
      </w:pPr>
    </w:p>
    <w:p w:rsidR="00352EAE" w:rsidRPr="00212E5D" w:rsidRDefault="00352EAE" w:rsidP="00CF224B">
      <w:pPr>
        <w:ind w:firstLine="709"/>
        <w:rPr>
          <w:sz w:val="30"/>
        </w:rPr>
      </w:pPr>
    </w:p>
    <w:p w:rsidR="00352EAE" w:rsidRPr="00212E5D" w:rsidRDefault="00352EAE" w:rsidP="00CF224B">
      <w:pPr>
        <w:ind w:firstLine="709"/>
        <w:rPr>
          <w:sz w:val="30"/>
        </w:rPr>
      </w:pPr>
    </w:p>
    <w:p w:rsidR="00352EAE" w:rsidRPr="00212E5D" w:rsidRDefault="00352EAE" w:rsidP="00CF224B">
      <w:pPr>
        <w:ind w:firstLine="709"/>
        <w:rPr>
          <w:sz w:val="30"/>
        </w:rPr>
      </w:pPr>
    </w:p>
    <w:p w:rsidR="00352EAE" w:rsidRPr="00212E5D" w:rsidRDefault="00352EAE" w:rsidP="00CF224B">
      <w:pPr>
        <w:ind w:firstLine="709"/>
        <w:rPr>
          <w:sz w:val="30"/>
        </w:rPr>
      </w:pPr>
    </w:p>
    <w:p w:rsidR="00352EAE" w:rsidRPr="00212E5D" w:rsidRDefault="00352EAE" w:rsidP="00CF224B">
      <w:pPr>
        <w:ind w:firstLine="709"/>
        <w:rPr>
          <w:sz w:val="30"/>
        </w:rPr>
      </w:pPr>
    </w:p>
    <w:p w:rsidR="00352EAE" w:rsidRPr="00212E5D" w:rsidRDefault="00352EAE" w:rsidP="00CF224B">
      <w:pPr>
        <w:ind w:firstLine="709"/>
        <w:rPr>
          <w:sz w:val="30"/>
        </w:rPr>
      </w:pPr>
    </w:p>
    <w:p w:rsidR="00352EAE" w:rsidRPr="00212E5D" w:rsidRDefault="00352EAE" w:rsidP="00CF224B">
      <w:pPr>
        <w:ind w:firstLine="709"/>
        <w:rPr>
          <w:sz w:val="30"/>
        </w:rPr>
      </w:pPr>
    </w:p>
    <w:p w:rsidR="00352EAE" w:rsidRPr="00212E5D" w:rsidRDefault="00352EAE" w:rsidP="00CF224B">
      <w:pPr>
        <w:ind w:firstLine="709"/>
        <w:rPr>
          <w:sz w:val="30"/>
        </w:rPr>
      </w:pPr>
    </w:p>
    <w:p w:rsidR="00352EAE" w:rsidRPr="00212E5D" w:rsidRDefault="00352EAE" w:rsidP="00CF224B">
      <w:pPr>
        <w:ind w:firstLine="709"/>
        <w:rPr>
          <w:sz w:val="30"/>
        </w:rPr>
      </w:pPr>
    </w:p>
    <w:p w:rsidR="00352EAE" w:rsidRPr="00212E5D" w:rsidRDefault="00352EAE" w:rsidP="00CF224B">
      <w:pPr>
        <w:ind w:firstLine="709"/>
        <w:rPr>
          <w:sz w:val="30"/>
        </w:rPr>
      </w:pPr>
    </w:p>
    <w:p w:rsidR="00352EAE" w:rsidRPr="00212E5D" w:rsidRDefault="00352EAE" w:rsidP="00CF224B">
      <w:pPr>
        <w:ind w:firstLine="709"/>
        <w:rPr>
          <w:sz w:val="30"/>
        </w:rPr>
      </w:pPr>
    </w:p>
    <w:p w:rsidR="00352EAE" w:rsidRPr="00212E5D" w:rsidRDefault="00352EAE" w:rsidP="00CF224B">
      <w:pPr>
        <w:ind w:firstLine="709"/>
        <w:rPr>
          <w:sz w:val="30"/>
        </w:rPr>
      </w:pPr>
    </w:p>
    <w:p w:rsidR="00CF224B" w:rsidRPr="00212E5D" w:rsidRDefault="00CF224B" w:rsidP="00CF224B">
      <w:pPr>
        <w:jc w:val="center"/>
        <w:rPr>
          <w:sz w:val="30"/>
        </w:rPr>
      </w:pPr>
      <w:r w:rsidRPr="00212E5D">
        <w:rPr>
          <w:sz w:val="30"/>
        </w:rPr>
        <w:t xml:space="preserve">Минск </w:t>
      </w:r>
    </w:p>
    <w:p w:rsidR="00CF224B" w:rsidRPr="00212E5D" w:rsidRDefault="00CF224B" w:rsidP="00352EAE">
      <w:pPr>
        <w:ind w:hanging="142"/>
        <w:jc w:val="center"/>
        <w:rPr>
          <w:sz w:val="30"/>
        </w:rPr>
      </w:pPr>
      <w:r w:rsidRPr="00212E5D">
        <w:rPr>
          <w:sz w:val="30"/>
        </w:rPr>
        <w:t xml:space="preserve"> 2026</w:t>
      </w:r>
      <w:r w:rsidRPr="00212E5D">
        <w:rPr>
          <w:sz w:val="30"/>
        </w:rPr>
        <w:br w:type="page"/>
      </w:r>
    </w:p>
    <w:p w:rsidR="00CF224B" w:rsidRPr="00212E5D" w:rsidRDefault="00CF224B" w:rsidP="00CF224B">
      <w:pPr>
        <w:pStyle w:val="af"/>
        <w:numPr>
          <w:ilvl w:val="0"/>
          <w:numId w:val="32"/>
        </w:numPr>
        <w:autoSpaceDE w:val="0"/>
        <w:autoSpaceDN w:val="0"/>
        <w:spacing w:after="120"/>
        <w:ind w:left="714" w:hanging="357"/>
        <w:contextualSpacing/>
        <w:jc w:val="center"/>
        <w:rPr>
          <w:b/>
          <w:sz w:val="16"/>
          <w:szCs w:val="16"/>
        </w:rPr>
      </w:pPr>
      <w:r w:rsidRPr="00212E5D">
        <w:rPr>
          <w:b/>
          <w:sz w:val="30"/>
          <w:szCs w:val="30"/>
        </w:rPr>
        <w:lastRenderedPageBreak/>
        <w:t xml:space="preserve">Наименование вида процедуры </w:t>
      </w:r>
    </w:p>
    <w:p w:rsidR="00CF224B" w:rsidRPr="00212E5D" w:rsidRDefault="00CF224B" w:rsidP="00CF224B">
      <w:pPr>
        <w:autoSpaceDE w:val="0"/>
        <w:autoSpaceDN w:val="0"/>
        <w:spacing w:before="120" w:after="120"/>
        <w:ind w:firstLine="709"/>
        <w:jc w:val="both"/>
        <w:rPr>
          <w:sz w:val="30"/>
        </w:rPr>
      </w:pPr>
      <w:r w:rsidRPr="00212E5D">
        <w:rPr>
          <w:sz w:val="30"/>
        </w:rPr>
        <w:t>Вид процедуры: конкурс</w:t>
      </w:r>
    </w:p>
    <w:p w:rsidR="00CF224B" w:rsidRPr="00212E5D" w:rsidRDefault="00CF224B" w:rsidP="00796EFE">
      <w:pPr>
        <w:pStyle w:val="newncpi"/>
        <w:numPr>
          <w:ilvl w:val="0"/>
          <w:numId w:val="32"/>
        </w:numPr>
        <w:shd w:val="clear" w:color="auto" w:fill="FFFFFF"/>
        <w:jc w:val="center"/>
        <w:rPr>
          <w:b/>
          <w:color w:val="212529"/>
          <w:sz w:val="30"/>
          <w:szCs w:val="30"/>
        </w:rPr>
      </w:pPr>
      <w:r w:rsidRPr="00212E5D">
        <w:rPr>
          <w:b/>
          <w:color w:val="212529"/>
          <w:sz w:val="30"/>
          <w:szCs w:val="30"/>
        </w:rPr>
        <w:t>Наименование и место нахождения закупающей организации (организатора)</w:t>
      </w:r>
    </w:p>
    <w:p w:rsidR="00CF224B" w:rsidRPr="00212E5D" w:rsidRDefault="00CF224B" w:rsidP="00CF224B">
      <w:pPr>
        <w:pStyle w:val="af"/>
        <w:numPr>
          <w:ilvl w:val="1"/>
          <w:numId w:val="32"/>
        </w:numPr>
        <w:autoSpaceDE w:val="0"/>
        <w:autoSpaceDN w:val="0"/>
        <w:spacing w:before="120" w:after="120"/>
        <w:ind w:left="0" w:firstLine="709"/>
        <w:contextualSpacing/>
        <w:jc w:val="both"/>
        <w:rPr>
          <w:sz w:val="30"/>
          <w:szCs w:val="30"/>
        </w:rPr>
      </w:pPr>
      <w:r w:rsidRPr="00212E5D">
        <w:rPr>
          <w:sz w:val="30"/>
          <w:szCs w:val="30"/>
        </w:rPr>
        <w:t>Юридическое лицо: УП «Минское отделение Белорусской железной дороги», 220006, г. Минск, ул. Свердлова, 28-1.</w:t>
      </w:r>
    </w:p>
    <w:p w:rsidR="00CF224B" w:rsidRPr="00212E5D" w:rsidRDefault="00CF224B" w:rsidP="00CF224B">
      <w:pPr>
        <w:pStyle w:val="af"/>
        <w:numPr>
          <w:ilvl w:val="1"/>
          <w:numId w:val="32"/>
        </w:numPr>
        <w:autoSpaceDE w:val="0"/>
        <w:autoSpaceDN w:val="0"/>
        <w:spacing w:before="120"/>
        <w:ind w:left="0" w:firstLine="709"/>
        <w:contextualSpacing/>
        <w:jc w:val="both"/>
        <w:rPr>
          <w:sz w:val="30"/>
          <w:szCs w:val="30"/>
        </w:rPr>
      </w:pPr>
      <w:r w:rsidRPr="00212E5D">
        <w:rPr>
          <w:sz w:val="30"/>
          <w:szCs w:val="30"/>
        </w:rPr>
        <w:t>Учетный номер плательщика: 100003499</w:t>
      </w:r>
    </w:p>
    <w:p w:rsidR="00CF224B" w:rsidRPr="00212E5D" w:rsidRDefault="00CF224B" w:rsidP="00CF224B">
      <w:pPr>
        <w:pStyle w:val="af"/>
        <w:numPr>
          <w:ilvl w:val="1"/>
          <w:numId w:val="32"/>
        </w:numPr>
        <w:autoSpaceDE w:val="0"/>
        <w:autoSpaceDN w:val="0"/>
        <w:spacing w:before="120"/>
        <w:ind w:left="0" w:firstLine="709"/>
        <w:contextualSpacing/>
        <w:jc w:val="both"/>
        <w:rPr>
          <w:sz w:val="30"/>
          <w:szCs w:val="30"/>
        </w:rPr>
      </w:pPr>
      <w:r w:rsidRPr="00212E5D">
        <w:rPr>
          <w:sz w:val="30"/>
          <w:szCs w:val="28"/>
        </w:rPr>
        <w:t>Фамилия, имя, отчество контактного лица:</w:t>
      </w:r>
      <w:r w:rsidR="00F80750" w:rsidRPr="00212E5D">
        <w:rPr>
          <w:sz w:val="30"/>
          <w:szCs w:val="28"/>
        </w:rPr>
        <w:t xml:space="preserve"> </w:t>
      </w:r>
      <w:r w:rsidR="00BC209A" w:rsidRPr="00212E5D">
        <w:rPr>
          <w:sz w:val="30"/>
        </w:rPr>
        <w:t>Гурецкий Игорь Станиславович</w:t>
      </w:r>
      <w:r w:rsidRPr="00212E5D">
        <w:rPr>
          <w:sz w:val="30"/>
          <w:szCs w:val="28"/>
        </w:rPr>
        <w:t xml:space="preserve">, номер контактного телефона </w:t>
      </w:r>
      <w:r w:rsidR="00BC209A" w:rsidRPr="00212E5D">
        <w:rPr>
          <w:sz w:val="30"/>
          <w:szCs w:val="30"/>
        </w:rPr>
        <w:t>8 (017) 225 91 16</w:t>
      </w:r>
      <w:r w:rsidRPr="00212E5D">
        <w:rPr>
          <w:sz w:val="30"/>
          <w:szCs w:val="19"/>
        </w:rPr>
        <w:t>.</w:t>
      </w:r>
    </w:p>
    <w:p w:rsidR="00CF224B" w:rsidRPr="00212E5D" w:rsidRDefault="00CF224B" w:rsidP="00CF224B">
      <w:pPr>
        <w:tabs>
          <w:tab w:val="left" w:pos="567"/>
        </w:tabs>
        <w:ind w:firstLine="709"/>
        <w:jc w:val="both"/>
        <w:rPr>
          <w:sz w:val="30"/>
          <w:szCs w:val="19"/>
        </w:rPr>
      </w:pPr>
    </w:p>
    <w:p w:rsidR="00CF224B" w:rsidRPr="00212E5D" w:rsidRDefault="00CF224B" w:rsidP="00CF224B">
      <w:pPr>
        <w:pStyle w:val="newncpi"/>
        <w:numPr>
          <w:ilvl w:val="0"/>
          <w:numId w:val="32"/>
        </w:numPr>
        <w:shd w:val="clear" w:color="auto" w:fill="FFFFFF"/>
        <w:jc w:val="center"/>
        <w:rPr>
          <w:b/>
          <w:color w:val="212529"/>
          <w:sz w:val="30"/>
          <w:szCs w:val="30"/>
        </w:rPr>
      </w:pPr>
      <w:r w:rsidRPr="00212E5D">
        <w:rPr>
          <w:b/>
          <w:sz w:val="30"/>
          <w:szCs w:val="28"/>
        </w:rPr>
        <w:t>Наименование предмета закупки, его объем (количество)</w:t>
      </w:r>
      <w:r w:rsidRPr="00212E5D">
        <w:rPr>
          <w:b/>
          <w:color w:val="212529"/>
          <w:sz w:val="30"/>
          <w:szCs w:val="30"/>
        </w:rPr>
        <w:t>или способ расчета либо тариф на работу (услугу), а также цену запасных частей или каждой запасной части к технике, оборудованию, транспортному средству, если при проведении процедуры закупки невозможно определить объем подлежащих выполнению работ (услуг)</w:t>
      </w:r>
    </w:p>
    <w:p w:rsidR="00CF224B" w:rsidRPr="00212E5D" w:rsidRDefault="00CF224B" w:rsidP="00CF224B">
      <w:pPr>
        <w:pStyle w:val="af"/>
        <w:tabs>
          <w:tab w:val="left" w:pos="567"/>
        </w:tabs>
        <w:spacing w:after="120"/>
        <w:ind w:left="714"/>
        <w:rPr>
          <w:b/>
          <w:sz w:val="16"/>
          <w:szCs w:val="16"/>
        </w:rPr>
      </w:pPr>
    </w:p>
    <w:p w:rsidR="00D7778A" w:rsidRPr="00212E5D" w:rsidRDefault="00D7778A" w:rsidP="00D7778A">
      <w:pPr>
        <w:ind w:firstLine="709"/>
        <w:jc w:val="both"/>
        <w:rPr>
          <w:b/>
          <w:sz w:val="30"/>
          <w:u w:val="single"/>
        </w:rPr>
      </w:pPr>
      <w:r w:rsidRPr="00212E5D">
        <w:rPr>
          <w:b/>
          <w:sz w:val="30"/>
          <w:u w:val="single"/>
        </w:rPr>
        <w:t>Лоты № 1-8 (услуги по техническому обслуживанию и ремонту автомобилей)</w:t>
      </w:r>
    </w:p>
    <w:p w:rsidR="00E33F7D" w:rsidRDefault="00E33F7D" w:rsidP="00E33F7D">
      <w:pPr>
        <w:suppressAutoHyphens/>
        <w:jc w:val="both"/>
        <w:rPr>
          <w:b/>
          <w:sz w:val="30"/>
        </w:rPr>
      </w:pPr>
      <w:r w:rsidRPr="00D34BBE">
        <w:rPr>
          <w:b/>
          <w:sz w:val="30"/>
        </w:rPr>
        <w:t xml:space="preserve">         Лот № 1: услуги по ТО и ремонту автомобилей Фольксваген Фаэтон, </w:t>
      </w:r>
      <w:proofErr w:type="spellStart"/>
      <w:r w:rsidRPr="00D34BBE">
        <w:rPr>
          <w:b/>
          <w:sz w:val="30"/>
        </w:rPr>
        <w:t>Мультиван</w:t>
      </w:r>
      <w:proofErr w:type="spellEnd"/>
      <w:r w:rsidRPr="00D34BBE">
        <w:rPr>
          <w:b/>
          <w:sz w:val="30"/>
        </w:rPr>
        <w:t>, Пассат В6.</w:t>
      </w:r>
    </w:p>
    <w:p w:rsidR="00E33F7D" w:rsidRPr="00D7778A" w:rsidRDefault="00E33F7D" w:rsidP="00E33F7D">
      <w:pPr>
        <w:suppressAutoHyphens/>
        <w:ind w:firstLine="709"/>
        <w:jc w:val="both"/>
        <w:rPr>
          <w:b/>
          <w:sz w:val="30"/>
        </w:rPr>
      </w:pPr>
      <w:r w:rsidRPr="00D34BBE">
        <w:rPr>
          <w:sz w:val="30"/>
        </w:rPr>
        <w:t xml:space="preserve">Ориентировочное количество автомобилей для ремонта – </w:t>
      </w:r>
      <w:r>
        <w:rPr>
          <w:sz w:val="30"/>
        </w:rPr>
        <w:br/>
      </w:r>
      <w:r w:rsidRPr="00D34BBE">
        <w:rPr>
          <w:sz w:val="30"/>
        </w:rPr>
        <w:t>6 автомобилей.</w:t>
      </w:r>
    </w:p>
    <w:p w:rsidR="00E33F7D" w:rsidRPr="00D34BBE" w:rsidRDefault="00E33F7D" w:rsidP="00E33F7D">
      <w:pPr>
        <w:suppressAutoHyphens/>
        <w:ind w:firstLine="709"/>
        <w:jc w:val="both"/>
        <w:rPr>
          <w:bCs/>
          <w:sz w:val="30"/>
        </w:rPr>
      </w:pPr>
      <w:r w:rsidRPr="00D34BBE">
        <w:rPr>
          <w:bCs/>
          <w:sz w:val="30"/>
        </w:rPr>
        <w:t xml:space="preserve">Режим оказания услуг: </w:t>
      </w:r>
      <w:r w:rsidRPr="00D34BBE">
        <w:rPr>
          <w:sz w:val="30"/>
        </w:rPr>
        <w:t>по режиму работы станции технического обслуживания.</w:t>
      </w:r>
    </w:p>
    <w:p w:rsidR="00E33F7D" w:rsidRPr="00201FF5" w:rsidRDefault="00E33F7D" w:rsidP="00E33F7D">
      <w:pPr>
        <w:tabs>
          <w:tab w:val="left" w:pos="1276"/>
        </w:tabs>
        <w:suppressAutoHyphens/>
        <w:jc w:val="both"/>
        <w:rPr>
          <w:bCs/>
          <w:sz w:val="30"/>
        </w:rPr>
      </w:pPr>
      <w:r>
        <w:rPr>
          <w:sz w:val="30"/>
        </w:rPr>
        <w:t xml:space="preserve">          </w:t>
      </w:r>
      <w:r w:rsidRPr="00201FF5">
        <w:rPr>
          <w:sz w:val="30"/>
        </w:rPr>
        <w:t>Данные автомобили задействованы в технологическом процессе перевозки руководства Белорусской железной дороги.</w:t>
      </w:r>
    </w:p>
    <w:p w:rsidR="00E33F7D" w:rsidRPr="00201FF5" w:rsidRDefault="00E33F7D" w:rsidP="00E33F7D">
      <w:pPr>
        <w:suppressAutoHyphens/>
        <w:jc w:val="both"/>
        <w:rPr>
          <w:sz w:val="30"/>
        </w:rPr>
      </w:pPr>
      <w:r w:rsidRPr="00201FF5">
        <w:rPr>
          <w:bCs/>
          <w:sz w:val="30"/>
        </w:rPr>
        <w:t xml:space="preserve">         Ориентировочная стоимость ЛОТА № 1 – </w:t>
      </w:r>
      <w:r w:rsidRPr="00201FF5">
        <w:rPr>
          <w:sz w:val="30"/>
        </w:rPr>
        <w:t xml:space="preserve">110 000 (сто десять тысяч) </w:t>
      </w:r>
      <w:r w:rsidRPr="00201FF5">
        <w:rPr>
          <w:bCs/>
          <w:sz w:val="30"/>
        </w:rPr>
        <w:t xml:space="preserve">бел. рублей с </w:t>
      </w:r>
      <w:r w:rsidRPr="00201FF5">
        <w:rPr>
          <w:sz w:val="30"/>
        </w:rPr>
        <w:t xml:space="preserve">НДС 20 % - 18 333,33 </w:t>
      </w:r>
      <w:r w:rsidRPr="00201FF5">
        <w:rPr>
          <w:bCs/>
          <w:sz w:val="30"/>
        </w:rPr>
        <w:t>бел. рублей</w:t>
      </w:r>
      <w:r>
        <w:rPr>
          <w:bCs/>
          <w:sz w:val="30"/>
        </w:rPr>
        <w:t>,</w:t>
      </w:r>
      <w:r w:rsidRPr="00201FF5">
        <w:rPr>
          <w:sz w:val="30"/>
        </w:rPr>
        <w:t xml:space="preserve"> в том числе ориентировочная стоимость запасных частей </w:t>
      </w:r>
      <w:r w:rsidRPr="001478E2">
        <w:rPr>
          <w:sz w:val="30"/>
        </w:rPr>
        <w:t>80 000</w:t>
      </w:r>
      <w:r w:rsidRPr="00201FF5">
        <w:rPr>
          <w:sz w:val="30"/>
        </w:rPr>
        <w:t xml:space="preserve"> бел. рублей с </w:t>
      </w:r>
      <w:r>
        <w:rPr>
          <w:sz w:val="30"/>
        </w:rPr>
        <w:br/>
      </w:r>
      <w:r w:rsidRPr="00201FF5">
        <w:rPr>
          <w:sz w:val="30"/>
        </w:rPr>
        <w:t xml:space="preserve">НДС 20% - </w:t>
      </w:r>
      <w:r>
        <w:rPr>
          <w:sz w:val="30"/>
        </w:rPr>
        <w:t>13 333,33</w:t>
      </w:r>
      <w:r w:rsidRPr="00201FF5">
        <w:rPr>
          <w:sz w:val="30"/>
        </w:rPr>
        <w:t xml:space="preserve"> </w:t>
      </w:r>
      <w:r w:rsidRPr="00201FF5">
        <w:rPr>
          <w:bCs/>
          <w:sz w:val="30"/>
        </w:rPr>
        <w:t>бел. рублей</w:t>
      </w:r>
      <w:r w:rsidRPr="00201FF5">
        <w:rPr>
          <w:sz w:val="30"/>
        </w:rPr>
        <w:t xml:space="preserve">, нормо-часа 60,00 </w:t>
      </w:r>
      <w:r w:rsidRPr="00201FF5">
        <w:rPr>
          <w:bCs/>
          <w:sz w:val="30"/>
        </w:rPr>
        <w:t xml:space="preserve">бел. рублей без </w:t>
      </w:r>
      <w:r w:rsidRPr="00201FF5">
        <w:rPr>
          <w:sz w:val="30"/>
        </w:rPr>
        <w:t>НДС</w:t>
      </w:r>
      <w:r w:rsidRPr="00201FF5">
        <w:rPr>
          <w:bCs/>
          <w:sz w:val="30"/>
        </w:rPr>
        <w:t>.</w:t>
      </w:r>
    </w:p>
    <w:p w:rsidR="00E33F7D" w:rsidRPr="00201FF5" w:rsidRDefault="00E33F7D" w:rsidP="00E33F7D">
      <w:pPr>
        <w:suppressAutoHyphens/>
        <w:jc w:val="both"/>
        <w:rPr>
          <w:bCs/>
          <w:sz w:val="30"/>
        </w:rPr>
      </w:pPr>
      <w:r w:rsidRPr="00201FF5">
        <w:rPr>
          <w:bCs/>
          <w:sz w:val="30"/>
        </w:rPr>
        <w:t xml:space="preserve">          Возможность одновременного ремонта до 3 (трех) автомобилей (максимальное количество в исключительных случаях).</w:t>
      </w:r>
    </w:p>
    <w:p w:rsidR="00E33F7D" w:rsidRPr="00201FF5" w:rsidRDefault="00E33F7D" w:rsidP="00E33F7D">
      <w:pPr>
        <w:suppressAutoHyphens/>
        <w:jc w:val="both"/>
        <w:rPr>
          <w:bCs/>
          <w:sz w:val="30"/>
        </w:rPr>
      </w:pPr>
      <w:r w:rsidRPr="00201FF5">
        <w:rPr>
          <w:bCs/>
          <w:sz w:val="30"/>
        </w:rPr>
        <w:t xml:space="preserve">          Приоритетность оказания услуг – высокая (начало оказания услуги в день подачи автомобиля или по согласованию сторон – в зависимости от вида ремонта).</w:t>
      </w:r>
    </w:p>
    <w:p w:rsidR="00E33F7D" w:rsidRPr="00201FF5" w:rsidRDefault="00E33F7D" w:rsidP="00E33F7D">
      <w:pPr>
        <w:suppressAutoHyphens/>
        <w:jc w:val="both"/>
        <w:rPr>
          <w:b/>
          <w:sz w:val="30"/>
        </w:rPr>
      </w:pPr>
      <w:r w:rsidRPr="00201FF5">
        <w:rPr>
          <w:b/>
          <w:sz w:val="30"/>
        </w:rPr>
        <w:t xml:space="preserve">         Лот № 2: услуги по ТО и ремонту автомобиля Вольво S80.</w:t>
      </w:r>
    </w:p>
    <w:p w:rsidR="00E33F7D" w:rsidRPr="00201FF5" w:rsidRDefault="00E33F7D" w:rsidP="00E33F7D">
      <w:pPr>
        <w:suppressAutoHyphens/>
        <w:jc w:val="both"/>
        <w:rPr>
          <w:bCs/>
          <w:sz w:val="30"/>
        </w:rPr>
      </w:pPr>
      <w:r w:rsidRPr="00201FF5">
        <w:rPr>
          <w:bCs/>
          <w:sz w:val="30"/>
        </w:rPr>
        <w:t xml:space="preserve">          Ориентировочное количество автомобилей для ремонта – </w:t>
      </w:r>
      <w:r>
        <w:rPr>
          <w:bCs/>
          <w:sz w:val="30"/>
        </w:rPr>
        <w:br/>
      </w:r>
      <w:r w:rsidRPr="00201FF5">
        <w:rPr>
          <w:bCs/>
          <w:sz w:val="30"/>
        </w:rPr>
        <w:t>1 автомобиль.</w:t>
      </w:r>
    </w:p>
    <w:p w:rsidR="00E33F7D" w:rsidRPr="00201FF5" w:rsidRDefault="00E33F7D" w:rsidP="00E33F7D">
      <w:pPr>
        <w:suppressAutoHyphens/>
        <w:jc w:val="both"/>
        <w:rPr>
          <w:bCs/>
          <w:sz w:val="30"/>
        </w:rPr>
      </w:pPr>
      <w:r w:rsidRPr="00201FF5">
        <w:rPr>
          <w:bCs/>
          <w:sz w:val="30"/>
        </w:rPr>
        <w:t xml:space="preserve">          Режим оказания услуг: по режиму работы станции технического обслуживания.</w:t>
      </w:r>
    </w:p>
    <w:p w:rsidR="00E33F7D" w:rsidRPr="00201FF5" w:rsidRDefault="00E33F7D" w:rsidP="00E33F7D">
      <w:pPr>
        <w:suppressAutoHyphens/>
        <w:jc w:val="both"/>
        <w:rPr>
          <w:bCs/>
          <w:sz w:val="30"/>
        </w:rPr>
      </w:pPr>
      <w:r w:rsidRPr="00201FF5">
        <w:rPr>
          <w:bCs/>
          <w:sz w:val="30"/>
        </w:rPr>
        <w:lastRenderedPageBreak/>
        <w:t xml:space="preserve">          Подробные данные услуг приведены в техническом задании (приложение к заданию).</w:t>
      </w:r>
    </w:p>
    <w:p w:rsidR="00E33F7D" w:rsidRPr="00201FF5" w:rsidRDefault="00E33F7D" w:rsidP="00E33F7D">
      <w:pPr>
        <w:suppressAutoHyphens/>
        <w:jc w:val="both"/>
        <w:rPr>
          <w:bCs/>
          <w:sz w:val="30"/>
        </w:rPr>
      </w:pPr>
      <w:r w:rsidRPr="00201FF5">
        <w:rPr>
          <w:bCs/>
          <w:sz w:val="30"/>
        </w:rPr>
        <w:t xml:space="preserve">          Данный автомобиль задействован в технологическом процессе перевозки руководства ГО «Белорусская железная дорога».</w:t>
      </w:r>
    </w:p>
    <w:p w:rsidR="00E33F7D" w:rsidRPr="00201FF5" w:rsidRDefault="00E33F7D" w:rsidP="00E33F7D">
      <w:pPr>
        <w:suppressAutoHyphens/>
        <w:jc w:val="both"/>
        <w:rPr>
          <w:bCs/>
          <w:sz w:val="30"/>
        </w:rPr>
      </w:pPr>
      <w:r w:rsidRPr="00201FF5">
        <w:rPr>
          <w:bCs/>
          <w:sz w:val="30"/>
        </w:rPr>
        <w:t xml:space="preserve">          Ориентировочная стоимость закупки ЛОТА № 2 – </w:t>
      </w:r>
      <w:r w:rsidRPr="00201FF5">
        <w:rPr>
          <w:sz w:val="30"/>
        </w:rPr>
        <w:t xml:space="preserve">42 000 руб. (сорок две тысячи) </w:t>
      </w:r>
      <w:r w:rsidRPr="00201FF5">
        <w:rPr>
          <w:bCs/>
          <w:sz w:val="30"/>
        </w:rPr>
        <w:t xml:space="preserve">бел. рублей с </w:t>
      </w:r>
      <w:r w:rsidRPr="00201FF5">
        <w:rPr>
          <w:sz w:val="30"/>
        </w:rPr>
        <w:t xml:space="preserve">НДС 20 % - 7 000,00 </w:t>
      </w:r>
      <w:r w:rsidRPr="00201FF5">
        <w:rPr>
          <w:bCs/>
          <w:sz w:val="30"/>
        </w:rPr>
        <w:t>бел. рублей</w:t>
      </w:r>
      <w:r>
        <w:rPr>
          <w:bCs/>
          <w:sz w:val="30"/>
        </w:rPr>
        <w:t>,</w:t>
      </w:r>
      <w:r w:rsidRPr="00201FF5">
        <w:rPr>
          <w:sz w:val="30"/>
        </w:rPr>
        <w:t xml:space="preserve"> в том числе ориентировочная стоимост</w:t>
      </w:r>
      <w:r>
        <w:rPr>
          <w:sz w:val="30"/>
        </w:rPr>
        <w:t>ь запасных частей 33 6</w:t>
      </w:r>
      <w:r w:rsidRPr="00201FF5">
        <w:rPr>
          <w:sz w:val="30"/>
        </w:rPr>
        <w:t xml:space="preserve">00 бел. рублей с </w:t>
      </w:r>
      <w:r>
        <w:rPr>
          <w:sz w:val="30"/>
        </w:rPr>
        <w:br/>
      </w:r>
      <w:r w:rsidRPr="00201FF5">
        <w:rPr>
          <w:sz w:val="30"/>
        </w:rPr>
        <w:t xml:space="preserve">НДС 20% - </w:t>
      </w:r>
      <w:r>
        <w:rPr>
          <w:sz w:val="30"/>
        </w:rPr>
        <w:t>5 600,00</w:t>
      </w:r>
      <w:r w:rsidRPr="00201FF5">
        <w:rPr>
          <w:sz w:val="30"/>
        </w:rPr>
        <w:t xml:space="preserve"> </w:t>
      </w:r>
      <w:r w:rsidRPr="00201FF5">
        <w:rPr>
          <w:bCs/>
          <w:sz w:val="30"/>
        </w:rPr>
        <w:t>бел. рублей</w:t>
      </w:r>
      <w:r w:rsidRPr="00201FF5">
        <w:rPr>
          <w:sz w:val="30"/>
        </w:rPr>
        <w:t xml:space="preserve">, нормо-часа 60,00 </w:t>
      </w:r>
      <w:r w:rsidRPr="00201FF5">
        <w:rPr>
          <w:bCs/>
          <w:sz w:val="30"/>
        </w:rPr>
        <w:t xml:space="preserve">бел. рублей без </w:t>
      </w:r>
      <w:r w:rsidRPr="00201FF5">
        <w:rPr>
          <w:sz w:val="30"/>
        </w:rPr>
        <w:t>НДС</w:t>
      </w:r>
      <w:r w:rsidRPr="00201FF5">
        <w:rPr>
          <w:bCs/>
          <w:sz w:val="30"/>
        </w:rPr>
        <w:t>.</w:t>
      </w:r>
    </w:p>
    <w:p w:rsidR="00E33F7D" w:rsidRPr="00201FF5" w:rsidRDefault="00E33F7D" w:rsidP="00E33F7D">
      <w:pPr>
        <w:suppressAutoHyphens/>
        <w:jc w:val="both"/>
        <w:rPr>
          <w:bCs/>
          <w:sz w:val="30"/>
        </w:rPr>
      </w:pPr>
      <w:r w:rsidRPr="00201FF5">
        <w:rPr>
          <w:bCs/>
          <w:sz w:val="30"/>
        </w:rPr>
        <w:t xml:space="preserve">          Приоритетность оказания услуг – высокая (начало оказания услуги в день подачи автомобиля – в зависимости от вида ремонта).</w:t>
      </w:r>
    </w:p>
    <w:p w:rsidR="00E33F7D" w:rsidRPr="00201FF5" w:rsidRDefault="00E33F7D" w:rsidP="00E33F7D">
      <w:pPr>
        <w:suppressAutoHyphens/>
        <w:jc w:val="both"/>
        <w:rPr>
          <w:b/>
          <w:sz w:val="30"/>
        </w:rPr>
      </w:pPr>
      <w:r w:rsidRPr="00201FF5">
        <w:rPr>
          <w:b/>
          <w:sz w:val="30"/>
        </w:rPr>
        <w:t xml:space="preserve">         Лот № 3: услуги по ТО и ремонту автомобилей </w:t>
      </w:r>
      <w:r w:rsidRPr="00201FF5">
        <w:rPr>
          <w:b/>
          <w:sz w:val="30"/>
        </w:rPr>
        <w:br/>
        <w:t>Форд Транзит.</w:t>
      </w:r>
    </w:p>
    <w:p w:rsidR="00E33F7D" w:rsidRPr="00201FF5" w:rsidRDefault="00E33F7D" w:rsidP="00E33F7D">
      <w:pPr>
        <w:suppressAutoHyphens/>
        <w:jc w:val="both"/>
        <w:rPr>
          <w:bCs/>
          <w:sz w:val="30"/>
        </w:rPr>
      </w:pPr>
      <w:r w:rsidRPr="00201FF5">
        <w:rPr>
          <w:sz w:val="30"/>
        </w:rPr>
        <w:t xml:space="preserve">           Ориентировочное количество автомобилей для ремонта – </w:t>
      </w:r>
      <w:r>
        <w:rPr>
          <w:sz w:val="30"/>
        </w:rPr>
        <w:br/>
      </w:r>
      <w:r w:rsidRPr="00201FF5">
        <w:rPr>
          <w:sz w:val="30"/>
        </w:rPr>
        <w:t>10 автомобилей.</w:t>
      </w:r>
    </w:p>
    <w:p w:rsidR="00E33F7D" w:rsidRPr="00201FF5" w:rsidRDefault="00E33F7D" w:rsidP="00E33F7D">
      <w:pPr>
        <w:suppressAutoHyphens/>
        <w:jc w:val="both"/>
        <w:rPr>
          <w:bCs/>
          <w:sz w:val="30"/>
        </w:rPr>
      </w:pPr>
      <w:r w:rsidRPr="00201FF5">
        <w:rPr>
          <w:bCs/>
          <w:sz w:val="30"/>
        </w:rPr>
        <w:t xml:space="preserve">           Режим оказания услуг: по режиму работы станции технического обслуживания.</w:t>
      </w:r>
    </w:p>
    <w:p w:rsidR="00E33F7D" w:rsidRPr="00201FF5" w:rsidRDefault="00E33F7D" w:rsidP="00E33F7D">
      <w:pPr>
        <w:suppressAutoHyphens/>
        <w:jc w:val="both"/>
        <w:rPr>
          <w:bCs/>
          <w:sz w:val="30"/>
        </w:rPr>
      </w:pPr>
      <w:r w:rsidRPr="00201FF5">
        <w:rPr>
          <w:bCs/>
          <w:sz w:val="30"/>
        </w:rPr>
        <w:t xml:space="preserve">           Подробные данные услуг приведены в техническом задании (приложение к заданию).</w:t>
      </w:r>
    </w:p>
    <w:p w:rsidR="00E33F7D" w:rsidRPr="00201FF5" w:rsidRDefault="00E33F7D" w:rsidP="00E33F7D">
      <w:pPr>
        <w:suppressAutoHyphens/>
        <w:jc w:val="both"/>
        <w:rPr>
          <w:bCs/>
          <w:sz w:val="30"/>
        </w:rPr>
      </w:pPr>
      <w:r w:rsidRPr="00201FF5">
        <w:rPr>
          <w:bCs/>
          <w:sz w:val="30"/>
        </w:rPr>
        <w:t xml:space="preserve">           Данные автомобили задействованы в технологическом процессе </w:t>
      </w:r>
      <w:r>
        <w:rPr>
          <w:bCs/>
          <w:sz w:val="30"/>
        </w:rPr>
        <w:br/>
      </w:r>
      <w:r w:rsidRPr="00201FF5">
        <w:rPr>
          <w:bCs/>
          <w:sz w:val="30"/>
        </w:rPr>
        <w:t>ГО «Белорусская железная дорога» и УП «Минское отделение Белорусской железной дороги».</w:t>
      </w:r>
    </w:p>
    <w:p w:rsidR="00E33F7D" w:rsidRPr="00201FF5" w:rsidRDefault="00E33F7D" w:rsidP="00E33F7D">
      <w:pPr>
        <w:suppressAutoHyphens/>
        <w:jc w:val="both"/>
        <w:rPr>
          <w:bCs/>
          <w:sz w:val="30"/>
        </w:rPr>
      </w:pPr>
      <w:r w:rsidRPr="00201FF5">
        <w:rPr>
          <w:bCs/>
          <w:sz w:val="30"/>
        </w:rPr>
        <w:t xml:space="preserve">           Ориентировочная стоимость закупки ЛОТА № 3 – </w:t>
      </w:r>
      <w:r w:rsidRPr="00201FF5">
        <w:rPr>
          <w:sz w:val="30"/>
        </w:rPr>
        <w:t xml:space="preserve">120 000 руб. (сто двадцать тысяч) </w:t>
      </w:r>
      <w:r w:rsidRPr="00201FF5">
        <w:rPr>
          <w:bCs/>
          <w:sz w:val="30"/>
        </w:rPr>
        <w:t xml:space="preserve">бел. рублей с </w:t>
      </w:r>
      <w:r w:rsidRPr="00201FF5">
        <w:rPr>
          <w:sz w:val="30"/>
        </w:rPr>
        <w:t xml:space="preserve">НДС 20 % - 20 000,00 </w:t>
      </w:r>
      <w:r w:rsidRPr="00201FF5">
        <w:rPr>
          <w:bCs/>
          <w:sz w:val="30"/>
        </w:rPr>
        <w:t>бел. рублей</w:t>
      </w:r>
      <w:r>
        <w:rPr>
          <w:bCs/>
          <w:sz w:val="30"/>
        </w:rPr>
        <w:t>,</w:t>
      </w:r>
      <w:r w:rsidRPr="00201FF5">
        <w:rPr>
          <w:sz w:val="30"/>
        </w:rPr>
        <w:t xml:space="preserve"> в том числе</w:t>
      </w:r>
      <w:r>
        <w:rPr>
          <w:sz w:val="30"/>
        </w:rPr>
        <w:t xml:space="preserve"> </w:t>
      </w:r>
      <w:r w:rsidRPr="00201FF5">
        <w:rPr>
          <w:sz w:val="30"/>
        </w:rPr>
        <w:t>ориентировоч</w:t>
      </w:r>
      <w:r>
        <w:rPr>
          <w:sz w:val="30"/>
        </w:rPr>
        <w:t>ная стоимость запасных частей 90</w:t>
      </w:r>
      <w:r w:rsidRPr="00201FF5">
        <w:rPr>
          <w:sz w:val="30"/>
        </w:rPr>
        <w:t xml:space="preserve"> 000 бел. рублей с НДС 20% - </w:t>
      </w:r>
      <w:r>
        <w:rPr>
          <w:sz w:val="30"/>
        </w:rPr>
        <w:t>15 000,00</w:t>
      </w:r>
      <w:r w:rsidRPr="00201FF5">
        <w:rPr>
          <w:sz w:val="30"/>
        </w:rPr>
        <w:t xml:space="preserve"> </w:t>
      </w:r>
      <w:r w:rsidRPr="00201FF5">
        <w:rPr>
          <w:bCs/>
          <w:sz w:val="30"/>
        </w:rPr>
        <w:t>бел. рублей</w:t>
      </w:r>
      <w:r w:rsidRPr="00201FF5">
        <w:rPr>
          <w:sz w:val="30"/>
        </w:rPr>
        <w:t xml:space="preserve">, стоимость нормо-часа 60,00 </w:t>
      </w:r>
      <w:r w:rsidRPr="00201FF5">
        <w:rPr>
          <w:bCs/>
          <w:sz w:val="30"/>
        </w:rPr>
        <w:t xml:space="preserve">бел. рублей без </w:t>
      </w:r>
      <w:r w:rsidRPr="00201FF5">
        <w:rPr>
          <w:sz w:val="30"/>
        </w:rPr>
        <w:t>НДС</w:t>
      </w:r>
      <w:r w:rsidRPr="00201FF5">
        <w:rPr>
          <w:bCs/>
          <w:sz w:val="30"/>
        </w:rPr>
        <w:t>.</w:t>
      </w:r>
    </w:p>
    <w:p w:rsidR="00E33F7D" w:rsidRPr="00201FF5" w:rsidRDefault="00E33F7D" w:rsidP="00E33F7D">
      <w:pPr>
        <w:suppressAutoHyphens/>
        <w:jc w:val="both"/>
        <w:rPr>
          <w:bCs/>
          <w:sz w:val="30"/>
        </w:rPr>
      </w:pPr>
      <w:r w:rsidRPr="00201FF5">
        <w:rPr>
          <w:bCs/>
          <w:sz w:val="30"/>
        </w:rPr>
        <w:t xml:space="preserve">           Возможность одновременного ремонта до 3 (трех) автомобилей (максимальное количество в исключительных случаях).</w:t>
      </w:r>
    </w:p>
    <w:p w:rsidR="00E33F7D" w:rsidRPr="00201FF5" w:rsidRDefault="00E33F7D" w:rsidP="00E33F7D">
      <w:pPr>
        <w:suppressAutoHyphens/>
        <w:jc w:val="both"/>
        <w:rPr>
          <w:bCs/>
          <w:sz w:val="30"/>
        </w:rPr>
      </w:pPr>
      <w:r w:rsidRPr="00201FF5">
        <w:rPr>
          <w:bCs/>
          <w:sz w:val="30"/>
        </w:rPr>
        <w:t xml:space="preserve">           Приоритетность оказания услуг – высокая (начало оказания услуги в день подачи автомобиля – в зависимости от вида ремонта).</w:t>
      </w:r>
    </w:p>
    <w:p w:rsidR="00E33F7D" w:rsidRPr="00201FF5" w:rsidRDefault="00E33F7D" w:rsidP="00E33F7D">
      <w:pPr>
        <w:suppressAutoHyphens/>
        <w:jc w:val="both"/>
        <w:rPr>
          <w:b/>
          <w:sz w:val="30"/>
        </w:rPr>
      </w:pPr>
      <w:r w:rsidRPr="00201FF5">
        <w:rPr>
          <w:b/>
          <w:sz w:val="30"/>
        </w:rPr>
        <w:t xml:space="preserve">         Лот № 4: услуги по ТО и ремонту автомобилей </w:t>
      </w:r>
      <w:proofErr w:type="spellStart"/>
      <w:r w:rsidRPr="00201FF5">
        <w:rPr>
          <w:b/>
          <w:sz w:val="30"/>
        </w:rPr>
        <w:t>Джили</w:t>
      </w:r>
      <w:proofErr w:type="spellEnd"/>
      <w:r w:rsidRPr="00201FF5">
        <w:rPr>
          <w:b/>
          <w:sz w:val="30"/>
        </w:rPr>
        <w:t xml:space="preserve"> (Атлас, </w:t>
      </w:r>
      <w:proofErr w:type="spellStart"/>
      <w:r w:rsidRPr="00201FF5">
        <w:rPr>
          <w:b/>
          <w:sz w:val="30"/>
        </w:rPr>
        <w:t>Тугелла</w:t>
      </w:r>
      <w:proofErr w:type="spellEnd"/>
      <w:r w:rsidRPr="00201FF5">
        <w:rPr>
          <w:b/>
          <w:sz w:val="30"/>
        </w:rPr>
        <w:t>) (</w:t>
      </w:r>
      <w:proofErr w:type="spellStart"/>
      <w:r w:rsidRPr="00201FF5">
        <w:rPr>
          <w:b/>
          <w:sz w:val="30"/>
        </w:rPr>
        <w:t>Белджи</w:t>
      </w:r>
      <w:proofErr w:type="spellEnd"/>
      <w:r w:rsidRPr="00201FF5">
        <w:rPr>
          <w:b/>
          <w:sz w:val="30"/>
        </w:rPr>
        <w:t>).</w:t>
      </w:r>
    </w:p>
    <w:p w:rsidR="00E33F7D" w:rsidRPr="00201FF5" w:rsidRDefault="00E33F7D" w:rsidP="00E33F7D">
      <w:pPr>
        <w:suppressAutoHyphens/>
        <w:jc w:val="both"/>
        <w:rPr>
          <w:bCs/>
          <w:sz w:val="30"/>
        </w:rPr>
      </w:pPr>
      <w:r w:rsidRPr="00201FF5">
        <w:rPr>
          <w:sz w:val="30"/>
        </w:rPr>
        <w:t xml:space="preserve">          Ориентировочное количество автомобилей для ремонта – </w:t>
      </w:r>
      <w:r>
        <w:rPr>
          <w:sz w:val="30"/>
        </w:rPr>
        <w:br/>
      </w:r>
      <w:r w:rsidRPr="00201FF5">
        <w:rPr>
          <w:sz w:val="30"/>
        </w:rPr>
        <w:t>7 автомобилей (с учетом ТО планируемых к приобретению новых).</w:t>
      </w:r>
    </w:p>
    <w:p w:rsidR="00E33F7D" w:rsidRPr="00201FF5" w:rsidRDefault="00E33F7D" w:rsidP="00E33F7D">
      <w:pPr>
        <w:suppressAutoHyphens/>
        <w:jc w:val="both"/>
        <w:rPr>
          <w:bCs/>
          <w:sz w:val="30"/>
        </w:rPr>
      </w:pPr>
      <w:r w:rsidRPr="00201FF5">
        <w:rPr>
          <w:sz w:val="30"/>
        </w:rPr>
        <w:t xml:space="preserve">           </w:t>
      </w:r>
      <w:r w:rsidRPr="00201FF5">
        <w:rPr>
          <w:bCs/>
          <w:sz w:val="30"/>
        </w:rPr>
        <w:t>Режим оказания услуг: по режиму работы станции технического обслуживания.</w:t>
      </w:r>
    </w:p>
    <w:p w:rsidR="00E33F7D" w:rsidRPr="00201FF5" w:rsidRDefault="00E33F7D" w:rsidP="00E33F7D">
      <w:pPr>
        <w:suppressAutoHyphens/>
        <w:jc w:val="both"/>
        <w:rPr>
          <w:bCs/>
          <w:sz w:val="30"/>
        </w:rPr>
      </w:pPr>
      <w:r w:rsidRPr="00201FF5">
        <w:rPr>
          <w:sz w:val="30"/>
        </w:rPr>
        <w:t xml:space="preserve">           </w:t>
      </w:r>
      <w:r w:rsidRPr="00201FF5">
        <w:rPr>
          <w:bCs/>
          <w:sz w:val="30"/>
        </w:rPr>
        <w:t>Подробные данные услуг приведены в техническом задании (приложение к заданию).</w:t>
      </w:r>
    </w:p>
    <w:p w:rsidR="00E33F7D" w:rsidRPr="00201FF5" w:rsidRDefault="00E33F7D" w:rsidP="00E33F7D">
      <w:pPr>
        <w:suppressAutoHyphens/>
        <w:jc w:val="both"/>
        <w:rPr>
          <w:bCs/>
          <w:sz w:val="30"/>
        </w:rPr>
      </w:pPr>
      <w:r w:rsidRPr="00201FF5">
        <w:rPr>
          <w:sz w:val="30"/>
        </w:rPr>
        <w:t xml:space="preserve">           </w:t>
      </w:r>
      <w:r w:rsidRPr="00201FF5">
        <w:rPr>
          <w:bCs/>
          <w:sz w:val="30"/>
        </w:rPr>
        <w:t xml:space="preserve">Данные автомобили задействованы в технологическом процессе </w:t>
      </w:r>
      <w:r>
        <w:rPr>
          <w:bCs/>
          <w:sz w:val="30"/>
        </w:rPr>
        <w:br/>
      </w:r>
      <w:r w:rsidRPr="00201FF5">
        <w:rPr>
          <w:bCs/>
          <w:sz w:val="30"/>
        </w:rPr>
        <w:t>ГО «Белорусская железная дорога» и УП «Минское отделение Белорусской железной дороги».</w:t>
      </w:r>
    </w:p>
    <w:p w:rsidR="00E33F7D" w:rsidRPr="00201FF5" w:rsidRDefault="00E33F7D" w:rsidP="00E33F7D">
      <w:pPr>
        <w:suppressAutoHyphens/>
        <w:jc w:val="both"/>
        <w:rPr>
          <w:bCs/>
          <w:sz w:val="30"/>
        </w:rPr>
      </w:pPr>
      <w:r w:rsidRPr="00201FF5">
        <w:rPr>
          <w:sz w:val="30"/>
        </w:rPr>
        <w:t xml:space="preserve">           </w:t>
      </w:r>
      <w:r w:rsidRPr="00201FF5">
        <w:rPr>
          <w:bCs/>
          <w:sz w:val="30"/>
        </w:rPr>
        <w:t xml:space="preserve">Ориентировочная стоимость закупки ЛОТА № 4 – </w:t>
      </w:r>
      <w:r w:rsidRPr="00201FF5">
        <w:rPr>
          <w:sz w:val="30"/>
        </w:rPr>
        <w:t xml:space="preserve">60 000 (шестьдесят тысяч) </w:t>
      </w:r>
      <w:r w:rsidRPr="00201FF5">
        <w:rPr>
          <w:bCs/>
          <w:sz w:val="30"/>
        </w:rPr>
        <w:t xml:space="preserve">бел. рублей с </w:t>
      </w:r>
      <w:r w:rsidRPr="00201FF5">
        <w:rPr>
          <w:sz w:val="30"/>
        </w:rPr>
        <w:t xml:space="preserve">НДС 20 % - 10 000,00 </w:t>
      </w:r>
      <w:r w:rsidRPr="00201FF5">
        <w:rPr>
          <w:bCs/>
          <w:sz w:val="30"/>
        </w:rPr>
        <w:t>бел. рублей</w:t>
      </w:r>
      <w:r>
        <w:rPr>
          <w:bCs/>
          <w:sz w:val="30"/>
        </w:rPr>
        <w:t>,</w:t>
      </w:r>
      <w:r w:rsidRPr="00201FF5">
        <w:rPr>
          <w:sz w:val="30"/>
        </w:rPr>
        <w:t xml:space="preserve"> в том </w:t>
      </w:r>
      <w:r w:rsidRPr="00201FF5">
        <w:rPr>
          <w:sz w:val="30"/>
        </w:rPr>
        <w:lastRenderedPageBreak/>
        <w:t>числе ориентировоч</w:t>
      </w:r>
      <w:r>
        <w:rPr>
          <w:sz w:val="30"/>
        </w:rPr>
        <w:t>ная стоимость запасных частей 45</w:t>
      </w:r>
      <w:r w:rsidRPr="00201FF5">
        <w:rPr>
          <w:sz w:val="30"/>
        </w:rPr>
        <w:t xml:space="preserve"> 000 бел. рублей с НДС 20% - </w:t>
      </w:r>
      <w:r>
        <w:rPr>
          <w:sz w:val="30"/>
        </w:rPr>
        <w:t>7 500,00</w:t>
      </w:r>
      <w:r w:rsidRPr="00201FF5">
        <w:rPr>
          <w:sz w:val="30"/>
        </w:rPr>
        <w:t xml:space="preserve"> </w:t>
      </w:r>
      <w:r w:rsidRPr="00201FF5">
        <w:rPr>
          <w:bCs/>
          <w:sz w:val="30"/>
        </w:rPr>
        <w:t>бел. рублей</w:t>
      </w:r>
      <w:r w:rsidRPr="00201FF5">
        <w:rPr>
          <w:sz w:val="30"/>
        </w:rPr>
        <w:t xml:space="preserve">, стоимость нормо-часа 60,00 </w:t>
      </w:r>
      <w:r w:rsidRPr="00201FF5">
        <w:rPr>
          <w:bCs/>
          <w:sz w:val="30"/>
        </w:rPr>
        <w:t xml:space="preserve">бел. рублей без </w:t>
      </w:r>
      <w:r w:rsidRPr="00201FF5">
        <w:rPr>
          <w:sz w:val="30"/>
        </w:rPr>
        <w:t>НДС</w:t>
      </w:r>
      <w:r w:rsidRPr="00201FF5">
        <w:rPr>
          <w:bCs/>
          <w:sz w:val="30"/>
        </w:rPr>
        <w:t>.</w:t>
      </w:r>
    </w:p>
    <w:p w:rsidR="00E33F7D" w:rsidRPr="00201FF5" w:rsidRDefault="00E33F7D" w:rsidP="00E33F7D">
      <w:pPr>
        <w:suppressAutoHyphens/>
        <w:jc w:val="both"/>
        <w:rPr>
          <w:bCs/>
          <w:sz w:val="30"/>
        </w:rPr>
      </w:pPr>
      <w:r w:rsidRPr="00201FF5">
        <w:rPr>
          <w:sz w:val="30"/>
        </w:rPr>
        <w:t xml:space="preserve">           </w:t>
      </w:r>
      <w:r w:rsidRPr="00201FF5">
        <w:rPr>
          <w:bCs/>
          <w:sz w:val="30"/>
        </w:rPr>
        <w:t>Возможность одновременного ремонта до 2 (двух) автомобилей (максимальное количество в исключительных случаях).</w:t>
      </w:r>
    </w:p>
    <w:p w:rsidR="00E33F7D" w:rsidRPr="00201FF5" w:rsidRDefault="00E33F7D" w:rsidP="00E33F7D">
      <w:pPr>
        <w:suppressAutoHyphens/>
        <w:jc w:val="both"/>
        <w:rPr>
          <w:bCs/>
          <w:sz w:val="30"/>
        </w:rPr>
      </w:pPr>
      <w:r w:rsidRPr="00201FF5">
        <w:rPr>
          <w:sz w:val="30"/>
        </w:rPr>
        <w:t xml:space="preserve">           </w:t>
      </w:r>
      <w:r w:rsidRPr="00201FF5">
        <w:rPr>
          <w:bCs/>
          <w:sz w:val="30"/>
        </w:rPr>
        <w:t>Приоритетность оказания услуг – высокая (начало оказания услуги в день подачи автомобиля – в зависимости от вида ремонта).</w:t>
      </w:r>
    </w:p>
    <w:p w:rsidR="00E33F7D" w:rsidRPr="00201FF5" w:rsidRDefault="00E33F7D" w:rsidP="00E33F7D">
      <w:pPr>
        <w:suppressAutoHyphens/>
        <w:ind w:left="709"/>
        <w:jc w:val="both"/>
        <w:rPr>
          <w:bCs/>
          <w:sz w:val="30"/>
        </w:rPr>
      </w:pPr>
      <w:r w:rsidRPr="00201FF5">
        <w:rPr>
          <w:b/>
          <w:sz w:val="30"/>
        </w:rPr>
        <w:t xml:space="preserve"> Лот № 5: услуги по ТО и ремонту автомобилей Шкода.</w:t>
      </w:r>
    </w:p>
    <w:p w:rsidR="00E33F7D" w:rsidRPr="00201FF5" w:rsidRDefault="00E33F7D" w:rsidP="00E33F7D">
      <w:pPr>
        <w:suppressAutoHyphens/>
        <w:jc w:val="both"/>
        <w:rPr>
          <w:bCs/>
          <w:sz w:val="30"/>
        </w:rPr>
      </w:pPr>
      <w:r w:rsidRPr="00201FF5">
        <w:rPr>
          <w:sz w:val="30"/>
        </w:rPr>
        <w:t xml:space="preserve">           Ориентировочное количество автомобилей для ремонта – </w:t>
      </w:r>
      <w:r>
        <w:rPr>
          <w:sz w:val="30"/>
        </w:rPr>
        <w:br/>
      </w:r>
      <w:r w:rsidRPr="00201FF5">
        <w:rPr>
          <w:sz w:val="30"/>
        </w:rPr>
        <w:t>5 автомобилей.</w:t>
      </w:r>
      <w:r w:rsidRPr="00201FF5">
        <w:rPr>
          <w:bCs/>
          <w:sz w:val="30"/>
        </w:rPr>
        <w:t xml:space="preserve"> </w:t>
      </w:r>
    </w:p>
    <w:p w:rsidR="00E33F7D" w:rsidRPr="00201FF5" w:rsidRDefault="00E33F7D" w:rsidP="00E33F7D">
      <w:pPr>
        <w:suppressAutoHyphens/>
        <w:jc w:val="both"/>
        <w:rPr>
          <w:bCs/>
          <w:sz w:val="30"/>
        </w:rPr>
      </w:pPr>
      <w:r w:rsidRPr="00201FF5">
        <w:rPr>
          <w:sz w:val="30"/>
        </w:rPr>
        <w:t xml:space="preserve">           </w:t>
      </w:r>
      <w:r w:rsidRPr="00201FF5">
        <w:rPr>
          <w:bCs/>
          <w:sz w:val="30"/>
        </w:rPr>
        <w:t>Режим оказания услуг: по режиму работы станции технического обслуживания.</w:t>
      </w:r>
    </w:p>
    <w:p w:rsidR="00E33F7D" w:rsidRPr="00201FF5" w:rsidRDefault="00E33F7D" w:rsidP="00E33F7D">
      <w:pPr>
        <w:suppressAutoHyphens/>
        <w:jc w:val="both"/>
        <w:rPr>
          <w:bCs/>
          <w:sz w:val="30"/>
        </w:rPr>
      </w:pPr>
      <w:r w:rsidRPr="00201FF5">
        <w:rPr>
          <w:bCs/>
          <w:sz w:val="30"/>
        </w:rPr>
        <w:t xml:space="preserve">           Подробные данные услуг приведены в техническом задании (приложение к заданию).</w:t>
      </w:r>
    </w:p>
    <w:p w:rsidR="00E33F7D" w:rsidRPr="00201FF5" w:rsidRDefault="00E33F7D" w:rsidP="00E33F7D">
      <w:pPr>
        <w:suppressAutoHyphens/>
        <w:jc w:val="both"/>
        <w:rPr>
          <w:bCs/>
          <w:sz w:val="30"/>
        </w:rPr>
      </w:pPr>
      <w:r w:rsidRPr="00201FF5">
        <w:rPr>
          <w:bCs/>
          <w:sz w:val="30"/>
        </w:rPr>
        <w:t xml:space="preserve">           Данные автомобили задействованы в технологическом процессе </w:t>
      </w:r>
      <w:r>
        <w:rPr>
          <w:bCs/>
          <w:sz w:val="30"/>
        </w:rPr>
        <w:br/>
      </w:r>
      <w:r w:rsidRPr="00201FF5">
        <w:rPr>
          <w:bCs/>
          <w:sz w:val="30"/>
        </w:rPr>
        <w:t>ГО «Белорусская железная дорога» и УП «Минское отделение Белорусской железной дороги».</w:t>
      </w:r>
    </w:p>
    <w:p w:rsidR="00E33F7D" w:rsidRPr="00201FF5" w:rsidRDefault="00E33F7D" w:rsidP="00E33F7D">
      <w:pPr>
        <w:suppressAutoHyphens/>
        <w:jc w:val="both"/>
        <w:rPr>
          <w:sz w:val="30"/>
        </w:rPr>
      </w:pPr>
      <w:r w:rsidRPr="00201FF5">
        <w:rPr>
          <w:bCs/>
          <w:sz w:val="30"/>
        </w:rPr>
        <w:t xml:space="preserve">           Ориентировочная стоимость закупки ЛОТА № 5 – </w:t>
      </w:r>
      <w:r w:rsidRPr="00201FF5">
        <w:rPr>
          <w:sz w:val="30"/>
        </w:rPr>
        <w:t xml:space="preserve">60 000 (шестьдесят тысяч) </w:t>
      </w:r>
      <w:r w:rsidRPr="00201FF5">
        <w:rPr>
          <w:bCs/>
          <w:sz w:val="30"/>
        </w:rPr>
        <w:t xml:space="preserve">бел. рублей с </w:t>
      </w:r>
      <w:r w:rsidRPr="00201FF5">
        <w:rPr>
          <w:sz w:val="30"/>
        </w:rPr>
        <w:t xml:space="preserve">НДС 20 % - 10 000,00 </w:t>
      </w:r>
      <w:r w:rsidRPr="00201FF5">
        <w:rPr>
          <w:bCs/>
          <w:sz w:val="30"/>
        </w:rPr>
        <w:t>бел. рублей</w:t>
      </w:r>
      <w:r>
        <w:rPr>
          <w:bCs/>
          <w:sz w:val="30"/>
        </w:rPr>
        <w:t>,</w:t>
      </w:r>
      <w:r w:rsidRPr="00201FF5">
        <w:rPr>
          <w:sz w:val="30"/>
        </w:rPr>
        <w:t xml:space="preserve"> в том числе ориентирово</w:t>
      </w:r>
      <w:r>
        <w:rPr>
          <w:sz w:val="30"/>
        </w:rPr>
        <w:t>чная стоимость запасных частей 4</w:t>
      </w:r>
      <w:r w:rsidRPr="00201FF5">
        <w:rPr>
          <w:sz w:val="30"/>
        </w:rPr>
        <w:t xml:space="preserve">5 000 бел. рублей с НДС 20% - </w:t>
      </w:r>
      <w:r>
        <w:rPr>
          <w:sz w:val="30"/>
        </w:rPr>
        <w:t>7 500,00</w:t>
      </w:r>
      <w:r w:rsidRPr="00201FF5">
        <w:rPr>
          <w:sz w:val="30"/>
        </w:rPr>
        <w:t xml:space="preserve"> </w:t>
      </w:r>
      <w:r w:rsidRPr="00201FF5">
        <w:rPr>
          <w:bCs/>
          <w:sz w:val="30"/>
        </w:rPr>
        <w:t>бел. рублей</w:t>
      </w:r>
      <w:r w:rsidRPr="00201FF5">
        <w:rPr>
          <w:sz w:val="30"/>
        </w:rPr>
        <w:t xml:space="preserve">, стоимость нормо-часа 60,00 </w:t>
      </w:r>
      <w:r w:rsidRPr="00201FF5">
        <w:rPr>
          <w:bCs/>
          <w:sz w:val="30"/>
        </w:rPr>
        <w:t xml:space="preserve">бел. рублей без </w:t>
      </w:r>
      <w:r w:rsidRPr="00201FF5">
        <w:rPr>
          <w:sz w:val="30"/>
        </w:rPr>
        <w:t>НДС.</w:t>
      </w:r>
    </w:p>
    <w:p w:rsidR="00E33F7D" w:rsidRPr="00201FF5" w:rsidRDefault="00E33F7D" w:rsidP="00E33F7D">
      <w:pPr>
        <w:suppressAutoHyphens/>
        <w:jc w:val="both"/>
        <w:rPr>
          <w:bCs/>
          <w:sz w:val="30"/>
        </w:rPr>
      </w:pPr>
      <w:r w:rsidRPr="00201FF5">
        <w:rPr>
          <w:sz w:val="30"/>
        </w:rPr>
        <w:t xml:space="preserve">           </w:t>
      </w:r>
      <w:r w:rsidRPr="00201FF5">
        <w:rPr>
          <w:bCs/>
          <w:sz w:val="30"/>
        </w:rPr>
        <w:t>Возможность одновременного ремонта до 2 (двух) автомобилей (максимальное количество в исключительных случаях).</w:t>
      </w:r>
    </w:p>
    <w:p w:rsidR="00E33F7D" w:rsidRPr="00201FF5" w:rsidRDefault="00E33F7D" w:rsidP="00E33F7D">
      <w:pPr>
        <w:suppressAutoHyphens/>
        <w:jc w:val="both"/>
        <w:rPr>
          <w:bCs/>
          <w:sz w:val="30"/>
        </w:rPr>
      </w:pPr>
      <w:r w:rsidRPr="00201FF5">
        <w:rPr>
          <w:bCs/>
          <w:sz w:val="30"/>
        </w:rPr>
        <w:t xml:space="preserve">          </w:t>
      </w:r>
      <w:r w:rsidRPr="00201FF5">
        <w:rPr>
          <w:sz w:val="30"/>
        </w:rPr>
        <w:t xml:space="preserve"> </w:t>
      </w:r>
      <w:r w:rsidRPr="00201FF5">
        <w:rPr>
          <w:bCs/>
          <w:sz w:val="30"/>
        </w:rPr>
        <w:t>Приоритетность оказания услуг – высокая (начало оказания услуги в день подачи автомобиля – в зависимости от вида ремонта).</w:t>
      </w:r>
    </w:p>
    <w:p w:rsidR="00E33F7D" w:rsidRPr="00201FF5" w:rsidRDefault="00E33F7D" w:rsidP="00E33F7D">
      <w:pPr>
        <w:suppressAutoHyphens/>
        <w:jc w:val="both"/>
        <w:rPr>
          <w:b/>
          <w:sz w:val="30"/>
        </w:rPr>
      </w:pPr>
      <w:r w:rsidRPr="00201FF5">
        <w:rPr>
          <w:b/>
          <w:sz w:val="30"/>
        </w:rPr>
        <w:t xml:space="preserve">         Лот № 6: услуги по ТО и ремонту автомобилей Шкода, Фольксваген (Пассат, Кадди, Туарег, </w:t>
      </w:r>
      <w:proofErr w:type="spellStart"/>
      <w:r w:rsidRPr="00201FF5">
        <w:rPr>
          <w:b/>
          <w:sz w:val="30"/>
        </w:rPr>
        <w:t>Мультиван</w:t>
      </w:r>
      <w:proofErr w:type="spellEnd"/>
      <w:r w:rsidRPr="00201FF5">
        <w:rPr>
          <w:b/>
          <w:sz w:val="30"/>
        </w:rPr>
        <w:t xml:space="preserve">, Каравелла, </w:t>
      </w:r>
      <w:proofErr w:type="spellStart"/>
      <w:r w:rsidRPr="00201FF5">
        <w:rPr>
          <w:b/>
          <w:sz w:val="30"/>
        </w:rPr>
        <w:t>Джета</w:t>
      </w:r>
      <w:proofErr w:type="spellEnd"/>
      <w:r w:rsidRPr="00201FF5">
        <w:rPr>
          <w:b/>
          <w:sz w:val="30"/>
        </w:rPr>
        <w:t xml:space="preserve">, </w:t>
      </w:r>
      <w:proofErr w:type="spellStart"/>
      <w:r w:rsidRPr="00201FF5">
        <w:rPr>
          <w:b/>
          <w:sz w:val="30"/>
        </w:rPr>
        <w:t>Крафтер</w:t>
      </w:r>
      <w:proofErr w:type="spellEnd"/>
      <w:r w:rsidRPr="00201FF5">
        <w:rPr>
          <w:b/>
          <w:sz w:val="30"/>
        </w:rPr>
        <w:t xml:space="preserve">). </w:t>
      </w:r>
    </w:p>
    <w:p w:rsidR="00E33F7D" w:rsidRPr="00201FF5" w:rsidRDefault="00E33F7D" w:rsidP="00E33F7D">
      <w:pPr>
        <w:suppressAutoHyphens/>
        <w:jc w:val="both"/>
        <w:rPr>
          <w:bCs/>
          <w:sz w:val="30"/>
        </w:rPr>
      </w:pPr>
      <w:r w:rsidRPr="00201FF5">
        <w:rPr>
          <w:b/>
          <w:sz w:val="30"/>
        </w:rPr>
        <w:t xml:space="preserve">           </w:t>
      </w:r>
      <w:r w:rsidRPr="00201FF5">
        <w:rPr>
          <w:sz w:val="30"/>
        </w:rPr>
        <w:t xml:space="preserve">Ориентировочное количество автомобилей для ремонта – </w:t>
      </w:r>
      <w:r>
        <w:rPr>
          <w:sz w:val="30"/>
        </w:rPr>
        <w:br/>
      </w:r>
      <w:r w:rsidRPr="00201FF5">
        <w:rPr>
          <w:sz w:val="30"/>
        </w:rPr>
        <w:t>22 автомобиля.</w:t>
      </w:r>
      <w:r w:rsidRPr="00201FF5">
        <w:rPr>
          <w:bCs/>
          <w:sz w:val="30"/>
        </w:rPr>
        <w:t xml:space="preserve"> </w:t>
      </w:r>
    </w:p>
    <w:p w:rsidR="00E33F7D" w:rsidRPr="00201FF5" w:rsidRDefault="00E33F7D" w:rsidP="00E33F7D">
      <w:pPr>
        <w:suppressAutoHyphens/>
        <w:jc w:val="both"/>
        <w:rPr>
          <w:bCs/>
          <w:sz w:val="30"/>
        </w:rPr>
      </w:pPr>
      <w:r w:rsidRPr="00201FF5">
        <w:rPr>
          <w:bCs/>
          <w:sz w:val="30"/>
        </w:rPr>
        <w:t xml:space="preserve">           Режим оказания услуг: по режиму работы станции технического обслуживания. </w:t>
      </w:r>
    </w:p>
    <w:p w:rsidR="00E33F7D" w:rsidRPr="00201FF5" w:rsidRDefault="00E33F7D" w:rsidP="00E33F7D">
      <w:pPr>
        <w:suppressAutoHyphens/>
        <w:jc w:val="both"/>
        <w:rPr>
          <w:bCs/>
          <w:sz w:val="30"/>
        </w:rPr>
      </w:pPr>
      <w:r w:rsidRPr="00201FF5">
        <w:rPr>
          <w:bCs/>
          <w:sz w:val="30"/>
        </w:rPr>
        <w:t xml:space="preserve">           Подробные данные услуг приведены в техническом задании (приложение к заданию).</w:t>
      </w:r>
    </w:p>
    <w:p w:rsidR="00E33F7D" w:rsidRPr="00201FF5" w:rsidRDefault="00E33F7D" w:rsidP="00E33F7D">
      <w:pPr>
        <w:suppressAutoHyphens/>
        <w:jc w:val="both"/>
        <w:rPr>
          <w:bCs/>
          <w:sz w:val="30"/>
        </w:rPr>
      </w:pPr>
      <w:r w:rsidRPr="00201FF5">
        <w:rPr>
          <w:bCs/>
          <w:sz w:val="30"/>
        </w:rPr>
        <w:t xml:space="preserve">           Данные автомобили задействованы в технологическом процессе </w:t>
      </w:r>
      <w:r>
        <w:rPr>
          <w:bCs/>
          <w:sz w:val="30"/>
        </w:rPr>
        <w:br/>
      </w:r>
      <w:r w:rsidRPr="00201FF5">
        <w:rPr>
          <w:bCs/>
          <w:sz w:val="30"/>
        </w:rPr>
        <w:t>ГО «Белорусская железная дорога» и УП «Минское отделение Белорусской железной дороги».</w:t>
      </w:r>
    </w:p>
    <w:p w:rsidR="00E33F7D" w:rsidRPr="00201FF5" w:rsidRDefault="00E33F7D" w:rsidP="00E33F7D">
      <w:pPr>
        <w:suppressAutoHyphens/>
        <w:jc w:val="both"/>
        <w:rPr>
          <w:sz w:val="30"/>
        </w:rPr>
      </w:pPr>
      <w:r w:rsidRPr="00201FF5">
        <w:rPr>
          <w:bCs/>
          <w:sz w:val="30"/>
        </w:rPr>
        <w:t xml:space="preserve">           Ориентировочная стоимость закупки ЛОТА № 6 – </w:t>
      </w:r>
      <w:r w:rsidRPr="00201FF5">
        <w:rPr>
          <w:sz w:val="30"/>
        </w:rPr>
        <w:t xml:space="preserve">150 000 (сто пятьдесят тысяч) </w:t>
      </w:r>
      <w:r w:rsidRPr="00201FF5">
        <w:rPr>
          <w:bCs/>
          <w:sz w:val="30"/>
        </w:rPr>
        <w:t xml:space="preserve">бел. рублей с </w:t>
      </w:r>
      <w:r w:rsidRPr="00201FF5">
        <w:rPr>
          <w:sz w:val="30"/>
        </w:rPr>
        <w:t xml:space="preserve">НДС 20 % - 25 000,00 </w:t>
      </w:r>
      <w:r w:rsidRPr="00201FF5">
        <w:rPr>
          <w:bCs/>
          <w:sz w:val="30"/>
        </w:rPr>
        <w:t>бел. рублей</w:t>
      </w:r>
      <w:r>
        <w:rPr>
          <w:bCs/>
          <w:sz w:val="30"/>
        </w:rPr>
        <w:t>,</w:t>
      </w:r>
      <w:r w:rsidRPr="00201FF5">
        <w:rPr>
          <w:sz w:val="30"/>
        </w:rPr>
        <w:t xml:space="preserve"> в том числе стоимость ориентировочная сто</w:t>
      </w:r>
      <w:r>
        <w:rPr>
          <w:sz w:val="30"/>
        </w:rPr>
        <w:t>имость запасных частей 12</w:t>
      </w:r>
      <w:r w:rsidRPr="00201FF5">
        <w:rPr>
          <w:sz w:val="30"/>
        </w:rPr>
        <w:t xml:space="preserve">0 000 бел. </w:t>
      </w:r>
      <w:r w:rsidRPr="00201FF5">
        <w:rPr>
          <w:sz w:val="30"/>
        </w:rPr>
        <w:lastRenderedPageBreak/>
        <w:t xml:space="preserve">рублей с НДС 20% - </w:t>
      </w:r>
      <w:r>
        <w:rPr>
          <w:sz w:val="30"/>
        </w:rPr>
        <w:t>20 000,00</w:t>
      </w:r>
      <w:r w:rsidRPr="00201FF5">
        <w:rPr>
          <w:sz w:val="30"/>
        </w:rPr>
        <w:t xml:space="preserve"> </w:t>
      </w:r>
      <w:r w:rsidRPr="00201FF5">
        <w:rPr>
          <w:bCs/>
          <w:sz w:val="30"/>
        </w:rPr>
        <w:t>бел. рублей</w:t>
      </w:r>
      <w:r w:rsidRPr="00201FF5">
        <w:rPr>
          <w:sz w:val="30"/>
        </w:rPr>
        <w:t xml:space="preserve">, нормо-часа 60,00 </w:t>
      </w:r>
      <w:r w:rsidRPr="00201FF5">
        <w:rPr>
          <w:bCs/>
          <w:sz w:val="30"/>
        </w:rPr>
        <w:t xml:space="preserve">бел. рублей без </w:t>
      </w:r>
      <w:r w:rsidRPr="00201FF5">
        <w:rPr>
          <w:sz w:val="30"/>
        </w:rPr>
        <w:t>НДС</w:t>
      </w:r>
      <w:r w:rsidRPr="00201FF5">
        <w:rPr>
          <w:bCs/>
          <w:sz w:val="30"/>
        </w:rPr>
        <w:t>.</w:t>
      </w:r>
    </w:p>
    <w:p w:rsidR="00E33F7D" w:rsidRPr="00201FF5" w:rsidRDefault="00E33F7D" w:rsidP="00E33F7D">
      <w:pPr>
        <w:suppressAutoHyphens/>
        <w:jc w:val="both"/>
        <w:rPr>
          <w:bCs/>
          <w:sz w:val="30"/>
        </w:rPr>
      </w:pPr>
      <w:r w:rsidRPr="00201FF5">
        <w:rPr>
          <w:sz w:val="30"/>
        </w:rPr>
        <w:t xml:space="preserve">          </w:t>
      </w:r>
      <w:r w:rsidRPr="00201FF5">
        <w:rPr>
          <w:bCs/>
          <w:sz w:val="30"/>
        </w:rPr>
        <w:t xml:space="preserve"> Возможность одновременного ремонта до 3 (трех) автомобилей (максимальное количество в исключительных случаях).</w:t>
      </w:r>
    </w:p>
    <w:p w:rsidR="00E33F7D" w:rsidRPr="00201FF5" w:rsidRDefault="00E33F7D" w:rsidP="00E33F7D">
      <w:pPr>
        <w:suppressAutoHyphens/>
        <w:jc w:val="both"/>
        <w:rPr>
          <w:bCs/>
          <w:sz w:val="30"/>
        </w:rPr>
      </w:pPr>
      <w:r w:rsidRPr="00201FF5">
        <w:rPr>
          <w:bCs/>
          <w:sz w:val="30"/>
        </w:rPr>
        <w:t xml:space="preserve">           Приоритетность оказания услуг – высокая (начало оказания услуги в день подачи автомобиля – в зависимости от вида ремонта).</w:t>
      </w:r>
    </w:p>
    <w:p w:rsidR="00E33F7D" w:rsidRPr="00201FF5" w:rsidRDefault="00E33F7D" w:rsidP="00E33F7D">
      <w:pPr>
        <w:suppressAutoHyphens/>
        <w:jc w:val="both"/>
        <w:rPr>
          <w:b/>
          <w:sz w:val="30"/>
        </w:rPr>
      </w:pPr>
      <w:r w:rsidRPr="00201FF5">
        <w:rPr>
          <w:b/>
          <w:sz w:val="30"/>
        </w:rPr>
        <w:t xml:space="preserve">         Лот № 7: услуги по ТО и ремонту грузовых автомобилей ГАЗ (33104, 3302, 2752, 2705).</w:t>
      </w:r>
    </w:p>
    <w:p w:rsidR="00E33F7D" w:rsidRPr="00201FF5" w:rsidRDefault="00E33F7D" w:rsidP="00E33F7D">
      <w:pPr>
        <w:suppressAutoHyphens/>
        <w:jc w:val="both"/>
        <w:rPr>
          <w:bCs/>
          <w:sz w:val="30"/>
        </w:rPr>
      </w:pPr>
      <w:r w:rsidRPr="00201FF5">
        <w:rPr>
          <w:sz w:val="30"/>
        </w:rPr>
        <w:t xml:space="preserve">           Ориентировочное количество автомобилей для ремонта – </w:t>
      </w:r>
      <w:r>
        <w:rPr>
          <w:sz w:val="30"/>
        </w:rPr>
        <w:br/>
      </w:r>
      <w:r w:rsidRPr="00201FF5">
        <w:rPr>
          <w:sz w:val="30"/>
        </w:rPr>
        <w:t>4 автомобиля.</w:t>
      </w:r>
    </w:p>
    <w:p w:rsidR="00E33F7D" w:rsidRPr="00201FF5" w:rsidRDefault="00E33F7D" w:rsidP="00E33F7D">
      <w:pPr>
        <w:suppressAutoHyphens/>
        <w:jc w:val="both"/>
        <w:rPr>
          <w:bCs/>
          <w:sz w:val="30"/>
        </w:rPr>
      </w:pPr>
      <w:r w:rsidRPr="00201FF5">
        <w:rPr>
          <w:sz w:val="30"/>
        </w:rPr>
        <w:t xml:space="preserve">           </w:t>
      </w:r>
      <w:r w:rsidRPr="00201FF5">
        <w:rPr>
          <w:bCs/>
          <w:sz w:val="30"/>
        </w:rPr>
        <w:t>Режим оказания услуг: по режиму работы станции технического обслуживания.</w:t>
      </w:r>
    </w:p>
    <w:p w:rsidR="00E33F7D" w:rsidRPr="00201FF5" w:rsidRDefault="00E33F7D" w:rsidP="00E33F7D">
      <w:pPr>
        <w:suppressAutoHyphens/>
        <w:jc w:val="both"/>
        <w:rPr>
          <w:bCs/>
          <w:sz w:val="30"/>
        </w:rPr>
      </w:pPr>
      <w:r w:rsidRPr="00201FF5">
        <w:rPr>
          <w:sz w:val="30"/>
        </w:rPr>
        <w:t xml:space="preserve">           </w:t>
      </w:r>
      <w:r w:rsidRPr="00201FF5">
        <w:rPr>
          <w:bCs/>
          <w:sz w:val="30"/>
        </w:rPr>
        <w:t>Подробные данные услуг приведены в техническом задании (приложение к заданию).</w:t>
      </w:r>
    </w:p>
    <w:p w:rsidR="00E33F7D" w:rsidRPr="00201FF5" w:rsidRDefault="00E33F7D" w:rsidP="00E33F7D">
      <w:pPr>
        <w:suppressAutoHyphens/>
        <w:jc w:val="both"/>
        <w:rPr>
          <w:bCs/>
          <w:sz w:val="30"/>
        </w:rPr>
      </w:pPr>
      <w:r w:rsidRPr="00201FF5">
        <w:rPr>
          <w:sz w:val="30"/>
        </w:rPr>
        <w:t xml:space="preserve">           </w:t>
      </w:r>
      <w:r w:rsidRPr="00201FF5">
        <w:rPr>
          <w:bCs/>
          <w:sz w:val="30"/>
        </w:rPr>
        <w:t xml:space="preserve">Данные автомобили задействованы в технологическом процессе </w:t>
      </w:r>
      <w:r>
        <w:rPr>
          <w:bCs/>
          <w:sz w:val="30"/>
        </w:rPr>
        <w:br/>
      </w:r>
      <w:r w:rsidRPr="00201FF5">
        <w:rPr>
          <w:bCs/>
          <w:sz w:val="30"/>
        </w:rPr>
        <w:t>УП «Минское отделение Белорусской железной дороги».</w:t>
      </w:r>
    </w:p>
    <w:p w:rsidR="00E33F7D" w:rsidRPr="00201FF5" w:rsidRDefault="00E33F7D" w:rsidP="00E33F7D">
      <w:pPr>
        <w:suppressAutoHyphens/>
        <w:jc w:val="both"/>
        <w:rPr>
          <w:bCs/>
          <w:sz w:val="30"/>
        </w:rPr>
      </w:pPr>
      <w:r w:rsidRPr="00201FF5">
        <w:rPr>
          <w:sz w:val="30"/>
        </w:rPr>
        <w:t xml:space="preserve">           </w:t>
      </w:r>
      <w:r w:rsidRPr="00201FF5">
        <w:rPr>
          <w:bCs/>
          <w:sz w:val="30"/>
        </w:rPr>
        <w:t xml:space="preserve">Ориентировочная стоимость закупки ЛОТА № 7 – </w:t>
      </w:r>
      <w:r w:rsidRPr="00201FF5">
        <w:rPr>
          <w:sz w:val="30"/>
        </w:rPr>
        <w:t xml:space="preserve">42 000 (сорок две тысячи) </w:t>
      </w:r>
      <w:r w:rsidRPr="00201FF5">
        <w:rPr>
          <w:bCs/>
          <w:sz w:val="30"/>
        </w:rPr>
        <w:t xml:space="preserve">бел. рублей с </w:t>
      </w:r>
      <w:r w:rsidRPr="00201FF5">
        <w:rPr>
          <w:sz w:val="30"/>
        </w:rPr>
        <w:t xml:space="preserve">НДС 20 % - 7 000,00 </w:t>
      </w:r>
      <w:r w:rsidRPr="00201FF5">
        <w:rPr>
          <w:bCs/>
          <w:sz w:val="30"/>
        </w:rPr>
        <w:t>бел. рублей</w:t>
      </w:r>
      <w:r>
        <w:rPr>
          <w:bCs/>
          <w:sz w:val="30"/>
        </w:rPr>
        <w:t>,</w:t>
      </w:r>
      <w:r w:rsidRPr="00201FF5">
        <w:rPr>
          <w:sz w:val="30"/>
        </w:rPr>
        <w:t xml:space="preserve"> в том числе ориентировочная стоимость запасных часте</w:t>
      </w:r>
      <w:r>
        <w:rPr>
          <w:sz w:val="30"/>
        </w:rPr>
        <w:t>й 33 6</w:t>
      </w:r>
      <w:r w:rsidRPr="00201FF5">
        <w:rPr>
          <w:sz w:val="30"/>
        </w:rPr>
        <w:t xml:space="preserve">00 бел. рублей с </w:t>
      </w:r>
      <w:r>
        <w:rPr>
          <w:sz w:val="30"/>
        </w:rPr>
        <w:br/>
      </w:r>
      <w:r w:rsidRPr="00201FF5">
        <w:rPr>
          <w:sz w:val="30"/>
        </w:rPr>
        <w:t xml:space="preserve">НДС 20% - </w:t>
      </w:r>
      <w:r>
        <w:rPr>
          <w:sz w:val="30"/>
        </w:rPr>
        <w:t>5 600,00</w:t>
      </w:r>
      <w:r w:rsidRPr="00201FF5">
        <w:rPr>
          <w:sz w:val="30"/>
        </w:rPr>
        <w:t xml:space="preserve"> бел. рублей, стоимость нормо-часа 60,00 </w:t>
      </w:r>
      <w:r w:rsidRPr="00201FF5">
        <w:rPr>
          <w:bCs/>
          <w:sz w:val="30"/>
        </w:rPr>
        <w:t xml:space="preserve">бел. рублей без </w:t>
      </w:r>
      <w:r w:rsidRPr="00201FF5">
        <w:rPr>
          <w:sz w:val="30"/>
        </w:rPr>
        <w:t>НДС</w:t>
      </w:r>
      <w:r w:rsidRPr="00201FF5">
        <w:rPr>
          <w:bCs/>
          <w:sz w:val="30"/>
        </w:rPr>
        <w:t>.</w:t>
      </w:r>
    </w:p>
    <w:p w:rsidR="00E33F7D" w:rsidRPr="00201FF5" w:rsidRDefault="00E33F7D" w:rsidP="00E33F7D">
      <w:pPr>
        <w:suppressAutoHyphens/>
        <w:jc w:val="both"/>
        <w:rPr>
          <w:bCs/>
          <w:sz w:val="30"/>
        </w:rPr>
      </w:pPr>
      <w:r w:rsidRPr="00201FF5">
        <w:rPr>
          <w:sz w:val="30"/>
        </w:rPr>
        <w:t xml:space="preserve">           </w:t>
      </w:r>
      <w:r w:rsidRPr="00201FF5">
        <w:rPr>
          <w:bCs/>
          <w:sz w:val="30"/>
        </w:rPr>
        <w:t>Приоритетность оказания услуг – высокая (начало оказания услуги в день подачи автомобиля – в зависимости от вида ремонта).</w:t>
      </w:r>
    </w:p>
    <w:p w:rsidR="00E33F7D" w:rsidRPr="00201FF5" w:rsidRDefault="00E33F7D" w:rsidP="00E33F7D">
      <w:pPr>
        <w:suppressAutoHyphens/>
        <w:jc w:val="both"/>
        <w:rPr>
          <w:b/>
          <w:sz w:val="30"/>
        </w:rPr>
      </w:pPr>
      <w:r w:rsidRPr="00201FF5">
        <w:rPr>
          <w:b/>
          <w:sz w:val="30"/>
        </w:rPr>
        <w:t xml:space="preserve">          Лот № 8: услуги по ТО и ремонту автобуса </w:t>
      </w:r>
      <w:r w:rsidRPr="00201FF5">
        <w:rPr>
          <w:b/>
          <w:sz w:val="30"/>
        </w:rPr>
        <w:br/>
        <w:t>МАЗ-251-050:</w:t>
      </w:r>
    </w:p>
    <w:p w:rsidR="00E33F7D" w:rsidRPr="00201FF5" w:rsidRDefault="00E33F7D" w:rsidP="00E33F7D">
      <w:pPr>
        <w:suppressAutoHyphens/>
        <w:jc w:val="both"/>
        <w:rPr>
          <w:bCs/>
          <w:sz w:val="30"/>
        </w:rPr>
      </w:pPr>
      <w:r w:rsidRPr="00201FF5">
        <w:rPr>
          <w:sz w:val="30"/>
        </w:rPr>
        <w:t xml:space="preserve">           Ориентировочное количество автобусов для ремонта – </w:t>
      </w:r>
      <w:r w:rsidRPr="00201FF5">
        <w:rPr>
          <w:sz w:val="30"/>
        </w:rPr>
        <w:br/>
        <w:t>1 автобус.</w:t>
      </w:r>
    </w:p>
    <w:p w:rsidR="00E33F7D" w:rsidRPr="00201FF5" w:rsidRDefault="00E33F7D" w:rsidP="00E33F7D">
      <w:pPr>
        <w:suppressAutoHyphens/>
        <w:jc w:val="both"/>
        <w:rPr>
          <w:bCs/>
          <w:sz w:val="30"/>
        </w:rPr>
      </w:pPr>
      <w:r w:rsidRPr="00201FF5">
        <w:rPr>
          <w:sz w:val="30"/>
        </w:rPr>
        <w:t xml:space="preserve">           </w:t>
      </w:r>
      <w:r w:rsidRPr="00201FF5">
        <w:rPr>
          <w:bCs/>
          <w:sz w:val="30"/>
        </w:rPr>
        <w:t>Режим оказания услуг: по режиму работы станции технического обслуживания.</w:t>
      </w:r>
    </w:p>
    <w:p w:rsidR="00E33F7D" w:rsidRPr="00201FF5" w:rsidRDefault="00E33F7D" w:rsidP="00E33F7D">
      <w:pPr>
        <w:suppressAutoHyphens/>
        <w:jc w:val="both"/>
        <w:rPr>
          <w:bCs/>
          <w:sz w:val="30"/>
        </w:rPr>
      </w:pPr>
      <w:r w:rsidRPr="00201FF5">
        <w:rPr>
          <w:sz w:val="30"/>
        </w:rPr>
        <w:t xml:space="preserve">           </w:t>
      </w:r>
      <w:r w:rsidRPr="00201FF5">
        <w:rPr>
          <w:bCs/>
          <w:sz w:val="30"/>
        </w:rPr>
        <w:t>Подробные данные услуг приведены в техническом задании (приложение к заданию).</w:t>
      </w:r>
    </w:p>
    <w:p w:rsidR="00E33F7D" w:rsidRPr="00201FF5" w:rsidRDefault="00E33F7D" w:rsidP="00E33F7D">
      <w:pPr>
        <w:suppressAutoHyphens/>
        <w:jc w:val="both"/>
        <w:rPr>
          <w:bCs/>
          <w:sz w:val="30"/>
        </w:rPr>
      </w:pPr>
      <w:r w:rsidRPr="00201FF5">
        <w:rPr>
          <w:sz w:val="30"/>
        </w:rPr>
        <w:t xml:space="preserve">           </w:t>
      </w:r>
      <w:r w:rsidRPr="00201FF5">
        <w:rPr>
          <w:bCs/>
          <w:sz w:val="30"/>
        </w:rPr>
        <w:t>Данный автобус задействован в технологическом процессе УП «Минское отделение Белорусской железной дороги».</w:t>
      </w:r>
    </w:p>
    <w:p w:rsidR="00E33F7D" w:rsidRPr="00D34BBE" w:rsidRDefault="00E33F7D" w:rsidP="00E33F7D">
      <w:pPr>
        <w:suppressAutoHyphens/>
        <w:jc w:val="both"/>
        <w:rPr>
          <w:bCs/>
          <w:sz w:val="30"/>
        </w:rPr>
      </w:pPr>
      <w:r w:rsidRPr="00201FF5">
        <w:rPr>
          <w:sz w:val="30"/>
        </w:rPr>
        <w:t xml:space="preserve">           </w:t>
      </w:r>
      <w:r w:rsidRPr="00201FF5">
        <w:rPr>
          <w:bCs/>
          <w:sz w:val="30"/>
        </w:rPr>
        <w:t xml:space="preserve">Ориентировочная стоимость закупки ЛОТА № 8 – </w:t>
      </w:r>
      <w:r w:rsidRPr="00201FF5">
        <w:rPr>
          <w:sz w:val="30"/>
        </w:rPr>
        <w:t xml:space="preserve">60 000 (шестьдесят тысяч) </w:t>
      </w:r>
      <w:r w:rsidRPr="00201FF5">
        <w:rPr>
          <w:bCs/>
          <w:sz w:val="30"/>
        </w:rPr>
        <w:t xml:space="preserve">бел. рублей с </w:t>
      </w:r>
      <w:r w:rsidRPr="00201FF5">
        <w:rPr>
          <w:sz w:val="30"/>
        </w:rPr>
        <w:t xml:space="preserve">НДС 20 % - </w:t>
      </w:r>
      <w:r>
        <w:rPr>
          <w:sz w:val="30"/>
        </w:rPr>
        <w:t>10</w:t>
      </w:r>
      <w:r w:rsidRPr="00201FF5">
        <w:rPr>
          <w:sz w:val="30"/>
        </w:rPr>
        <w:t xml:space="preserve"> 000,00 </w:t>
      </w:r>
      <w:r w:rsidRPr="00201FF5">
        <w:rPr>
          <w:bCs/>
          <w:sz w:val="30"/>
        </w:rPr>
        <w:t>бел. рублей</w:t>
      </w:r>
      <w:r>
        <w:rPr>
          <w:bCs/>
          <w:sz w:val="30"/>
        </w:rPr>
        <w:t>,</w:t>
      </w:r>
      <w:r w:rsidRPr="00201FF5">
        <w:rPr>
          <w:sz w:val="30"/>
        </w:rPr>
        <w:t xml:space="preserve"> в том числе ориентирово</w:t>
      </w:r>
      <w:r>
        <w:rPr>
          <w:sz w:val="30"/>
        </w:rPr>
        <w:t>чная стоимость запасных частей 4</w:t>
      </w:r>
      <w:r w:rsidRPr="00201FF5">
        <w:rPr>
          <w:sz w:val="30"/>
        </w:rPr>
        <w:t xml:space="preserve">5 000 бел. рублей с НДС 20% - </w:t>
      </w:r>
      <w:r>
        <w:rPr>
          <w:sz w:val="30"/>
        </w:rPr>
        <w:t>7 500,00</w:t>
      </w:r>
      <w:r w:rsidRPr="00201FF5">
        <w:rPr>
          <w:sz w:val="30"/>
        </w:rPr>
        <w:t xml:space="preserve"> бел. рублей, стоимость нормо-часа 60,00 </w:t>
      </w:r>
      <w:r w:rsidRPr="00201FF5">
        <w:rPr>
          <w:bCs/>
          <w:sz w:val="30"/>
        </w:rPr>
        <w:t xml:space="preserve">бел. рублей без </w:t>
      </w:r>
      <w:r w:rsidRPr="00201FF5">
        <w:rPr>
          <w:sz w:val="30"/>
        </w:rPr>
        <w:t>НДС</w:t>
      </w:r>
      <w:r w:rsidRPr="00201FF5">
        <w:rPr>
          <w:bCs/>
          <w:sz w:val="30"/>
        </w:rPr>
        <w:t>.</w:t>
      </w:r>
    </w:p>
    <w:p w:rsidR="00E33F7D" w:rsidRDefault="00E33F7D" w:rsidP="00E33F7D">
      <w:pPr>
        <w:suppressAutoHyphens/>
        <w:jc w:val="both"/>
        <w:rPr>
          <w:bCs/>
          <w:sz w:val="30"/>
        </w:rPr>
      </w:pPr>
      <w:r>
        <w:rPr>
          <w:sz w:val="30"/>
        </w:rPr>
        <w:t xml:space="preserve">          </w:t>
      </w:r>
      <w:r w:rsidRPr="00D34BBE">
        <w:rPr>
          <w:sz w:val="30"/>
        </w:rPr>
        <w:t xml:space="preserve"> </w:t>
      </w:r>
      <w:r w:rsidRPr="00D34BBE">
        <w:rPr>
          <w:bCs/>
          <w:sz w:val="30"/>
        </w:rPr>
        <w:t>Приоритетность оказания услуг – высокая (начало оказания услуги в день подачи автомобиля или по договоренности сторон – в зависимости от вида ремонта).</w:t>
      </w:r>
    </w:p>
    <w:p w:rsidR="00E33F7D" w:rsidRPr="00B35B55" w:rsidRDefault="00E33F7D" w:rsidP="00E33F7D">
      <w:pPr>
        <w:ind w:firstLine="709"/>
        <w:jc w:val="both"/>
        <w:rPr>
          <w:b/>
          <w:sz w:val="30"/>
          <w:u w:val="single"/>
        </w:rPr>
      </w:pPr>
      <w:r w:rsidRPr="00B35B55">
        <w:rPr>
          <w:b/>
          <w:sz w:val="30"/>
          <w:u w:val="single"/>
        </w:rPr>
        <w:lastRenderedPageBreak/>
        <w:t>Лоты № 9-12 (услуги по кузовному ремонту и покраске автомобилей)</w:t>
      </w:r>
    </w:p>
    <w:p w:rsidR="00E33F7D" w:rsidRPr="00D34BBE" w:rsidRDefault="00E33F7D" w:rsidP="00E33F7D">
      <w:pPr>
        <w:suppressAutoHyphens/>
        <w:jc w:val="both"/>
        <w:rPr>
          <w:b/>
          <w:sz w:val="30"/>
        </w:rPr>
      </w:pPr>
      <w:r w:rsidRPr="00D34BBE">
        <w:rPr>
          <w:b/>
          <w:sz w:val="30"/>
        </w:rPr>
        <w:t xml:space="preserve">         Лот № 9: услуги по кузовному ремонту и покраске легковых автомобилей, задействованных в технологическом процессе Управления железной дороги:</w:t>
      </w:r>
    </w:p>
    <w:p w:rsidR="00E33F7D" w:rsidRPr="00D34BBE" w:rsidRDefault="00E33F7D" w:rsidP="00E33F7D">
      <w:pPr>
        <w:suppressAutoHyphens/>
        <w:jc w:val="both"/>
        <w:rPr>
          <w:bCs/>
          <w:sz w:val="30"/>
        </w:rPr>
      </w:pPr>
      <w:r>
        <w:rPr>
          <w:bCs/>
          <w:sz w:val="30"/>
        </w:rPr>
        <w:t xml:space="preserve">           </w:t>
      </w:r>
      <w:r w:rsidRPr="00D34BBE">
        <w:rPr>
          <w:bCs/>
          <w:sz w:val="30"/>
        </w:rPr>
        <w:t>Режим оказания услуг: по режиму работы станции технического обслуживания.</w:t>
      </w:r>
    </w:p>
    <w:p w:rsidR="00E33F7D" w:rsidRPr="00D34BBE" w:rsidRDefault="00E33F7D" w:rsidP="00E33F7D">
      <w:pPr>
        <w:suppressAutoHyphens/>
        <w:jc w:val="both"/>
        <w:rPr>
          <w:bCs/>
          <w:sz w:val="30"/>
        </w:rPr>
      </w:pPr>
      <w:r>
        <w:rPr>
          <w:bCs/>
          <w:sz w:val="30"/>
        </w:rPr>
        <w:t xml:space="preserve">          </w:t>
      </w:r>
      <w:r w:rsidRPr="00D34BBE">
        <w:rPr>
          <w:bCs/>
          <w:sz w:val="30"/>
        </w:rPr>
        <w:t xml:space="preserve"> Подробные данные услуг приведены в техническом задании (приложение к заданию).</w:t>
      </w:r>
    </w:p>
    <w:p w:rsidR="00E33F7D" w:rsidRPr="00D34BBE" w:rsidRDefault="00E33F7D" w:rsidP="00E33F7D">
      <w:pPr>
        <w:suppressAutoHyphens/>
        <w:jc w:val="both"/>
        <w:rPr>
          <w:bCs/>
          <w:sz w:val="30"/>
        </w:rPr>
      </w:pPr>
      <w:r>
        <w:rPr>
          <w:bCs/>
          <w:sz w:val="30"/>
        </w:rPr>
        <w:t xml:space="preserve">          </w:t>
      </w:r>
      <w:r w:rsidRPr="00D34BBE">
        <w:rPr>
          <w:bCs/>
          <w:sz w:val="30"/>
        </w:rPr>
        <w:t xml:space="preserve"> Данные автомобили задействованы в технологическом процессе </w:t>
      </w:r>
      <w:r>
        <w:rPr>
          <w:bCs/>
          <w:sz w:val="30"/>
        </w:rPr>
        <w:br/>
      </w:r>
      <w:r w:rsidRPr="00D34BBE">
        <w:rPr>
          <w:bCs/>
          <w:sz w:val="30"/>
        </w:rPr>
        <w:t>ГО «Белорусская железная дорога».</w:t>
      </w:r>
    </w:p>
    <w:p w:rsidR="00E33F7D" w:rsidRPr="00D34BBE" w:rsidRDefault="00E33F7D" w:rsidP="00E33F7D">
      <w:pPr>
        <w:suppressAutoHyphens/>
        <w:jc w:val="both"/>
        <w:rPr>
          <w:bCs/>
          <w:sz w:val="30"/>
        </w:rPr>
      </w:pPr>
      <w:r>
        <w:rPr>
          <w:bCs/>
          <w:sz w:val="30"/>
        </w:rPr>
        <w:t xml:space="preserve">           </w:t>
      </w:r>
      <w:r w:rsidRPr="00D40D6F">
        <w:rPr>
          <w:bCs/>
          <w:sz w:val="30"/>
        </w:rPr>
        <w:t>Ориентировочная сто</w:t>
      </w:r>
      <w:r>
        <w:rPr>
          <w:bCs/>
          <w:sz w:val="30"/>
        </w:rPr>
        <w:t>имость закупки ЛОТА № 9</w:t>
      </w:r>
      <w:r w:rsidRPr="00D40D6F">
        <w:rPr>
          <w:bCs/>
          <w:sz w:val="30"/>
        </w:rPr>
        <w:t xml:space="preserve"> – 150 000 (сто пятьдесят тысяч) бел. рублей с НДС 20 % - 25 000,00 бел. рублей</w:t>
      </w:r>
      <w:r>
        <w:rPr>
          <w:bCs/>
          <w:sz w:val="30"/>
        </w:rPr>
        <w:t>,</w:t>
      </w:r>
      <w:r w:rsidRPr="00D40D6F">
        <w:rPr>
          <w:bCs/>
          <w:sz w:val="30"/>
        </w:rPr>
        <w:t xml:space="preserve"> в том числе стоимость ориентирово</w:t>
      </w:r>
      <w:r>
        <w:rPr>
          <w:bCs/>
          <w:sz w:val="30"/>
        </w:rPr>
        <w:t>чная стоимость запасных частей и материалов 120</w:t>
      </w:r>
      <w:r w:rsidRPr="00D40D6F">
        <w:rPr>
          <w:bCs/>
          <w:sz w:val="30"/>
        </w:rPr>
        <w:t xml:space="preserve"> 000 бел. рублей с НДС 20% - </w:t>
      </w:r>
      <w:r>
        <w:rPr>
          <w:bCs/>
          <w:sz w:val="30"/>
        </w:rPr>
        <w:t>20 000,00</w:t>
      </w:r>
      <w:r w:rsidRPr="0007322D">
        <w:rPr>
          <w:bCs/>
          <w:sz w:val="30"/>
        </w:rPr>
        <w:t xml:space="preserve"> </w:t>
      </w:r>
      <w:r>
        <w:rPr>
          <w:bCs/>
          <w:sz w:val="30"/>
        </w:rPr>
        <w:t>бел. рублей, нормо-</w:t>
      </w:r>
      <w:r w:rsidRPr="00D40D6F">
        <w:rPr>
          <w:bCs/>
          <w:sz w:val="30"/>
        </w:rPr>
        <w:t xml:space="preserve">часа </w:t>
      </w:r>
      <w:r w:rsidRPr="00536BAC">
        <w:rPr>
          <w:bCs/>
          <w:sz w:val="30"/>
        </w:rPr>
        <w:t xml:space="preserve">100,00 бел. рублей без </w:t>
      </w:r>
      <w:r w:rsidRPr="00536BAC">
        <w:rPr>
          <w:sz w:val="30"/>
        </w:rPr>
        <w:t>НДС</w:t>
      </w:r>
      <w:r w:rsidRPr="00536BAC">
        <w:rPr>
          <w:bCs/>
          <w:sz w:val="30"/>
        </w:rPr>
        <w:t>.</w:t>
      </w:r>
    </w:p>
    <w:p w:rsidR="00E33F7D" w:rsidRPr="00D34BBE" w:rsidRDefault="00E33F7D" w:rsidP="00E33F7D">
      <w:pPr>
        <w:suppressAutoHyphens/>
        <w:jc w:val="both"/>
        <w:rPr>
          <w:bCs/>
          <w:sz w:val="30"/>
        </w:rPr>
      </w:pPr>
      <w:r>
        <w:rPr>
          <w:bCs/>
          <w:sz w:val="30"/>
        </w:rPr>
        <w:t xml:space="preserve">           </w:t>
      </w:r>
      <w:r w:rsidRPr="00D34BBE">
        <w:rPr>
          <w:bCs/>
          <w:sz w:val="30"/>
        </w:rPr>
        <w:t>Приоритетность оказания услуг – высокая (начало оказания услуги в кратчайшие сроки по договоренности сторон).</w:t>
      </w:r>
    </w:p>
    <w:p w:rsidR="00E33F7D" w:rsidRPr="00D34BBE" w:rsidRDefault="00E33F7D" w:rsidP="00E33F7D">
      <w:pPr>
        <w:suppressAutoHyphens/>
        <w:jc w:val="both"/>
        <w:rPr>
          <w:b/>
          <w:sz w:val="30"/>
        </w:rPr>
      </w:pPr>
      <w:r w:rsidRPr="00D34BBE">
        <w:rPr>
          <w:b/>
          <w:sz w:val="30"/>
        </w:rPr>
        <w:t xml:space="preserve">         Лот № 10: услуги по кузовному ремонту и покраске микроавтобусов, задействованных в технологическом процессе Управления железной дороги:</w:t>
      </w:r>
    </w:p>
    <w:p w:rsidR="00E33F7D" w:rsidRPr="00D34BBE" w:rsidRDefault="00E33F7D" w:rsidP="00E33F7D">
      <w:pPr>
        <w:suppressAutoHyphens/>
        <w:jc w:val="both"/>
        <w:rPr>
          <w:bCs/>
          <w:sz w:val="30"/>
        </w:rPr>
      </w:pPr>
      <w:r>
        <w:rPr>
          <w:bCs/>
          <w:sz w:val="30"/>
        </w:rPr>
        <w:t xml:space="preserve">          </w:t>
      </w:r>
      <w:r w:rsidRPr="00D34BBE">
        <w:rPr>
          <w:bCs/>
          <w:sz w:val="30"/>
        </w:rPr>
        <w:t xml:space="preserve"> Режим оказания услуг: по режиму работы станции технического обслуживания.</w:t>
      </w:r>
    </w:p>
    <w:p w:rsidR="00E33F7D" w:rsidRPr="00D34BBE" w:rsidRDefault="00E33F7D" w:rsidP="00E33F7D">
      <w:pPr>
        <w:suppressAutoHyphens/>
        <w:jc w:val="both"/>
        <w:rPr>
          <w:bCs/>
          <w:sz w:val="30"/>
        </w:rPr>
      </w:pPr>
      <w:r>
        <w:rPr>
          <w:bCs/>
          <w:sz w:val="30"/>
        </w:rPr>
        <w:t xml:space="preserve">          </w:t>
      </w:r>
      <w:r w:rsidRPr="00D34BBE">
        <w:rPr>
          <w:bCs/>
          <w:sz w:val="30"/>
        </w:rPr>
        <w:t xml:space="preserve"> Подробные данные услуг приведены в техническом задании (приложение к заданию).</w:t>
      </w:r>
    </w:p>
    <w:p w:rsidR="00E33F7D" w:rsidRPr="00D34BBE" w:rsidRDefault="00E33F7D" w:rsidP="00E33F7D">
      <w:pPr>
        <w:suppressAutoHyphens/>
        <w:jc w:val="both"/>
        <w:rPr>
          <w:bCs/>
          <w:sz w:val="30"/>
        </w:rPr>
      </w:pPr>
      <w:r>
        <w:rPr>
          <w:bCs/>
          <w:sz w:val="30"/>
        </w:rPr>
        <w:t xml:space="preserve">          </w:t>
      </w:r>
      <w:r w:rsidRPr="00D34BBE">
        <w:rPr>
          <w:bCs/>
          <w:sz w:val="30"/>
        </w:rPr>
        <w:t xml:space="preserve"> Данные автомобили задействованы в технологическом процессе </w:t>
      </w:r>
      <w:r>
        <w:rPr>
          <w:bCs/>
          <w:sz w:val="30"/>
        </w:rPr>
        <w:br/>
      </w:r>
      <w:r w:rsidRPr="00D34BBE">
        <w:rPr>
          <w:bCs/>
          <w:sz w:val="30"/>
        </w:rPr>
        <w:t>ГО «Белорусская железная дорога».</w:t>
      </w:r>
    </w:p>
    <w:p w:rsidR="00E33F7D" w:rsidRPr="00536BAC" w:rsidRDefault="00E33F7D" w:rsidP="00E33F7D">
      <w:pPr>
        <w:suppressAutoHyphens/>
        <w:jc w:val="both"/>
        <w:rPr>
          <w:bCs/>
          <w:sz w:val="30"/>
        </w:rPr>
      </w:pPr>
      <w:r>
        <w:rPr>
          <w:bCs/>
          <w:sz w:val="30"/>
        </w:rPr>
        <w:t xml:space="preserve">          </w:t>
      </w:r>
      <w:r w:rsidRPr="00D34BBE">
        <w:rPr>
          <w:bCs/>
          <w:sz w:val="30"/>
        </w:rPr>
        <w:t xml:space="preserve"> Ориентировочная стоимость закупки</w:t>
      </w:r>
      <w:r w:rsidRPr="001D6441">
        <w:rPr>
          <w:bCs/>
          <w:sz w:val="30"/>
        </w:rPr>
        <w:t xml:space="preserve"> </w:t>
      </w:r>
      <w:r>
        <w:rPr>
          <w:bCs/>
          <w:sz w:val="30"/>
        </w:rPr>
        <w:t>ЛОТА № 10</w:t>
      </w:r>
      <w:r w:rsidRPr="00D34BBE">
        <w:rPr>
          <w:bCs/>
          <w:sz w:val="30"/>
        </w:rPr>
        <w:t xml:space="preserve"> – </w:t>
      </w:r>
      <w:r>
        <w:rPr>
          <w:sz w:val="30"/>
        </w:rPr>
        <w:t xml:space="preserve"> 210 00</w:t>
      </w:r>
      <w:r w:rsidRPr="003C136C">
        <w:rPr>
          <w:sz w:val="30"/>
        </w:rPr>
        <w:t>0</w:t>
      </w:r>
      <w:r w:rsidRPr="00D34BBE">
        <w:rPr>
          <w:sz w:val="30"/>
        </w:rPr>
        <w:t xml:space="preserve"> (</w:t>
      </w:r>
      <w:r w:rsidRPr="00D40D6F">
        <w:rPr>
          <w:sz w:val="30"/>
        </w:rPr>
        <w:t>двести десять тысяч</w:t>
      </w:r>
      <w:r>
        <w:rPr>
          <w:sz w:val="30"/>
        </w:rPr>
        <w:t xml:space="preserve">) </w:t>
      </w:r>
      <w:r w:rsidRPr="0055359B">
        <w:rPr>
          <w:bCs/>
          <w:sz w:val="30"/>
        </w:rPr>
        <w:t xml:space="preserve">бел. рублей с </w:t>
      </w:r>
      <w:r w:rsidRPr="0055359B">
        <w:rPr>
          <w:sz w:val="30"/>
        </w:rPr>
        <w:t xml:space="preserve">НДС 20 % - </w:t>
      </w:r>
      <w:r>
        <w:rPr>
          <w:sz w:val="30"/>
        </w:rPr>
        <w:t>3</w:t>
      </w:r>
      <w:r w:rsidRPr="0055359B">
        <w:rPr>
          <w:sz w:val="30"/>
        </w:rPr>
        <w:t xml:space="preserve">5 000,00 </w:t>
      </w:r>
      <w:r w:rsidRPr="0055359B">
        <w:rPr>
          <w:bCs/>
          <w:sz w:val="30"/>
        </w:rPr>
        <w:t xml:space="preserve">бел. </w:t>
      </w:r>
      <w:r w:rsidRPr="00536BAC">
        <w:rPr>
          <w:bCs/>
          <w:sz w:val="30"/>
        </w:rPr>
        <w:t>рублей</w:t>
      </w:r>
      <w:r>
        <w:rPr>
          <w:bCs/>
          <w:sz w:val="30"/>
        </w:rPr>
        <w:t>,</w:t>
      </w:r>
      <w:r w:rsidRPr="00536BAC">
        <w:rPr>
          <w:sz w:val="30"/>
        </w:rPr>
        <w:t xml:space="preserve"> в том числе стоимость ориентировочная стоимость запасных частей </w:t>
      </w:r>
      <w:r>
        <w:rPr>
          <w:bCs/>
          <w:sz w:val="30"/>
        </w:rPr>
        <w:t>и материалов</w:t>
      </w:r>
      <w:r w:rsidRPr="00536BAC">
        <w:rPr>
          <w:sz w:val="30"/>
        </w:rPr>
        <w:t xml:space="preserve"> </w:t>
      </w:r>
      <w:r>
        <w:rPr>
          <w:sz w:val="30"/>
        </w:rPr>
        <w:br/>
      </w:r>
      <w:r w:rsidRPr="00536BAC">
        <w:rPr>
          <w:sz w:val="30"/>
        </w:rPr>
        <w:t xml:space="preserve">168 000 бел. рублей с НДС 20% - 28 000,00 </w:t>
      </w:r>
      <w:r w:rsidRPr="00536BAC">
        <w:rPr>
          <w:bCs/>
          <w:sz w:val="30"/>
        </w:rPr>
        <w:t>бел. рублей</w:t>
      </w:r>
      <w:r w:rsidRPr="00536BAC">
        <w:rPr>
          <w:sz w:val="30"/>
        </w:rPr>
        <w:t xml:space="preserve">, нормо-часа </w:t>
      </w:r>
      <w:r w:rsidRPr="00536BAC">
        <w:rPr>
          <w:bCs/>
          <w:sz w:val="30"/>
        </w:rPr>
        <w:t xml:space="preserve">100,00 бел. рублей без </w:t>
      </w:r>
      <w:r w:rsidRPr="00536BAC">
        <w:rPr>
          <w:sz w:val="30"/>
        </w:rPr>
        <w:t>НДС</w:t>
      </w:r>
      <w:r w:rsidRPr="00536BAC">
        <w:rPr>
          <w:bCs/>
          <w:sz w:val="30"/>
        </w:rPr>
        <w:t>.</w:t>
      </w:r>
    </w:p>
    <w:p w:rsidR="00E33F7D" w:rsidRPr="00536BAC" w:rsidRDefault="00E33F7D" w:rsidP="00E33F7D">
      <w:pPr>
        <w:suppressAutoHyphens/>
        <w:jc w:val="both"/>
        <w:rPr>
          <w:bCs/>
          <w:sz w:val="30"/>
        </w:rPr>
      </w:pPr>
      <w:r w:rsidRPr="00536BAC">
        <w:rPr>
          <w:bCs/>
          <w:sz w:val="30"/>
        </w:rPr>
        <w:t xml:space="preserve">           Приоритетность оказания услуг – высокая (начало оказания услуги в кратчайшие сроки по договоренности сторон).</w:t>
      </w:r>
    </w:p>
    <w:p w:rsidR="00E33F7D" w:rsidRPr="00536BAC" w:rsidRDefault="00E33F7D" w:rsidP="00E33F7D">
      <w:pPr>
        <w:suppressAutoHyphens/>
        <w:jc w:val="both"/>
        <w:rPr>
          <w:b/>
          <w:sz w:val="30"/>
        </w:rPr>
      </w:pPr>
      <w:r w:rsidRPr="00536BAC">
        <w:rPr>
          <w:b/>
          <w:sz w:val="30"/>
        </w:rPr>
        <w:t xml:space="preserve">         Лот № 11: услуги по кузовному ремонту и покраске легковых автомобилей и микроавтобусов, задействованных в технологическом процессе отделения железной дороги:</w:t>
      </w:r>
    </w:p>
    <w:p w:rsidR="00E33F7D" w:rsidRPr="00536BAC" w:rsidRDefault="00E33F7D" w:rsidP="00E33F7D">
      <w:pPr>
        <w:suppressAutoHyphens/>
        <w:jc w:val="both"/>
        <w:rPr>
          <w:bCs/>
          <w:sz w:val="30"/>
        </w:rPr>
      </w:pPr>
      <w:r w:rsidRPr="00536BAC">
        <w:rPr>
          <w:bCs/>
          <w:sz w:val="30"/>
        </w:rPr>
        <w:t xml:space="preserve">           Режим оказания услуг: по режиму работы станции технического обслуживания.</w:t>
      </w:r>
    </w:p>
    <w:p w:rsidR="00E33F7D" w:rsidRPr="00536BAC" w:rsidRDefault="00E33F7D" w:rsidP="00E33F7D">
      <w:pPr>
        <w:suppressAutoHyphens/>
        <w:jc w:val="both"/>
        <w:rPr>
          <w:bCs/>
          <w:sz w:val="30"/>
        </w:rPr>
      </w:pPr>
      <w:r w:rsidRPr="00536BAC">
        <w:rPr>
          <w:bCs/>
          <w:sz w:val="30"/>
        </w:rPr>
        <w:t xml:space="preserve">           Подробные данные услуг приведены в техническом задании (приложение к заданию).</w:t>
      </w:r>
    </w:p>
    <w:p w:rsidR="00E33F7D" w:rsidRPr="00536BAC" w:rsidRDefault="00E33F7D" w:rsidP="00E33F7D">
      <w:pPr>
        <w:suppressAutoHyphens/>
        <w:jc w:val="both"/>
        <w:rPr>
          <w:bCs/>
          <w:sz w:val="30"/>
        </w:rPr>
      </w:pPr>
      <w:r w:rsidRPr="00536BAC">
        <w:rPr>
          <w:bCs/>
          <w:sz w:val="30"/>
        </w:rPr>
        <w:lastRenderedPageBreak/>
        <w:t xml:space="preserve">           Данные автомобили задействованы в технологическом процессе отделения железной дороги.</w:t>
      </w:r>
    </w:p>
    <w:p w:rsidR="00E33F7D" w:rsidRPr="00D34BBE" w:rsidRDefault="00E33F7D" w:rsidP="00E33F7D">
      <w:pPr>
        <w:suppressAutoHyphens/>
        <w:jc w:val="both"/>
        <w:rPr>
          <w:bCs/>
          <w:sz w:val="30"/>
        </w:rPr>
      </w:pPr>
      <w:r w:rsidRPr="00536BAC">
        <w:rPr>
          <w:bCs/>
          <w:sz w:val="30"/>
        </w:rPr>
        <w:t xml:space="preserve">           Ориентировочная стоимость закупки ЛОТА № 11 – </w:t>
      </w:r>
      <w:r w:rsidRPr="00536BAC">
        <w:rPr>
          <w:sz w:val="30"/>
        </w:rPr>
        <w:t xml:space="preserve"> 225 000 (двести двадцать пять тысяч) </w:t>
      </w:r>
      <w:r w:rsidRPr="00536BAC">
        <w:rPr>
          <w:bCs/>
          <w:sz w:val="30"/>
        </w:rPr>
        <w:t xml:space="preserve">бел. рублей с </w:t>
      </w:r>
      <w:r w:rsidRPr="00536BAC">
        <w:rPr>
          <w:sz w:val="30"/>
        </w:rPr>
        <w:t xml:space="preserve">НДС 20 % - 37 500 </w:t>
      </w:r>
      <w:r w:rsidRPr="00536BAC">
        <w:rPr>
          <w:bCs/>
          <w:sz w:val="30"/>
        </w:rPr>
        <w:t>бел. рублей</w:t>
      </w:r>
      <w:r>
        <w:rPr>
          <w:bCs/>
          <w:sz w:val="30"/>
        </w:rPr>
        <w:t>,</w:t>
      </w:r>
      <w:r w:rsidRPr="00536BAC">
        <w:rPr>
          <w:sz w:val="30"/>
        </w:rPr>
        <w:t xml:space="preserve"> в том числе стоимость ориентировочная стоимость запасных частей </w:t>
      </w:r>
      <w:r>
        <w:rPr>
          <w:bCs/>
          <w:sz w:val="30"/>
        </w:rPr>
        <w:t>и материалов</w:t>
      </w:r>
      <w:r w:rsidRPr="00536BAC">
        <w:rPr>
          <w:sz w:val="30"/>
        </w:rPr>
        <w:t xml:space="preserve"> 180 000 бел. рублей с НДС 20% - 30 000,00 </w:t>
      </w:r>
      <w:r w:rsidRPr="00536BAC">
        <w:rPr>
          <w:bCs/>
          <w:sz w:val="30"/>
        </w:rPr>
        <w:t>бел. рублей</w:t>
      </w:r>
      <w:r w:rsidRPr="00536BAC">
        <w:rPr>
          <w:sz w:val="30"/>
        </w:rPr>
        <w:t xml:space="preserve">, нормо-часа </w:t>
      </w:r>
      <w:r w:rsidRPr="00536BAC">
        <w:rPr>
          <w:bCs/>
          <w:sz w:val="30"/>
        </w:rPr>
        <w:t xml:space="preserve">100,00 бел. рублей без </w:t>
      </w:r>
      <w:r w:rsidRPr="00536BAC">
        <w:rPr>
          <w:sz w:val="30"/>
        </w:rPr>
        <w:t>НДС</w:t>
      </w:r>
      <w:r w:rsidRPr="00536BAC">
        <w:rPr>
          <w:bCs/>
          <w:sz w:val="30"/>
        </w:rPr>
        <w:t>.</w:t>
      </w:r>
    </w:p>
    <w:p w:rsidR="00E33F7D" w:rsidRPr="00D34BBE" w:rsidRDefault="00E33F7D" w:rsidP="00E33F7D">
      <w:pPr>
        <w:suppressAutoHyphens/>
        <w:jc w:val="both"/>
        <w:rPr>
          <w:bCs/>
          <w:sz w:val="30"/>
        </w:rPr>
      </w:pPr>
      <w:r>
        <w:rPr>
          <w:bCs/>
          <w:sz w:val="30"/>
        </w:rPr>
        <w:t xml:space="preserve">          </w:t>
      </w:r>
      <w:r w:rsidRPr="00D34BBE">
        <w:rPr>
          <w:bCs/>
          <w:sz w:val="30"/>
        </w:rPr>
        <w:t xml:space="preserve"> Приоритетность оказания услуг – высокая (начало оказания услуги в кратчайшие сроки по договоренности сторон).</w:t>
      </w:r>
    </w:p>
    <w:p w:rsidR="00E33F7D" w:rsidRPr="00D34BBE" w:rsidRDefault="00E33F7D" w:rsidP="00E33F7D">
      <w:pPr>
        <w:suppressAutoHyphens/>
        <w:jc w:val="both"/>
        <w:rPr>
          <w:b/>
          <w:sz w:val="30"/>
        </w:rPr>
      </w:pPr>
      <w:r w:rsidRPr="00D34BBE">
        <w:rPr>
          <w:b/>
          <w:sz w:val="30"/>
        </w:rPr>
        <w:t xml:space="preserve">         Лот № 12: услуги по кузовному ремонту и покраске грузовых автомобилей ГАЗ (33104, 3302, 2752, 2705) и автобусов Фольксваген </w:t>
      </w:r>
      <w:proofErr w:type="spellStart"/>
      <w:r w:rsidRPr="00D34BBE">
        <w:rPr>
          <w:b/>
          <w:sz w:val="30"/>
        </w:rPr>
        <w:t>Крафтер</w:t>
      </w:r>
      <w:proofErr w:type="spellEnd"/>
      <w:r w:rsidRPr="00D34BBE">
        <w:rPr>
          <w:b/>
          <w:sz w:val="30"/>
        </w:rPr>
        <w:t xml:space="preserve"> </w:t>
      </w:r>
      <w:proofErr w:type="spellStart"/>
      <w:r w:rsidRPr="00D34BBE">
        <w:rPr>
          <w:b/>
          <w:sz w:val="30"/>
        </w:rPr>
        <w:t>Павлио</w:t>
      </w:r>
      <w:proofErr w:type="spellEnd"/>
      <w:r w:rsidRPr="00D34BBE">
        <w:rPr>
          <w:b/>
          <w:sz w:val="30"/>
        </w:rPr>
        <w:t>, МАЗ-251-050:</w:t>
      </w:r>
    </w:p>
    <w:p w:rsidR="00E33F7D" w:rsidRPr="00D34BBE" w:rsidRDefault="00E33F7D" w:rsidP="00E33F7D">
      <w:pPr>
        <w:suppressAutoHyphens/>
        <w:jc w:val="both"/>
        <w:rPr>
          <w:bCs/>
          <w:sz w:val="30"/>
        </w:rPr>
      </w:pPr>
      <w:r>
        <w:rPr>
          <w:bCs/>
          <w:sz w:val="30"/>
        </w:rPr>
        <w:t xml:space="preserve">           </w:t>
      </w:r>
      <w:r w:rsidRPr="00D34BBE">
        <w:rPr>
          <w:bCs/>
          <w:sz w:val="30"/>
        </w:rPr>
        <w:t>Режим оказания услуг: по режиму работы станции технического обслуживания.</w:t>
      </w:r>
    </w:p>
    <w:p w:rsidR="00E33F7D" w:rsidRPr="00D34BBE" w:rsidRDefault="00E33F7D" w:rsidP="00E33F7D">
      <w:pPr>
        <w:suppressAutoHyphens/>
        <w:jc w:val="both"/>
        <w:rPr>
          <w:bCs/>
          <w:sz w:val="30"/>
        </w:rPr>
      </w:pPr>
      <w:r>
        <w:rPr>
          <w:bCs/>
          <w:sz w:val="30"/>
        </w:rPr>
        <w:t xml:space="preserve">           </w:t>
      </w:r>
      <w:r w:rsidRPr="00D34BBE">
        <w:rPr>
          <w:bCs/>
          <w:sz w:val="30"/>
        </w:rPr>
        <w:t>Подробные данные услуг приведены в техническом задании (приложение к заданию).</w:t>
      </w:r>
    </w:p>
    <w:p w:rsidR="00E33F7D" w:rsidRPr="001C20B3" w:rsidRDefault="00E33F7D" w:rsidP="00E33F7D">
      <w:pPr>
        <w:suppressAutoHyphens/>
        <w:jc w:val="both"/>
        <w:rPr>
          <w:bCs/>
          <w:sz w:val="30"/>
        </w:rPr>
      </w:pPr>
      <w:r>
        <w:rPr>
          <w:bCs/>
          <w:sz w:val="30"/>
        </w:rPr>
        <w:t xml:space="preserve">           </w:t>
      </w:r>
      <w:r w:rsidRPr="00D34BBE">
        <w:rPr>
          <w:bCs/>
          <w:sz w:val="30"/>
        </w:rPr>
        <w:t>Данные автомобили задействованы в технологическом процессе отделения железной дороги.</w:t>
      </w:r>
    </w:p>
    <w:p w:rsidR="00E33F7D" w:rsidRPr="00D34BBE" w:rsidRDefault="00E33F7D" w:rsidP="00E33F7D">
      <w:pPr>
        <w:suppressAutoHyphens/>
        <w:jc w:val="both"/>
        <w:rPr>
          <w:bCs/>
          <w:sz w:val="30"/>
        </w:rPr>
      </w:pPr>
      <w:r>
        <w:rPr>
          <w:bCs/>
          <w:sz w:val="30"/>
        </w:rPr>
        <w:t xml:space="preserve">           </w:t>
      </w:r>
      <w:r w:rsidRPr="00D34BBE">
        <w:rPr>
          <w:bCs/>
          <w:sz w:val="30"/>
        </w:rPr>
        <w:t>Ориентировочная стоимость закупки</w:t>
      </w:r>
      <w:r w:rsidRPr="001D6441">
        <w:rPr>
          <w:bCs/>
          <w:sz w:val="30"/>
        </w:rPr>
        <w:t xml:space="preserve"> </w:t>
      </w:r>
      <w:r>
        <w:rPr>
          <w:bCs/>
          <w:sz w:val="30"/>
        </w:rPr>
        <w:t>ЛОТА № 12</w:t>
      </w:r>
      <w:r w:rsidRPr="00D34BBE">
        <w:rPr>
          <w:bCs/>
          <w:sz w:val="30"/>
        </w:rPr>
        <w:t xml:space="preserve"> – </w:t>
      </w:r>
      <w:r>
        <w:rPr>
          <w:sz w:val="30"/>
        </w:rPr>
        <w:t xml:space="preserve"> 140 00</w:t>
      </w:r>
      <w:r w:rsidRPr="003C136C">
        <w:rPr>
          <w:sz w:val="30"/>
        </w:rPr>
        <w:t>0</w:t>
      </w:r>
      <w:r w:rsidRPr="00D34BBE">
        <w:rPr>
          <w:sz w:val="30"/>
        </w:rPr>
        <w:t xml:space="preserve"> </w:t>
      </w:r>
      <w:r w:rsidRPr="00536BAC">
        <w:rPr>
          <w:sz w:val="30"/>
        </w:rPr>
        <w:t xml:space="preserve">(сто сорок тысяч) </w:t>
      </w:r>
      <w:r w:rsidRPr="00536BAC">
        <w:rPr>
          <w:bCs/>
          <w:sz w:val="30"/>
        </w:rPr>
        <w:t xml:space="preserve">бел. рублей с </w:t>
      </w:r>
      <w:r w:rsidRPr="00536BAC">
        <w:rPr>
          <w:sz w:val="30"/>
        </w:rPr>
        <w:t xml:space="preserve">НДС 20 % - 23 333,33 </w:t>
      </w:r>
      <w:r w:rsidRPr="00536BAC">
        <w:rPr>
          <w:bCs/>
          <w:sz w:val="30"/>
        </w:rPr>
        <w:t>бел. рублей</w:t>
      </w:r>
      <w:r>
        <w:rPr>
          <w:bCs/>
          <w:sz w:val="30"/>
        </w:rPr>
        <w:t>,</w:t>
      </w:r>
      <w:r w:rsidRPr="00536BAC">
        <w:rPr>
          <w:sz w:val="30"/>
        </w:rPr>
        <w:t xml:space="preserve"> в том числе стоимость ориентировочная стоимость запасных частей 112 000 бел. рублей с НДС 20% - 18 666,67 </w:t>
      </w:r>
      <w:r w:rsidRPr="00536BAC">
        <w:rPr>
          <w:bCs/>
          <w:sz w:val="30"/>
        </w:rPr>
        <w:t>бел. рублей</w:t>
      </w:r>
      <w:r w:rsidRPr="00536BAC">
        <w:rPr>
          <w:sz w:val="30"/>
        </w:rPr>
        <w:t xml:space="preserve">, нормо-часа </w:t>
      </w:r>
      <w:r w:rsidRPr="00536BAC">
        <w:rPr>
          <w:bCs/>
          <w:sz w:val="30"/>
        </w:rPr>
        <w:t xml:space="preserve">100,00 бел. рублей без </w:t>
      </w:r>
      <w:r w:rsidRPr="00536BAC">
        <w:rPr>
          <w:sz w:val="30"/>
        </w:rPr>
        <w:t>НДС</w:t>
      </w:r>
      <w:r w:rsidRPr="00536BAC">
        <w:rPr>
          <w:bCs/>
          <w:sz w:val="30"/>
        </w:rPr>
        <w:t>.</w:t>
      </w:r>
    </w:p>
    <w:p w:rsidR="00E33F7D" w:rsidRPr="00D34BBE" w:rsidRDefault="00E33F7D" w:rsidP="00E33F7D">
      <w:pPr>
        <w:suppressAutoHyphens/>
        <w:jc w:val="both"/>
        <w:rPr>
          <w:bCs/>
          <w:sz w:val="30"/>
        </w:rPr>
      </w:pPr>
      <w:r>
        <w:rPr>
          <w:bCs/>
          <w:sz w:val="30"/>
        </w:rPr>
        <w:t xml:space="preserve">          </w:t>
      </w:r>
      <w:r w:rsidRPr="00D34BBE">
        <w:rPr>
          <w:bCs/>
          <w:sz w:val="30"/>
        </w:rPr>
        <w:t xml:space="preserve"> Приоритетность оказания услуг – высокая (начало оказания услуги в кратчайшие сроки по договоренности сторон).</w:t>
      </w:r>
    </w:p>
    <w:p w:rsidR="00CF224B" w:rsidRPr="00212E5D" w:rsidRDefault="00CF224B" w:rsidP="00CF224B">
      <w:pPr>
        <w:autoSpaceDE w:val="0"/>
        <w:autoSpaceDN w:val="0"/>
        <w:jc w:val="center"/>
        <w:rPr>
          <w:sz w:val="30"/>
        </w:rPr>
      </w:pPr>
    </w:p>
    <w:p w:rsidR="00CF224B" w:rsidRPr="00212E5D" w:rsidRDefault="00CF224B" w:rsidP="00CF224B">
      <w:pPr>
        <w:pStyle w:val="af"/>
        <w:numPr>
          <w:ilvl w:val="0"/>
          <w:numId w:val="32"/>
        </w:numPr>
        <w:autoSpaceDE w:val="0"/>
        <w:autoSpaceDN w:val="0"/>
        <w:ind w:left="714" w:hanging="357"/>
        <w:contextualSpacing/>
        <w:jc w:val="center"/>
        <w:rPr>
          <w:b/>
          <w:sz w:val="30"/>
          <w:szCs w:val="30"/>
        </w:rPr>
      </w:pPr>
      <w:r w:rsidRPr="00212E5D">
        <w:rPr>
          <w:b/>
          <w:sz w:val="30"/>
          <w:szCs w:val="30"/>
        </w:rPr>
        <w:t>Код группировки согласно общегосударственному классификатору Республики Беларусь ОКРБ 007-2012 «Классификатор продукции по видам экономической деятельности</w:t>
      </w:r>
    </w:p>
    <w:p w:rsidR="00CF224B" w:rsidRPr="00212E5D" w:rsidRDefault="00CF224B" w:rsidP="00CF224B">
      <w:pPr>
        <w:pStyle w:val="af"/>
        <w:autoSpaceDE w:val="0"/>
        <w:autoSpaceDN w:val="0"/>
        <w:ind w:left="714"/>
        <w:rPr>
          <w:b/>
          <w:sz w:val="16"/>
          <w:szCs w:val="16"/>
        </w:rPr>
      </w:pPr>
    </w:p>
    <w:p w:rsidR="00CF224B" w:rsidRPr="00212E5D" w:rsidRDefault="004300E4" w:rsidP="004300E4">
      <w:pPr>
        <w:pStyle w:val="a3"/>
        <w:autoSpaceDE w:val="0"/>
        <w:autoSpaceDN w:val="0"/>
        <w:spacing w:before="120"/>
        <w:contextualSpacing/>
        <w:jc w:val="both"/>
        <w:rPr>
          <w:color w:val="000000"/>
          <w:sz w:val="30"/>
          <w:szCs w:val="30"/>
        </w:rPr>
      </w:pPr>
      <w:r w:rsidRPr="00212E5D">
        <w:rPr>
          <w:sz w:val="30"/>
          <w:szCs w:val="30"/>
        </w:rPr>
        <w:t xml:space="preserve">           </w:t>
      </w:r>
      <w:r w:rsidR="00CF224B" w:rsidRPr="00212E5D">
        <w:rPr>
          <w:sz w:val="30"/>
          <w:szCs w:val="30"/>
        </w:rPr>
        <w:t>Код ОКРБ 007-2012 –</w:t>
      </w:r>
      <w:r w:rsidRPr="00212E5D">
        <w:rPr>
          <w:sz w:val="30"/>
          <w:szCs w:val="30"/>
        </w:rPr>
        <w:t xml:space="preserve"> </w:t>
      </w:r>
      <w:r w:rsidR="00B35B55" w:rsidRPr="00212E5D">
        <w:rPr>
          <w:smallCaps/>
          <w:sz w:val="30"/>
          <w:szCs w:val="30"/>
        </w:rPr>
        <w:t xml:space="preserve">45.20 </w:t>
      </w:r>
      <w:r w:rsidRPr="00212E5D">
        <w:rPr>
          <w:color w:val="000000"/>
          <w:sz w:val="30"/>
          <w:szCs w:val="30"/>
        </w:rPr>
        <w:t>Услуги по техническому обслуживанию и ремонту автомобилей</w:t>
      </w:r>
      <w:r w:rsidR="006C0817" w:rsidRPr="00212E5D">
        <w:rPr>
          <w:color w:val="000000"/>
          <w:sz w:val="30"/>
          <w:szCs w:val="30"/>
        </w:rPr>
        <w:t>.</w:t>
      </w:r>
    </w:p>
    <w:p w:rsidR="00CF224B" w:rsidRPr="00212E5D" w:rsidRDefault="00CF224B" w:rsidP="00CF224B">
      <w:pPr>
        <w:pStyle w:val="af"/>
        <w:numPr>
          <w:ilvl w:val="0"/>
          <w:numId w:val="32"/>
        </w:numPr>
        <w:autoSpaceDE w:val="0"/>
        <w:autoSpaceDN w:val="0"/>
        <w:spacing w:before="120"/>
        <w:ind w:left="714" w:hanging="357"/>
        <w:contextualSpacing/>
        <w:jc w:val="center"/>
        <w:rPr>
          <w:b/>
          <w:sz w:val="30"/>
          <w:szCs w:val="30"/>
        </w:rPr>
      </w:pPr>
      <w:r w:rsidRPr="00212E5D">
        <w:rPr>
          <w:b/>
          <w:sz w:val="30"/>
          <w:szCs w:val="30"/>
        </w:rPr>
        <w:t>Место</w:t>
      </w:r>
      <w:r w:rsidRPr="00212E5D">
        <w:rPr>
          <w:b/>
          <w:color w:val="212529"/>
          <w:sz w:val="30"/>
          <w:szCs w:val="30"/>
        </w:rPr>
        <w:t xml:space="preserve"> и сроки поставки (приобретения иным способом) товаров (выполнения работ, оказания услуг), являющихся предметом закупки</w:t>
      </w:r>
    </w:p>
    <w:p w:rsidR="00CF224B" w:rsidRPr="00212E5D" w:rsidRDefault="00CF224B" w:rsidP="00CF224B">
      <w:pPr>
        <w:pStyle w:val="af"/>
        <w:autoSpaceDE w:val="0"/>
        <w:autoSpaceDN w:val="0"/>
        <w:spacing w:before="120"/>
        <w:ind w:left="714"/>
        <w:rPr>
          <w:b/>
          <w:sz w:val="16"/>
          <w:szCs w:val="16"/>
        </w:rPr>
      </w:pPr>
    </w:p>
    <w:p w:rsidR="004300E4" w:rsidRPr="00212E5D" w:rsidRDefault="004300E4" w:rsidP="00E33F7D">
      <w:pPr>
        <w:tabs>
          <w:tab w:val="left" w:pos="1276"/>
        </w:tabs>
        <w:suppressAutoHyphens/>
        <w:ind w:firstLine="709"/>
        <w:jc w:val="both"/>
        <w:rPr>
          <w:sz w:val="30"/>
        </w:rPr>
      </w:pPr>
      <w:r w:rsidRPr="00212E5D">
        <w:rPr>
          <w:sz w:val="30"/>
        </w:rPr>
        <w:t>5.1.</w:t>
      </w:r>
      <w:r w:rsidR="00A7269C" w:rsidRPr="00212E5D">
        <w:rPr>
          <w:sz w:val="30"/>
        </w:rPr>
        <w:t xml:space="preserve"> </w:t>
      </w:r>
      <w:r w:rsidRPr="00212E5D">
        <w:rPr>
          <w:sz w:val="30"/>
        </w:rPr>
        <w:t xml:space="preserve">Место выполнения работ по всем </w:t>
      </w:r>
      <w:r w:rsidR="00A7269C" w:rsidRPr="00212E5D">
        <w:rPr>
          <w:sz w:val="30"/>
        </w:rPr>
        <w:t>лотам: по месту нахождения СТО,</w:t>
      </w:r>
      <w:r w:rsidRPr="00212E5D">
        <w:rPr>
          <w:sz w:val="30"/>
        </w:rPr>
        <w:t xml:space="preserve"> </w:t>
      </w:r>
      <w:r w:rsidR="0008015D" w:rsidRPr="00212E5D">
        <w:rPr>
          <w:sz w:val="30"/>
        </w:rPr>
        <w:t>по лотам № 1 – 8 в</w:t>
      </w:r>
      <w:r w:rsidRPr="00212E5D">
        <w:rPr>
          <w:sz w:val="30"/>
        </w:rPr>
        <w:t xml:space="preserve"> г. Минск и Минском районе. </w:t>
      </w:r>
    </w:p>
    <w:p w:rsidR="004300E4" w:rsidRPr="00212E5D" w:rsidRDefault="004300E4" w:rsidP="004300E4">
      <w:pPr>
        <w:tabs>
          <w:tab w:val="left" w:pos="1276"/>
        </w:tabs>
        <w:suppressAutoHyphens/>
        <w:ind w:firstLine="709"/>
        <w:jc w:val="both"/>
        <w:rPr>
          <w:sz w:val="30"/>
        </w:rPr>
      </w:pPr>
      <w:r w:rsidRPr="00212E5D">
        <w:rPr>
          <w:sz w:val="30"/>
        </w:rPr>
        <w:t>5.2. Срок оказания услуг -  в течение одного года после заключения договора на оказание услуг.</w:t>
      </w:r>
    </w:p>
    <w:p w:rsidR="00CF224B" w:rsidRPr="00212E5D" w:rsidRDefault="00CF224B" w:rsidP="00CF224B">
      <w:pPr>
        <w:tabs>
          <w:tab w:val="left" w:pos="1134"/>
        </w:tabs>
        <w:jc w:val="both"/>
        <w:rPr>
          <w:sz w:val="30"/>
        </w:rPr>
      </w:pPr>
    </w:p>
    <w:p w:rsidR="00CF224B" w:rsidRPr="00212E5D" w:rsidRDefault="00CF224B" w:rsidP="00CF224B">
      <w:pPr>
        <w:pStyle w:val="newncpi"/>
        <w:numPr>
          <w:ilvl w:val="0"/>
          <w:numId w:val="32"/>
        </w:numPr>
        <w:shd w:val="clear" w:color="auto" w:fill="FFFFFF"/>
        <w:jc w:val="center"/>
        <w:rPr>
          <w:b/>
          <w:color w:val="212529"/>
          <w:sz w:val="30"/>
          <w:szCs w:val="30"/>
        </w:rPr>
      </w:pPr>
      <w:r w:rsidRPr="00212E5D">
        <w:rPr>
          <w:b/>
          <w:color w:val="212529"/>
          <w:sz w:val="30"/>
          <w:szCs w:val="30"/>
        </w:rPr>
        <w:lastRenderedPageBreak/>
        <w:t>Описание предмета закупки, в том числе требования к его качеству, техническим и функциональным характеристикам, иные требования, связанные с определением соответствия поставляемого товара (выполняемой работы, оказываемой услуги) потребностям закупающей организации</w:t>
      </w:r>
    </w:p>
    <w:p w:rsidR="00CF224B" w:rsidRPr="00212E5D" w:rsidRDefault="00CF224B" w:rsidP="00CF224B">
      <w:pPr>
        <w:pStyle w:val="newncpi"/>
        <w:shd w:val="clear" w:color="auto" w:fill="FFFFFF"/>
        <w:ind w:left="644" w:firstLine="0"/>
        <w:rPr>
          <w:b/>
          <w:color w:val="212529"/>
          <w:sz w:val="30"/>
          <w:szCs w:val="30"/>
        </w:rPr>
      </w:pPr>
    </w:p>
    <w:p w:rsidR="00CF224B" w:rsidRPr="00212E5D" w:rsidRDefault="00CF224B" w:rsidP="00CF224B">
      <w:pPr>
        <w:pStyle w:val="af"/>
        <w:numPr>
          <w:ilvl w:val="1"/>
          <w:numId w:val="32"/>
        </w:numPr>
        <w:ind w:left="0" w:firstLine="709"/>
        <w:contextualSpacing/>
        <w:jc w:val="both"/>
        <w:rPr>
          <w:sz w:val="30"/>
          <w:szCs w:val="30"/>
        </w:rPr>
      </w:pPr>
      <w:r w:rsidRPr="00212E5D">
        <w:rPr>
          <w:sz w:val="30"/>
          <w:szCs w:val="30"/>
        </w:rPr>
        <w:t xml:space="preserve">Подробный объем </w:t>
      </w:r>
      <w:r w:rsidR="004412B7" w:rsidRPr="00212E5D">
        <w:rPr>
          <w:sz w:val="30"/>
          <w:szCs w:val="30"/>
        </w:rPr>
        <w:t>выполняемых работ указан в техническом задании</w:t>
      </w:r>
      <w:r w:rsidRPr="00212E5D">
        <w:rPr>
          <w:sz w:val="30"/>
          <w:szCs w:val="30"/>
        </w:rPr>
        <w:t xml:space="preserve"> </w:t>
      </w:r>
      <w:r w:rsidRPr="00212E5D">
        <w:rPr>
          <w:sz w:val="30"/>
          <w:szCs w:val="30"/>
          <w:lang w:eastAsia="en-US"/>
        </w:rPr>
        <w:t xml:space="preserve">(Приложение № </w:t>
      </w:r>
      <w:r w:rsidR="004412B7" w:rsidRPr="00212E5D">
        <w:rPr>
          <w:sz w:val="30"/>
          <w:szCs w:val="30"/>
          <w:lang w:eastAsia="en-US"/>
        </w:rPr>
        <w:t xml:space="preserve">1 </w:t>
      </w:r>
      <w:r w:rsidRPr="00212E5D">
        <w:rPr>
          <w:sz w:val="30"/>
          <w:szCs w:val="30"/>
          <w:lang w:eastAsia="en-US"/>
        </w:rPr>
        <w:t>к конкурсным документам)</w:t>
      </w:r>
      <w:r w:rsidRPr="00212E5D">
        <w:rPr>
          <w:sz w:val="30"/>
          <w:szCs w:val="30"/>
        </w:rPr>
        <w:t>.</w:t>
      </w:r>
    </w:p>
    <w:p w:rsidR="00CF224B" w:rsidRPr="00212E5D" w:rsidRDefault="00CF224B" w:rsidP="00CF224B">
      <w:pPr>
        <w:pStyle w:val="af"/>
        <w:numPr>
          <w:ilvl w:val="1"/>
          <w:numId w:val="32"/>
        </w:numPr>
        <w:ind w:left="0" w:firstLine="709"/>
        <w:contextualSpacing/>
        <w:jc w:val="both"/>
        <w:rPr>
          <w:sz w:val="30"/>
          <w:szCs w:val="30"/>
        </w:rPr>
      </w:pPr>
      <w:r w:rsidRPr="00212E5D">
        <w:rPr>
          <w:sz w:val="30"/>
          <w:szCs w:val="30"/>
        </w:rPr>
        <w:t>Выполняемые работы должны соответствовать установленным законодательством обязательным требованиям к их качеству.</w:t>
      </w:r>
    </w:p>
    <w:p w:rsidR="00CF224B" w:rsidRPr="00212E5D" w:rsidRDefault="00CF224B" w:rsidP="00CF224B">
      <w:pPr>
        <w:pStyle w:val="af"/>
        <w:numPr>
          <w:ilvl w:val="1"/>
          <w:numId w:val="32"/>
        </w:numPr>
        <w:ind w:left="0" w:firstLine="709"/>
        <w:contextualSpacing/>
        <w:jc w:val="both"/>
        <w:rPr>
          <w:sz w:val="30"/>
          <w:szCs w:val="30"/>
        </w:rPr>
      </w:pPr>
      <w:r w:rsidRPr="00212E5D">
        <w:rPr>
          <w:sz w:val="30"/>
          <w:szCs w:val="30"/>
        </w:rPr>
        <w:t>Безопасность выполняемых работ должна быть подтверждена в порядке, установленном законодательством Республики Беларусь.</w:t>
      </w:r>
    </w:p>
    <w:p w:rsidR="007E3DAC" w:rsidRPr="00212E5D" w:rsidRDefault="0059155C" w:rsidP="0059155C">
      <w:pPr>
        <w:tabs>
          <w:tab w:val="left" w:pos="0"/>
        </w:tabs>
        <w:spacing w:before="1"/>
        <w:ind w:right="39"/>
        <w:jc w:val="both"/>
        <w:rPr>
          <w:color w:val="000000"/>
          <w:sz w:val="30"/>
        </w:rPr>
      </w:pPr>
      <w:r w:rsidRPr="00212E5D">
        <w:rPr>
          <w:color w:val="000000"/>
          <w:sz w:val="30"/>
        </w:rPr>
        <w:t xml:space="preserve">         6.4.</w:t>
      </w:r>
      <w:r w:rsidR="00BD07D7" w:rsidRPr="00212E5D">
        <w:rPr>
          <w:color w:val="000000"/>
          <w:sz w:val="30"/>
        </w:rPr>
        <w:t xml:space="preserve"> </w:t>
      </w:r>
      <w:r w:rsidR="002E7014" w:rsidRPr="00212E5D">
        <w:rPr>
          <w:color w:val="000000"/>
          <w:sz w:val="30"/>
        </w:rPr>
        <w:t xml:space="preserve">   </w:t>
      </w:r>
      <w:r w:rsidR="007E3DAC" w:rsidRPr="00212E5D">
        <w:rPr>
          <w:color w:val="000000"/>
          <w:sz w:val="30"/>
        </w:rPr>
        <w:t>Оказываемые услуги по техническому обслуживанию и ремонту (лоты № 1-8)</w:t>
      </w:r>
      <w:r w:rsidR="0010506D" w:rsidRPr="00212E5D">
        <w:rPr>
          <w:color w:val="000000"/>
          <w:sz w:val="30"/>
        </w:rPr>
        <w:t xml:space="preserve"> должны включать техническое обслуживание и ремонт</w:t>
      </w:r>
      <w:r w:rsidR="000838CA" w:rsidRPr="00212E5D">
        <w:rPr>
          <w:color w:val="000000"/>
          <w:sz w:val="30"/>
        </w:rPr>
        <w:t xml:space="preserve"> следующих систем и агрегатов</w:t>
      </w:r>
      <w:r w:rsidR="007E3DAC" w:rsidRPr="00212E5D">
        <w:rPr>
          <w:color w:val="000000"/>
          <w:sz w:val="30"/>
        </w:rPr>
        <w:t>:</w:t>
      </w:r>
      <w:r w:rsidRPr="00212E5D">
        <w:rPr>
          <w:color w:val="000000"/>
          <w:sz w:val="30"/>
        </w:rPr>
        <w:t xml:space="preserve"> </w:t>
      </w:r>
    </w:p>
    <w:p w:rsidR="007E3DAC" w:rsidRPr="00212E5D" w:rsidRDefault="0010506D" w:rsidP="0010506D">
      <w:pPr>
        <w:tabs>
          <w:tab w:val="left" w:pos="312"/>
        </w:tabs>
        <w:spacing w:before="1"/>
        <w:ind w:right="39"/>
        <w:jc w:val="both"/>
        <w:rPr>
          <w:color w:val="000000"/>
          <w:sz w:val="30"/>
        </w:rPr>
      </w:pPr>
      <w:r w:rsidRPr="00212E5D">
        <w:rPr>
          <w:color w:val="000000"/>
          <w:sz w:val="30"/>
        </w:rPr>
        <w:tab/>
      </w:r>
      <w:r w:rsidR="007E3DAC" w:rsidRPr="00212E5D">
        <w:rPr>
          <w:color w:val="000000"/>
          <w:sz w:val="30"/>
        </w:rPr>
        <w:t xml:space="preserve"> </w:t>
      </w:r>
      <w:r w:rsidR="0059155C" w:rsidRPr="00212E5D">
        <w:rPr>
          <w:color w:val="000000"/>
          <w:sz w:val="30"/>
        </w:rPr>
        <w:t xml:space="preserve">     </w:t>
      </w:r>
      <w:r w:rsidR="00EC5700" w:rsidRPr="00212E5D">
        <w:rPr>
          <w:color w:val="000000"/>
          <w:sz w:val="30"/>
        </w:rPr>
        <w:t xml:space="preserve"> </w:t>
      </w:r>
      <w:r w:rsidR="0059155C" w:rsidRPr="00212E5D">
        <w:rPr>
          <w:color w:val="000000"/>
          <w:sz w:val="30"/>
        </w:rPr>
        <w:t xml:space="preserve"> </w:t>
      </w:r>
      <w:r w:rsidR="0008015D" w:rsidRPr="00212E5D">
        <w:rPr>
          <w:color w:val="000000"/>
          <w:sz w:val="30"/>
        </w:rPr>
        <w:t xml:space="preserve">    </w:t>
      </w:r>
      <w:r w:rsidR="007E3DAC" w:rsidRPr="00212E5D">
        <w:rPr>
          <w:color w:val="000000"/>
          <w:sz w:val="30"/>
        </w:rPr>
        <w:t>двигателей внутреннего сгорания;</w:t>
      </w:r>
    </w:p>
    <w:p w:rsidR="007E3DAC" w:rsidRPr="00212E5D" w:rsidRDefault="0010506D" w:rsidP="0010506D">
      <w:pPr>
        <w:tabs>
          <w:tab w:val="left" w:pos="312"/>
        </w:tabs>
        <w:spacing w:before="1"/>
        <w:ind w:right="39"/>
        <w:jc w:val="both"/>
        <w:rPr>
          <w:color w:val="000000"/>
          <w:sz w:val="30"/>
        </w:rPr>
      </w:pPr>
      <w:r w:rsidRPr="00212E5D">
        <w:rPr>
          <w:color w:val="000000"/>
          <w:sz w:val="30"/>
        </w:rPr>
        <w:t xml:space="preserve">     </w:t>
      </w:r>
      <w:r w:rsidR="0059155C" w:rsidRPr="00212E5D">
        <w:rPr>
          <w:color w:val="000000"/>
          <w:sz w:val="30"/>
        </w:rPr>
        <w:t xml:space="preserve">         </w:t>
      </w:r>
      <w:r w:rsidRPr="00212E5D">
        <w:rPr>
          <w:color w:val="000000"/>
          <w:sz w:val="30"/>
        </w:rPr>
        <w:t xml:space="preserve"> </w:t>
      </w:r>
      <w:r w:rsidR="0008015D" w:rsidRPr="00212E5D">
        <w:rPr>
          <w:color w:val="000000"/>
          <w:sz w:val="30"/>
        </w:rPr>
        <w:t xml:space="preserve"> </w:t>
      </w:r>
      <w:r w:rsidR="007E3DAC" w:rsidRPr="00212E5D">
        <w:rPr>
          <w:color w:val="000000"/>
          <w:sz w:val="30"/>
        </w:rPr>
        <w:t>систем: охлаждения, выпуска, питания, тормозной, электронных и пневматических систем;</w:t>
      </w:r>
    </w:p>
    <w:p w:rsidR="0008015D" w:rsidRPr="00212E5D" w:rsidRDefault="0059155C" w:rsidP="0059155C">
      <w:pPr>
        <w:tabs>
          <w:tab w:val="left" w:pos="312"/>
        </w:tabs>
        <w:spacing w:before="1"/>
        <w:ind w:right="39"/>
        <w:jc w:val="both"/>
        <w:rPr>
          <w:color w:val="000000"/>
          <w:sz w:val="30"/>
        </w:rPr>
      </w:pPr>
      <w:r w:rsidRPr="00212E5D">
        <w:rPr>
          <w:color w:val="000000"/>
          <w:sz w:val="30"/>
        </w:rPr>
        <w:t xml:space="preserve">    </w:t>
      </w:r>
      <w:r w:rsidR="00796EFE" w:rsidRPr="00212E5D">
        <w:rPr>
          <w:color w:val="000000"/>
          <w:sz w:val="30"/>
        </w:rPr>
        <w:t xml:space="preserve"> </w:t>
      </w:r>
      <w:r w:rsidRPr="00212E5D">
        <w:rPr>
          <w:color w:val="000000"/>
          <w:sz w:val="30"/>
        </w:rPr>
        <w:t xml:space="preserve">     </w:t>
      </w:r>
      <w:r w:rsidR="00CE753F" w:rsidRPr="00212E5D">
        <w:rPr>
          <w:color w:val="000000"/>
          <w:sz w:val="30"/>
        </w:rPr>
        <w:t xml:space="preserve">      </w:t>
      </w:r>
      <w:r w:rsidR="0008015D" w:rsidRPr="00212E5D">
        <w:rPr>
          <w:color w:val="000000"/>
          <w:sz w:val="30"/>
        </w:rPr>
        <w:t>трансмиссии, сцепления, КПП;</w:t>
      </w:r>
    </w:p>
    <w:p w:rsidR="0008015D" w:rsidRPr="00212E5D" w:rsidRDefault="00CE753F" w:rsidP="0059155C">
      <w:pPr>
        <w:tabs>
          <w:tab w:val="left" w:pos="312"/>
        </w:tabs>
        <w:spacing w:before="1"/>
        <w:ind w:right="39"/>
        <w:jc w:val="both"/>
        <w:rPr>
          <w:color w:val="000000"/>
          <w:sz w:val="30"/>
        </w:rPr>
      </w:pPr>
      <w:r w:rsidRPr="00212E5D">
        <w:rPr>
          <w:color w:val="000000"/>
          <w:sz w:val="30"/>
        </w:rPr>
        <w:t xml:space="preserve">               </w:t>
      </w:r>
      <w:r w:rsidR="007E3DAC" w:rsidRPr="00212E5D">
        <w:rPr>
          <w:color w:val="000000"/>
          <w:sz w:val="30"/>
        </w:rPr>
        <w:t xml:space="preserve"> ходовой части (колеса, мосты</w:t>
      </w:r>
      <w:r w:rsidR="0008015D" w:rsidRPr="00212E5D">
        <w:rPr>
          <w:color w:val="000000"/>
          <w:sz w:val="30"/>
        </w:rPr>
        <w:t>, подвеска и т.д.);</w:t>
      </w:r>
    </w:p>
    <w:p w:rsidR="0008015D" w:rsidRPr="00212E5D" w:rsidRDefault="00CE753F" w:rsidP="0059155C">
      <w:pPr>
        <w:tabs>
          <w:tab w:val="left" w:pos="312"/>
        </w:tabs>
        <w:spacing w:before="1"/>
        <w:ind w:right="39"/>
        <w:jc w:val="both"/>
        <w:rPr>
          <w:color w:val="000000"/>
          <w:spacing w:val="-8"/>
          <w:sz w:val="30"/>
        </w:rPr>
      </w:pPr>
      <w:r w:rsidRPr="00212E5D">
        <w:rPr>
          <w:color w:val="000000"/>
          <w:sz w:val="30"/>
        </w:rPr>
        <w:t xml:space="preserve">              </w:t>
      </w:r>
      <w:r w:rsidR="0008015D" w:rsidRPr="00212E5D">
        <w:rPr>
          <w:color w:val="000000"/>
          <w:sz w:val="30"/>
        </w:rPr>
        <w:t xml:space="preserve">  </w:t>
      </w:r>
      <w:r w:rsidR="0008015D" w:rsidRPr="00212E5D">
        <w:rPr>
          <w:color w:val="000000"/>
          <w:spacing w:val="-8"/>
          <w:sz w:val="30"/>
        </w:rPr>
        <w:t>кузовов и их элементов (включая стекла, замки, регулировку двери);</w:t>
      </w:r>
    </w:p>
    <w:p w:rsidR="0008015D" w:rsidRPr="00212E5D" w:rsidRDefault="007E3DAC" w:rsidP="00CE753F">
      <w:pPr>
        <w:tabs>
          <w:tab w:val="left" w:pos="312"/>
        </w:tabs>
        <w:spacing w:before="1"/>
        <w:ind w:right="39"/>
        <w:jc w:val="both"/>
        <w:rPr>
          <w:color w:val="000000"/>
          <w:spacing w:val="-8"/>
          <w:sz w:val="30"/>
        </w:rPr>
      </w:pPr>
      <w:r w:rsidRPr="00212E5D">
        <w:rPr>
          <w:color w:val="000000"/>
          <w:spacing w:val="-8"/>
          <w:sz w:val="30"/>
        </w:rPr>
        <w:t xml:space="preserve"> </w:t>
      </w:r>
      <w:r w:rsidR="0008015D" w:rsidRPr="00212E5D">
        <w:rPr>
          <w:color w:val="000000"/>
          <w:spacing w:val="-8"/>
          <w:sz w:val="30"/>
        </w:rPr>
        <w:t xml:space="preserve">            </w:t>
      </w:r>
      <w:r w:rsidR="00CE753F" w:rsidRPr="00212E5D">
        <w:rPr>
          <w:color w:val="000000"/>
          <w:spacing w:val="-8"/>
          <w:sz w:val="30"/>
        </w:rPr>
        <w:t xml:space="preserve">  </w:t>
      </w:r>
      <w:r w:rsidR="0008015D" w:rsidRPr="00212E5D">
        <w:rPr>
          <w:color w:val="000000"/>
          <w:spacing w:val="-8"/>
          <w:sz w:val="30"/>
        </w:rPr>
        <w:t xml:space="preserve">   </w:t>
      </w:r>
      <w:proofErr w:type="spellStart"/>
      <w:r w:rsidRPr="00212E5D">
        <w:rPr>
          <w:color w:val="000000"/>
          <w:spacing w:val="-8"/>
          <w:sz w:val="30"/>
        </w:rPr>
        <w:t>гидрооборудования</w:t>
      </w:r>
      <w:proofErr w:type="spellEnd"/>
      <w:r w:rsidRPr="00212E5D">
        <w:rPr>
          <w:color w:val="000000"/>
          <w:spacing w:val="-8"/>
          <w:sz w:val="30"/>
        </w:rPr>
        <w:t>, электрооб</w:t>
      </w:r>
      <w:r w:rsidR="0008015D" w:rsidRPr="00212E5D">
        <w:rPr>
          <w:color w:val="000000"/>
          <w:spacing w:val="-8"/>
          <w:sz w:val="30"/>
        </w:rPr>
        <w:t>орудования, рулевого управления;</w:t>
      </w:r>
    </w:p>
    <w:p w:rsidR="0008015D" w:rsidRPr="00212E5D" w:rsidRDefault="00CE753F" w:rsidP="0059155C">
      <w:pPr>
        <w:tabs>
          <w:tab w:val="left" w:pos="312"/>
        </w:tabs>
        <w:spacing w:before="1"/>
        <w:ind w:right="39"/>
        <w:jc w:val="both"/>
        <w:rPr>
          <w:color w:val="000000"/>
          <w:sz w:val="30"/>
        </w:rPr>
      </w:pPr>
      <w:r w:rsidRPr="00212E5D">
        <w:rPr>
          <w:color w:val="000000"/>
          <w:sz w:val="30"/>
        </w:rPr>
        <w:t xml:space="preserve">              </w:t>
      </w:r>
      <w:r w:rsidR="0008015D" w:rsidRPr="00212E5D">
        <w:rPr>
          <w:color w:val="000000"/>
          <w:sz w:val="30"/>
        </w:rPr>
        <w:t xml:space="preserve">  топливной аппаратуры;</w:t>
      </w:r>
    </w:p>
    <w:p w:rsidR="0008015D" w:rsidRPr="00212E5D" w:rsidRDefault="00CE753F" w:rsidP="0059155C">
      <w:pPr>
        <w:tabs>
          <w:tab w:val="left" w:pos="312"/>
        </w:tabs>
        <w:spacing w:before="1"/>
        <w:ind w:right="39"/>
        <w:jc w:val="both"/>
        <w:rPr>
          <w:color w:val="000000"/>
          <w:sz w:val="30"/>
        </w:rPr>
      </w:pPr>
      <w:r w:rsidRPr="00212E5D">
        <w:rPr>
          <w:color w:val="000000"/>
          <w:sz w:val="30"/>
        </w:rPr>
        <w:t xml:space="preserve">            </w:t>
      </w:r>
      <w:r w:rsidR="0008015D" w:rsidRPr="00212E5D">
        <w:rPr>
          <w:color w:val="000000"/>
          <w:sz w:val="30"/>
        </w:rPr>
        <w:t xml:space="preserve">    систем отопления, вентиляции и кондиционирования;</w:t>
      </w:r>
    </w:p>
    <w:p w:rsidR="0008015D" w:rsidRPr="00212E5D" w:rsidRDefault="00CE753F" w:rsidP="0059155C">
      <w:pPr>
        <w:tabs>
          <w:tab w:val="left" w:pos="312"/>
        </w:tabs>
        <w:spacing w:before="1"/>
        <w:ind w:right="39"/>
        <w:jc w:val="both"/>
        <w:rPr>
          <w:color w:val="000000"/>
          <w:sz w:val="30"/>
        </w:rPr>
      </w:pPr>
      <w:r w:rsidRPr="00212E5D">
        <w:rPr>
          <w:color w:val="000000"/>
          <w:sz w:val="30"/>
        </w:rPr>
        <w:t xml:space="preserve">            </w:t>
      </w:r>
      <w:r w:rsidR="0008015D" w:rsidRPr="00212E5D">
        <w:rPr>
          <w:color w:val="000000"/>
          <w:sz w:val="30"/>
        </w:rPr>
        <w:t xml:space="preserve">   </w:t>
      </w:r>
      <w:r w:rsidR="007E3DAC" w:rsidRPr="00212E5D">
        <w:rPr>
          <w:color w:val="000000"/>
          <w:sz w:val="30"/>
        </w:rPr>
        <w:t xml:space="preserve"> ре</w:t>
      </w:r>
      <w:r w:rsidR="0008015D" w:rsidRPr="00212E5D">
        <w:rPr>
          <w:color w:val="000000"/>
          <w:sz w:val="30"/>
        </w:rPr>
        <w:t>гулировка углов установки колес;</w:t>
      </w:r>
    </w:p>
    <w:p w:rsidR="0008015D" w:rsidRPr="00212E5D" w:rsidRDefault="00CE753F" w:rsidP="0059155C">
      <w:pPr>
        <w:tabs>
          <w:tab w:val="left" w:pos="312"/>
        </w:tabs>
        <w:spacing w:before="1"/>
        <w:ind w:right="39"/>
        <w:jc w:val="both"/>
        <w:rPr>
          <w:color w:val="000000"/>
          <w:sz w:val="30"/>
        </w:rPr>
      </w:pPr>
      <w:r w:rsidRPr="00212E5D">
        <w:rPr>
          <w:color w:val="000000"/>
          <w:sz w:val="30"/>
        </w:rPr>
        <w:t xml:space="preserve">           </w:t>
      </w:r>
      <w:r w:rsidR="0008015D" w:rsidRPr="00212E5D">
        <w:rPr>
          <w:color w:val="000000"/>
          <w:sz w:val="30"/>
        </w:rPr>
        <w:t xml:space="preserve">    </w:t>
      </w:r>
      <w:r w:rsidR="007E3DAC" w:rsidRPr="00212E5D">
        <w:rPr>
          <w:color w:val="000000"/>
          <w:sz w:val="30"/>
        </w:rPr>
        <w:t xml:space="preserve"> ко</w:t>
      </w:r>
      <w:r w:rsidR="0008015D" w:rsidRPr="00212E5D">
        <w:rPr>
          <w:color w:val="000000"/>
          <w:sz w:val="30"/>
        </w:rPr>
        <w:t>нтрольно-диагностические работы;</w:t>
      </w:r>
    </w:p>
    <w:p w:rsidR="007E3DAC" w:rsidRPr="00212E5D" w:rsidRDefault="00CE753F" w:rsidP="0059155C">
      <w:pPr>
        <w:tabs>
          <w:tab w:val="left" w:pos="312"/>
        </w:tabs>
        <w:spacing w:before="1"/>
        <w:ind w:right="39"/>
        <w:jc w:val="both"/>
        <w:rPr>
          <w:color w:val="000000"/>
          <w:sz w:val="30"/>
        </w:rPr>
      </w:pPr>
      <w:r w:rsidRPr="00212E5D">
        <w:rPr>
          <w:color w:val="000000"/>
          <w:sz w:val="30"/>
        </w:rPr>
        <w:t xml:space="preserve">           </w:t>
      </w:r>
      <w:r w:rsidR="0008015D" w:rsidRPr="00212E5D">
        <w:rPr>
          <w:color w:val="000000"/>
          <w:sz w:val="30"/>
        </w:rPr>
        <w:t xml:space="preserve">    </w:t>
      </w:r>
      <w:r w:rsidR="007E3DAC" w:rsidRPr="00212E5D">
        <w:rPr>
          <w:color w:val="000000"/>
          <w:sz w:val="30"/>
        </w:rPr>
        <w:t xml:space="preserve"> </w:t>
      </w:r>
      <w:r w:rsidR="007E3DAC" w:rsidRPr="007F0960">
        <w:rPr>
          <w:color w:val="000000"/>
          <w:sz w:val="30"/>
        </w:rPr>
        <w:t>с</w:t>
      </w:r>
      <w:r w:rsidR="0008015D" w:rsidRPr="007F0960">
        <w:rPr>
          <w:color w:val="000000"/>
          <w:sz w:val="30"/>
        </w:rPr>
        <w:t>мазочн</w:t>
      </w:r>
      <w:r w:rsidR="008A1862" w:rsidRPr="007F0960">
        <w:rPr>
          <w:color w:val="000000"/>
          <w:sz w:val="30"/>
        </w:rPr>
        <w:t xml:space="preserve">ые </w:t>
      </w:r>
      <w:r w:rsidR="0008015D" w:rsidRPr="007F0960">
        <w:rPr>
          <w:color w:val="000000"/>
          <w:sz w:val="30"/>
        </w:rPr>
        <w:t>работы</w:t>
      </w:r>
      <w:r w:rsidR="008A76ED" w:rsidRPr="007F0960">
        <w:rPr>
          <w:color w:val="000000"/>
          <w:sz w:val="30"/>
        </w:rPr>
        <w:t xml:space="preserve"> </w:t>
      </w:r>
      <w:r w:rsidR="008A1862" w:rsidRPr="007F0960">
        <w:rPr>
          <w:color w:val="000000"/>
          <w:sz w:val="30"/>
        </w:rPr>
        <w:t xml:space="preserve">и работы </w:t>
      </w:r>
      <w:r w:rsidR="008A76ED" w:rsidRPr="007F0960">
        <w:rPr>
          <w:color w:val="000000"/>
          <w:sz w:val="30"/>
        </w:rPr>
        <w:t xml:space="preserve">по замене или дозаправке масел, разрешенных </w:t>
      </w:r>
      <w:r w:rsidR="008A1862" w:rsidRPr="007F0960">
        <w:rPr>
          <w:color w:val="000000"/>
          <w:sz w:val="30"/>
        </w:rPr>
        <w:t xml:space="preserve">(рекомендованных) </w:t>
      </w:r>
      <w:r w:rsidR="008A76ED" w:rsidRPr="007F0960">
        <w:rPr>
          <w:color w:val="000000"/>
          <w:sz w:val="30"/>
        </w:rPr>
        <w:t>для использования на ремонтируемом автомобиле</w:t>
      </w:r>
      <w:r w:rsidR="008A1862" w:rsidRPr="007F0960">
        <w:rPr>
          <w:color w:val="000000"/>
          <w:sz w:val="30"/>
        </w:rPr>
        <w:t xml:space="preserve"> с заменой сопутствующих деталей, требующих замены по циклу обслуживания, так при ТО </w:t>
      </w:r>
      <w:r w:rsidR="007F0960" w:rsidRPr="007F0960">
        <w:rPr>
          <w:color w:val="000000"/>
          <w:sz w:val="30"/>
        </w:rPr>
        <w:t xml:space="preserve">автомобилей моделей Вольво и Форд </w:t>
      </w:r>
      <w:r w:rsidR="008A1862" w:rsidRPr="007F0960">
        <w:rPr>
          <w:color w:val="000000"/>
          <w:sz w:val="30"/>
        </w:rPr>
        <w:t xml:space="preserve">замена клапана КМФ </w:t>
      </w:r>
      <w:proofErr w:type="spellStart"/>
      <w:r w:rsidR="008A1862" w:rsidRPr="007F0960">
        <w:rPr>
          <w:color w:val="000000"/>
          <w:sz w:val="30"/>
          <w:lang w:val="en-US"/>
        </w:rPr>
        <w:t>Elring</w:t>
      </w:r>
      <w:proofErr w:type="spellEnd"/>
      <w:r w:rsidR="008A1862" w:rsidRPr="007F0960">
        <w:rPr>
          <w:color w:val="000000"/>
          <w:sz w:val="30"/>
        </w:rPr>
        <w:t xml:space="preserve"> и т. п.</w:t>
      </w:r>
    </w:p>
    <w:p w:rsidR="002E7014" w:rsidRPr="00212E5D" w:rsidRDefault="002E7014" w:rsidP="0059155C">
      <w:pPr>
        <w:tabs>
          <w:tab w:val="left" w:pos="312"/>
        </w:tabs>
        <w:spacing w:before="1"/>
        <w:ind w:right="39"/>
        <w:jc w:val="both"/>
        <w:rPr>
          <w:color w:val="000000"/>
          <w:sz w:val="30"/>
        </w:rPr>
      </w:pPr>
      <w:r w:rsidRPr="00212E5D">
        <w:rPr>
          <w:color w:val="000000"/>
          <w:sz w:val="30"/>
        </w:rPr>
        <w:t xml:space="preserve">          6.5 Оказываемые услуги по кузовному ремонту и покраске           </w:t>
      </w:r>
      <w:proofErr w:type="gramStart"/>
      <w:r w:rsidRPr="00212E5D">
        <w:rPr>
          <w:color w:val="000000"/>
          <w:sz w:val="30"/>
        </w:rPr>
        <w:t xml:space="preserve">   (</w:t>
      </w:r>
      <w:proofErr w:type="gramEnd"/>
      <w:r w:rsidRPr="00212E5D">
        <w:rPr>
          <w:color w:val="000000"/>
          <w:sz w:val="30"/>
        </w:rPr>
        <w:t>лоты № 9-12) должны включать:</w:t>
      </w:r>
    </w:p>
    <w:p w:rsidR="002E7014" w:rsidRPr="00212E5D" w:rsidRDefault="002E7014" w:rsidP="002E7014">
      <w:pPr>
        <w:spacing w:line="230" w:lineRule="auto"/>
        <w:jc w:val="both"/>
        <w:rPr>
          <w:bCs/>
          <w:sz w:val="30"/>
        </w:rPr>
      </w:pPr>
      <w:r w:rsidRPr="00212E5D">
        <w:rPr>
          <w:bCs/>
          <w:sz w:val="30"/>
        </w:rPr>
        <w:t xml:space="preserve">                диагностика и </w:t>
      </w:r>
      <w:proofErr w:type="spellStart"/>
      <w:r w:rsidRPr="00212E5D">
        <w:rPr>
          <w:bCs/>
          <w:sz w:val="30"/>
        </w:rPr>
        <w:t>дефектовка</w:t>
      </w:r>
      <w:proofErr w:type="spellEnd"/>
      <w:r w:rsidRPr="00212E5D">
        <w:rPr>
          <w:bCs/>
          <w:sz w:val="30"/>
        </w:rPr>
        <w:t xml:space="preserve"> кузовных повреждений;</w:t>
      </w:r>
    </w:p>
    <w:p w:rsidR="002E7014" w:rsidRPr="00212E5D" w:rsidRDefault="002E7014" w:rsidP="002E7014">
      <w:pPr>
        <w:spacing w:line="230" w:lineRule="auto"/>
        <w:jc w:val="both"/>
        <w:rPr>
          <w:bCs/>
          <w:sz w:val="30"/>
        </w:rPr>
      </w:pPr>
      <w:r w:rsidRPr="00212E5D">
        <w:rPr>
          <w:bCs/>
          <w:sz w:val="30"/>
        </w:rPr>
        <w:t xml:space="preserve">                правку кузова (рихтовку) и замену поврежденных элементов;</w:t>
      </w:r>
    </w:p>
    <w:p w:rsidR="002E7014" w:rsidRPr="00212E5D" w:rsidRDefault="002E7014" w:rsidP="002E7014">
      <w:pPr>
        <w:spacing w:line="230" w:lineRule="auto"/>
        <w:jc w:val="both"/>
        <w:rPr>
          <w:bCs/>
          <w:sz w:val="30"/>
        </w:rPr>
      </w:pPr>
      <w:r w:rsidRPr="00212E5D">
        <w:rPr>
          <w:bCs/>
          <w:sz w:val="30"/>
        </w:rPr>
        <w:t xml:space="preserve">                сварочные работы;</w:t>
      </w:r>
    </w:p>
    <w:p w:rsidR="002E7014" w:rsidRPr="00212E5D" w:rsidRDefault="002E7014" w:rsidP="002E7014">
      <w:pPr>
        <w:spacing w:line="230" w:lineRule="auto"/>
        <w:jc w:val="both"/>
        <w:rPr>
          <w:bCs/>
          <w:sz w:val="30"/>
        </w:rPr>
      </w:pPr>
      <w:r w:rsidRPr="00212E5D">
        <w:rPr>
          <w:bCs/>
          <w:sz w:val="30"/>
        </w:rPr>
        <w:t xml:space="preserve">                шпатлевание и грунтование поверхностей;</w:t>
      </w:r>
    </w:p>
    <w:p w:rsidR="002E7014" w:rsidRPr="00212E5D" w:rsidRDefault="002E7014" w:rsidP="002E7014">
      <w:pPr>
        <w:spacing w:line="230" w:lineRule="auto"/>
        <w:jc w:val="both"/>
        <w:rPr>
          <w:bCs/>
          <w:sz w:val="30"/>
        </w:rPr>
      </w:pPr>
      <w:r w:rsidRPr="00212E5D">
        <w:rPr>
          <w:bCs/>
          <w:sz w:val="30"/>
        </w:rPr>
        <w:t xml:space="preserve">                подготовку поверхности к окраске;</w:t>
      </w:r>
    </w:p>
    <w:p w:rsidR="002E7014" w:rsidRPr="00212E5D" w:rsidRDefault="002E7014" w:rsidP="002E7014">
      <w:pPr>
        <w:spacing w:line="230" w:lineRule="auto"/>
        <w:jc w:val="both"/>
        <w:rPr>
          <w:bCs/>
          <w:spacing w:val="-10"/>
          <w:sz w:val="30"/>
        </w:rPr>
      </w:pPr>
      <w:r w:rsidRPr="00212E5D">
        <w:rPr>
          <w:bCs/>
          <w:spacing w:val="-10"/>
          <w:sz w:val="30"/>
        </w:rPr>
        <w:t xml:space="preserve">                  нанесение лакокрасочного покрытия (покраску) элементов кузова и деталей;</w:t>
      </w:r>
    </w:p>
    <w:p w:rsidR="002E7014" w:rsidRPr="00212E5D" w:rsidRDefault="002E7014" w:rsidP="002E7014">
      <w:pPr>
        <w:spacing w:line="230" w:lineRule="auto"/>
        <w:jc w:val="both"/>
        <w:rPr>
          <w:bCs/>
          <w:sz w:val="30"/>
        </w:rPr>
      </w:pPr>
      <w:r w:rsidRPr="00212E5D">
        <w:rPr>
          <w:bCs/>
          <w:sz w:val="30"/>
        </w:rPr>
        <w:t xml:space="preserve">                полировку и сушку окрашенных поверхностей;</w:t>
      </w:r>
    </w:p>
    <w:p w:rsidR="002E7014" w:rsidRPr="00212E5D" w:rsidRDefault="002E7014" w:rsidP="002E7014">
      <w:pPr>
        <w:spacing w:line="230" w:lineRule="auto"/>
        <w:jc w:val="both"/>
        <w:rPr>
          <w:bCs/>
          <w:sz w:val="30"/>
        </w:rPr>
      </w:pPr>
      <w:r w:rsidRPr="00212E5D">
        <w:rPr>
          <w:bCs/>
          <w:sz w:val="30"/>
        </w:rPr>
        <w:lastRenderedPageBreak/>
        <w:t xml:space="preserve">               </w:t>
      </w:r>
      <w:r w:rsidRPr="00212E5D">
        <w:rPr>
          <w:bCs/>
          <w:spacing w:val="-10"/>
          <w:sz w:val="30"/>
        </w:rPr>
        <w:t>сборку/разборку узлов и агрегатов, необходимых для проведения ремонтных работ.</w:t>
      </w:r>
    </w:p>
    <w:p w:rsidR="007E3DAC" w:rsidRPr="00844E21" w:rsidRDefault="002E7014" w:rsidP="002E7014">
      <w:pPr>
        <w:tabs>
          <w:tab w:val="left" w:pos="312"/>
        </w:tabs>
        <w:spacing w:before="1"/>
        <w:ind w:left="375" w:right="39"/>
        <w:jc w:val="both"/>
        <w:rPr>
          <w:color w:val="000000"/>
          <w:sz w:val="30"/>
        </w:rPr>
      </w:pPr>
      <w:r w:rsidRPr="00212E5D">
        <w:rPr>
          <w:color w:val="000000"/>
          <w:sz w:val="30"/>
        </w:rPr>
        <w:t xml:space="preserve">     6.6 </w:t>
      </w:r>
      <w:r w:rsidR="0059155C" w:rsidRPr="00212E5D">
        <w:rPr>
          <w:color w:val="000000"/>
          <w:sz w:val="30"/>
        </w:rPr>
        <w:t>Т</w:t>
      </w:r>
      <w:r w:rsidR="007E3DAC" w:rsidRPr="00212E5D">
        <w:rPr>
          <w:color w:val="000000"/>
          <w:sz w:val="30"/>
        </w:rPr>
        <w:t>ребования</w:t>
      </w:r>
      <w:r w:rsidR="0059155C" w:rsidRPr="00212E5D">
        <w:rPr>
          <w:color w:val="000000"/>
          <w:sz w:val="30"/>
        </w:rPr>
        <w:t xml:space="preserve"> к оказанию услуг</w:t>
      </w:r>
      <w:r w:rsidR="007E3DAC" w:rsidRPr="00212E5D">
        <w:rPr>
          <w:color w:val="000000"/>
          <w:sz w:val="30"/>
        </w:rPr>
        <w:t>:</w:t>
      </w:r>
    </w:p>
    <w:p w:rsidR="007E3DAC" w:rsidRPr="00212E5D" w:rsidRDefault="0059155C" w:rsidP="0059155C">
      <w:pPr>
        <w:pStyle w:val="af"/>
        <w:tabs>
          <w:tab w:val="left" w:pos="0"/>
        </w:tabs>
        <w:spacing w:before="1"/>
        <w:ind w:left="0" w:right="39"/>
        <w:jc w:val="both"/>
        <w:rPr>
          <w:color w:val="000000"/>
          <w:sz w:val="30"/>
          <w:szCs w:val="30"/>
        </w:rPr>
      </w:pPr>
      <w:r w:rsidRPr="00212E5D">
        <w:rPr>
          <w:color w:val="000000"/>
          <w:sz w:val="30"/>
          <w:szCs w:val="30"/>
        </w:rPr>
        <w:t xml:space="preserve">     </w:t>
      </w:r>
      <w:r w:rsidR="007E3DAC" w:rsidRPr="00212E5D">
        <w:rPr>
          <w:color w:val="000000"/>
          <w:sz w:val="30"/>
          <w:szCs w:val="30"/>
        </w:rPr>
        <w:t>используемые Исполнителем детали и (или) материалы должны соответствовать требованиям технических нормативных правовых актов и (или) регламентам изготовителя автотранспортного средства;</w:t>
      </w:r>
    </w:p>
    <w:p w:rsidR="00D82F1B" w:rsidRPr="00955834" w:rsidRDefault="0059155C" w:rsidP="0059155C">
      <w:pPr>
        <w:tabs>
          <w:tab w:val="left" w:pos="312"/>
        </w:tabs>
        <w:spacing w:before="1"/>
        <w:ind w:right="39"/>
        <w:jc w:val="both"/>
        <w:rPr>
          <w:color w:val="000000"/>
          <w:sz w:val="30"/>
        </w:rPr>
      </w:pPr>
      <w:r w:rsidRPr="00212E5D">
        <w:rPr>
          <w:color w:val="000000"/>
          <w:sz w:val="30"/>
        </w:rPr>
        <w:t xml:space="preserve">        </w:t>
      </w:r>
      <w:r w:rsidR="007E3DAC" w:rsidRPr="00212E5D">
        <w:rPr>
          <w:color w:val="000000"/>
          <w:sz w:val="30"/>
        </w:rPr>
        <w:t xml:space="preserve"> </w:t>
      </w:r>
      <w:r w:rsidR="007E3DAC" w:rsidRPr="00955834">
        <w:rPr>
          <w:color w:val="000000"/>
          <w:sz w:val="30"/>
        </w:rPr>
        <w:t>количество деталей и (или) материалов, необходимых для выполнения работ и (или) оказания услуг СТО, определяется и согласовывается с Заказчиком. При отсутствии норм расхода деталей и (или) материалов их количество определяется по фактическому расходу деталей и (или) материалов и согласовывается с Заказчиком;</w:t>
      </w:r>
    </w:p>
    <w:p w:rsidR="007E3DAC" w:rsidRPr="00955834" w:rsidRDefault="00D82F1B" w:rsidP="0059155C">
      <w:pPr>
        <w:tabs>
          <w:tab w:val="left" w:pos="312"/>
        </w:tabs>
        <w:spacing w:before="1"/>
        <w:ind w:right="39"/>
        <w:jc w:val="both"/>
        <w:rPr>
          <w:color w:val="000000"/>
          <w:sz w:val="30"/>
        </w:rPr>
      </w:pPr>
      <w:r w:rsidRPr="00955834">
        <w:rPr>
          <w:color w:val="000000"/>
          <w:sz w:val="30"/>
        </w:rPr>
        <w:t xml:space="preserve">        количество нормо-часов определяется в соответствии с каталогом норм рабочего времени, рекомендованным заводом-изготовителем, или каталогом Исполнителя. Для работ, не предусмотренных каталогом, или при выполнении ремонта (а не замены) узлов, время согласовывается Сторонами в Заказ-наряде до начала работ.</w:t>
      </w:r>
    </w:p>
    <w:p w:rsidR="007E3DAC" w:rsidRPr="00955834" w:rsidRDefault="0059155C" w:rsidP="0059155C">
      <w:pPr>
        <w:tabs>
          <w:tab w:val="left" w:pos="312"/>
        </w:tabs>
        <w:spacing w:before="1"/>
        <w:ind w:right="39"/>
        <w:jc w:val="both"/>
        <w:rPr>
          <w:color w:val="000000"/>
          <w:sz w:val="30"/>
        </w:rPr>
      </w:pPr>
      <w:r w:rsidRPr="00955834">
        <w:rPr>
          <w:color w:val="000000"/>
          <w:sz w:val="30"/>
        </w:rPr>
        <w:t xml:space="preserve">        </w:t>
      </w:r>
      <w:r w:rsidR="007E3DAC" w:rsidRPr="00955834">
        <w:rPr>
          <w:color w:val="000000"/>
          <w:sz w:val="30"/>
        </w:rPr>
        <w:t xml:space="preserve">исполнитель обязан предоставить Заказчику по его требованию документы, удостоверяющие качество и безопасность используемых Исполнителем деталей и (или) материалов, если оформление таких документов является обязательным в соответствии </w:t>
      </w:r>
      <w:r w:rsidR="00E35B06" w:rsidRPr="00955834">
        <w:rPr>
          <w:color w:val="000000"/>
          <w:sz w:val="30"/>
        </w:rPr>
        <w:t>с требованиями законодательства;</w:t>
      </w:r>
    </w:p>
    <w:p w:rsidR="00E35B06" w:rsidRPr="00955834" w:rsidRDefault="00E35B06" w:rsidP="0059155C">
      <w:pPr>
        <w:tabs>
          <w:tab w:val="left" w:pos="312"/>
        </w:tabs>
        <w:spacing w:before="1"/>
        <w:ind w:right="39"/>
        <w:jc w:val="both"/>
        <w:rPr>
          <w:color w:val="000000"/>
          <w:sz w:val="30"/>
        </w:rPr>
      </w:pPr>
      <w:r w:rsidRPr="00955834">
        <w:rPr>
          <w:color w:val="000000"/>
          <w:sz w:val="30"/>
        </w:rPr>
        <w:t xml:space="preserve">        исполнитель не может при оказании услуг включать в акт выполненных работ (заказ-наряд) количество трудозатрат (количество нормо-часов) по видам работ (услуг) сверх нормативов, предусмотренных каталогами (справочниками) предприятий, обслуживающих автотранспортные средства;</w:t>
      </w:r>
    </w:p>
    <w:p w:rsidR="00D82F1B" w:rsidRPr="00955834" w:rsidRDefault="00D82F1B" w:rsidP="0059155C">
      <w:pPr>
        <w:tabs>
          <w:tab w:val="left" w:pos="312"/>
        </w:tabs>
        <w:spacing w:before="1"/>
        <w:ind w:right="39"/>
        <w:jc w:val="both"/>
        <w:rPr>
          <w:color w:val="000000"/>
          <w:sz w:val="30"/>
        </w:rPr>
      </w:pPr>
      <w:r w:rsidRPr="00955834">
        <w:rPr>
          <w:color w:val="000000"/>
          <w:sz w:val="30"/>
        </w:rPr>
        <w:t xml:space="preserve">        использование при оказании услуг только новых (не бывших в употреблении) материалов, комплектующих, узлов и т.п.</w:t>
      </w:r>
      <w:r w:rsidR="007F0960">
        <w:rPr>
          <w:color w:val="000000"/>
          <w:sz w:val="30"/>
        </w:rPr>
        <w:t xml:space="preserve"> или в исключительных случаях б/у по согласованию с заказчиком.</w:t>
      </w:r>
      <w:r w:rsidRPr="00955834">
        <w:rPr>
          <w:color w:val="000000"/>
          <w:sz w:val="30"/>
        </w:rPr>
        <w:t xml:space="preserve"> Стоимость используемых Исполнителем запасных частей, </w:t>
      </w:r>
      <w:r w:rsidR="0012665E" w:rsidRPr="00955834">
        <w:rPr>
          <w:color w:val="000000"/>
          <w:sz w:val="30"/>
        </w:rPr>
        <w:t>материалов, комплектующих автомобиля для его обслуживания (ремонта), должно согласовываться с уполномоченным представителем Заказчика до начала выполнения работ (услуг).</w:t>
      </w:r>
    </w:p>
    <w:p w:rsidR="00CE5883" w:rsidRPr="00955834" w:rsidRDefault="00CE5883" w:rsidP="0059155C">
      <w:pPr>
        <w:tabs>
          <w:tab w:val="left" w:pos="312"/>
        </w:tabs>
        <w:spacing w:before="1"/>
        <w:ind w:right="39"/>
        <w:jc w:val="both"/>
        <w:rPr>
          <w:color w:val="000000"/>
          <w:sz w:val="30"/>
        </w:rPr>
      </w:pPr>
      <w:r w:rsidRPr="00955834">
        <w:rPr>
          <w:sz w:val="30"/>
        </w:rPr>
        <w:t xml:space="preserve">        водитель сдающий автомобиль в ремонт, не уполномочен согласовывать приобретение, замену или стоимость запасных частей. Любые запросы Исполнителя, адресованные непосредственно водителю, не имеют юридической силы и не является основанием для оплаты Заказчиком</w:t>
      </w:r>
      <w:r w:rsidRPr="00955834">
        <w:rPr>
          <w:color w:val="000000"/>
          <w:sz w:val="30"/>
        </w:rPr>
        <w:t>;</w:t>
      </w:r>
    </w:p>
    <w:p w:rsidR="0012665E" w:rsidRPr="00955834" w:rsidRDefault="00E35B06" w:rsidP="0059155C">
      <w:pPr>
        <w:tabs>
          <w:tab w:val="left" w:pos="312"/>
        </w:tabs>
        <w:spacing w:before="1"/>
        <w:ind w:right="39"/>
        <w:jc w:val="both"/>
        <w:rPr>
          <w:color w:val="000000"/>
          <w:sz w:val="30"/>
        </w:rPr>
      </w:pPr>
      <w:r w:rsidRPr="00955834">
        <w:rPr>
          <w:color w:val="000000"/>
          <w:sz w:val="30"/>
        </w:rPr>
        <w:t xml:space="preserve">        стоимость используемых Исполнителем материалов и запасных частей автомобиля для его ремонта и обслуживания </w:t>
      </w:r>
      <w:r w:rsidRPr="00955834">
        <w:rPr>
          <w:b/>
          <w:color w:val="000000"/>
          <w:sz w:val="30"/>
          <w:u w:val="single"/>
        </w:rPr>
        <w:t xml:space="preserve">должна </w:t>
      </w:r>
      <w:r w:rsidR="00D07F30">
        <w:rPr>
          <w:b/>
          <w:color w:val="000000"/>
          <w:sz w:val="30"/>
          <w:u w:val="single"/>
        </w:rPr>
        <w:t xml:space="preserve">быть согласована </w:t>
      </w:r>
      <w:r w:rsidRPr="00955834">
        <w:rPr>
          <w:b/>
          <w:color w:val="000000"/>
          <w:sz w:val="30"/>
          <w:u w:val="single"/>
        </w:rPr>
        <w:t>с уполномоченным представителем Заказчика, а также должна быть приближена к минимальной рыночной стоимости</w:t>
      </w:r>
      <w:r w:rsidR="0012665E" w:rsidRPr="00955834">
        <w:rPr>
          <w:color w:val="000000"/>
          <w:sz w:val="30"/>
        </w:rPr>
        <w:t>;</w:t>
      </w:r>
    </w:p>
    <w:p w:rsidR="0012665E" w:rsidRPr="00955834" w:rsidRDefault="0012665E" w:rsidP="0059155C">
      <w:pPr>
        <w:tabs>
          <w:tab w:val="left" w:pos="312"/>
        </w:tabs>
        <w:spacing w:before="1"/>
        <w:ind w:right="39"/>
        <w:jc w:val="both"/>
        <w:rPr>
          <w:color w:val="000000"/>
          <w:sz w:val="30"/>
        </w:rPr>
      </w:pPr>
      <w:r w:rsidRPr="00955834">
        <w:rPr>
          <w:color w:val="000000"/>
          <w:sz w:val="30"/>
        </w:rPr>
        <w:lastRenderedPageBreak/>
        <w:t xml:space="preserve">        оказание услуг по общему техническому обслуживанию и ремонту квалифицированным персоналом и в строгом соответствии с рекомендациями производителя;</w:t>
      </w:r>
    </w:p>
    <w:p w:rsidR="00E35B06" w:rsidRPr="00212E5D" w:rsidRDefault="0012665E" w:rsidP="0059155C">
      <w:pPr>
        <w:tabs>
          <w:tab w:val="left" w:pos="312"/>
        </w:tabs>
        <w:spacing w:before="1"/>
        <w:ind w:right="39"/>
        <w:jc w:val="both"/>
        <w:rPr>
          <w:color w:val="000000"/>
          <w:sz w:val="30"/>
        </w:rPr>
      </w:pPr>
      <w:r w:rsidRPr="00955834">
        <w:rPr>
          <w:color w:val="000000"/>
          <w:sz w:val="30"/>
        </w:rPr>
        <w:t xml:space="preserve">        по требованию Заказчика, заявленному в порядке оперативного согласования (</w:t>
      </w:r>
      <w:r w:rsidR="007F0960" w:rsidRPr="00955834">
        <w:rPr>
          <w:color w:val="000000"/>
          <w:sz w:val="30"/>
        </w:rPr>
        <w:t>ме</w:t>
      </w:r>
      <w:r w:rsidR="007F0960">
        <w:rPr>
          <w:color w:val="000000"/>
          <w:sz w:val="30"/>
        </w:rPr>
        <w:t>с</w:t>
      </w:r>
      <w:r w:rsidR="007F0960" w:rsidRPr="00955834">
        <w:rPr>
          <w:color w:val="000000"/>
          <w:sz w:val="30"/>
        </w:rPr>
        <w:t>сенджер</w:t>
      </w:r>
      <w:r w:rsidRPr="00955834">
        <w:rPr>
          <w:color w:val="000000"/>
          <w:sz w:val="30"/>
        </w:rPr>
        <w:t xml:space="preserve"> или по звонку), Исполнитель обязан не утилизировать указанные в требовании</w:t>
      </w:r>
      <w:r w:rsidR="007F0960">
        <w:rPr>
          <w:color w:val="000000"/>
          <w:sz w:val="30"/>
        </w:rPr>
        <w:t xml:space="preserve"> замененные компоненты и передавать</w:t>
      </w:r>
      <w:r w:rsidRPr="00955834">
        <w:rPr>
          <w:color w:val="000000"/>
          <w:sz w:val="30"/>
        </w:rPr>
        <w:t xml:space="preserve"> их Заказчику при выдаче автомоби</w:t>
      </w:r>
      <w:r w:rsidR="007F0960">
        <w:rPr>
          <w:color w:val="000000"/>
          <w:sz w:val="30"/>
        </w:rPr>
        <w:t>ля;</w:t>
      </w:r>
      <w:r w:rsidR="00E35B06" w:rsidRPr="00212E5D">
        <w:rPr>
          <w:color w:val="000000"/>
          <w:sz w:val="30"/>
        </w:rPr>
        <w:t xml:space="preserve"> </w:t>
      </w:r>
    </w:p>
    <w:p w:rsidR="007E3DAC" w:rsidRPr="00212E5D" w:rsidRDefault="0059155C" w:rsidP="0059155C">
      <w:pPr>
        <w:tabs>
          <w:tab w:val="left" w:pos="312"/>
        </w:tabs>
        <w:spacing w:before="1"/>
        <w:ind w:right="39"/>
        <w:jc w:val="both"/>
        <w:rPr>
          <w:color w:val="000000"/>
          <w:sz w:val="30"/>
        </w:rPr>
      </w:pPr>
      <w:r w:rsidRPr="00212E5D">
        <w:rPr>
          <w:color w:val="000000"/>
          <w:sz w:val="30"/>
        </w:rPr>
        <w:t xml:space="preserve">        </w:t>
      </w:r>
      <w:r w:rsidR="007E3DAC" w:rsidRPr="00212E5D">
        <w:rPr>
          <w:color w:val="000000"/>
          <w:sz w:val="30"/>
        </w:rPr>
        <w:t>стоимость закупаемой услуги формируется из цены установленных запасных частей и стоимости трудозатрат в нормо-часах;</w:t>
      </w:r>
    </w:p>
    <w:p w:rsidR="007E3DAC" w:rsidRPr="00212E5D" w:rsidRDefault="0059155C" w:rsidP="0059155C">
      <w:pPr>
        <w:tabs>
          <w:tab w:val="left" w:pos="312"/>
        </w:tabs>
        <w:spacing w:before="1"/>
        <w:ind w:right="39"/>
        <w:jc w:val="both"/>
        <w:rPr>
          <w:color w:val="000000"/>
          <w:sz w:val="30"/>
        </w:rPr>
      </w:pPr>
      <w:r w:rsidRPr="00212E5D">
        <w:rPr>
          <w:color w:val="000000"/>
          <w:sz w:val="30"/>
        </w:rPr>
        <w:t xml:space="preserve">        </w:t>
      </w:r>
      <w:r w:rsidR="007E3DAC" w:rsidRPr="00212E5D">
        <w:rPr>
          <w:color w:val="000000"/>
          <w:sz w:val="30"/>
        </w:rPr>
        <w:t>стоимость нормо-часа должна оставаться фиксированной и неизменной в течение действия договора на закупаемую услугу.</w:t>
      </w:r>
    </w:p>
    <w:p w:rsidR="0059155C" w:rsidRPr="00212E5D" w:rsidRDefault="00E35B06" w:rsidP="00E35B06">
      <w:pPr>
        <w:jc w:val="both"/>
        <w:rPr>
          <w:sz w:val="30"/>
        </w:rPr>
      </w:pPr>
      <w:r w:rsidRPr="00212E5D">
        <w:rPr>
          <w:sz w:val="30"/>
        </w:rPr>
        <w:t xml:space="preserve">        </w:t>
      </w:r>
      <w:r w:rsidR="009606A9" w:rsidRPr="00212E5D">
        <w:rPr>
          <w:sz w:val="30"/>
        </w:rPr>
        <w:t>Условия, указанные в настоящем подпункте</w:t>
      </w:r>
      <w:r w:rsidR="0059155C" w:rsidRPr="00212E5D">
        <w:rPr>
          <w:sz w:val="30"/>
        </w:rPr>
        <w:t>, включаются в условия договора с победителем процедуры закупки и устанавливается ответственность за их невыполнение.</w:t>
      </w:r>
    </w:p>
    <w:p w:rsidR="00CF224B" w:rsidRPr="00212E5D" w:rsidRDefault="00CF224B" w:rsidP="00CF224B">
      <w:pPr>
        <w:pStyle w:val="af"/>
        <w:tabs>
          <w:tab w:val="left" w:pos="1560"/>
        </w:tabs>
        <w:ind w:left="709"/>
        <w:jc w:val="both"/>
        <w:rPr>
          <w:sz w:val="30"/>
          <w:szCs w:val="30"/>
        </w:rPr>
      </w:pPr>
    </w:p>
    <w:p w:rsidR="00CF224B" w:rsidRPr="00212E5D" w:rsidRDefault="00CF224B" w:rsidP="00DC10AF">
      <w:pPr>
        <w:pStyle w:val="af"/>
        <w:numPr>
          <w:ilvl w:val="0"/>
          <w:numId w:val="39"/>
        </w:numPr>
        <w:autoSpaceDE w:val="0"/>
        <w:autoSpaceDN w:val="0"/>
        <w:spacing w:before="120"/>
        <w:contextualSpacing/>
        <w:jc w:val="center"/>
        <w:rPr>
          <w:b/>
          <w:sz w:val="30"/>
          <w:szCs w:val="30"/>
        </w:rPr>
      </w:pPr>
      <w:r w:rsidRPr="00212E5D">
        <w:rPr>
          <w:b/>
          <w:sz w:val="30"/>
          <w:szCs w:val="30"/>
        </w:rPr>
        <w:t>Ориентировочная стоимость предмета закупки</w:t>
      </w:r>
    </w:p>
    <w:p w:rsidR="00CF224B" w:rsidRPr="00212E5D" w:rsidRDefault="00CF224B" w:rsidP="00CF224B">
      <w:pPr>
        <w:ind w:firstLine="709"/>
        <w:jc w:val="both"/>
        <w:rPr>
          <w:sz w:val="30"/>
        </w:rPr>
      </w:pPr>
      <w:r w:rsidRPr="00212E5D">
        <w:rPr>
          <w:sz w:val="30"/>
        </w:rPr>
        <w:t xml:space="preserve">7.1.Ориентировочная стоимость закупки </w:t>
      </w:r>
      <w:r w:rsidR="00410FDD" w:rsidRPr="00212E5D">
        <w:rPr>
          <w:bCs/>
          <w:sz w:val="30"/>
        </w:rPr>
        <w:t xml:space="preserve">составляет </w:t>
      </w:r>
      <w:r w:rsidR="00410FDD" w:rsidRPr="00212E5D">
        <w:rPr>
          <w:bCs/>
          <w:sz w:val="30"/>
        </w:rPr>
        <w:br/>
        <w:t xml:space="preserve">1 369 000,00 руб., в том числе НДС 20 % - 228 166,67 руб. (1 </w:t>
      </w:r>
      <w:r w:rsidR="00352EAE" w:rsidRPr="00212E5D">
        <w:rPr>
          <w:bCs/>
          <w:sz w:val="30"/>
        </w:rPr>
        <w:t>369 000,00 / 45 руб. = 30 422,22</w:t>
      </w:r>
      <w:r w:rsidR="00410FDD" w:rsidRPr="00212E5D">
        <w:rPr>
          <w:bCs/>
          <w:sz w:val="30"/>
        </w:rPr>
        <w:t xml:space="preserve"> базовых величин), на дату составления 02.10.2026 г.                 1 базовая величина = 45 белорусских рублей.</w:t>
      </w:r>
    </w:p>
    <w:p w:rsidR="00CF224B" w:rsidRPr="00212E5D" w:rsidRDefault="00CF224B" w:rsidP="00CF224B">
      <w:pPr>
        <w:pStyle w:val="ConsPlusNonformat"/>
        <w:tabs>
          <w:tab w:val="left" w:pos="142"/>
        </w:tabs>
        <w:jc w:val="both"/>
        <w:rPr>
          <w:rFonts w:ascii="Times New Roman" w:hAnsi="Times New Roman" w:cs="Times New Roman"/>
        </w:rPr>
      </w:pPr>
      <w:r w:rsidRPr="00212E5D">
        <w:rPr>
          <w:rFonts w:ascii="Times New Roman" w:hAnsi="Times New Roman" w:cs="Times New Roman"/>
          <w:color w:val="000000" w:themeColor="text1"/>
        </w:rPr>
        <w:t xml:space="preserve">      </w:t>
      </w:r>
      <w:r w:rsidR="004412B7" w:rsidRPr="00212E5D">
        <w:rPr>
          <w:rFonts w:ascii="Times New Roman" w:hAnsi="Times New Roman" w:cs="Times New Roman"/>
          <w:color w:val="000000" w:themeColor="text1"/>
        </w:rPr>
        <w:t xml:space="preserve">  </w:t>
      </w:r>
      <w:r w:rsidRPr="00212E5D">
        <w:rPr>
          <w:rFonts w:ascii="Times New Roman" w:hAnsi="Times New Roman" w:cs="Times New Roman"/>
          <w:color w:val="000000" w:themeColor="text1"/>
        </w:rPr>
        <w:t xml:space="preserve"> 7.2.</w:t>
      </w:r>
      <w:r w:rsidR="004412B7" w:rsidRPr="00212E5D">
        <w:rPr>
          <w:rFonts w:ascii="Times New Roman" w:hAnsi="Times New Roman" w:cs="Times New Roman"/>
          <w:color w:val="000000" w:themeColor="text1"/>
        </w:rPr>
        <w:t xml:space="preserve"> </w:t>
      </w:r>
      <w:r w:rsidRPr="00212E5D">
        <w:rPr>
          <w:rFonts w:ascii="Times New Roman" w:hAnsi="Times New Roman" w:cs="Times New Roman"/>
          <w:color w:val="000000" w:themeColor="text1"/>
        </w:rPr>
        <w:t xml:space="preserve">Ориентировочная стоимость закупки определена и составлена в </w:t>
      </w:r>
      <w:r w:rsidR="004925AD" w:rsidRPr="00212E5D">
        <w:rPr>
          <w:rFonts w:ascii="Times New Roman" w:hAnsi="Times New Roman" w:cs="Times New Roman"/>
          <w:color w:val="000000" w:themeColor="text1"/>
        </w:rPr>
        <w:t xml:space="preserve">соответствии с </w:t>
      </w:r>
      <w:r w:rsidR="004412B7" w:rsidRPr="00212E5D">
        <w:rPr>
          <w:rFonts w:ascii="Times New Roman" w:hAnsi="Times New Roman" w:cs="Times New Roman"/>
          <w:color w:val="000000" w:themeColor="text1"/>
        </w:rPr>
        <w:t>приложением</w:t>
      </w:r>
      <w:r w:rsidRPr="00212E5D">
        <w:rPr>
          <w:rFonts w:ascii="Times New Roman" w:hAnsi="Times New Roman" w:cs="Times New Roman"/>
          <w:color w:val="000000" w:themeColor="text1"/>
        </w:rPr>
        <w:t xml:space="preserve"> 4 к Порядку осуществления закупок товаров (работ, услуг) за счет собственных средств государственного объединения «Белорусская железная дорога», утвержденному приказом Начальника государственного объединения «Белорусская железная дорога» от 10.07.2026 № 231Н (с изменениями и дополнениями).</w:t>
      </w:r>
    </w:p>
    <w:p w:rsidR="00CF224B" w:rsidRPr="00212E5D" w:rsidRDefault="00CF224B" w:rsidP="00CF224B">
      <w:pPr>
        <w:autoSpaceDE w:val="0"/>
        <w:autoSpaceDN w:val="0"/>
        <w:jc w:val="center"/>
        <w:rPr>
          <w:sz w:val="30"/>
        </w:rPr>
      </w:pPr>
    </w:p>
    <w:p w:rsidR="00CF224B" w:rsidRPr="00212E5D" w:rsidRDefault="00CF224B" w:rsidP="0059155C">
      <w:pPr>
        <w:pStyle w:val="af"/>
        <w:numPr>
          <w:ilvl w:val="0"/>
          <w:numId w:val="39"/>
        </w:numPr>
        <w:autoSpaceDE w:val="0"/>
        <w:autoSpaceDN w:val="0"/>
        <w:contextualSpacing/>
        <w:jc w:val="center"/>
        <w:rPr>
          <w:b/>
          <w:sz w:val="30"/>
          <w:szCs w:val="30"/>
        </w:rPr>
      </w:pPr>
      <w:r w:rsidRPr="00212E5D">
        <w:rPr>
          <w:b/>
          <w:sz w:val="30"/>
          <w:szCs w:val="30"/>
        </w:rPr>
        <w:t>Источник финансирования закупки</w:t>
      </w:r>
    </w:p>
    <w:p w:rsidR="00CF224B" w:rsidRPr="00212E5D" w:rsidRDefault="00663B3F" w:rsidP="00663B3F">
      <w:pPr>
        <w:autoSpaceDE w:val="0"/>
        <w:autoSpaceDN w:val="0"/>
        <w:contextualSpacing/>
        <w:jc w:val="both"/>
        <w:rPr>
          <w:sz w:val="30"/>
        </w:rPr>
      </w:pPr>
      <w:r w:rsidRPr="00212E5D">
        <w:rPr>
          <w:sz w:val="30"/>
        </w:rPr>
        <w:t xml:space="preserve">          </w:t>
      </w:r>
      <w:r w:rsidR="00CF224B" w:rsidRPr="00212E5D">
        <w:rPr>
          <w:sz w:val="30"/>
        </w:rPr>
        <w:t>Закупка осуществляется за счет собственных средств закупающей организации.</w:t>
      </w:r>
    </w:p>
    <w:p w:rsidR="00CF224B" w:rsidRPr="00212E5D" w:rsidRDefault="00CF224B" w:rsidP="00CF224B">
      <w:pPr>
        <w:pStyle w:val="af"/>
        <w:autoSpaceDE w:val="0"/>
        <w:autoSpaceDN w:val="0"/>
        <w:ind w:left="709"/>
        <w:rPr>
          <w:sz w:val="16"/>
          <w:szCs w:val="16"/>
        </w:rPr>
      </w:pPr>
    </w:p>
    <w:p w:rsidR="00CF224B" w:rsidRPr="00212E5D" w:rsidRDefault="00CF224B" w:rsidP="00AC489F">
      <w:pPr>
        <w:autoSpaceDE w:val="0"/>
        <w:autoSpaceDN w:val="0"/>
        <w:rPr>
          <w:sz w:val="16"/>
          <w:szCs w:val="16"/>
        </w:rPr>
      </w:pPr>
    </w:p>
    <w:p w:rsidR="00CF224B" w:rsidRPr="00212E5D" w:rsidRDefault="00CF224B" w:rsidP="0059155C">
      <w:pPr>
        <w:pStyle w:val="af"/>
        <w:numPr>
          <w:ilvl w:val="0"/>
          <w:numId w:val="39"/>
        </w:numPr>
        <w:tabs>
          <w:tab w:val="left" w:pos="567"/>
        </w:tabs>
        <w:autoSpaceDE w:val="0"/>
        <w:autoSpaceDN w:val="0"/>
        <w:ind w:left="0" w:firstLine="0"/>
        <w:contextualSpacing/>
        <w:jc w:val="center"/>
        <w:rPr>
          <w:b/>
          <w:sz w:val="30"/>
          <w:szCs w:val="30"/>
        </w:rPr>
      </w:pPr>
      <w:r w:rsidRPr="00212E5D">
        <w:rPr>
          <w:b/>
          <w:sz w:val="30"/>
          <w:szCs w:val="30"/>
        </w:rPr>
        <w:t>Требования к участникам процедуры закупки, включая при необходимости перечень документов и (или) сведений, представляемых участниками процедуры закупки для подтверждения их соответствия установленным требованиям</w:t>
      </w:r>
    </w:p>
    <w:p w:rsidR="00CF224B" w:rsidRPr="00212E5D" w:rsidRDefault="00CF224B" w:rsidP="00CF224B">
      <w:pPr>
        <w:tabs>
          <w:tab w:val="left" w:pos="567"/>
        </w:tabs>
        <w:autoSpaceDE w:val="0"/>
        <w:autoSpaceDN w:val="0"/>
        <w:rPr>
          <w:b/>
          <w:sz w:val="30"/>
        </w:rPr>
      </w:pPr>
    </w:p>
    <w:p w:rsidR="00CF224B" w:rsidRPr="00212E5D" w:rsidRDefault="00CF224B" w:rsidP="007F0960">
      <w:pPr>
        <w:pStyle w:val="point"/>
        <w:shd w:val="clear" w:color="auto" w:fill="FFFFFF"/>
        <w:ind w:firstLine="709"/>
        <w:rPr>
          <w:color w:val="000000" w:themeColor="text1"/>
          <w:sz w:val="30"/>
          <w:szCs w:val="30"/>
        </w:rPr>
      </w:pPr>
      <w:r w:rsidRPr="00212E5D">
        <w:rPr>
          <w:color w:val="212529"/>
          <w:sz w:val="30"/>
          <w:szCs w:val="30"/>
        </w:rPr>
        <w:t>9.1</w:t>
      </w:r>
      <w:r w:rsidRPr="00212E5D">
        <w:rPr>
          <w:color w:val="000000" w:themeColor="text1"/>
          <w:sz w:val="30"/>
          <w:szCs w:val="30"/>
        </w:rPr>
        <w:t>. К участникам процедур закупок независимо от предмета закупки устанавливаются следующие требования:</w:t>
      </w:r>
    </w:p>
    <w:p w:rsidR="00CF224B" w:rsidRPr="00212E5D" w:rsidRDefault="00CF224B" w:rsidP="007F0960">
      <w:pPr>
        <w:pStyle w:val="newncpi"/>
        <w:shd w:val="clear" w:color="auto" w:fill="FFFFFF"/>
        <w:ind w:firstLine="709"/>
        <w:rPr>
          <w:color w:val="000000" w:themeColor="text1"/>
          <w:sz w:val="30"/>
          <w:szCs w:val="30"/>
        </w:rPr>
      </w:pPr>
      <w:r w:rsidRPr="00212E5D">
        <w:rPr>
          <w:color w:val="000000" w:themeColor="text1"/>
          <w:sz w:val="30"/>
          <w:szCs w:val="30"/>
        </w:rPr>
        <w:t xml:space="preserve">юридическое или физическое лицо, в том числе индивидуальный предприниматель, на дату подачи предложения (на дату подписания заявления, указанного в части четвертой настоящего подпункта) не должно </w:t>
      </w:r>
      <w:r w:rsidRPr="00212E5D">
        <w:rPr>
          <w:color w:val="000000" w:themeColor="text1"/>
          <w:sz w:val="30"/>
          <w:szCs w:val="30"/>
        </w:rPr>
        <w:lastRenderedPageBreak/>
        <w:t>быть включено в реестр поставщиков (подрядчиков, исполнителей), временно не допускаемых к закупкам (далее – реестр);</w:t>
      </w:r>
    </w:p>
    <w:p w:rsidR="00CF224B" w:rsidRPr="00212E5D" w:rsidRDefault="00CF224B" w:rsidP="007F0960">
      <w:pPr>
        <w:pStyle w:val="newncpi"/>
        <w:shd w:val="clear" w:color="auto" w:fill="FFFFFF"/>
        <w:ind w:firstLine="709"/>
        <w:rPr>
          <w:color w:val="000000" w:themeColor="text1"/>
          <w:sz w:val="30"/>
          <w:szCs w:val="30"/>
        </w:rPr>
      </w:pPr>
      <w:r w:rsidRPr="00212E5D">
        <w:rPr>
          <w:color w:val="000000" w:themeColor="text1"/>
          <w:sz w:val="30"/>
          <w:szCs w:val="30"/>
        </w:rPr>
        <w:t>физическое лицо, в том числе индивидуальный предприниматель, – участник процедуры закупки, лицо, осуществляющее полномочия единоличного исполнительного органа юридического лица – участника процедуры закупки, и лицо, имеющее право давать такому юридическому лицу обязательные для исполнения указания на основании учредительных документов или заключенного договора, не должны считаться подвергавшимися административному взысканию за административные правонарушения, предусмотренные в частях 1, 7, 8 и 10 </w:t>
      </w:r>
      <w:hyperlink r:id="rId8" w:anchor="&amp;Article=14.4" w:history="1">
        <w:r w:rsidRPr="00212E5D">
          <w:rPr>
            <w:rStyle w:val="ad"/>
            <w:color w:val="000000" w:themeColor="text1"/>
            <w:sz w:val="30"/>
            <w:szCs w:val="30"/>
          </w:rPr>
          <w:t>статьи 14.4</w:t>
        </w:r>
      </w:hyperlink>
      <w:r w:rsidRPr="00212E5D">
        <w:rPr>
          <w:color w:val="000000" w:themeColor="text1"/>
          <w:sz w:val="30"/>
          <w:szCs w:val="30"/>
        </w:rPr>
        <w:t>, частях 4 и 5 </w:t>
      </w:r>
      <w:hyperlink r:id="rId9" w:anchor="&amp;Article=14.5" w:history="1">
        <w:r w:rsidRPr="00212E5D">
          <w:rPr>
            <w:rStyle w:val="ad"/>
            <w:color w:val="000000" w:themeColor="text1"/>
            <w:sz w:val="30"/>
            <w:szCs w:val="30"/>
          </w:rPr>
          <w:t>статьи 14.5</w:t>
        </w:r>
      </w:hyperlink>
      <w:r w:rsidRPr="00212E5D">
        <w:rPr>
          <w:color w:val="000000" w:themeColor="text1"/>
          <w:sz w:val="30"/>
          <w:szCs w:val="30"/>
        </w:rPr>
        <w:t> Кодекса Республики Беларусь об административных правонарушениях;</w:t>
      </w:r>
    </w:p>
    <w:p w:rsidR="00CF224B" w:rsidRPr="00212E5D" w:rsidRDefault="00CF224B" w:rsidP="007F0960">
      <w:pPr>
        <w:pStyle w:val="newncpi"/>
        <w:shd w:val="clear" w:color="auto" w:fill="FFFFFF"/>
        <w:ind w:firstLine="709"/>
        <w:rPr>
          <w:color w:val="000000" w:themeColor="text1"/>
          <w:sz w:val="30"/>
          <w:szCs w:val="30"/>
        </w:rPr>
      </w:pPr>
      <w:r w:rsidRPr="00212E5D">
        <w:rPr>
          <w:color w:val="000000" w:themeColor="text1"/>
          <w:sz w:val="30"/>
          <w:szCs w:val="30"/>
        </w:rPr>
        <w:t>отсутствие у участника процедуры закупки – физического лица, в том числе индивидуального предпринимателя, не снятой или не погашенной в установленном порядке судимости за преступления, предусмотренные в </w:t>
      </w:r>
      <w:hyperlink r:id="rId10" w:anchor="&amp;Article=209" w:history="1">
        <w:r w:rsidRPr="00212E5D">
          <w:rPr>
            <w:rStyle w:val="ad"/>
            <w:color w:val="000000" w:themeColor="text1"/>
            <w:sz w:val="30"/>
            <w:szCs w:val="30"/>
          </w:rPr>
          <w:t>статьях 209–212</w:t>
        </w:r>
      </w:hyperlink>
      <w:r w:rsidRPr="00212E5D">
        <w:rPr>
          <w:color w:val="000000" w:themeColor="text1"/>
          <w:sz w:val="30"/>
          <w:szCs w:val="30"/>
        </w:rPr>
        <w:t>, </w:t>
      </w:r>
      <w:hyperlink r:id="rId11" w:anchor="&amp;Article=216" w:history="1">
        <w:r w:rsidRPr="00212E5D">
          <w:rPr>
            <w:rStyle w:val="ad"/>
            <w:color w:val="000000" w:themeColor="text1"/>
            <w:sz w:val="30"/>
            <w:szCs w:val="30"/>
          </w:rPr>
          <w:t>216</w:t>
        </w:r>
      </w:hyperlink>
      <w:r w:rsidRPr="00212E5D">
        <w:rPr>
          <w:color w:val="000000" w:themeColor="text1"/>
          <w:sz w:val="30"/>
          <w:szCs w:val="30"/>
        </w:rPr>
        <w:t>, </w:t>
      </w:r>
      <w:hyperlink r:id="rId12" w:anchor="&amp;Article=235" w:history="1">
        <w:r w:rsidRPr="00212E5D">
          <w:rPr>
            <w:rStyle w:val="ad"/>
            <w:color w:val="000000" w:themeColor="text1"/>
            <w:sz w:val="30"/>
            <w:szCs w:val="30"/>
          </w:rPr>
          <w:t>235</w:t>
        </w:r>
      </w:hyperlink>
      <w:r w:rsidRPr="00212E5D">
        <w:rPr>
          <w:color w:val="000000" w:themeColor="text1"/>
          <w:sz w:val="30"/>
          <w:szCs w:val="30"/>
        </w:rPr>
        <w:t>, </w:t>
      </w:r>
      <w:hyperlink r:id="rId13" w:anchor="&amp;Article=243" w:history="1">
        <w:r w:rsidRPr="00212E5D">
          <w:rPr>
            <w:rStyle w:val="ad"/>
            <w:color w:val="000000" w:themeColor="text1"/>
            <w:sz w:val="30"/>
            <w:szCs w:val="30"/>
          </w:rPr>
          <w:t>243–243</w:t>
        </w:r>
        <w:r w:rsidRPr="00212E5D">
          <w:rPr>
            <w:rStyle w:val="ad"/>
            <w:color w:val="000000" w:themeColor="text1"/>
            <w:sz w:val="30"/>
            <w:szCs w:val="30"/>
            <w:vertAlign w:val="superscript"/>
          </w:rPr>
          <w:t>3</w:t>
        </w:r>
      </w:hyperlink>
      <w:r w:rsidRPr="00212E5D">
        <w:rPr>
          <w:color w:val="000000" w:themeColor="text1"/>
          <w:sz w:val="30"/>
          <w:szCs w:val="30"/>
        </w:rPr>
        <w:t>, </w:t>
      </w:r>
      <w:hyperlink r:id="rId14" w:anchor="&amp;Article=424" w:history="1">
        <w:r w:rsidRPr="00212E5D">
          <w:rPr>
            <w:rStyle w:val="ad"/>
            <w:color w:val="000000" w:themeColor="text1"/>
            <w:sz w:val="30"/>
            <w:szCs w:val="30"/>
          </w:rPr>
          <w:t>424–426</w:t>
        </w:r>
      </w:hyperlink>
      <w:r w:rsidRPr="00212E5D">
        <w:rPr>
          <w:color w:val="000000" w:themeColor="text1"/>
          <w:sz w:val="30"/>
          <w:szCs w:val="30"/>
        </w:rPr>
        <w:t>, </w:t>
      </w:r>
      <w:hyperlink r:id="rId15" w:anchor="&amp;Article=429" w:history="1">
        <w:r w:rsidRPr="00212E5D">
          <w:rPr>
            <w:rStyle w:val="ad"/>
            <w:color w:val="000000" w:themeColor="text1"/>
            <w:sz w:val="30"/>
            <w:szCs w:val="30"/>
          </w:rPr>
          <w:t>429–432</w:t>
        </w:r>
      </w:hyperlink>
      <w:r w:rsidRPr="00212E5D">
        <w:rPr>
          <w:color w:val="000000" w:themeColor="text1"/>
          <w:sz w:val="30"/>
          <w:szCs w:val="30"/>
        </w:rPr>
        <w:t> и </w:t>
      </w:r>
      <w:hyperlink r:id="rId16" w:anchor="&amp;Article=455" w:history="1">
        <w:r w:rsidRPr="00212E5D">
          <w:rPr>
            <w:rStyle w:val="ad"/>
            <w:color w:val="000000" w:themeColor="text1"/>
            <w:sz w:val="30"/>
            <w:szCs w:val="30"/>
          </w:rPr>
          <w:t>455</w:t>
        </w:r>
      </w:hyperlink>
      <w:r w:rsidRPr="00212E5D">
        <w:rPr>
          <w:color w:val="000000" w:themeColor="text1"/>
          <w:sz w:val="30"/>
          <w:szCs w:val="30"/>
        </w:rPr>
        <w:t> Уголовного кодекса Республики Беларусь;</w:t>
      </w:r>
    </w:p>
    <w:p w:rsidR="00CF224B" w:rsidRPr="00212E5D" w:rsidRDefault="00CF224B" w:rsidP="007F0960">
      <w:pPr>
        <w:pStyle w:val="newncpi"/>
        <w:shd w:val="clear" w:color="auto" w:fill="FFFFFF"/>
        <w:ind w:firstLine="709"/>
        <w:rPr>
          <w:color w:val="000000" w:themeColor="text1"/>
          <w:sz w:val="30"/>
          <w:szCs w:val="30"/>
        </w:rPr>
      </w:pPr>
      <w:r w:rsidRPr="00212E5D">
        <w:rPr>
          <w:color w:val="000000" w:themeColor="text1"/>
          <w:sz w:val="30"/>
          <w:szCs w:val="30"/>
        </w:rPr>
        <w:t>отсутствие у лица, осуществляющего полномочия единоличного исполнительного органа юридического лица – участника процедуры закупки, и лица, имеющего право давать такому юридическому лицу обязательные для исполнения указания на основании учредительных документов или заключенного договора, не снятой или не погашенной в установленном порядке судимости за преступления, предусмотренные в </w:t>
      </w:r>
      <w:hyperlink r:id="rId17" w:anchor="&amp;Article=209" w:history="1">
        <w:r w:rsidRPr="00212E5D">
          <w:rPr>
            <w:rStyle w:val="ad"/>
            <w:color w:val="000000" w:themeColor="text1"/>
            <w:sz w:val="30"/>
            <w:szCs w:val="30"/>
          </w:rPr>
          <w:t>статьях 209–212</w:t>
        </w:r>
      </w:hyperlink>
      <w:r w:rsidRPr="00212E5D">
        <w:rPr>
          <w:color w:val="000000" w:themeColor="text1"/>
          <w:sz w:val="30"/>
          <w:szCs w:val="30"/>
        </w:rPr>
        <w:t>, </w:t>
      </w:r>
      <w:hyperlink r:id="rId18" w:anchor="&amp;Article=216" w:history="1">
        <w:r w:rsidRPr="00212E5D">
          <w:rPr>
            <w:rStyle w:val="ad"/>
            <w:color w:val="000000" w:themeColor="text1"/>
            <w:sz w:val="30"/>
            <w:szCs w:val="30"/>
          </w:rPr>
          <w:t>216</w:t>
        </w:r>
      </w:hyperlink>
      <w:r w:rsidRPr="00212E5D">
        <w:rPr>
          <w:color w:val="000000" w:themeColor="text1"/>
          <w:sz w:val="30"/>
          <w:szCs w:val="30"/>
        </w:rPr>
        <w:t>, </w:t>
      </w:r>
      <w:hyperlink r:id="rId19" w:anchor="&amp;Article=235" w:history="1">
        <w:r w:rsidRPr="00212E5D">
          <w:rPr>
            <w:rStyle w:val="ad"/>
            <w:color w:val="000000" w:themeColor="text1"/>
            <w:sz w:val="30"/>
            <w:szCs w:val="30"/>
          </w:rPr>
          <w:t>235</w:t>
        </w:r>
      </w:hyperlink>
      <w:r w:rsidRPr="00212E5D">
        <w:rPr>
          <w:color w:val="000000" w:themeColor="text1"/>
          <w:sz w:val="30"/>
          <w:szCs w:val="30"/>
        </w:rPr>
        <w:t>, </w:t>
      </w:r>
      <w:hyperlink r:id="rId20" w:anchor="&amp;Article=243" w:history="1">
        <w:r w:rsidRPr="00212E5D">
          <w:rPr>
            <w:rStyle w:val="ad"/>
            <w:color w:val="000000" w:themeColor="text1"/>
            <w:sz w:val="30"/>
            <w:szCs w:val="30"/>
          </w:rPr>
          <w:t>243–243</w:t>
        </w:r>
        <w:r w:rsidRPr="00212E5D">
          <w:rPr>
            <w:rStyle w:val="ad"/>
            <w:color w:val="000000" w:themeColor="text1"/>
            <w:sz w:val="30"/>
            <w:szCs w:val="30"/>
            <w:vertAlign w:val="superscript"/>
          </w:rPr>
          <w:t>3</w:t>
        </w:r>
      </w:hyperlink>
      <w:r w:rsidRPr="00212E5D">
        <w:rPr>
          <w:color w:val="000000" w:themeColor="text1"/>
          <w:sz w:val="30"/>
          <w:szCs w:val="30"/>
        </w:rPr>
        <w:t>, </w:t>
      </w:r>
      <w:hyperlink r:id="rId21" w:anchor="&amp;Article=424" w:history="1">
        <w:r w:rsidRPr="00212E5D">
          <w:rPr>
            <w:rStyle w:val="ad"/>
            <w:color w:val="000000" w:themeColor="text1"/>
            <w:sz w:val="30"/>
            <w:szCs w:val="30"/>
          </w:rPr>
          <w:t>424–426</w:t>
        </w:r>
      </w:hyperlink>
      <w:r w:rsidRPr="00212E5D">
        <w:rPr>
          <w:color w:val="000000" w:themeColor="text1"/>
          <w:sz w:val="30"/>
          <w:szCs w:val="30"/>
        </w:rPr>
        <w:t>, </w:t>
      </w:r>
      <w:hyperlink r:id="rId22" w:anchor="&amp;Article=429" w:history="1">
        <w:r w:rsidRPr="00212E5D">
          <w:rPr>
            <w:rStyle w:val="ad"/>
            <w:color w:val="000000" w:themeColor="text1"/>
            <w:sz w:val="30"/>
            <w:szCs w:val="30"/>
          </w:rPr>
          <w:t>429–432</w:t>
        </w:r>
      </w:hyperlink>
      <w:r w:rsidRPr="00212E5D">
        <w:rPr>
          <w:color w:val="000000" w:themeColor="text1"/>
          <w:sz w:val="30"/>
          <w:szCs w:val="30"/>
        </w:rPr>
        <w:t> и </w:t>
      </w:r>
      <w:hyperlink r:id="rId23" w:anchor="&amp;Article=455" w:history="1">
        <w:r w:rsidRPr="00212E5D">
          <w:rPr>
            <w:rStyle w:val="ad"/>
            <w:color w:val="000000" w:themeColor="text1"/>
            <w:sz w:val="30"/>
            <w:szCs w:val="30"/>
          </w:rPr>
          <w:t>455</w:t>
        </w:r>
      </w:hyperlink>
      <w:r w:rsidRPr="00212E5D">
        <w:rPr>
          <w:color w:val="000000" w:themeColor="text1"/>
          <w:sz w:val="30"/>
          <w:szCs w:val="30"/>
        </w:rPr>
        <w:t> Уголовного кодекса Республики Беларусь;</w:t>
      </w:r>
    </w:p>
    <w:p w:rsidR="00CF224B" w:rsidRPr="00212E5D" w:rsidRDefault="00CF224B" w:rsidP="007F0960">
      <w:pPr>
        <w:pStyle w:val="newncpi"/>
        <w:shd w:val="clear" w:color="auto" w:fill="FFFFFF"/>
        <w:ind w:firstLine="709"/>
        <w:rPr>
          <w:color w:val="000000" w:themeColor="text1"/>
          <w:sz w:val="30"/>
          <w:szCs w:val="30"/>
        </w:rPr>
      </w:pPr>
      <w:r w:rsidRPr="00212E5D">
        <w:rPr>
          <w:color w:val="000000" w:themeColor="text1"/>
          <w:sz w:val="30"/>
          <w:szCs w:val="30"/>
        </w:rPr>
        <w:t>юридическое лицо не должно считаться подвергавшимся административному взысканию за административное правонарушение, предусмотренное в </w:t>
      </w:r>
      <w:hyperlink r:id="rId24" w:anchor="&amp;Article=24.59" w:history="1">
        <w:r w:rsidRPr="00212E5D">
          <w:rPr>
            <w:rStyle w:val="ad"/>
            <w:color w:val="000000" w:themeColor="text1"/>
            <w:sz w:val="30"/>
            <w:szCs w:val="30"/>
          </w:rPr>
          <w:t>статье 24.59</w:t>
        </w:r>
      </w:hyperlink>
      <w:r w:rsidRPr="00212E5D">
        <w:rPr>
          <w:color w:val="000000" w:themeColor="text1"/>
          <w:sz w:val="30"/>
          <w:szCs w:val="30"/>
        </w:rPr>
        <w:t> Кодекса Республики Беларусь об административных правонарушениях;</w:t>
      </w:r>
    </w:p>
    <w:p w:rsidR="00CF224B" w:rsidRPr="00212E5D" w:rsidRDefault="00CF224B" w:rsidP="007F0960">
      <w:pPr>
        <w:pStyle w:val="newncpi"/>
        <w:shd w:val="clear" w:color="auto" w:fill="FFFFFF"/>
        <w:ind w:firstLine="709"/>
        <w:rPr>
          <w:color w:val="000000" w:themeColor="text1"/>
          <w:sz w:val="30"/>
          <w:szCs w:val="30"/>
        </w:rPr>
      </w:pPr>
      <w:r w:rsidRPr="00212E5D">
        <w:rPr>
          <w:color w:val="000000" w:themeColor="text1"/>
          <w:sz w:val="30"/>
          <w:szCs w:val="30"/>
        </w:rPr>
        <w:t>физическое лицо, в том числе индивидуальный предприниматель, не должно быть включено в перечень граждан Республики Беларусь, иностранных граждан или лиц без гражданства, причастных к экстремистской деятельности;</w:t>
      </w:r>
    </w:p>
    <w:p w:rsidR="00CF224B" w:rsidRPr="00212E5D" w:rsidRDefault="00CF224B" w:rsidP="007F0960">
      <w:pPr>
        <w:pStyle w:val="newncpi"/>
        <w:shd w:val="clear" w:color="auto" w:fill="FFFFFF"/>
        <w:ind w:firstLine="709"/>
        <w:rPr>
          <w:color w:val="000000" w:themeColor="text1"/>
          <w:sz w:val="30"/>
          <w:szCs w:val="30"/>
        </w:rPr>
      </w:pPr>
      <w:r w:rsidRPr="00212E5D">
        <w:rPr>
          <w:color w:val="000000" w:themeColor="text1"/>
          <w:sz w:val="30"/>
          <w:szCs w:val="30"/>
        </w:rPr>
        <w:t>юридическое или физическое лицо, в том числе индивидуальный предприниматель, не должно быть включено в перечень организаций и физических лиц, в том числе индивидуальных предпринимателей, причастных к террористической деятельности;</w:t>
      </w:r>
    </w:p>
    <w:p w:rsidR="00CF224B" w:rsidRPr="00212E5D" w:rsidRDefault="00CF224B" w:rsidP="007F0960">
      <w:pPr>
        <w:pStyle w:val="newncpi"/>
        <w:shd w:val="clear" w:color="auto" w:fill="FFFFFF"/>
        <w:ind w:firstLine="709"/>
        <w:rPr>
          <w:color w:val="000000" w:themeColor="text1"/>
          <w:sz w:val="30"/>
          <w:szCs w:val="30"/>
        </w:rPr>
      </w:pPr>
      <w:r w:rsidRPr="00212E5D">
        <w:rPr>
          <w:color w:val="000000" w:themeColor="text1"/>
          <w:sz w:val="30"/>
          <w:szCs w:val="30"/>
        </w:rPr>
        <w:t>юридическое или физическое лицо, в том числе индивидуальный предприниматель, не должно быть включено в перечень организаций, формирований, индивидуальных предпринимателей, причастных к экстремистской деятельности;</w:t>
      </w:r>
    </w:p>
    <w:p w:rsidR="00CF224B" w:rsidRPr="00212E5D" w:rsidRDefault="00CF224B" w:rsidP="007F0960">
      <w:pPr>
        <w:pStyle w:val="newncpi"/>
        <w:shd w:val="clear" w:color="auto" w:fill="FFFFFF"/>
        <w:ind w:firstLine="709"/>
        <w:rPr>
          <w:color w:val="212529"/>
          <w:sz w:val="30"/>
          <w:szCs w:val="30"/>
        </w:rPr>
      </w:pPr>
      <w:r w:rsidRPr="00212E5D">
        <w:rPr>
          <w:color w:val="000000" w:themeColor="text1"/>
          <w:sz w:val="30"/>
          <w:szCs w:val="30"/>
        </w:rPr>
        <w:lastRenderedPageBreak/>
        <w:t>юридическое или физическое лицо, в том числе индивидуальный предприниматель, с учетом положений </w:t>
      </w:r>
      <w:hyperlink r:id="rId25" w:anchor="%D0%97%D0%B0%D0%B3_%D0%A3%D1%82%D0%B2_1&amp;Point=12" w:history="1">
        <w:r w:rsidRPr="00212E5D">
          <w:rPr>
            <w:rStyle w:val="ad"/>
            <w:color w:val="000000" w:themeColor="text1"/>
            <w:sz w:val="30"/>
            <w:szCs w:val="30"/>
          </w:rPr>
          <w:t>пунктов 12</w:t>
        </w:r>
      </w:hyperlink>
      <w:r w:rsidRPr="00212E5D">
        <w:rPr>
          <w:color w:val="000000" w:themeColor="text1"/>
          <w:sz w:val="30"/>
          <w:szCs w:val="30"/>
        </w:rPr>
        <w:t> и </w:t>
      </w:r>
      <w:hyperlink r:id="rId26" w:anchor="%D0%97%D0%B0%D0%B3_%D0%A3%D1%82%D0%B2_1&amp;Point=13" w:history="1">
        <w:r w:rsidRPr="00212E5D">
          <w:rPr>
            <w:rStyle w:val="ad"/>
            <w:color w:val="000000" w:themeColor="text1"/>
            <w:sz w:val="30"/>
            <w:szCs w:val="30"/>
          </w:rPr>
          <w:t>13</w:t>
        </w:r>
      </w:hyperlink>
      <w:r w:rsidRPr="00212E5D">
        <w:rPr>
          <w:color w:val="000000" w:themeColor="text1"/>
          <w:sz w:val="30"/>
          <w:szCs w:val="30"/>
        </w:rPr>
        <w:t>  Положения,</w:t>
      </w:r>
      <w:r w:rsidRPr="00212E5D">
        <w:rPr>
          <w:bCs/>
          <w:color w:val="000000" w:themeColor="text1"/>
          <w:sz w:val="30"/>
          <w:szCs w:val="30"/>
          <w:shd w:val="clear" w:color="auto" w:fill="FFFFFF"/>
        </w:rPr>
        <w:t xml:space="preserve"> утвержденного постановлением </w:t>
      </w:r>
      <w:r w:rsidRPr="00212E5D">
        <w:rPr>
          <w:color w:val="000000" w:themeColor="text1"/>
          <w:sz w:val="30"/>
          <w:szCs w:val="30"/>
          <w:shd w:val="clear" w:color="auto" w:fill="FFFFFF"/>
        </w:rPr>
        <w:t xml:space="preserve">Совета Министров Республики Беларусь от 07.04.2026 № 168 (далее - </w:t>
      </w:r>
      <w:r w:rsidRPr="00212E5D">
        <w:rPr>
          <w:color w:val="000000" w:themeColor="text1"/>
          <w:sz w:val="30"/>
          <w:szCs w:val="30"/>
        </w:rPr>
        <w:t>Положение № 168)</w:t>
      </w:r>
      <w:r w:rsidRPr="00212E5D">
        <w:rPr>
          <w:color w:val="000000" w:themeColor="text1"/>
          <w:sz w:val="30"/>
          <w:szCs w:val="30"/>
          <w:shd w:val="clear" w:color="auto" w:fill="FFFFFF"/>
        </w:rPr>
        <w:t xml:space="preserve">, </w:t>
      </w:r>
      <w:r w:rsidRPr="00212E5D">
        <w:rPr>
          <w:color w:val="000000" w:themeColor="text1"/>
          <w:sz w:val="30"/>
          <w:szCs w:val="30"/>
        </w:rPr>
        <w:t xml:space="preserve"> не должно быть </w:t>
      </w:r>
      <w:r w:rsidRPr="00212E5D">
        <w:rPr>
          <w:color w:val="212529"/>
          <w:sz w:val="30"/>
          <w:szCs w:val="30"/>
        </w:rPr>
        <w:t>аффилировано с закупающей организацией, организатором.</w:t>
      </w:r>
    </w:p>
    <w:p w:rsidR="00CF224B" w:rsidRPr="00212E5D" w:rsidRDefault="007A0520" w:rsidP="007F0960">
      <w:pPr>
        <w:pStyle w:val="newncpi"/>
        <w:shd w:val="clear" w:color="auto" w:fill="FFFFFF"/>
        <w:ind w:firstLine="709"/>
        <w:rPr>
          <w:color w:val="212529"/>
          <w:sz w:val="30"/>
          <w:szCs w:val="30"/>
        </w:rPr>
      </w:pPr>
      <w:r w:rsidRPr="00212E5D">
        <w:rPr>
          <w:color w:val="212529"/>
          <w:sz w:val="30"/>
          <w:szCs w:val="30"/>
        </w:rPr>
        <w:t>В случае проведения</w:t>
      </w:r>
      <w:r w:rsidR="00CF224B" w:rsidRPr="00212E5D">
        <w:rPr>
          <w:color w:val="212529"/>
          <w:sz w:val="30"/>
          <w:szCs w:val="30"/>
        </w:rPr>
        <w:t xml:space="preserve"> проц</w:t>
      </w:r>
      <w:r w:rsidR="007F79EA" w:rsidRPr="00212E5D">
        <w:rPr>
          <w:color w:val="212529"/>
          <w:sz w:val="30"/>
          <w:szCs w:val="30"/>
        </w:rPr>
        <w:t>едуры конкурса</w:t>
      </w:r>
      <w:r w:rsidR="00CF224B" w:rsidRPr="00212E5D">
        <w:rPr>
          <w:color w:val="212529"/>
          <w:sz w:val="30"/>
          <w:szCs w:val="30"/>
        </w:rPr>
        <w:t xml:space="preserve"> соответствие требованию, установленному в абзаце втором части первой настоящего подпункта, подтверждается путем проверки оператором ЭТП реестра.</w:t>
      </w:r>
    </w:p>
    <w:p w:rsidR="00CF224B" w:rsidRPr="00212E5D" w:rsidRDefault="00CF224B" w:rsidP="007F0960">
      <w:pPr>
        <w:pStyle w:val="newncpi"/>
        <w:shd w:val="clear" w:color="auto" w:fill="FFFFFF"/>
        <w:ind w:firstLine="709"/>
        <w:rPr>
          <w:color w:val="212529"/>
          <w:sz w:val="30"/>
          <w:szCs w:val="30"/>
        </w:rPr>
      </w:pPr>
      <w:r w:rsidRPr="00212E5D">
        <w:rPr>
          <w:color w:val="212529"/>
          <w:sz w:val="30"/>
          <w:szCs w:val="30"/>
        </w:rPr>
        <w:t>Соответствие требованиям, установленным в абзацах третьем–десятом части первой настоящего пункта, подтверждается заявлением участника. В случае проведен</w:t>
      </w:r>
      <w:r w:rsidR="007F79EA" w:rsidRPr="00212E5D">
        <w:rPr>
          <w:color w:val="212529"/>
          <w:sz w:val="30"/>
          <w:szCs w:val="30"/>
        </w:rPr>
        <w:t>ия процедуры закупки на ЭТП</w:t>
      </w:r>
      <w:r w:rsidRPr="00212E5D">
        <w:rPr>
          <w:color w:val="212529"/>
          <w:sz w:val="30"/>
          <w:szCs w:val="30"/>
        </w:rPr>
        <w:t xml:space="preserve"> такое заявление подается участником по форме, определенной регламентом оператора ЭТП.</w:t>
      </w:r>
    </w:p>
    <w:p w:rsidR="00CF224B" w:rsidRPr="00212E5D" w:rsidRDefault="00CF224B" w:rsidP="007F0960">
      <w:pPr>
        <w:ind w:firstLine="709"/>
        <w:jc w:val="both"/>
        <w:rPr>
          <w:color w:val="000000" w:themeColor="text1"/>
          <w:sz w:val="30"/>
        </w:rPr>
      </w:pPr>
      <w:r w:rsidRPr="00212E5D">
        <w:rPr>
          <w:sz w:val="30"/>
        </w:rPr>
        <w:t>9.2. Т</w:t>
      </w:r>
      <w:r w:rsidRPr="00212E5D">
        <w:rPr>
          <w:color w:val="000000" w:themeColor="text1"/>
          <w:sz w:val="30"/>
        </w:rPr>
        <w:t>ребования к участникам процедуры закупки, включая при необходимости перечень документов и (или) сведений, представляемых участниками процедуры закупки для подтверждения их соответ</w:t>
      </w:r>
      <w:r w:rsidR="00BB46B7" w:rsidRPr="00212E5D">
        <w:rPr>
          <w:color w:val="000000" w:themeColor="text1"/>
          <w:sz w:val="30"/>
        </w:rPr>
        <w:t>ствия установленным требованиям:</w:t>
      </w:r>
    </w:p>
    <w:p w:rsidR="00CF224B" w:rsidRPr="00212E5D" w:rsidRDefault="00CF224B" w:rsidP="007F0960">
      <w:pPr>
        <w:pStyle w:val="a3"/>
        <w:ind w:firstLine="709"/>
        <w:jc w:val="both"/>
        <w:rPr>
          <w:b/>
          <w:snapToGrid w:val="0"/>
          <w:sz w:val="30"/>
          <w:szCs w:val="30"/>
        </w:rPr>
      </w:pPr>
      <w:r w:rsidRPr="00212E5D">
        <w:rPr>
          <w:snapToGrid w:val="0"/>
          <w:sz w:val="30"/>
          <w:szCs w:val="30"/>
        </w:rPr>
        <w:t>9.2.1.</w:t>
      </w:r>
      <w:r w:rsidR="007A0520" w:rsidRPr="00212E5D">
        <w:rPr>
          <w:snapToGrid w:val="0"/>
          <w:sz w:val="30"/>
          <w:szCs w:val="30"/>
        </w:rPr>
        <w:t xml:space="preserve"> </w:t>
      </w:r>
      <w:r w:rsidRPr="00212E5D">
        <w:rPr>
          <w:b/>
          <w:snapToGrid w:val="0"/>
          <w:sz w:val="30"/>
          <w:szCs w:val="30"/>
        </w:rPr>
        <w:t>Представить обязательно</w:t>
      </w:r>
      <w:r w:rsidR="007A0520" w:rsidRPr="00212E5D">
        <w:rPr>
          <w:b/>
          <w:snapToGrid w:val="0"/>
          <w:sz w:val="30"/>
          <w:szCs w:val="30"/>
        </w:rPr>
        <w:t xml:space="preserve"> по</w:t>
      </w:r>
      <w:r w:rsidR="00E366CE" w:rsidRPr="00212E5D">
        <w:rPr>
          <w:b/>
          <w:snapToGrid w:val="0"/>
          <w:sz w:val="30"/>
          <w:szCs w:val="30"/>
        </w:rPr>
        <w:t xml:space="preserve"> лотам № 1-12</w:t>
      </w:r>
      <w:r w:rsidRPr="00212E5D">
        <w:rPr>
          <w:b/>
          <w:snapToGrid w:val="0"/>
          <w:sz w:val="30"/>
          <w:szCs w:val="30"/>
        </w:rPr>
        <w:t>:</w:t>
      </w:r>
    </w:p>
    <w:p w:rsidR="00CF224B" w:rsidRPr="00212E5D" w:rsidRDefault="00BF677C" w:rsidP="00CF224B">
      <w:pPr>
        <w:pStyle w:val="ConsPlusNormal"/>
        <w:ind w:right="43" w:firstLine="284"/>
        <w:jc w:val="both"/>
        <w:rPr>
          <w:rFonts w:ascii="Times New Roman" w:hAnsi="Times New Roman" w:cs="Times New Roman"/>
        </w:rPr>
      </w:pPr>
      <w:r w:rsidRPr="00212E5D">
        <w:rPr>
          <w:rFonts w:ascii="Times New Roman" w:hAnsi="Times New Roman" w:cs="Times New Roman"/>
          <w:snapToGrid w:val="0"/>
        </w:rPr>
        <w:t xml:space="preserve">    </w:t>
      </w:r>
      <w:r w:rsidR="00BB46B7" w:rsidRPr="00212E5D">
        <w:rPr>
          <w:rFonts w:ascii="Times New Roman" w:hAnsi="Times New Roman" w:cs="Times New Roman"/>
          <w:snapToGrid w:val="0"/>
        </w:rPr>
        <w:t xml:space="preserve"> </w:t>
      </w:r>
      <w:r w:rsidR="00CF224B" w:rsidRPr="00212E5D">
        <w:rPr>
          <w:rFonts w:ascii="Times New Roman" w:hAnsi="Times New Roman" w:cs="Times New Roman"/>
          <w:snapToGrid w:val="0"/>
        </w:rPr>
        <w:t>юридическим лицам – резидентам Республики Беларусь – заверенные копии свидетельства о государственной регистрации;</w:t>
      </w:r>
    </w:p>
    <w:p w:rsidR="00CF224B" w:rsidRPr="00212E5D" w:rsidRDefault="00BF677C" w:rsidP="00BF677C">
      <w:pPr>
        <w:autoSpaceDE w:val="0"/>
        <w:autoSpaceDN w:val="0"/>
        <w:adjustRightInd w:val="0"/>
        <w:ind w:firstLine="284"/>
        <w:jc w:val="both"/>
        <w:rPr>
          <w:sz w:val="30"/>
        </w:rPr>
      </w:pPr>
      <w:r w:rsidRPr="00212E5D">
        <w:rPr>
          <w:snapToGrid w:val="0"/>
          <w:sz w:val="30"/>
        </w:rPr>
        <w:t xml:space="preserve">    </w:t>
      </w:r>
      <w:r w:rsidR="00CF224B" w:rsidRPr="00212E5D">
        <w:rPr>
          <w:snapToGrid w:val="0"/>
          <w:sz w:val="30"/>
        </w:rPr>
        <w:t xml:space="preserve">юридическим лицам – нерезидентам Республики Беларусь – </w:t>
      </w:r>
      <w:r w:rsidR="00CF224B" w:rsidRPr="00212E5D">
        <w:rPr>
          <w:sz w:val="30"/>
        </w:rPr>
        <w:t>легализованную выписку из торгового регистра страны учреждения или иное эквивалентное доказательство юридического статуса организации в соответствии с законодательством страны ее учреждения (выписка должна быть датирована не позднее одного года до подачи заявления о государственной регистрации) с переводом на белорусский или русский язык (подпись переводчика нотариально удостоверяется);</w:t>
      </w:r>
    </w:p>
    <w:p w:rsidR="00CF224B" w:rsidRPr="00212E5D" w:rsidRDefault="00CF224B" w:rsidP="00CF224B">
      <w:pPr>
        <w:autoSpaceDE w:val="0"/>
        <w:autoSpaceDN w:val="0"/>
        <w:adjustRightInd w:val="0"/>
        <w:ind w:firstLine="567"/>
        <w:jc w:val="both"/>
        <w:rPr>
          <w:sz w:val="30"/>
        </w:rPr>
      </w:pPr>
      <w:r w:rsidRPr="00212E5D">
        <w:rPr>
          <w:sz w:val="30"/>
        </w:rPr>
        <w:t>заверенную подписью уполномоченного лица и печатью копию устава (учредительный договор - для коммерческой организации, действующей только на основании учредительного договора).</w:t>
      </w:r>
    </w:p>
    <w:p w:rsidR="00E366CE" w:rsidRPr="007F0960" w:rsidRDefault="00CF224B" w:rsidP="007F0960">
      <w:pPr>
        <w:pStyle w:val="a3"/>
        <w:ind w:firstLine="709"/>
        <w:jc w:val="both"/>
        <w:rPr>
          <w:b/>
          <w:snapToGrid w:val="0"/>
          <w:sz w:val="30"/>
          <w:szCs w:val="30"/>
        </w:rPr>
      </w:pPr>
      <w:r w:rsidRPr="007F0960">
        <w:rPr>
          <w:snapToGrid w:val="0"/>
          <w:sz w:val="30"/>
          <w:szCs w:val="30"/>
        </w:rPr>
        <w:t>9.2.2.</w:t>
      </w:r>
      <w:r w:rsidR="00E366CE" w:rsidRPr="007F0960">
        <w:rPr>
          <w:b/>
          <w:snapToGrid w:val="0"/>
          <w:sz w:val="30"/>
          <w:szCs w:val="30"/>
        </w:rPr>
        <w:t xml:space="preserve"> Представить обязательно</w:t>
      </w:r>
      <w:r w:rsidR="007A0520" w:rsidRPr="007F0960">
        <w:rPr>
          <w:b/>
          <w:snapToGrid w:val="0"/>
          <w:sz w:val="30"/>
          <w:szCs w:val="30"/>
        </w:rPr>
        <w:t xml:space="preserve"> по</w:t>
      </w:r>
      <w:r w:rsidR="00E366CE" w:rsidRPr="007F0960">
        <w:rPr>
          <w:b/>
          <w:snapToGrid w:val="0"/>
          <w:sz w:val="30"/>
          <w:szCs w:val="30"/>
        </w:rPr>
        <w:t xml:space="preserve"> лотам № 1-8:</w:t>
      </w:r>
    </w:p>
    <w:p w:rsidR="00E366CE" w:rsidRPr="00212E5D" w:rsidRDefault="007A0520" w:rsidP="007F0960">
      <w:pPr>
        <w:autoSpaceDE w:val="0"/>
        <w:autoSpaceDN w:val="0"/>
        <w:adjustRightInd w:val="0"/>
        <w:ind w:firstLine="709"/>
        <w:jc w:val="both"/>
        <w:rPr>
          <w:b/>
          <w:snapToGrid w:val="0"/>
          <w:sz w:val="30"/>
        </w:rPr>
      </w:pPr>
      <w:r w:rsidRPr="00212E5D">
        <w:rPr>
          <w:b/>
          <w:snapToGrid w:val="0"/>
          <w:sz w:val="30"/>
        </w:rPr>
        <w:t>Участник по</w:t>
      </w:r>
      <w:r w:rsidR="00E366CE" w:rsidRPr="00212E5D">
        <w:rPr>
          <w:b/>
          <w:snapToGrid w:val="0"/>
          <w:sz w:val="30"/>
        </w:rPr>
        <w:t xml:space="preserve"> лотам № 1-8 должен иметь в наличии:</w:t>
      </w:r>
    </w:p>
    <w:p w:rsidR="00E366CE" w:rsidRPr="00212E5D" w:rsidRDefault="00E366CE" w:rsidP="007F0960">
      <w:pPr>
        <w:autoSpaceDE w:val="0"/>
        <w:autoSpaceDN w:val="0"/>
        <w:adjustRightInd w:val="0"/>
        <w:ind w:firstLine="709"/>
        <w:jc w:val="both"/>
        <w:rPr>
          <w:b/>
          <w:snapToGrid w:val="0"/>
          <w:sz w:val="30"/>
        </w:rPr>
      </w:pPr>
      <w:r w:rsidRPr="00212E5D">
        <w:rPr>
          <w:b/>
          <w:snapToGrid w:val="0"/>
          <w:sz w:val="30"/>
        </w:rPr>
        <w:t>не менее 6 постов технического обслуживания и ремонта автомобилей</w:t>
      </w:r>
      <w:r w:rsidR="00905536" w:rsidRPr="00212E5D">
        <w:rPr>
          <w:b/>
          <w:snapToGrid w:val="0"/>
          <w:sz w:val="30"/>
        </w:rPr>
        <w:t xml:space="preserve"> по г. Минску и Минскому району;</w:t>
      </w:r>
      <w:r w:rsidR="00A27533" w:rsidRPr="00212E5D">
        <w:rPr>
          <w:b/>
          <w:snapToGrid w:val="0"/>
          <w:sz w:val="30"/>
        </w:rPr>
        <w:t xml:space="preserve"> </w:t>
      </w:r>
    </w:p>
    <w:p w:rsidR="00E366CE" w:rsidRPr="00212E5D" w:rsidRDefault="00E366CE" w:rsidP="007F0960">
      <w:pPr>
        <w:autoSpaceDE w:val="0"/>
        <w:autoSpaceDN w:val="0"/>
        <w:adjustRightInd w:val="0"/>
        <w:ind w:firstLine="709"/>
        <w:jc w:val="both"/>
        <w:rPr>
          <w:b/>
          <w:snapToGrid w:val="0"/>
          <w:sz w:val="30"/>
        </w:rPr>
      </w:pPr>
      <w:r w:rsidRPr="00212E5D">
        <w:rPr>
          <w:b/>
          <w:snapToGrid w:val="0"/>
          <w:sz w:val="30"/>
        </w:rPr>
        <w:t>не менее 4 автомобильных подъемников на станции технического обслуживания</w:t>
      </w:r>
      <w:r w:rsidR="00DC01E7" w:rsidRPr="00212E5D">
        <w:rPr>
          <w:b/>
          <w:snapToGrid w:val="0"/>
          <w:sz w:val="30"/>
        </w:rPr>
        <w:t>.</w:t>
      </w:r>
    </w:p>
    <w:p w:rsidR="00DC01E7" w:rsidRPr="00212E5D" w:rsidRDefault="00F92192" w:rsidP="00DC01E7">
      <w:pPr>
        <w:ind w:firstLine="709"/>
        <w:jc w:val="both"/>
        <w:rPr>
          <w:sz w:val="30"/>
        </w:rPr>
      </w:pPr>
      <w:r w:rsidRPr="00212E5D">
        <w:rPr>
          <w:sz w:val="30"/>
        </w:rPr>
        <w:t xml:space="preserve"> В связи с этим,</w:t>
      </w:r>
      <w:r w:rsidR="00DC01E7" w:rsidRPr="00212E5D">
        <w:rPr>
          <w:sz w:val="30"/>
        </w:rPr>
        <w:t xml:space="preserve"> </w:t>
      </w:r>
      <w:r w:rsidRPr="00212E5D">
        <w:rPr>
          <w:snapToGrid w:val="0"/>
          <w:sz w:val="30"/>
        </w:rPr>
        <w:t>участник по лотам № 1-8</w:t>
      </w:r>
      <w:r w:rsidR="00DC01E7" w:rsidRPr="00212E5D">
        <w:rPr>
          <w:snapToGrid w:val="0"/>
          <w:sz w:val="30"/>
        </w:rPr>
        <w:t xml:space="preserve"> обязательно предоставляет – </w:t>
      </w:r>
      <w:r w:rsidR="00DC01E7" w:rsidRPr="00212E5D">
        <w:rPr>
          <w:sz w:val="30"/>
        </w:rPr>
        <w:t>сведения:</w:t>
      </w:r>
    </w:p>
    <w:p w:rsidR="00DC01E7" w:rsidRPr="00212E5D" w:rsidRDefault="00DC01E7" w:rsidP="00DC01E7">
      <w:pPr>
        <w:ind w:firstLine="709"/>
        <w:jc w:val="both"/>
        <w:rPr>
          <w:sz w:val="30"/>
        </w:rPr>
      </w:pPr>
      <w:r w:rsidRPr="00212E5D">
        <w:rPr>
          <w:sz w:val="30"/>
        </w:rPr>
        <w:t xml:space="preserve"> о количестве и местонахождении </w:t>
      </w:r>
      <w:r w:rsidRPr="00212E5D">
        <w:rPr>
          <w:snapToGrid w:val="0"/>
          <w:sz w:val="30"/>
        </w:rPr>
        <w:t xml:space="preserve">постов технического обслуживания и ремонта автомобилей по г. Минску и Минскому району, </w:t>
      </w:r>
    </w:p>
    <w:p w:rsidR="00DC01E7" w:rsidRPr="00212E5D" w:rsidRDefault="00DC01E7" w:rsidP="00DC01E7">
      <w:pPr>
        <w:autoSpaceDE w:val="0"/>
        <w:autoSpaceDN w:val="0"/>
        <w:adjustRightInd w:val="0"/>
        <w:ind w:firstLine="567"/>
        <w:jc w:val="both"/>
        <w:rPr>
          <w:snapToGrid w:val="0"/>
          <w:sz w:val="30"/>
        </w:rPr>
      </w:pPr>
      <w:r w:rsidRPr="00212E5D">
        <w:rPr>
          <w:snapToGrid w:val="0"/>
          <w:sz w:val="30"/>
        </w:rPr>
        <w:t xml:space="preserve">   сведения о количестве автомобильных подъемников на станции технического обслуживания.</w:t>
      </w:r>
    </w:p>
    <w:p w:rsidR="00E366CE" w:rsidRPr="00212E5D" w:rsidRDefault="00DC01E7" w:rsidP="005E099A">
      <w:pPr>
        <w:ind w:firstLine="567"/>
        <w:jc w:val="both"/>
        <w:rPr>
          <w:sz w:val="30"/>
        </w:rPr>
      </w:pPr>
      <w:r w:rsidRPr="00212E5D">
        <w:rPr>
          <w:sz w:val="30"/>
        </w:rPr>
        <w:lastRenderedPageBreak/>
        <w:t>Данные сведения оформляются в произвольной форме отдельным документом за подписью руководителя участника или уполномоченного лица и представляются в составе конкурсного предложения участника.</w:t>
      </w:r>
    </w:p>
    <w:p w:rsidR="00CF224B" w:rsidRPr="00212E5D" w:rsidRDefault="00CF224B" w:rsidP="00CF224B">
      <w:pPr>
        <w:pStyle w:val="af"/>
        <w:autoSpaceDE w:val="0"/>
        <w:autoSpaceDN w:val="0"/>
        <w:adjustRightInd w:val="0"/>
        <w:ind w:left="0" w:firstLine="709"/>
        <w:jc w:val="both"/>
        <w:rPr>
          <w:sz w:val="30"/>
          <w:szCs w:val="30"/>
        </w:rPr>
      </w:pPr>
      <w:r w:rsidRPr="00212E5D">
        <w:rPr>
          <w:snapToGrid w:val="0"/>
          <w:sz w:val="30"/>
          <w:szCs w:val="30"/>
        </w:rPr>
        <w:t xml:space="preserve">9.2.3. </w:t>
      </w:r>
      <w:r w:rsidRPr="00212E5D">
        <w:rPr>
          <w:b/>
          <w:sz w:val="30"/>
          <w:szCs w:val="30"/>
        </w:rPr>
        <w:t>П</w:t>
      </w:r>
      <w:r w:rsidRPr="00212E5D">
        <w:rPr>
          <w:b/>
          <w:snapToGrid w:val="0"/>
          <w:sz w:val="30"/>
          <w:szCs w:val="30"/>
        </w:rPr>
        <w:t xml:space="preserve">редставить обязательно: </w:t>
      </w:r>
      <w:r w:rsidRPr="00212E5D">
        <w:rPr>
          <w:rFonts w:eastAsia="Calibri"/>
          <w:sz w:val="30"/>
          <w:szCs w:val="30"/>
          <w:lang w:eastAsia="en-US"/>
        </w:rPr>
        <w:t xml:space="preserve">Представить </w:t>
      </w:r>
      <w:r w:rsidRPr="00212E5D">
        <w:rPr>
          <w:rFonts w:eastAsia="Calibri"/>
          <w:b/>
          <w:sz w:val="30"/>
          <w:szCs w:val="30"/>
          <w:lang w:eastAsia="en-US"/>
        </w:rPr>
        <w:t>не менее трех отзывов</w:t>
      </w:r>
      <w:r w:rsidRPr="00212E5D">
        <w:rPr>
          <w:rFonts w:eastAsia="Calibri"/>
          <w:sz w:val="30"/>
          <w:szCs w:val="30"/>
          <w:lang w:eastAsia="en-US"/>
        </w:rPr>
        <w:t xml:space="preserve"> о качестве и соблюдении сроков выполнения сопоставимых по цене работ (оказания услуг), составляющих предмет настоящей закупки, или аналогичных работ (услуг) </w:t>
      </w:r>
      <w:r w:rsidRPr="00212E5D">
        <w:rPr>
          <w:sz w:val="30"/>
          <w:szCs w:val="30"/>
        </w:rPr>
        <w:t>(комиссия оставляет за собой право относить указанные участником объекты к объектам аналогичным предмету заказа).</w:t>
      </w:r>
    </w:p>
    <w:p w:rsidR="00CF224B" w:rsidRPr="00212E5D" w:rsidRDefault="00CF224B" w:rsidP="00CF224B">
      <w:pPr>
        <w:pStyle w:val="af"/>
        <w:autoSpaceDE w:val="0"/>
        <w:autoSpaceDN w:val="0"/>
        <w:adjustRightInd w:val="0"/>
        <w:ind w:left="0" w:firstLine="709"/>
        <w:jc w:val="both"/>
        <w:rPr>
          <w:sz w:val="30"/>
          <w:szCs w:val="30"/>
        </w:rPr>
      </w:pPr>
      <w:r w:rsidRPr="00212E5D">
        <w:rPr>
          <w:sz w:val="30"/>
          <w:szCs w:val="30"/>
        </w:rPr>
        <w:t>Подтверждается отзывом на фирменном бланке</w:t>
      </w:r>
      <w:r w:rsidR="00CB19D9" w:rsidRPr="00212E5D">
        <w:rPr>
          <w:sz w:val="30"/>
          <w:szCs w:val="30"/>
        </w:rPr>
        <w:t xml:space="preserve"> заказчика</w:t>
      </w:r>
      <w:r w:rsidRPr="00212E5D">
        <w:rPr>
          <w:sz w:val="30"/>
          <w:szCs w:val="30"/>
        </w:rPr>
        <w:t>.</w:t>
      </w:r>
    </w:p>
    <w:p w:rsidR="00CF224B" w:rsidRPr="00212E5D" w:rsidRDefault="00CF224B" w:rsidP="00CF224B">
      <w:pPr>
        <w:ind w:firstLine="709"/>
        <w:jc w:val="both"/>
        <w:rPr>
          <w:b/>
          <w:sz w:val="30"/>
        </w:rPr>
      </w:pPr>
      <w:r w:rsidRPr="00212E5D">
        <w:rPr>
          <w:snapToGrid w:val="0"/>
          <w:sz w:val="30"/>
        </w:rPr>
        <w:t>9.2.4.</w:t>
      </w:r>
      <w:r w:rsidRPr="00212E5D">
        <w:rPr>
          <w:b/>
          <w:bCs/>
          <w:sz w:val="30"/>
        </w:rPr>
        <w:t xml:space="preserve"> Документы, подтверждающие право на осуществление соответствующего вида деятельности:</w:t>
      </w:r>
    </w:p>
    <w:p w:rsidR="00BB46B7" w:rsidRPr="00212E5D" w:rsidRDefault="00CF224B" w:rsidP="00CF224B">
      <w:pPr>
        <w:ind w:firstLine="709"/>
        <w:jc w:val="both"/>
        <w:rPr>
          <w:sz w:val="30"/>
        </w:rPr>
      </w:pPr>
      <w:r w:rsidRPr="00212E5D">
        <w:rPr>
          <w:sz w:val="30"/>
        </w:rPr>
        <w:t xml:space="preserve">9.2.5. </w:t>
      </w:r>
      <w:r w:rsidRPr="00212E5D">
        <w:rPr>
          <w:b/>
          <w:sz w:val="30"/>
        </w:rPr>
        <w:t>П</w:t>
      </w:r>
      <w:r w:rsidRPr="00212E5D">
        <w:rPr>
          <w:b/>
          <w:snapToGrid w:val="0"/>
          <w:sz w:val="30"/>
        </w:rPr>
        <w:t>редставить обязательно</w:t>
      </w:r>
      <w:r w:rsidR="00BB46B7" w:rsidRPr="00212E5D">
        <w:rPr>
          <w:b/>
          <w:snapToGrid w:val="0"/>
          <w:sz w:val="30"/>
        </w:rPr>
        <w:t xml:space="preserve"> </w:t>
      </w:r>
      <w:r w:rsidR="00F92192" w:rsidRPr="00212E5D">
        <w:rPr>
          <w:b/>
          <w:snapToGrid w:val="0"/>
          <w:sz w:val="30"/>
        </w:rPr>
        <w:t>по</w:t>
      </w:r>
      <w:r w:rsidR="00E366CE" w:rsidRPr="00212E5D">
        <w:rPr>
          <w:b/>
          <w:snapToGrid w:val="0"/>
          <w:sz w:val="30"/>
        </w:rPr>
        <w:t xml:space="preserve"> лотам № 1-12</w:t>
      </w:r>
      <w:r w:rsidRPr="00212E5D">
        <w:rPr>
          <w:sz w:val="30"/>
        </w:rPr>
        <w:t>–</w:t>
      </w:r>
      <w:r w:rsidR="00BB46B7" w:rsidRPr="00212E5D">
        <w:rPr>
          <w:sz w:val="30"/>
        </w:rPr>
        <w:t xml:space="preserve"> </w:t>
      </w:r>
      <w:r w:rsidR="00BB46B7" w:rsidRPr="00212E5D">
        <w:rPr>
          <w:bCs/>
          <w:sz w:val="30"/>
        </w:rPr>
        <w:t>Сертификат соответствия на выполнение услуг СТО</w:t>
      </w:r>
    </w:p>
    <w:p w:rsidR="00CB19D9" w:rsidRPr="00212E5D" w:rsidRDefault="00CF224B" w:rsidP="00CF224B">
      <w:pPr>
        <w:ind w:firstLine="709"/>
        <w:jc w:val="both"/>
        <w:rPr>
          <w:sz w:val="30"/>
        </w:rPr>
      </w:pPr>
      <w:r w:rsidRPr="00212E5D">
        <w:rPr>
          <w:sz w:val="30"/>
        </w:rPr>
        <w:t>9</w:t>
      </w:r>
      <w:r w:rsidR="005E099A" w:rsidRPr="00212E5D">
        <w:rPr>
          <w:sz w:val="30"/>
        </w:rPr>
        <w:t>.2.6</w:t>
      </w:r>
      <w:r w:rsidRPr="00212E5D">
        <w:rPr>
          <w:sz w:val="30"/>
        </w:rPr>
        <w:t xml:space="preserve">. </w:t>
      </w:r>
      <w:r w:rsidR="00CB19D9" w:rsidRPr="00212E5D">
        <w:rPr>
          <w:b/>
          <w:sz w:val="30"/>
        </w:rPr>
        <w:t>П</w:t>
      </w:r>
      <w:r w:rsidR="00CB19D9" w:rsidRPr="00212E5D">
        <w:rPr>
          <w:b/>
          <w:snapToGrid w:val="0"/>
          <w:sz w:val="30"/>
        </w:rPr>
        <w:t>редставить обязательно</w:t>
      </w:r>
      <w:r w:rsidR="00F92192" w:rsidRPr="00212E5D">
        <w:rPr>
          <w:b/>
          <w:snapToGrid w:val="0"/>
          <w:sz w:val="30"/>
        </w:rPr>
        <w:t xml:space="preserve"> по</w:t>
      </w:r>
      <w:r w:rsidR="00CB19D9" w:rsidRPr="00212E5D">
        <w:rPr>
          <w:b/>
          <w:snapToGrid w:val="0"/>
          <w:sz w:val="30"/>
        </w:rPr>
        <w:t xml:space="preserve"> лотам № 1-12: </w:t>
      </w:r>
    </w:p>
    <w:p w:rsidR="00CB19D9" w:rsidRPr="00212E5D" w:rsidRDefault="00CB19D9" w:rsidP="00CF224B">
      <w:pPr>
        <w:ind w:firstLine="709"/>
        <w:jc w:val="both"/>
        <w:rPr>
          <w:b/>
          <w:snapToGrid w:val="0"/>
          <w:sz w:val="30"/>
        </w:rPr>
      </w:pPr>
      <w:r w:rsidRPr="00212E5D">
        <w:rPr>
          <w:b/>
          <w:snapToGrid w:val="0"/>
          <w:sz w:val="30"/>
        </w:rPr>
        <w:t>Участник по лотам № 1-12 должен:</w:t>
      </w:r>
    </w:p>
    <w:p w:rsidR="00CB19D9" w:rsidRPr="00212E5D" w:rsidRDefault="00CB19D9" w:rsidP="00CF224B">
      <w:pPr>
        <w:ind w:firstLine="709"/>
        <w:jc w:val="both"/>
        <w:rPr>
          <w:b/>
          <w:snapToGrid w:val="0"/>
          <w:sz w:val="30"/>
        </w:rPr>
      </w:pPr>
      <w:r w:rsidRPr="00212E5D">
        <w:rPr>
          <w:b/>
          <w:snapToGrid w:val="0"/>
          <w:sz w:val="30"/>
        </w:rPr>
        <w:t xml:space="preserve"> </w:t>
      </w:r>
      <w:r w:rsidR="00C32CAF" w:rsidRPr="00212E5D">
        <w:rPr>
          <w:b/>
          <w:snapToGrid w:val="0"/>
          <w:sz w:val="30"/>
        </w:rPr>
        <w:t xml:space="preserve">должен </w:t>
      </w:r>
      <w:r w:rsidRPr="00212E5D">
        <w:rPr>
          <w:b/>
          <w:snapToGrid w:val="0"/>
          <w:sz w:val="30"/>
        </w:rPr>
        <w:t>иметь возможность выполнения работ</w:t>
      </w:r>
      <w:r w:rsidR="00C32CAF" w:rsidRPr="00212E5D">
        <w:rPr>
          <w:b/>
          <w:snapToGrid w:val="0"/>
          <w:sz w:val="30"/>
        </w:rPr>
        <w:t xml:space="preserve"> по настоящей закупке</w:t>
      </w:r>
      <w:r w:rsidRPr="00212E5D">
        <w:rPr>
          <w:b/>
          <w:snapToGrid w:val="0"/>
          <w:sz w:val="30"/>
        </w:rPr>
        <w:t xml:space="preserve"> в приори</w:t>
      </w:r>
      <w:r w:rsidR="005B0E22" w:rsidRPr="00212E5D">
        <w:rPr>
          <w:b/>
          <w:snapToGrid w:val="0"/>
          <w:sz w:val="30"/>
        </w:rPr>
        <w:t>тетности, указанной в пункте 6</w:t>
      </w:r>
      <w:r w:rsidR="0069566D" w:rsidRPr="00212E5D">
        <w:rPr>
          <w:b/>
          <w:snapToGrid w:val="0"/>
          <w:sz w:val="30"/>
        </w:rPr>
        <w:t xml:space="preserve"> </w:t>
      </w:r>
      <w:r w:rsidRPr="00212E5D">
        <w:rPr>
          <w:b/>
          <w:snapToGrid w:val="0"/>
          <w:sz w:val="30"/>
        </w:rPr>
        <w:t>конкурсной документации;</w:t>
      </w:r>
    </w:p>
    <w:p w:rsidR="00C32CAF" w:rsidRPr="00212E5D" w:rsidRDefault="00C32CAF" w:rsidP="00C32CAF">
      <w:pPr>
        <w:ind w:firstLine="709"/>
        <w:jc w:val="both"/>
        <w:rPr>
          <w:b/>
          <w:snapToGrid w:val="0"/>
          <w:sz w:val="30"/>
        </w:rPr>
      </w:pPr>
      <w:r w:rsidRPr="00212E5D">
        <w:rPr>
          <w:b/>
          <w:snapToGrid w:val="0"/>
          <w:sz w:val="30"/>
        </w:rPr>
        <w:t>должен иметь возможность одновременного выполнения работ в количестве авт</w:t>
      </w:r>
      <w:r w:rsidR="005B0E22" w:rsidRPr="00212E5D">
        <w:rPr>
          <w:b/>
          <w:snapToGrid w:val="0"/>
          <w:sz w:val="30"/>
        </w:rPr>
        <w:t>омобилей, указанном в пункте 3</w:t>
      </w:r>
      <w:r w:rsidR="0069566D" w:rsidRPr="00212E5D">
        <w:rPr>
          <w:b/>
          <w:snapToGrid w:val="0"/>
          <w:sz w:val="30"/>
        </w:rPr>
        <w:t xml:space="preserve"> </w:t>
      </w:r>
      <w:r w:rsidR="004E324E" w:rsidRPr="00212E5D">
        <w:rPr>
          <w:b/>
          <w:snapToGrid w:val="0"/>
          <w:sz w:val="30"/>
        </w:rPr>
        <w:t xml:space="preserve">конкурсной документации. </w:t>
      </w:r>
    </w:p>
    <w:p w:rsidR="00CB19D9" w:rsidRPr="00212E5D" w:rsidRDefault="00FE7ECC" w:rsidP="00FE7ECC">
      <w:pPr>
        <w:pStyle w:val="31"/>
        <w:widowControl w:val="0"/>
        <w:tabs>
          <w:tab w:val="left" w:pos="284"/>
        </w:tabs>
        <w:suppressAutoHyphens w:val="0"/>
        <w:ind w:firstLine="567"/>
        <w:rPr>
          <w:snapToGrid w:val="0"/>
          <w:sz w:val="30"/>
        </w:rPr>
      </w:pPr>
      <w:r w:rsidRPr="00212E5D">
        <w:rPr>
          <w:snapToGrid w:val="0"/>
          <w:sz w:val="30"/>
          <w:szCs w:val="30"/>
        </w:rPr>
        <w:t xml:space="preserve"> Заверения о выполнении</w:t>
      </w:r>
      <w:r w:rsidR="007F79EA" w:rsidRPr="00212E5D">
        <w:rPr>
          <w:snapToGrid w:val="0"/>
          <w:sz w:val="30"/>
          <w:szCs w:val="30"/>
        </w:rPr>
        <w:t xml:space="preserve"> данных требований подтверждается участником в </w:t>
      </w:r>
      <w:r w:rsidR="00F92192" w:rsidRPr="00212E5D">
        <w:rPr>
          <w:snapToGrid w:val="0"/>
          <w:sz w:val="30"/>
          <w:szCs w:val="30"/>
        </w:rPr>
        <w:t>отдельном</w:t>
      </w:r>
      <w:r w:rsidRPr="00212E5D">
        <w:rPr>
          <w:snapToGrid w:val="0"/>
          <w:sz w:val="30"/>
          <w:szCs w:val="30"/>
        </w:rPr>
        <w:t xml:space="preserve"> заявлении, которое </w:t>
      </w:r>
      <w:r w:rsidR="007F79EA" w:rsidRPr="00212E5D">
        <w:rPr>
          <w:snapToGrid w:val="0"/>
          <w:sz w:val="30"/>
          <w:szCs w:val="30"/>
        </w:rPr>
        <w:t xml:space="preserve"> </w:t>
      </w:r>
      <w:r w:rsidRPr="00212E5D">
        <w:rPr>
          <w:sz w:val="30"/>
        </w:rPr>
        <w:t xml:space="preserve"> оформляется в произвольной форме отдельным документом за подписью руководителя участника или уполномоченного лица и представляются в составе конкурсного предложения участника.</w:t>
      </w:r>
    </w:p>
    <w:p w:rsidR="00CB19D9" w:rsidRPr="00212E5D" w:rsidRDefault="009B21E5" w:rsidP="00CF224B">
      <w:pPr>
        <w:ind w:firstLine="709"/>
        <w:jc w:val="both"/>
        <w:rPr>
          <w:sz w:val="30"/>
        </w:rPr>
      </w:pPr>
      <w:r w:rsidRPr="00212E5D">
        <w:rPr>
          <w:sz w:val="30"/>
        </w:rPr>
        <w:t>Условия, указанные в п.9.2.6</w:t>
      </w:r>
      <w:r w:rsidR="00C32CAF" w:rsidRPr="00212E5D">
        <w:rPr>
          <w:sz w:val="30"/>
        </w:rPr>
        <w:t>, включаются в условия договора с победителем процедуры закупки и устан</w:t>
      </w:r>
      <w:r w:rsidR="0059155C" w:rsidRPr="00212E5D">
        <w:rPr>
          <w:sz w:val="30"/>
        </w:rPr>
        <w:t>авливается ответственность за их</w:t>
      </w:r>
      <w:r w:rsidR="00C32CAF" w:rsidRPr="00212E5D">
        <w:rPr>
          <w:sz w:val="30"/>
        </w:rPr>
        <w:t xml:space="preserve"> невыполнение.</w:t>
      </w:r>
    </w:p>
    <w:p w:rsidR="00C32CAF" w:rsidRPr="00212E5D" w:rsidRDefault="00C32CAF" w:rsidP="00C32CAF">
      <w:pPr>
        <w:ind w:firstLine="709"/>
        <w:jc w:val="both"/>
        <w:rPr>
          <w:sz w:val="30"/>
        </w:rPr>
      </w:pPr>
      <w:r w:rsidRPr="00212E5D">
        <w:rPr>
          <w:sz w:val="30"/>
        </w:rPr>
        <w:t xml:space="preserve">9.2.7. </w:t>
      </w:r>
      <w:r w:rsidRPr="00212E5D">
        <w:rPr>
          <w:b/>
          <w:sz w:val="30"/>
        </w:rPr>
        <w:t>П</w:t>
      </w:r>
      <w:r w:rsidRPr="00212E5D">
        <w:rPr>
          <w:b/>
          <w:snapToGrid w:val="0"/>
          <w:sz w:val="30"/>
        </w:rPr>
        <w:t>редставить обязательно</w:t>
      </w:r>
      <w:r w:rsidR="00A7269C" w:rsidRPr="00212E5D">
        <w:rPr>
          <w:b/>
          <w:snapToGrid w:val="0"/>
          <w:sz w:val="30"/>
        </w:rPr>
        <w:t xml:space="preserve"> по</w:t>
      </w:r>
      <w:r w:rsidRPr="00212E5D">
        <w:rPr>
          <w:b/>
          <w:snapToGrid w:val="0"/>
          <w:sz w:val="30"/>
        </w:rPr>
        <w:t xml:space="preserve"> лотам № 1-12: </w:t>
      </w:r>
    </w:p>
    <w:p w:rsidR="00FE7ECC" w:rsidRPr="00212E5D" w:rsidRDefault="00A7269C" w:rsidP="00A27533">
      <w:pPr>
        <w:ind w:firstLine="709"/>
        <w:jc w:val="both"/>
        <w:rPr>
          <w:b/>
          <w:snapToGrid w:val="0"/>
          <w:sz w:val="30"/>
        </w:rPr>
      </w:pPr>
      <w:r w:rsidRPr="00212E5D">
        <w:rPr>
          <w:b/>
          <w:snapToGrid w:val="0"/>
          <w:sz w:val="30"/>
        </w:rPr>
        <w:t>Участник по</w:t>
      </w:r>
      <w:r w:rsidR="00C32CAF" w:rsidRPr="00212E5D">
        <w:rPr>
          <w:b/>
          <w:snapToGrid w:val="0"/>
          <w:sz w:val="30"/>
        </w:rPr>
        <w:t xml:space="preserve"> лотам № 1-12 не должен иметь</w:t>
      </w:r>
      <w:r w:rsidR="007F79EA" w:rsidRPr="00212E5D">
        <w:rPr>
          <w:b/>
          <w:snapToGrid w:val="0"/>
          <w:sz w:val="30"/>
        </w:rPr>
        <w:t xml:space="preserve"> не</w:t>
      </w:r>
      <w:r w:rsidR="00C32CAF" w:rsidRPr="00212E5D">
        <w:rPr>
          <w:b/>
          <w:snapToGrid w:val="0"/>
          <w:sz w:val="30"/>
        </w:rPr>
        <w:t>исполненные акты рекламаций (претензий) в период действия предыдущих договоров по предмету закупки с подразделениями УП «Минское отделение Белорусской железной дороги».</w:t>
      </w:r>
    </w:p>
    <w:p w:rsidR="00CB19D9" w:rsidRPr="00212E5D" w:rsidRDefault="007F79EA" w:rsidP="00FE7ECC">
      <w:pPr>
        <w:pStyle w:val="31"/>
        <w:widowControl w:val="0"/>
        <w:tabs>
          <w:tab w:val="left" w:pos="284"/>
        </w:tabs>
        <w:suppressAutoHyphens w:val="0"/>
        <w:ind w:firstLine="567"/>
        <w:rPr>
          <w:snapToGrid w:val="0"/>
          <w:sz w:val="30"/>
        </w:rPr>
      </w:pPr>
      <w:r w:rsidRPr="00212E5D">
        <w:rPr>
          <w:snapToGrid w:val="0"/>
          <w:sz w:val="30"/>
          <w:szCs w:val="30"/>
        </w:rPr>
        <w:t xml:space="preserve"> Выполнение данных требований подтверж</w:t>
      </w:r>
      <w:r w:rsidR="00A7269C" w:rsidRPr="00212E5D">
        <w:rPr>
          <w:snapToGrid w:val="0"/>
          <w:sz w:val="30"/>
          <w:szCs w:val="30"/>
        </w:rPr>
        <w:t>дается участником в отдельном</w:t>
      </w:r>
      <w:r w:rsidR="00FE7ECC" w:rsidRPr="00212E5D">
        <w:rPr>
          <w:snapToGrid w:val="0"/>
          <w:sz w:val="30"/>
          <w:szCs w:val="30"/>
        </w:rPr>
        <w:t xml:space="preserve"> заявлении, которое  </w:t>
      </w:r>
      <w:r w:rsidR="00FE7ECC" w:rsidRPr="00212E5D">
        <w:rPr>
          <w:sz w:val="30"/>
        </w:rPr>
        <w:t xml:space="preserve"> оформляется в произвольной форме отдельным документом за подписью руководителя участника или уполномоченного лица и представляются в составе конкурсного предложения участника.</w:t>
      </w:r>
    </w:p>
    <w:p w:rsidR="00CF224B" w:rsidRPr="00212E5D" w:rsidRDefault="00CF224B" w:rsidP="00CF224B">
      <w:pPr>
        <w:ind w:firstLine="709"/>
        <w:jc w:val="both"/>
        <w:rPr>
          <w:sz w:val="30"/>
        </w:rPr>
      </w:pPr>
      <w:r w:rsidRPr="00212E5D">
        <w:rPr>
          <w:sz w:val="30"/>
        </w:rPr>
        <w:t xml:space="preserve">9.2.8. </w:t>
      </w:r>
      <w:r w:rsidR="000056C6" w:rsidRPr="00466B61">
        <w:rPr>
          <w:b/>
          <w:sz w:val="30"/>
        </w:rPr>
        <w:t xml:space="preserve">предоставляется </w:t>
      </w:r>
      <w:r w:rsidR="000056C6" w:rsidRPr="00466B61">
        <w:rPr>
          <w:b/>
          <w:snapToGrid w:val="0"/>
          <w:sz w:val="30"/>
        </w:rPr>
        <w:t>по желанию участников:</w:t>
      </w:r>
      <w:r w:rsidRPr="00212E5D">
        <w:rPr>
          <w:sz w:val="30"/>
        </w:rPr>
        <w:t xml:space="preserve"> справку обслуживающего банка или иной кредитно-финансовой организации о </w:t>
      </w:r>
      <w:r w:rsidRPr="00212E5D">
        <w:rPr>
          <w:sz w:val="30"/>
        </w:rPr>
        <w:lastRenderedPageBreak/>
        <w:t>финансовом состоянии и платежеспособности, об отсутствии задолженностей</w:t>
      </w:r>
      <w:r w:rsidRPr="00212E5D">
        <w:rPr>
          <w:b/>
          <w:sz w:val="30"/>
        </w:rPr>
        <w:t>, выданную не ранее, чем за месяц до представления предложения;</w:t>
      </w:r>
    </w:p>
    <w:p w:rsidR="00CF224B" w:rsidRPr="00212E5D" w:rsidRDefault="00CF224B" w:rsidP="00CF224B">
      <w:pPr>
        <w:ind w:firstLine="709"/>
        <w:jc w:val="both"/>
        <w:rPr>
          <w:sz w:val="30"/>
        </w:rPr>
      </w:pPr>
      <w:r w:rsidRPr="00212E5D">
        <w:rPr>
          <w:sz w:val="30"/>
        </w:rPr>
        <w:t xml:space="preserve">9.2.9. </w:t>
      </w:r>
      <w:r w:rsidRPr="00212E5D">
        <w:rPr>
          <w:b/>
          <w:snapToGrid w:val="0"/>
          <w:sz w:val="30"/>
        </w:rPr>
        <w:t>Представить обязательно:</w:t>
      </w:r>
      <w:r w:rsidRPr="00212E5D">
        <w:rPr>
          <w:sz w:val="30"/>
        </w:rPr>
        <w:t xml:space="preserve"> бухгалтерский баланс (выписку из книги учета доходов и расходов – для участников, применяющих упрощенную систему налогообложения) за предыдущий год, а также на последнюю отчетную дату текущего года.</w:t>
      </w:r>
    </w:p>
    <w:p w:rsidR="00CF224B" w:rsidRPr="00212E5D" w:rsidRDefault="00CF224B" w:rsidP="00CF224B">
      <w:pPr>
        <w:ind w:firstLine="709"/>
        <w:jc w:val="both"/>
        <w:rPr>
          <w:sz w:val="30"/>
        </w:rPr>
      </w:pPr>
      <w:r w:rsidRPr="00212E5D">
        <w:rPr>
          <w:sz w:val="30"/>
        </w:rPr>
        <w:t xml:space="preserve">9.2.10. </w:t>
      </w:r>
      <w:r w:rsidRPr="00212E5D">
        <w:rPr>
          <w:b/>
          <w:sz w:val="30"/>
        </w:rPr>
        <w:t>П</w:t>
      </w:r>
      <w:r w:rsidRPr="00212E5D">
        <w:rPr>
          <w:b/>
          <w:snapToGrid w:val="0"/>
          <w:sz w:val="30"/>
        </w:rPr>
        <w:t xml:space="preserve">редставить обязательно: </w:t>
      </w:r>
      <w:r w:rsidRPr="00212E5D">
        <w:rPr>
          <w:sz w:val="30"/>
        </w:rPr>
        <w:t>организации, находящиеся в процессе санации, также представляют документ, устанавливающий срок ее окончания, определенный в соответствии с законодательством.</w:t>
      </w:r>
    </w:p>
    <w:p w:rsidR="00CF224B" w:rsidRPr="00212E5D" w:rsidRDefault="00CF224B" w:rsidP="00CF224B">
      <w:pPr>
        <w:ind w:firstLine="709"/>
        <w:jc w:val="both"/>
        <w:rPr>
          <w:sz w:val="30"/>
        </w:rPr>
      </w:pPr>
      <w:r w:rsidRPr="00212E5D">
        <w:rPr>
          <w:sz w:val="30"/>
        </w:rPr>
        <w:t>9.2.11. Представить по желанию участников – аудиторские заключения, составленные по результатам аудита достоверности годовой бухгалтерской (финансовой) отчетности (книг учета доходов и расходов - для участников, применяющих упрощенную систему налогообложения) за последние три года.</w:t>
      </w:r>
    </w:p>
    <w:p w:rsidR="00CF224B" w:rsidRPr="00212E5D" w:rsidRDefault="00CF224B" w:rsidP="00CF224B">
      <w:pPr>
        <w:autoSpaceDE w:val="0"/>
        <w:autoSpaceDN w:val="0"/>
        <w:adjustRightInd w:val="0"/>
        <w:ind w:firstLine="709"/>
        <w:jc w:val="both"/>
        <w:outlineLvl w:val="1"/>
        <w:rPr>
          <w:sz w:val="30"/>
        </w:rPr>
      </w:pPr>
      <w:r w:rsidRPr="00212E5D">
        <w:rPr>
          <w:sz w:val="30"/>
        </w:rPr>
        <w:t xml:space="preserve">9.3. В составе предложения на </w:t>
      </w:r>
      <w:r w:rsidRPr="00212E5D">
        <w:rPr>
          <w:sz w:val="30"/>
          <w:lang w:val="be-BY"/>
        </w:rPr>
        <w:t>процедуру закуп</w:t>
      </w:r>
      <w:r w:rsidR="004925AD" w:rsidRPr="00212E5D">
        <w:rPr>
          <w:sz w:val="30"/>
          <w:lang w:val="be-BY"/>
        </w:rPr>
        <w:t>ки участник заполняет заявление</w:t>
      </w:r>
      <w:r w:rsidRPr="00212E5D">
        <w:rPr>
          <w:sz w:val="30"/>
        </w:rPr>
        <w:t xml:space="preserve"> по форме (Приложения № </w:t>
      </w:r>
      <w:r w:rsidR="007F79EA" w:rsidRPr="00212E5D">
        <w:rPr>
          <w:sz w:val="30"/>
        </w:rPr>
        <w:t>2</w:t>
      </w:r>
      <w:r w:rsidR="004925AD" w:rsidRPr="00212E5D">
        <w:rPr>
          <w:sz w:val="30"/>
        </w:rPr>
        <w:t xml:space="preserve"> к</w:t>
      </w:r>
      <w:r w:rsidRPr="00212E5D">
        <w:rPr>
          <w:sz w:val="30"/>
        </w:rPr>
        <w:t xml:space="preserve"> документации) с приложением </w:t>
      </w:r>
      <w:r w:rsidR="004925AD" w:rsidRPr="00212E5D">
        <w:rPr>
          <w:sz w:val="30"/>
        </w:rPr>
        <w:t>всех</w:t>
      </w:r>
      <w:r w:rsidRPr="00212E5D">
        <w:rPr>
          <w:sz w:val="30"/>
        </w:rPr>
        <w:t xml:space="preserve"> документов и (или) сведений, указанных в настоящей</w:t>
      </w:r>
      <w:r w:rsidR="007F79EA" w:rsidRPr="00212E5D">
        <w:rPr>
          <w:sz w:val="30"/>
        </w:rPr>
        <w:t xml:space="preserve"> конкурсной</w:t>
      </w:r>
      <w:r w:rsidRPr="00212E5D">
        <w:rPr>
          <w:sz w:val="30"/>
        </w:rPr>
        <w:t xml:space="preserve"> документ</w:t>
      </w:r>
      <w:r w:rsidR="007F79EA" w:rsidRPr="00212E5D">
        <w:rPr>
          <w:sz w:val="30"/>
        </w:rPr>
        <w:t>ации</w:t>
      </w:r>
      <w:r w:rsidRPr="00212E5D">
        <w:rPr>
          <w:sz w:val="30"/>
        </w:rPr>
        <w:t>.</w:t>
      </w:r>
    </w:p>
    <w:p w:rsidR="007F79EA" w:rsidRPr="00212E5D" w:rsidRDefault="00E23D24" w:rsidP="00754343">
      <w:pPr>
        <w:autoSpaceDE w:val="0"/>
        <w:autoSpaceDN w:val="0"/>
        <w:adjustRightInd w:val="0"/>
        <w:ind w:firstLine="567"/>
        <w:jc w:val="both"/>
        <w:outlineLvl w:val="1"/>
        <w:rPr>
          <w:sz w:val="30"/>
        </w:rPr>
      </w:pPr>
      <w:r w:rsidRPr="00212E5D">
        <w:rPr>
          <w:sz w:val="30"/>
        </w:rPr>
        <w:t xml:space="preserve"> </w:t>
      </w:r>
      <w:r w:rsidR="004925AD" w:rsidRPr="00212E5D">
        <w:rPr>
          <w:sz w:val="30"/>
        </w:rPr>
        <w:t>При выявлении</w:t>
      </w:r>
      <w:r w:rsidR="007F79EA" w:rsidRPr="00212E5D">
        <w:rPr>
          <w:sz w:val="30"/>
        </w:rPr>
        <w:t xml:space="preserve"> участника, представившего недостоверную информацию о себе, его предложение отклоняется.</w:t>
      </w:r>
    </w:p>
    <w:p w:rsidR="00CF224B" w:rsidRPr="00212E5D" w:rsidRDefault="00CF224B" w:rsidP="00CF224B">
      <w:pPr>
        <w:jc w:val="both"/>
        <w:rPr>
          <w:sz w:val="30"/>
        </w:rPr>
      </w:pPr>
    </w:p>
    <w:p w:rsidR="00CF224B" w:rsidRPr="00212E5D" w:rsidRDefault="00CF224B" w:rsidP="0059155C">
      <w:pPr>
        <w:pStyle w:val="af"/>
        <w:numPr>
          <w:ilvl w:val="0"/>
          <w:numId w:val="39"/>
        </w:numPr>
        <w:contextualSpacing/>
        <w:jc w:val="center"/>
        <w:rPr>
          <w:rStyle w:val="16"/>
          <w:rFonts w:ascii="Times New Roman" w:hAnsi="Times New Roman" w:cs="Times New Roman"/>
          <w:b/>
          <w:sz w:val="30"/>
          <w:szCs w:val="30"/>
        </w:rPr>
      </w:pPr>
      <w:r w:rsidRPr="00212E5D">
        <w:rPr>
          <w:rStyle w:val="16"/>
          <w:rFonts w:ascii="Times New Roman" w:hAnsi="Times New Roman" w:cs="Times New Roman"/>
          <w:b/>
          <w:sz w:val="30"/>
          <w:szCs w:val="30"/>
        </w:rPr>
        <w:t>Срок для подготовки и подачи предложений</w:t>
      </w:r>
    </w:p>
    <w:p w:rsidR="00CD6DCA" w:rsidRPr="00212E5D" w:rsidRDefault="00CF224B" w:rsidP="000056C6">
      <w:pPr>
        <w:pStyle w:val="a3"/>
        <w:numPr>
          <w:ilvl w:val="1"/>
          <w:numId w:val="45"/>
        </w:numPr>
        <w:spacing w:line="341" w:lineRule="exact"/>
        <w:ind w:left="0" w:right="40" w:firstLine="709"/>
        <w:jc w:val="both"/>
        <w:rPr>
          <w:rStyle w:val="16"/>
          <w:rFonts w:ascii="Times New Roman" w:hAnsi="Times New Roman" w:cs="Times New Roman"/>
          <w:color w:val="000000"/>
          <w:sz w:val="30"/>
          <w:szCs w:val="30"/>
          <w:u w:val="single"/>
        </w:rPr>
      </w:pPr>
      <w:r w:rsidRPr="00212E5D">
        <w:rPr>
          <w:rStyle w:val="16"/>
          <w:rFonts w:ascii="Times New Roman" w:hAnsi="Times New Roman" w:cs="Times New Roman"/>
          <w:color w:val="000000"/>
          <w:sz w:val="30"/>
          <w:szCs w:val="30"/>
          <w:u w:val="single"/>
        </w:rPr>
        <w:t xml:space="preserve">_________________________________________________________   </w:t>
      </w:r>
    </w:p>
    <w:p w:rsidR="00CF224B" w:rsidRPr="00212E5D" w:rsidRDefault="00CF224B" w:rsidP="000056C6">
      <w:pPr>
        <w:pStyle w:val="a3"/>
        <w:spacing w:line="341" w:lineRule="exact"/>
        <w:ind w:right="40"/>
        <w:jc w:val="both"/>
        <w:rPr>
          <w:rStyle w:val="16"/>
          <w:rFonts w:ascii="Times New Roman" w:hAnsi="Times New Roman" w:cs="Times New Roman"/>
          <w:color w:val="000000"/>
          <w:sz w:val="30"/>
          <w:szCs w:val="30"/>
        </w:rPr>
      </w:pPr>
      <w:r w:rsidRPr="00212E5D">
        <w:rPr>
          <w:rStyle w:val="16"/>
          <w:rFonts w:ascii="Times New Roman" w:hAnsi="Times New Roman" w:cs="Times New Roman"/>
          <w:color w:val="000000"/>
          <w:sz w:val="30"/>
          <w:szCs w:val="30"/>
        </w:rPr>
        <w:t>(заполняет секрет</w:t>
      </w:r>
      <w:r w:rsidR="004925AD" w:rsidRPr="00212E5D">
        <w:rPr>
          <w:rStyle w:val="16"/>
          <w:rFonts w:ascii="Times New Roman" w:hAnsi="Times New Roman" w:cs="Times New Roman"/>
          <w:color w:val="000000"/>
          <w:sz w:val="30"/>
          <w:szCs w:val="30"/>
        </w:rPr>
        <w:t>арь комиссии по закупкам, но не</w:t>
      </w:r>
      <w:r w:rsidRPr="00212E5D">
        <w:rPr>
          <w:rStyle w:val="16"/>
          <w:rFonts w:ascii="Times New Roman" w:hAnsi="Times New Roman" w:cs="Times New Roman"/>
          <w:color w:val="000000"/>
          <w:sz w:val="30"/>
          <w:szCs w:val="30"/>
        </w:rPr>
        <w:t xml:space="preserve"> менее 5 (пяти) календарных дней со дня размещения документов проце</w:t>
      </w:r>
      <w:r w:rsidR="007F79EA" w:rsidRPr="00212E5D">
        <w:rPr>
          <w:rStyle w:val="16"/>
          <w:rFonts w:ascii="Times New Roman" w:hAnsi="Times New Roman" w:cs="Times New Roman"/>
          <w:color w:val="000000"/>
          <w:sz w:val="30"/>
          <w:szCs w:val="30"/>
        </w:rPr>
        <w:t>дуры конкурса</w:t>
      </w:r>
      <w:r w:rsidRPr="00212E5D">
        <w:rPr>
          <w:rStyle w:val="16"/>
          <w:rFonts w:ascii="Times New Roman" w:hAnsi="Times New Roman" w:cs="Times New Roman"/>
          <w:color w:val="000000"/>
          <w:sz w:val="30"/>
          <w:szCs w:val="30"/>
        </w:rPr>
        <w:t xml:space="preserve"> на электронной торговой площадке)</w:t>
      </w:r>
    </w:p>
    <w:p w:rsidR="00CF224B" w:rsidRPr="00212E5D" w:rsidRDefault="00CF224B" w:rsidP="00CF224B">
      <w:pPr>
        <w:pStyle w:val="a3"/>
        <w:spacing w:line="341" w:lineRule="exact"/>
        <w:ind w:left="709" w:right="40"/>
        <w:jc w:val="both"/>
        <w:rPr>
          <w:rStyle w:val="16"/>
          <w:rFonts w:ascii="Times New Roman" w:hAnsi="Times New Roman" w:cs="Times New Roman"/>
          <w:color w:val="000000"/>
          <w:sz w:val="30"/>
          <w:szCs w:val="30"/>
        </w:rPr>
      </w:pPr>
    </w:p>
    <w:p w:rsidR="00CF224B" w:rsidRPr="00212E5D" w:rsidRDefault="00CF224B" w:rsidP="0008015D">
      <w:pPr>
        <w:pStyle w:val="a3"/>
        <w:numPr>
          <w:ilvl w:val="0"/>
          <w:numId w:val="45"/>
        </w:numPr>
        <w:spacing w:line="341" w:lineRule="exact"/>
        <w:ind w:right="40"/>
        <w:jc w:val="center"/>
        <w:rPr>
          <w:rStyle w:val="16"/>
          <w:rFonts w:ascii="Times New Roman" w:hAnsi="Times New Roman" w:cs="Times New Roman"/>
          <w:b/>
          <w:color w:val="000000"/>
          <w:sz w:val="30"/>
          <w:szCs w:val="30"/>
        </w:rPr>
      </w:pPr>
      <w:r w:rsidRPr="00212E5D">
        <w:rPr>
          <w:rStyle w:val="16"/>
          <w:rFonts w:ascii="Times New Roman" w:hAnsi="Times New Roman" w:cs="Times New Roman"/>
          <w:b/>
          <w:color w:val="000000"/>
          <w:sz w:val="30"/>
          <w:szCs w:val="30"/>
        </w:rPr>
        <w:t>Форма, сроки и порядок оплаты товара (работы, услуги)</w:t>
      </w:r>
    </w:p>
    <w:p w:rsidR="005E099A" w:rsidRPr="00212E5D" w:rsidRDefault="005E099A" w:rsidP="005E099A">
      <w:pPr>
        <w:pStyle w:val="ConsPlusNormal"/>
        <w:ind w:left="284" w:firstLine="0"/>
        <w:jc w:val="both"/>
        <w:rPr>
          <w:rFonts w:ascii="Times New Roman" w:hAnsi="Times New Roman" w:cs="Times New Roman"/>
        </w:rPr>
      </w:pPr>
      <w:r w:rsidRPr="00212E5D">
        <w:rPr>
          <w:rFonts w:ascii="Times New Roman" w:hAnsi="Times New Roman" w:cs="Times New Roman"/>
        </w:rPr>
        <w:t xml:space="preserve">         Расчеты за выполненные работы (услуги) производятся после подписания Акта выполненных работ (услуг) (Заказ-наряда) обеими Сторонами с отсрочкой платежа 10 (десять) банковски</w:t>
      </w:r>
      <w:r w:rsidR="00A7269C" w:rsidRPr="00212E5D">
        <w:rPr>
          <w:rFonts w:ascii="Times New Roman" w:hAnsi="Times New Roman" w:cs="Times New Roman"/>
        </w:rPr>
        <w:t>х дней. Оплата осуществляется</w:t>
      </w:r>
      <w:r w:rsidRPr="00212E5D">
        <w:rPr>
          <w:rFonts w:ascii="Times New Roman" w:hAnsi="Times New Roman" w:cs="Times New Roman"/>
        </w:rPr>
        <w:t xml:space="preserve"> до последнего дня отсрочки.  </w:t>
      </w:r>
    </w:p>
    <w:p w:rsidR="005E099A" w:rsidRPr="00212E5D" w:rsidRDefault="005E099A" w:rsidP="005E099A">
      <w:pPr>
        <w:pStyle w:val="ConsPlusNormal"/>
        <w:jc w:val="both"/>
        <w:rPr>
          <w:rFonts w:ascii="Times New Roman" w:hAnsi="Times New Roman" w:cs="Times New Roman"/>
        </w:rPr>
      </w:pPr>
      <w:r w:rsidRPr="00212E5D">
        <w:rPr>
          <w:rFonts w:ascii="Times New Roman" w:hAnsi="Times New Roman" w:cs="Times New Roman"/>
        </w:rPr>
        <w:t xml:space="preserve">Форма оплаты - безналичным платежом. </w:t>
      </w:r>
    </w:p>
    <w:p w:rsidR="00CF224B" w:rsidRPr="00212E5D" w:rsidRDefault="005E099A" w:rsidP="005E099A">
      <w:pPr>
        <w:pStyle w:val="af"/>
        <w:tabs>
          <w:tab w:val="left" w:pos="1134"/>
        </w:tabs>
        <w:ind w:left="644"/>
        <w:jc w:val="both"/>
        <w:rPr>
          <w:sz w:val="30"/>
          <w:szCs w:val="30"/>
        </w:rPr>
      </w:pPr>
      <w:r w:rsidRPr="00212E5D">
        <w:rPr>
          <w:sz w:val="30"/>
          <w:szCs w:val="30"/>
        </w:rPr>
        <w:t xml:space="preserve"> Валюта платежа и договора – белорусский рубль.</w:t>
      </w:r>
    </w:p>
    <w:p w:rsidR="00BC1F34" w:rsidRPr="00212E5D" w:rsidRDefault="00BC1F34" w:rsidP="005E099A">
      <w:pPr>
        <w:pStyle w:val="af"/>
        <w:tabs>
          <w:tab w:val="left" w:pos="1134"/>
        </w:tabs>
        <w:ind w:left="644"/>
        <w:jc w:val="both"/>
        <w:rPr>
          <w:sz w:val="30"/>
          <w:szCs w:val="30"/>
        </w:rPr>
      </w:pPr>
    </w:p>
    <w:p w:rsidR="007E3DAC" w:rsidRPr="00212E5D" w:rsidRDefault="007E3DAC" w:rsidP="0008015D">
      <w:pPr>
        <w:pStyle w:val="af"/>
        <w:numPr>
          <w:ilvl w:val="0"/>
          <w:numId w:val="45"/>
        </w:numPr>
        <w:tabs>
          <w:tab w:val="left" w:pos="1134"/>
        </w:tabs>
        <w:jc w:val="center"/>
        <w:rPr>
          <w:b/>
          <w:sz w:val="30"/>
          <w:szCs w:val="30"/>
        </w:rPr>
      </w:pPr>
      <w:r w:rsidRPr="00212E5D">
        <w:rPr>
          <w:b/>
          <w:sz w:val="30"/>
          <w:szCs w:val="30"/>
        </w:rPr>
        <w:t>Гарантийные обязательства</w:t>
      </w:r>
    </w:p>
    <w:p w:rsidR="00E23D24" w:rsidRPr="00212E5D" w:rsidRDefault="00E23D24" w:rsidP="007E3DAC">
      <w:pPr>
        <w:tabs>
          <w:tab w:val="left" w:pos="1134"/>
        </w:tabs>
        <w:jc w:val="both"/>
        <w:rPr>
          <w:sz w:val="30"/>
        </w:rPr>
      </w:pPr>
      <w:r w:rsidRPr="00212E5D">
        <w:rPr>
          <w:sz w:val="30"/>
        </w:rPr>
        <w:t xml:space="preserve">          12.1 Минимальные требования к гарантийным обязательствам:</w:t>
      </w:r>
    </w:p>
    <w:p w:rsidR="007E3DAC" w:rsidRPr="00212E5D" w:rsidRDefault="00E23D24" w:rsidP="007E3DAC">
      <w:pPr>
        <w:tabs>
          <w:tab w:val="left" w:pos="1134"/>
        </w:tabs>
        <w:jc w:val="both"/>
        <w:rPr>
          <w:sz w:val="30"/>
        </w:rPr>
      </w:pPr>
      <w:r w:rsidRPr="00212E5D">
        <w:rPr>
          <w:sz w:val="30"/>
        </w:rPr>
        <w:t xml:space="preserve">          </w:t>
      </w:r>
      <w:r w:rsidR="007E3DAC" w:rsidRPr="00212E5D">
        <w:rPr>
          <w:sz w:val="30"/>
        </w:rPr>
        <w:t>Участник обязан гарантировать выполнение следующих гарантийных обязательств</w:t>
      </w:r>
      <w:r w:rsidRPr="00212E5D">
        <w:rPr>
          <w:sz w:val="30"/>
        </w:rPr>
        <w:t xml:space="preserve"> (является обязательными для допуска к участию)</w:t>
      </w:r>
      <w:r w:rsidR="007E3DAC" w:rsidRPr="00212E5D">
        <w:rPr>
          <w:sz w:val="30"/>
        </w:rPr>
        <w:t>:</w:t>
      </w:r>
    </w:p>
    <w:p w:rsidR="007E3DAC" w:rsidRPr="00212E5D" w:rsidRDefault="007E3DAC" w:rsidP="007E3DAC">
      <w:pPr>
        <w:pStyle w:val="ConsPlusNormal"/>
        <w:jc w:val="both"/>
        <w:rPr>
          <w:rFonts w:ascii="Times New Roman" w:hAnsi="Times New Roman" w:cs="Times New Roman"/>
        </w:rPr>
      </w:pPr>
      <w:r w:rsidRPr="00212E5D">
        <w:rPr>
          <w:rFonts w:ascii="Times New Roman" w:hAnsi="Times New Roman" w:cs="Times New Roman"/>
        </w:rPr>
        <w:t xml:space="preserve">- </w:t>
      </w:r>
      <w:r w:rsidR="00E23D24" w:rsidRPr="00212E5D">
        <w:rPr>
          <w:rFonts w:ascii="Times New Roman" w:hAnsi="Times New Roman" w:cs="Times New Roman"/>
        </w:rPr>
        <w:t>по техническому обслуживанию</w:t>
      </w:r>
      <w:r w:rsidRPr="00212E5D">
        <w:rPr>
          <w:rFonts w:ascii="Times New Roman" w:hAnsi="Times New Roman" w:cs="Times New Roman"/>
        </w:rPr>
        <w:t xml:space="preserve"> – не менее 20 дней или пробег не </w:t>
      </w:r>
      <w:r w:rsidRPr="00212E5D">
        <w:rPr>
          <w:rFonts w:ascii="Times New Roman" w:hAnsi="Times New Roman" w:cs="Times New Roman"/>
        </w:rPr>
        <w:lastRenderedPageBreak/>
        <w:t>более 2000 км со дня приемки механического транспортного средства потребителем в зависимости от того, какой из этих моментов наступит раньше;</w:t>
      </w:r>
    </w:p>
    <w:p w:rsidR="007E3DAC" w:rsidRPr="00212E5D" w:rsidRDefault="007E3DAC" w:rsidP="007E3DAC">
      <w:pPr>
        <w:pStyle w:val="ConsPlusNormal"/>
        <w:jc w:val="both"/>
        <w:rPr>
          <w:rFonts w:ascii="Times New Roman" w:hAnsi="Times New Roman" w:cs="Times New Roman"/>
        </w:rPr>
      </w:pPr>
      <w:r w:rsidRPr="00212E5D">
        <w:rPr>
          <w:rFonts w:ascii="Times New Roman" w:hAnsi="Times New Roman" w:cs="Times New Roman"/>
        </w:rPr>
        <w:t xml:space="preserve">- </w:t>
      </w:r>
      <w:r w:rsidR="00E23D24" w:rsidRPr="00212E5D">
        <w:rPr>
          <w:rFonts w:ascii="Times New Roman" w:hAnsi="Times New Roman" w:cs="Times New Roman"/>
        </w:rPr>
        <w:t xml:space="preserve"> по техническому</w:t>
      </w:r>
      <w:r w:rsidRPr="00212E5D">
        <w:rPr>
          <w:rFonts w:ascii="Times New Roman" w:hAnsi="Times New Roman" w:cs="Times New Roman"/>
        </w:rPr>
        <w:t xml:space="preserve"> ремонт</w:t>
      </w:r>
      <w:r w:rsidR="00E23D24" w:rsidRPr="00212E5D">
        <w:rPr>
          <w:rFonts w:ascii="Times New Roman" w:hAnsi="Times New Roman" w:cs="Times New Roman"/>
        </w:rPr>
        <w:t>у</w:t>
      </w:r>
      <w:r w:rsidRPr="00212E5D">
        <w:rPr>
          <w:rFonts w:ascii="Times New Roman" w:hAnsi="Times New Roman" w:cs="Times New Roman"/>
        </w:rPr>
        <w:t xml:space="preserve"> – не менее 30 дней или пробег не более 2000 км со дня приемки механического транспортного средства потребителем в зависимости от того, какой из этих моментов наступит раньше;</w:t>
      </w:r>
    </w:p>
    <w:p w:rsidR="007E3DAC" w:rsidRPr="00212E5D" w:rsidRDefault="007E3DAC" w:rsidP="007E3DAC">
      <w:pPr>
        <w:tabs>
          <w:tab w:val="left" w:pos="1134"/>
        </w:tabs>
        <w:jc w:val="both"/>
        <w:rPr>
          <w:sz w:val="30"/>
        </w:rPr>
      </w:pPr>
      <w:r w:rsidRPr="00212E5D">
        <w:rPr>
          <w:sz w:val="30"/>
        </w:rPr>
        <w:t xml:space="preserve">     </w:t>
      </w:r>
      <w:r w:rsidR="00614DE1" w:rsidRPr="00212E5D">
        <w:rPr>
          <w:sz w:val="30"/>
        </w:rPr>
        <w:t xml:space="preserve">   </w:t>
      </w:r>
      <w:r w:rsidRPr="00212E5D">
        <w:rPr>
          <w:sz w:val="30"/>
        </w:rPr>
        <w:t xml:space="preserve"> </w:t>
      </w:r>
      <w:r w:rsidR="00614DE1" w:rsidRPr="00212E5D">
        <w:rPr>
          <w:sz w:val="30"/>
        </w:rPr>
        <w:t xml:space="preserve">- </w:t>
      </w:r>
      <w:r w:rsidRPr="00212E5D">
        <w:rPr>
          <w:sz w:val="30"/>
        </w:rPr>
        <w:t>на установленные новые запасные части – в соответствии с гара</w:t>
      </w:r>
      <w:r w:rsidR="00352EAE" w:rsidRPr="00212E5D">
        <w:rPr>
          <w:sz w:val="30"/>
        </w:rPr>
        <w:t>нтийными обязательствами завода-</w:t>
      </w:r>
      <w:r w:rsidRPr="00212E5D">
        <w:rPr>
          <w:sz w:val="30"/>
        </w:rPr>
        <w:t>изготовителя.</w:t>
      </w:r>
    </w:p>
    <w:p w:rsidR="0025074D" w:rsidRPr="00212E5D" w:rsidRDefault="0025074D" w:rsidP="007E3DAC">
      <w:pPr>
        <w:tabs>
          <w:tab w:val="left" w:pos="1134"/>
        </w:tabs>
        <w:jc w:val="both"/>
        <w:rPr>
          <w:sz w:val="30"/>
        </w:rPr>
      </w:pPr>
      <w:r w:rsidRPr="00212E5D">
        <w:rPr>
          <w:sz w:val="30"/>
        </w:rPr>
        <w:t xml:space="preserve">         - срок гарантии на кузовной ремонт и лакокрасочное покрытие составляет </w:t>
      </w:r>
      <w:r w:rsidR="00352EAE" w:rsidRPr="00212E5D">
        <w:rPr>
          <w:sz w:val="30"/>
        </w:rPr>
        <w:t xml:space="preserve">не менее </w:t>
      </w:r>
      <w:r w:rsidRPr="00212E5D">
        <w:rPr>
          <w:sz w:val="30"/>
        </w:rPr>
        <w:t>6 месяцев с даты подписания акта выполненных работ.</w:t>
      </w:r>
    </w:p>
    <w:p w:rsidR="00614DE1" w:rsidRPr="00212E5D" w:rsidRDefault="00614DE1" w:rsidP="007E3DAC">
      <w:pPr>
        <w:tabs>
          <w:tab w:val="left" w:pos="1134"/>
        </w:tabs>
        <w:jc w:val="both"/>
        <w:rPr>
          <w:sz w:val="30"/>
        </w:rPr>
      </w:pPr>
      <w:r w:rsidRPr="00212E5D">
        <w:rPr>
          <w:sz w:val="30"/>
        </w:rPr>
        <w:t xml:space="preserve">        12.2 Критерии оценки предложений по гарантийным обязательствам:</w:t>
      </w:r>
    </w:p>
    <w:p w:rsidR="00614DE1" w:rsidRPr="00212E5D" w:rsidRDefault="00614DE1" w:rsidP="007E3DAC">
      <w:pPr>
        <w:tabs>
          <w:tab w:val="left" w:pos="1134"/>
        </w:tabs>
        <w:jc w:val="both"/>
        <w:rPr>
          <w:sz w:val="30"/>
        </w:rPr>
      </w:pPr>
      <w:r w:rsidRPr="00212E5D">
        <w:rPr>
          <w:sz w:val="30"/>
        </w:rPr>
        <w:t xml:space="preserve">        Оценка предложений участников по срокам гарантии осуществляется по гарантийным обязательствам осуществляется в соответствии с критерием «Наибольший гарантийный срок на оказанные услуги» (удельный вес – 15 баллов) по формуле, установленной подпунктом 18.4.2 настоящей конкурсной документации</w:t>
      </w:r>
      <w:r w:rsidR="009814AF" w:rsidRPr="00212E5D">
        <w:rPr>
          <w:sz w:val="30"/>
        </w:rPr>
        <w:t>:</w:t>
      </w:r>
    </w:p>
    <w:p w:rsidR="009814AF" w:rsidRPr="00212E5D" w:rsidRDefault="009814AF" w:rsidP="009814AF">
      <w:pPr>
        <w:pStyle w:val="af"/>
        <w:ind w:left="0"/>
        <w:jc w:val="center"/>
        <w:rPr>
          <w:rFonts w:eastAsiaTheme="minorEastAsia"/>
          <w:sz w:val="44"/>
          <w:szCs w:val="44"/>
          <w:vertAlign w:val="subscript"/>
        </w:rPr>
      </w:pPr>
      <w:r w:rsidRPr="00212E5D">
        <w:rPr>
          <w:rFonts w:eastAsiaTheme="minorEastAsia"/>
          <w:sz w:val="44"/>
          <w:szCs w:val="44"/>
        </w:rPr>
        <w:t>Б</w:t>
      </w:r>
      <w:r w:rsidRPr="00212E5D">
        <w:rPr>
          <w:rFonts w:eastAsiaTheme="minorEastAsia"/>
          <w:sz w:val="44"/>
          <w:szCs w:val="44"/>
          <w:vertAlign w:val="subscript"/>
          <w:lang w:val="en-US"/>
        </w:rPr>
        <w:t>k</w:t>
      </w:r>
      <w:r w:rsidRPr="00212E5D">
        <w:rPr>
          <w:rFonts w:eastAsiaTheme="minorEastAsia"/>
          <w:sz w:val="44"/>
          <w:szCs w:val="44"/>
          <w:vertAlign w:val="subscript"/>
        </w:rPr>
        <w:t xml:space="preserve">  </w:t>
      </w:r>
      <w:r w:rsidRPr="00212E5D">
        <w:rPr>
          <w:rFonts w:eastAsiaTheme="minorEastAsia"/>
          <w:sz w:val="44"/>
          <w:szCs w:val="44"/>
        </w:rPr>
        <w:t xml:space="preserve">= </w:t>
      </w:r>
      <w:r w:rsidRPr="00212E5D">
        <w:rPr>
          <w:rFonts w:eastAsiaTheme="minorEastAsia"/>
          <w:sz w:val="44"/>
          <w:szCs w:val="44"/>
          <w:vertAlign w:val="subscript"/>
        </w:rPr>
        <w:t xml:space="preserve"> </w:t>
      </w:r>
      <m:oMath>
        <m:f>
          <m:fPr>
            <m:ctrlPr>
              <w:rPr>
                <w:rFonts w:ascii="Cambria Math" w:eastAsia="Cambria Math" w:hAnsi="Cambria Math"/>
                <w:i/>
                <w:sz w:val="44"/>
                <w:szCs w:val="44"/>
              </w:rPr>
            </m:ctrlPr>
          </m:fPr>
          <m:num>
            <m:r>
              <w:rPr>
                <w:rFonts w:ascii="Cambria Math" w:eastAsiaTheme="minorEastAsia" w:hAnsi="Cambria Math"/>
                <w:sz w:val="44"/>
                <w:szCs w:val="44"/>
              </w:rPr>
              <m:t>Пi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  <w:sz w:val="44"/>
                <w:szCs w:val="44"/>
              </w:rPr>
              <m:t>П</m:t>
            </m:r>
            <m:r>
              <m:rPr>
                <m:sty m:val="p"/>
              </m:rPr>
              <w:rPr>
                <w:rFonts w:ascii="Cambria Math" w:eastAsiaTheme="minorEastAsia" w:hAnsi="Cambria Math"/>
                <w:sz w:val="44"/>
                <w:szCs w:val="44"/>
                <w:vertAlign w:val="subscript"/>
                <w:lang w:val="en-US"/>
              </w:rPr>
              <m:t>max</m:t>
            </m:r>
          </m:den>
        </m:f>
      </m:oMath>
      <w:r w:rsidRPr="00212E5D">
        <w:rPr>
          <w:rFonts w:eastAsiaTheme="minorEastAsia"/>
          <w:sz w:val="44"/>
          <w:szCs w:val="44"/>
          <w:vertAlign w:val="subscript"/>
        </w:rPr>
        <w:t xml:space="preserve">  </w:t>
      </w:r>
      <w:r w:rsidRPr="00212E5D">
        <w:rPr>
          <w:rFonts w:eastAsiaTheme="minorEastAsia"/>
          <w:sz w:val="72"/>
          <w:szCs w:val="72"/>
          <w:vertAlign w:val="subscript"/>
        </w:rPr>
        <w:t>×</w:t>
      </w:r>
      <w:r w:rsidRPr="00212E5D">
        <w:rPr>
          <w:rFonts w:eastAsiaTheme="minorEastAsia"/>
          <w:sz w:val="44"/>
          <w:szCs w:val="44"/>
          <w:vertAlign w:val="subscript"/>
        </w:rPr>
        <w:t xml:space="preserve"> </w:t>
      </w:r>
      <w:r w:rsidRPr="00212E5D">
        <w:rPr>
          <w:rFonts w:eastAsiaTheme="minorEastAsia"/>
          <w:sz w:val="52"/>
          <w:szCs w:val="52"/>
          <w:vertAlign w:val="subscript"/>
        </w:rPr>
        <w:t>100</w:t>
      </w:r>
      <w:r w:rsidRPr="00212E5D">
        <w:rPr>
          <w:rFonts w:eastAsiaTheme="minorEastAsia"/>
          <w:sz w:val="44"/>
          <w:szCs w:val="44"/>
          <w:vertAlign w:val="subscript"/>
        </w:rPr>
        <w:t xml:space="preserve"> </w:t>
      </w:r>
      <w:r w:rsidRPr="00212E5D">
        <w:rPr>
          <w:rFonts w:eastAsiaTheme="minorEastAsia"/>
          <w:sz w:val="72"/>
          <w:szCs w:val="72"/>
          <w:vertAlign w:val="subscript"/>
        </w:rPr>
        <w:t>×</w:t>
      </w:r>
      <w:r w:rsidRPr="00212E5D">
        <w:rPr>
          <w:rFonts w:eastAsiaTheme="minorEastAsia"/>
          <w:sz w:val="44"/>
          <w:szCs w:val="44"/>
        </w:rPr>
        <w:t xml:space="preserve"> УВ</w:t>
      </w:r>
      <w:r w:rsidRPr="00212E5D">
        <w:rPr>
          <w:rFonts w:eastAsiaTheme="minorEastAsia"/>
          <w:sz w:val="44"/>
          <w:szCs w:val="44"/>
          <w:vertAlign w:val="subscript"/>
          <w:lang w:val="en-US"/>
        </w:rPr>
        <w:t>k</w:t>
      </w:r>
    </w:p>
    <w:p w:rsidR="009814AF" w:rsidRPr="00212E5D" w:rsidRDefault="009814AF" w:rsidP="009814AF">
      <w:pPr>
        <w:rPr>
          <w:rFonts w:eastAsiaTheme="minorEastAsia"/>
          <w:sz w:val="30"/>
        </w:rPr>
      </w:pPr>
      <w:r w:rsidRPr="00212E5D">
        <w:rPr>
          <w:rFonts w:eastAsiaTheme="minorEastAsia"/>
          <w:sz w:val="30"/>
        </w:rPr>
        <w:t>где:</w:t>
      </w:r>
    </w:p>
    <w:p w:rsidR="009814AF" w:rsidRPr="00212E5D" w:rsidRDefault="009814AF" w:rsidP="009814AF">
      <w:pPr>
        <w:jc w:val="both"/>
        <w:rPr>
          <w:rFonts w:eastAsiaTheme="minorEastAsia"/>
          <w:sz w:val="30"/>
        </w:rPr>
      </w:pPr>
      <w:r w:rsidRPr="00212E5D">
        <w:rPr>
          <w:rFonts w:eastAsiaTheme="minorEastAsia"/>
          <w:b/>
          <w:bCs/>
          <w:sz w:val="30"/>
        </w:rPr>
        <w:t>П</w:t>
      </w:r>
      <w:r w:rsidRPr="00212E5D">
        <w:rPr>
          <w:rFonts w:eastAsiaTheme="minorEastAsia"/>
          <w:b/>
          <w:bCs/>
          <w:sz w:val="30"/>
          <w:vertAlign w:val="subscript"/>
          <w:lang w:val="en-US"/>
        </w:rPr>
        <w:t>ma</w:t>
      </w:r>
      <w:r w:rsidRPr="00212E5D">
        <w:rPr>
          <w:rFonts w:eastAsiaTheme="minorEastAsia"/>
          <w:b/>
          <w:bCs/>
          <w:sz w:val="30"/>
          <w:vertAlign w:val="subscript"/>
        </w:rPr>
        <w:t xml:space="preserve">х </w:t>
      </w:r>
      <w:r w:rsidRPr="00212E5D">
        <w:rPr>
          <w:rFonts w:eastAsiaTheme="minorEastAsia"/>
          <w:sz w:val="30"/>
        </w:rPr>
        <w:t>– максимальное (наилучшей) срок гарантии (в днях) среди всех участников.</w:t>
      </w:r>
    </w:p>
    <w:p w:rsidR="009814AF" w:rsidRPr="00212E5D" w:rsidRDefault="009814AF" w:rsidP="009814AF">
      <w:pPr>
        <w:rPr>
          <w:rFonts w:eastAsiaTheme="minorEastAsia"/>
          <w:sz w:val="30"/>
        </w:rPr>
      </w:pPr>
      <w:r w:rsidRPr="00212E5D">
        <w:rPr>
          <w:rFonts w:eastAsiaTheme="minorEastAsia"/>
          <w:b/>
          <w:bCs/>
          <w:sz w:val="30"/>
        </w:rPr>
        <w:t>П</w:t>
      </w:r>
      <w:proofErr w:type="spellStart"/>
      <w:r w:rsidRPr="00212E5D">
        <w:rPr>
          <w:rFonts w:eastAsiaTheme="minorEastAsia"/>
          <w:b/>
          <w:bCs/>
          <w:sz w:val="30"/>
          <w:vertAlign w:val="subscript"/>
          <w:lang w:val="en-US"/>
        </w:rPr>
        <w:t>i</w:t>
      </w:r>
      <w:proofErr w:type="spellEnd"/>
      <w:r w:rsidRPr="00212E5D">
        <w:rPr>
          <w:rFonts w:eastAsiaTheme="minorEastAsia"/>
          <w:sz w:val="30"/>
          <w:vertAlign w:val="subscript"/>
        </w:rPr>
        <w:t xml:space="preserve"> </w:t>
      </w:r>
      <w:r w:rsidRPr="00212E5D">
        <w:rPr>
          <w:rFonts w:eastAsiaTheme="minorEastAsia"/>
          <w:sz w:val="30"/>
        </w:rPr>
        <w:t>– срок гарантии (в днях) предложенный оцениваемым участником (но не менее минимального значения, указанного в п. 12.1).</w:t>
      </w:r>
    </w:p>
    <w:p w:rsidR="009814AF" w:rsidRPr="00212E5D" w:rsidRDefault="009814AF" w:rsidP="009814AF">
      <w:pPr>
        <w:rPr>
          <w:rFonts w:eastAsiaTheme="minorEastAsia"/>
          <w:sz w:val="30"/>
        </w:rPr>
      </w:pPr>
      <w:r w:rsidRPr="00212E5D">
        <w:rPr>
          <w:rFonts w:eastAsiaTheme="minorEastAsia"/>
          <w:b/>
          <w:bCs/>
          <w:sz w:val="30"/>
        </w:rPr>
        <w:t>УВ</w:t>
      </w:r>
      <w:r w:rsidRPr="00212E5D">
        <w:rPr>
          <w:rFonts w:eastAsiaTheme="minorEastAsia"/>
          <w:b/>
          <w:bCs/>
          <w:sz w:val="30"/>
          <w:vertAlign w:val="subscript"/>
          <w:lang w:val="en-US"/>
        </w:rPr>
        <w:t>k</w:t>
      </w:r>
      <w:r w:rsidRPr="00212E5D">
        <w:rPr>
          <w:rFonts w:eastAsiaTheme="minorEastAsia"/>
          <w:sz w:val="30"/>
          <w:vertAlign w:val="subscript"/>
        </w:rPr>
        <w:t xml:space="preserve"> </w:t>
      </w:r>
      <w:r w:rsidRPr="00212E5D">
        <w:rPr>
          <w:rFonts w:eastAsiaTheme="minorEastAsia"/>
          <w:sz w:val="30"/>
        </w:rPr>
        <w:t>– удельный вес данного критерия.</w:t>
      </w:r>
    </w:p>
    <w:p w:rsidR="009814AF" w:rsidRPr="00212E5D" w:rsidRDefault="009814AF" w:rsidP="007E3DAC">
      <w:pPr>
        <w:tabs>
          <w:tab w:val="left" w:pos="1134"/>
        </w:tabs>
        <w:jc w:val="both"/>
        <w:rPr>
          <w:sz w:val="30"/>
        </w:rPr>
      </w:pPr>
    </w:p>
    <w:p w:rsidR="00614DE1" w:rsidRPr="00212E5D" w:rsidRDefault="009814AF" w:rsidP="007E3DAC">
      <w:pPr>
        <w:tabs>
          <w:tab w:val="left" w:pos="1134"/>
        </w:tabs>
        <w:jc w:val="both"/>
        <w:rPr>
          <w:sz w:val="30"/>
        </w:rPr>
      </w:pPr>
      <w:r w:rsidRPr="00212E5D">
        <w:rPr>
          <w:sz w:val="30"/>
        </w:rPr>
        <w:t xml:space="preserve">        12.3 Подтверждение готовности</w:t>
      </w:r>
      <w:r w:rsidR="00050B66" w:rsidRPr="00212E5D">
        <w:rPr>
          <w:sz w:val="30"/>
        </w:rPr>
        <w:t>:</w:t>
      </w:r>
      <w:r w:rsidRPr="00212E5D">
        <w:rPr>
          <w:sz w:val="30"/>
        </w:rPr>
        <w:t xml:space="preserve"> </w:t>
      </w:r>
    </w:p>
    <w:p w:rsidR="007E3DAC" w:rsidRPr="00212E5D" w:rsidRDefault="009B21E5" w:rsidP="007E3DAC">
      <w:pPr>
        <w:pStyle w:val="31"/>
        <w:widowControl w:val="0"/>
        <w:tabs>
          <w:tab w:val="left" w:pos="284"/>
        </w:tabs>
        <w:suppressAutoHyphens w:val="0"/>
        <w:ind w:firstLine="567"/>
        <w:rPr>
          <w:snapToGrid w:val="0"/>
          <w:sz w:val="30"/>
          <w:szCs w:val="30"/>
        </w:rPr>
      </w:pPr>
      <w:r w:rsidRPr="00212E5D">
        <w:rPr>
          <w:snapToGrid w:val="0"/>
          <w:sz w:val="30"/>
          <w:szCs w:val="30"/>
        </w:rPr>
        <w:t xml:space="preserve"> </w:t>
      </w:r>
      <w:r w:rsidR="007E3DAC" w:rsidRPr="00212E5D">
        <w:rPr>
          <w:snapToGrid w:val="0"/>
          <w:sz w:val="30"/>
          <w:szCs w:val="30"/>
        </w:rPr>
        <w:t>Готовность выполнения данных требований подтверждается участником в</w:t>
      </w:r>
      <w:r w:rsidR="00BC1F34" w:rsidRPr="00212E5D">
        <w:rPr>
          <w:snapToGrid w:val="0"/>
          <w:sz w:val="30"/>
          <w:szCs w:val="30"/>
        </w:rPr>
        <w:t xml:space="preserve"> заявлении</w:t>
      </w:r>
      <w:r w:rsidR="00050B66" w:rsidRPr="00212E5D">
        <w:rPr>
          <w:snapToGrid w:val="0"/>
          <w:sz w:val="30"/>
          <w:szCs w:val="30"/>
        </w:rPr>
        <w:t xml:space="preserve"> согласно пункту 26</w:t>
      </w:r>
      <w:r w:rsidR="00FE7ECC" w:rsidRPr="00212E5D">
        <w:rPr>
          <w:snapToGrid w:val="0"/>
          <w:sz w:val="30"/>
          <w:szCs w:val="30"/>
        </w:rPr>
        <w:t xml:space="preserve"> настоящей конкурсной </w:t>
      </w:r>
      <w:r w:rsidR="007E3DAC" w:rsidRPr="00212E5D">
        <w:rPr>
          <w:snapToGrid w:val="0"/>
          <w:sz w:val="30"/>
          <w:szCs w:val="30"/>
        </w:rPr>
        <w:t>документации.</w:t>
      </w:r>
    </w:p>
    <w:p w:rsidR="00050B66" w:rsidRPr="00212E5D" w:rsidRDefault="00050B66" w:rsidP="007E3DAC">
      <w:pPr>
        <w:pStyle w:val="31"/>
        <w:widowControl w:val="0"/>
        <w:tabs>
          <w:tab w:val="left" w:pos="284"/>
        </w:tabs>
        <w:suppressAutoHyphens w:val="0"/>
        <w:ind w:firstLine="567"/>
        <w:rPr>
          <w:snapToGrid w:val="0"/>
          <w:sz w:val="30"/>
          <w:szCs w:val="30"/>
        </w:rPr>
      </w:pPr>
      <w:r w:rsidRPr="00212E5D">
        <w:rPr>
          <w:snapToGrid w:val="0"/>
          <w:sz w:val="30"/>
          <w:szCs w:val="30"/>
        </w:rPr>
        <w:t xml:space="preserve"> </w:t>
      </w:r>
      <w:r w:rsidRPr="00212E5D">
        <w:rPr>
          <w:sz w:val="30"/>
          <w:szCs w:val="30"/>
        </w:rPr>
        <w:t>12.4</w:t>
      </w:r>
      <w:r w:rsidRPr="00212E5D">
        <w:rPr>
          <w:snapToGrid w:val="0"/>
          <w:sz w:val="30"/>
          <w:szCs w:val="30"/>
        </w:rPr>
        <w:t xml:space="preserve"> Включение в договор:</w:t>
      </w:r>
    </w:p>
    <w:p w:rsidR="007E3DAC" w:rsidRPr="00212E5D" w:rsidRDefault="00050B66" w:rsidP="00050B66">
      <w:pPr>
        <w:jc w:val="both"/>
        <w:rPr>
          <w:sz w:val="30"/>
        </w:rPr>
      </w:pPr>
      <w:r w:rsidRPr="00212E5D">
        <w:rPr>
          <w:sz w:val="30"/>
        </w:rPr>
        <w:t xml:space="preserve">        </w:t>
      </w:r>
      <w:r w:rsidR="009B21E5" w:rsidRPr="00212E5D">
        <w:rPr>
          <w:sz w:val="30"/>
        </w:rPr>
        <w:t>Условия, указанные в п.12</w:t>
      </w:r>
      <w:r w:rsidR="007E3DAC" w:rsidRPr="00212E5D">
        <w:rPr>
          <w:sz w:val="30"/>
        </w:rPr>
        <w:t>, включаются в условия договора с победителем процедуры закупки и устан</w:t>
      </w:r>
      <w:r w:rsidR="009606A9" w:rsidRPr="00212E5D">
        <w:rPr>
          <w:sz w:val="30"/>
        </w:rPr>
        <w:t>авливается ответственность за их</w:t>
      </w:r>
      <w:r w:rsidR="007E3DAC" w:rsidRPr="00212E5D">
        <w:rPr>
          <w:sz w:val="30"/>
        </w:rPr>
        <w:t xml:space="preserve"> невыполнение.</w:t>
      </w:r>
    </w:p>
    <w:p w:rsidR="00CF224B" w:rsidRPr="00212E5D" w:rsidRDefault="00050B66" w:rsidP="00CF224B">
      <w:pPr>
        <w:pStyle w:val="a3"/>
        <w:spacing w:line="341" w:lineRule="exact"/>
        <w:ind w:left="60" w:right="40" w:firstLine="700"/>
        <w:jc w:val="both"/>
        <w:rPr>
          <w:rStyle w:val="16"/>
          <w:color w:val="000000"/>
          <w:sz w:val="30"/>
        </w:rPr>
      </w:pPr>
      <w:r w:rsidRPr="00212E5D">
        <w:rPr>
          <w:rStyle w:val="16"/>
          <w:color w:val="000000"/>
          <w:sz w:val="30"/>
        </w:rPr>
        <w:t xml:space="preserve"> </w:t>
      </w:r>
    </w:p>
    <w:p w:rsidR="00CF224B" w:rsidRPr="00212E5D" w:rsidRDefault="00CF224B" w:rsidP="0008015D">
      <w:pPr>
        <w:pStyle w:val="a5"/>
        <w:numPr>
          <w:ilvl w:val="0"/>
          <w:numId w:val="45"/>
        </w:num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212E5D">
        <w:rPr>
          <w:rFonts w:ascii="Times New Roman" w:hAnsi="Times New Roman" w:cs="Times New Roman"/>
          <w:b/>
          <w:sz w:val="30"/>
          <w:szCs w:val="30"/>
        </w:rPr>
        <w:t>Порядок формирования суммы договора на закупку (цены предложения) с учетом или без учета расходов на перевозку, страхование, уплату таможенных пошлин, налогов и других обязательных платежей</w:t>
      </w:r>
    </w:p>
    <w:p w:rsidR="00CF224B" w:rsidRPr="00212E5D" w:rsidRDefault="00CF224B" w:rsidP="0008015D">
      <w:pPr>
        <w:pStyle w:val="14"/>
        <w:numPr>
          <w:ilvl w:val="1"/>
          <w:numId w:val="45"/>
        </w:numPr>
        <w:shd w:val="clear" w:color="auto" w:fill="FFFFFF"/>
        <w:ind w:left="0" w:firstLine="709"/>
        <w:jc w:val="both"/>
      </w:pPr>
      <w:r w:rsidRPr="00212E5D">
        <w:lastRenderedPageBreak/>
        <w:t>Цена предложения должна быть сформирована с условием включения всех вышеуказанных расходов (страхование по усмотрению исполнителя с НДС (должен быть указан отдельно)</w:t>
      </w:r>
      <w:r w:rsidR="0091260B" w:rsidRPr="00212E5D">
        <w:t>)</w:t>
      </w:r>
      <w:r w:rsidRPr="00212E5D">
        <w:t>.</w:t>
      </w:r>
    </w:p>
    <w:p w:rsidR="00CF224B" w:rsidRPr="00212E5D" w:rsidRDefault="00CF224B" w:rsidP="00CF224B">
      <w:pPr>
        <w:tabs>
          <w:tab w:val="left" w:pos="1560"/>
        </w:tabs>
        <w:autoSpaceDE w:val="0"/>
        <w:autoSpaceDN w:val="0"/>
        <w:adjustRightInd w:val="0"/>
        <w:ind w:firstLine="709"/>
        <w:jc w:val="both"/>
        <w:outlineLvl w:val="0"/>
        <w:rPr>
          <w:sz w:val="30"/>
        </w:rPr>
      </w:pPr>
      <w:r w:rsidRPr="00212E5D">
        <w:rPr>
          <w:sz w:val="30"/>
        </w:rPr>
        <w:t>Для нерезидентов дополнительно информируем, что все налоги, таможенные пошлины и сборы, взимаемые в связи с исполнением договора на территории страны закупающей организации, оплачивает закупающая организация, а вне пределов страны – исполнитель, который несет ответственность за их уплату.</w:t>
      </w:r>
    </w:p>
    <w:p w:rsidR="009C5ABB" w:rsidRPr="00212E5D" w:rsidRDefault="0008015D" w:rsidP="009C5ABB">
      <w:pPr>
        <w:jc w:val="both"/>
        <w:rPr>
          <w:rFonts w:eastAsia="Calibri"/>
          <w:color w:val="000000" w:themeColor="text1"/>
          <w:sz w:val="30"/>
        </w:rPr>
      </w:pPr>
      <w:r w:rsidRPr="00212E5D">
        <w:rPr>
          <w:rFonts w:eastAsia="Calibri"/>
          <w:color w:val="000000" w:themeColor="text1"/>
          <w:sz w:val="30"/>
        </w:rPr>
        <w:t xml:space="preserve">          13</w:t>
      </w:r>
      <w:r w:rsidR="009C5ABB" w:rsidRPr="00212E5D">
        <w:rPr>
          <w:rFonts w:eastAsia="Calibri"/>
          <w:color w:val="000000" w:themeColor="text1"/>
          <w:sz w:val="30"/>
        </w:rPr>
        <w:t>.2.</w:t>
      </w:r>
      <w:r w:rsidR="00850742" w:rsidRPr="00212E5D">
        <w:rPr>
          <w:rFonts w:eastAsia="Calibri"/>
          <w:color w:val="000000" w:themeColor="text1"/>
          <w:sz w:val="30"/>
        </w:rPr>
        <w:t xml:space="preserve"> </w:t>
      </w:r>
      <w:r w:rsidR="009C5ABB" w:rsidRPr="00212E5D">
        <w:rPr>
          <w:rFonts w:eastAsia="Calibri"/>
          <w:color w:val="000000" w:themeColor="text1"/>
          <w:sz w:val="30"/>
        </w:rPr>
        <w:t>Общая стоимость з</w:t>
      </w:r>
      <w:r w:rsidR="00BD07D7" w:rsidRPr="00212E5D">
        <w:rPr>
          <w:rFonts w:eastAsia="Calibri"/>
          <w:color w:val="000000" w:themeColor="text1"/>
          <w:sz w:val="30"/>
        </w:rPr>
        <w:t>а выполненные услуги, указанные</w:t>
      </w:r>
      <w:r w:rsidR="009C5ABB" w:rsidRPr="00212E5D">
        <w:rPr>
          <w:rFonts w:eastAsia="Calibri"/>
          <w:color w:val="000000" w:themeColor="text1"/>
          <w:sz w:val="30"/>
        </w:rPr>
        <w:t xml:space="preserve"> в </w:t>
      </w:r>
      <w:r w:rsidR="00BC1F34" w:rsidRPr="00212E5D">
        <w:rPr>
          <w:rFonts w:eastAsia="Calibri"/>
          <w:color w:val="000000" w:themeColor="text1"/>
          <w:sz w:val="30"/>
        </w:rPr>
        <w:t>конкурсной документации,</w:t>
      </w:r>
      <w:r w:rsidR="009C5ABB" w:rsidRPr="00212E5D">
        <w:rPr>
          <w:rFonts w:eastAsia="Calibri"/>
          <w:color w:val="000000" w:themeColor="text1"/>
          <w:sz w:val="30"/>
        </w:rPr>
        <w:t xml:space="preserve"> формируется из стоимости запасных частей и технических жидкостей,</w:t>
      </w:r>
      <w:r w:rsidR="0091260B" w:rsidRPr="00212E5D">
        <w:rPr>
          <w:rFonts w:eastAsia="Calibri"/>
          <w:color w:val="000000" w:themeColor="text1"/>
          <w:sz w:val="30"/>
        </w:rPr>
        <w:t xml:space="preserve"> расходных материалов,</w:t>
      </w:r>
      <w:r w:rsidR="009C5ABB" w:rsidRPr="00212E5D">
        <w:rPr>
          <w:rFonts w:eastAsia="Calibri"/>
          <w:color w:val="000000" w:themeColor="text1"/>
          <w:sz w:val="30"/>
        </w:rPr>
        <w:t xml:space="preserve"> а также стоимости трудозатрат в нормо-часах, предложенной участником. Цена за нормо-час, предложенная участником, должна оставаться фиксированной и неизменной в течение действия договора. Предложения, предполагающие корректировку цены за нормо-час в период срока действия договора, будут рассматриваться как не отвечающие требованиям документации по закупке.</w:t>
      </w:r>
    </w:p>
    <w:p w:rsidR="009C5ABB" w:rsidRPr="00212E5D" w:rsidRDefault="009C5ABB" w:rsidP="009C5ABB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212E5D">
        <w:rPr>
          <w:rFonts w:ascii="Times New Roman" w:hAnsi="Times New Roman" w:cs="Times New Roman"/>
        </w:rPr>
        <w:t xml:space="preserve">Предложение </w:t>
      </w:r>
      <w:r w:rsidR="00EC5700" w:rsidRPr="00212E5D">
        <w:rPr>
          <w:rFonts w:ascii="Times New Roman" w:hAnsi="Times New Roman" w:cs="Times New Roman"/>
          <w:b/>
        </w:rPr>
        <w:t>по каждому лоту</w:t>
      </w:r>
      <w:r w:rsidR="00EC5700" w:rsidRPr="00212E5D">
        <w:rPr>
          <w:rFonts w:ascii="Times New Roman" w:hAnsi="Times New Roman" w:cs="Times New Roman"/>
        </w:rPr>
        <w:t xml:space="preserve"> </w:t>
      </w:r>
      <w:r w:rsidRPr="00212E5D">
        <w:rPr>
          <w:rFonts w:ascii="Times New Roman" w:hAnsi="Times New Roman" w:cs="Times New Roman"/>
        </w:rPr>
        <w:t>должно содержать тариф</w:t>
      </w:r>
      <w:r w:rsidR="0091260B" w:rsidRPr="00212E5D">
        <w:rPr>
          <w:rFonts w:ascii="Times New Roman" w:hAnsi="Times New Roman" w:cs="Times New Roman"/>
        </w:rPr>
        <w:t xml:space="preserve"> за 1 нормо-час (с указанием суммы без НДС, суммы НДС и итоговой стоимости с НДС), а также стоимость запасных частей и расходных материалов</w:t>
      </w:r>
      <w:r w:rsidRPr="00212E5D">
        <w:rPr>
          <w:rFonts w:ascii="Times New Roman" w:hAnsi="Times New Roman" w:cs="Times New Roman"/>
        </w:rPr>
        <w:t>.</w:t>
      </w:r>
    </w:p>
    <w:p w:rsidR="00A54840" w:rsidRPr="00212E5D" w:rsidRDefault="00A54840" w:rsidP="009C5ABB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212E5D">
        <w:rPr>
          <w:rFonts w:ascii="Times New Roman" w:hAnsi="Times New Roman"/>
        </w:rPr>
        <w:t>В своем предложении участник указывает: стоимость без НДС, сумму НДС, стоимость с НДС.</w:t>
      </w:r>
    </w:p>
    <w:p w:rsidR="00CF224B" w:rsidRPr="00212E5D" w:rsidRDefault="0008015D" w:rsidP="00CF224B">
      <w:pPr>
        <w:tabs>
          <w:tab w:val="left" w:pos="1560"/>
        </w:tabs>
        <w:autoSpaceDE w:val="0"/>
        <w:autoSpaceDN w:val="0"/>
        <w:adjustRightInd w:val="0"/>
        <w:contextualSpacing/>
        <w:jc w:val="both"/>
        <w:outlineLvl w:val="0"/>
        <w:rPr>
          <w:b/>
          <w:sz w:val="30"/>
        </w:rPr>
      </w:pPr>
      <w:r w:rsidRPr="00212E5D">
        <w:rPr>
          <w:sz w:val="30"/>
        </w:rPr>
        <w:t xml:space="preserve">          13</w:t>
      </w:r>
      <w:r w:rsidR="009C5ABB" w:rsidRPr="00212E5D">
        <w:rPr>
          <w:sz w:val="30"/>
        </w:rPr>
        <w:t>.3.</w:t>
      </w:r>
      <w:r w:rsidR="00BD07D7" w:rsidRPr="00212E5D">
        <w:rPr>
          <w:sz w:val="30"/>
        </w:rPr>
        <w:t xml:space="preserve"> </w:t>
      </w:r>
      <w:r w:rsidR="00CF224B" w:rsidRPr="00212E5D">
        <w:rPr>
          <w:color w:val="000000" w:themeColor="text1"/>
          <w:sz w:val="30"/>
        </w:rPr>
        <w:t>Оценка и сравнение ценовых предложений участников процедуры закупки должна учитывать расходы на перевозку, страхование, уплату таможенных пошлин, налогов и других обязательных платежей</w:t>
      </w:r>
      <w:r w:rsidR="009C5ABB" w:rsidRPr="00212E5D">
        <w:rPr>
          <w:color w:val="000000" w:themeColor="text1"/>
          <w:sz w:val="30"/>
        </w:rPr>
        <w:t>,</w:t>
      </w:r>
      <w:r w:rsidR="00CF224B" w:rsidRPr="00212E5D">
        <w:rPr>
          <w:color w:val="000000" w:themeColor="text1"/>
          <w:sz w:val="30"/>
        </w:rPr>
        <w:t xml:space="preserve"> которые закупающая организация предполагает уплатить в соответствии с законодательством. </w:t>
      </w:r>
      <w:r w:rsidR="00CF224B" w:rsidRPr="00212E5D">
        <w:rPr>
          <w:b/>
          <w:color w:val="000000" w:themeColor="text1"/>
          <w:sz w:val="30"/>
        </w:rPr>
        <w:t>При этом в случае, если в соответствии с законодательством закупающая организация вправе принять налог на добавленную стоимость к вычету, оценка и сравнение предложений участников процедуры закупки осуществляется без учета включенного в цену предложения налога на добавленную стоимость.</w:t>
      </w:r>
    </w:p>
    <w:p w:rsidR="00B70033" w:rsidRPr="00212E5D" w:rsidRDefault="00B70033" w:rsidP="00406076">
      <w:pPr>
        <w:tabs>
          <w:tab w:val="left" w:pos="1560"/>
        </w:tabs>
        <w:autoSpaceDE w:val="0"/>
        <w:autoSpaceDN w:val="0"/>
        <w:adjustRightInd w:val="0"/>
        <w:jc w:val="both"/>
        <w:outlineLvl w:val="0"/>
        <w:rPr>
          <w:sz w:val="30"/>
        </w:rPr>
      </w:pPr>
    </w:p>
    <w:p w:rsidR="00CF224B" w:rsidRPr="00212E5D" w:rsidRDefault="00CF224B" w:rsidP="0008015D">
      <w:pPr>
        <w:pStyle w:val="a5"/>
        <w:numPr>
          <w:ilvl w:val="0"/>
          <w:numId w:val="45"/>
        </w:num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212E5D">
        <w:rPr>
          <w:rFonts w:ascii="Times New Roman" w:hAnsi="Times New Roman" w:cs="Times New Roman"/>
          <w:b/>
          <w:sz w:val="30"/>
          <w:szCs w:val="30"/>
        </w:rPr>
        <w:t>Проект договора на закупку</w:t>
      </w:r>
    </w:p>
    <w:p w:rsidR="00CF224B" w:rsidRPr="00212E5D" w:rsidRDefault="00CF224B" w:rsidP="0008015D">
      <w:pPr>
        <w:pStyle w:val="a5"/>
        <w:numPr>
          <w:ilvl w:val="1"/>
          <w:numId w:val="45"/>
        </w:numPr>
        <w:tabs>
          <w:tab w:val="left" w:pos="1418"/>
          <w:tab w:val="left" w:pos="1560"/>
        </w:tabs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12E5D">
        <w:rPr>
          <w:rFonts w:ascii="Times New Roman" w:hAnsi="Times New Roman" w:cs="Times New Roman"/>
          <w:sz w:val="30"/>
          <w:szCs w:val="30"/>
        </w:rPr>
        <w:t>Проект</w:t>
      </w:r>
      <w:r w:rsidR="00401982" w:rsidRPr="00212E5D">
        <w:rPr>
          <w:rFonts w:ascii="Times New Roman" w:hAnsi="Times New Roman" w:cs="Times New Roman"/>
          <w:sz w:val="30"/>
          <w:szCs w:val="30"/>
        </w:rPr>
        <w:t>ы договоров</w:t>
      </w:r>
      <w:r w:rsidRPr="00212E5D">
        <w:rPr>
          <w:rFonts w:ascii="Times New Roman" w:hAnsi="Times New Roman" w:cs="Times New Roman"/>
          <w:sz w:val="30"/>
          <w:szCs w:val="30"/>
        </w:rPr>
        <w:t xml:space="preserve"> на закупку</w:t>
      </w:r>
      <w:r w:rsidR="00401982" w:rsidRPr="00212E5D">
        <w:rPr>
          <w:rFonts w:ascii="Times New Roman" w:hAnsi="Times New Roman" w:cs="Times New Roman"/>
          <w:sz w:val="30"/>
          <w:szCs w:val="30"/>
        </w:rPr>
        <w:t xml:space="preserve"> по лотам № 1-8 и № 9-12</w:t>
      </w:r>
      <w:r w:rsidRPr="00212E5D">
        <w:rPr>
          <w:rFonts w:ascii="Times New Roman" w:hAnsi="Times New Roman" w:cs="Times New Roman"/>
          <w:sz w:val="30"/>
          <w:szCs w:val="30"/>
        </w:rPr>
        <w:t xml:space="preserve"> </w:t>
      </w:r>
      <w:r w:rsidR="00401982" w:rsidRPr="00212E5D">
        <w:rPr>
          <w:rFonts w:ascii="Times New Roman" w:hAnsi="Times New Roman" w:cs="Times New Roman"/>
          <w:sz w:val="30"/>
          <w:szCs w:val="30"/>
        </w:rPr>
        <w:t>прилагаю</w:t>
      </w:r>
      <w:r w:rsidRPr="00212E5D">
        <w:rPr>
          <w:rFonts w:ascii="Times New Roman" w:hAnsi="Times New Roman" w:cs="Times New Roman"/>
          <w:sz w:val="30"/>
          <w:szCs w:val="30"/>
        </w:rPr>
        <w:t xml:space="preserve">тся к </w:t>
      </w:r>
      <w:r w:rsidR="009C5ABB" w:rsidRPr="00212E5D">
        <w:rPr>
          <w:rFonts w:ascii="Times New Roman" w:hAnsi="Times New Roman" w:cs="Times New Roman"/>
          <w:sz w:val="30"/>
          <w:szCs w:val="30"/>
        </w:rPr>
        <w:t xml:space="preserve">конкурсной документации </w:t>
      </w:r>
      <w:r w:rsidR="00401982" w:rsidRPr="00212E5D">
        <w:rPr>
          <w:rFonts w:ascii="Times New Roman" w:hAnsi="Times New Roman" w:cs="Times New Roman"/>
          <w:sz w:val="30"/>
          <w:szCs w:val="30"/>
        </w:rPr>
        <w:t>(приложение № 2,3</w:t>
      </w:r>
      <w:r w:rsidRPr="00212E5D">
        <w:rPr>
          <w:rFonts w:ascii="Times New Roman" w:hAnsi="Times New Roman" w:cs="Times New Roman"/>
          <w:sz w:val="30"/>
          <w:szCs w:val="30"/>
        </w:rPr>
        <w:t>).</w:t>
      </w:r>
    </w:p>
    <w:p w:rsidR="00CF224B" w:rsidRPr="00212E5D" w:rsidRDefault="00CF224B" w:rsidP="0008015D">
      <w:pPr>
        <w:pStyle w:val="a5"/>
        <w:numPr>
          <w:ilvl w:val="1"/>
          <w:numId w:val="45"/>
        </w:numPr>
        <w:tabs>
          <w:tab w:val="left" w:pos="1418"/>
          <w:tab w:val="left" w:pos="1701"/>
        </w:tabs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12E5D">
        <w:rPr>
          <w:rFonts w:ascii="Times New Roman" w:hAnsi="Times New Roman" w:cs="Times New Roman"/>
          <w:sz w:val="30"/>
          <w:szCs w:val="30"/>
        </w:rPr>
        <w:t>Договор заключается в простой письменной форме без использования функционала ЭТП не ранее чем через три рабочих дня со дня размещения на электронной торговой площадке протокола выбора участника – победителя, но не позднее чем в 10-дневный срок со дня направления договора выбранному участнику-победителю.</w:t>
      </w:r>
    </w:p>
    <w:p w:rsidR="00CF224B" w:rsidRPr="00212E5D" w:rsidRDefault="0008015D" w:rsidP="00CF224B">
      <w:pPr>
        <w:jc w:val="both"/>
        <w:rPr>
          <w:color w:val="000000" w:themeColor="text1"/>
          <w:sz w:val="30"/>
        </w:rPr>
      </w:pPr>
      <w:r w:rsidRPr="00212E5D">
        <w:rPr>
          <w:color w:val="000000" w:themeColor="text1"/>
          <w:sz w:val="30"/>
        </w:rPr>
        <w:t xml:space="preserve">          14</w:t>
      </w:r>
      <w:r w:rsidR="00CF224B" w:rsidRPr="00212E5D">
        <w:rPr>
          <w:color w:val="000000" w:themeColor="text1"/>
          <w:sz w:val="30"/>
        </w:rPr>
        <w:t>.3.</w:t>
      </w:r>
      <w:r w:rsidR="009C5ABB" w:rsidRPr="00212E5D">
        <w:rPr>
          <w:color w:val="000000" w:themeColor="text1"/>
          <w:sz w:val="30"/>
        </w:rPr>
        <w:t xml:space="preserve"> </w:t>
      </w:r>
      <w:r w:rsidR="00CF224B" w:rsidRPr="00212E5D">
        <w:rPr>
          <w:color w:val="000000" w:themeColor="text1"/>
          <w:sz w:val="30"/>
        </w:rPr>
        <w:t xml:space="preserve">В случае, если участником-победителем по результатам проведения процедуры закупки выбран участник, с которым организацией </w:t>
      </w:r>
      <w:r w:rsidR="00CF224B" w:rsidRPr="00212E5D">
        <w:rPr>
          <w:color w:val="000000" w:themeColor="text1"/>
          <w:sz w:val="30"/>
        </w:rPr>
        <w:lastRenderedPageBreak/>
        <w:t>ранее заключен договор на закупку товаров (выполнение работ, оказание услуг), являющихся предметом закупки, организация вправе на условиях процедуры закупки заключить с таким участником договор на закупку в форме дополнительного соглашения к действующему договору на закупку.</w:t>
      </w:r>
    </w:p>
    <w:p w:rsidR="00CF224B" w:rsidRPr="00212E5D" w:rsidRDefault="0008015D" w:rsidP="00CF224B">
      <w:pPr>
        <w:jc w:val="both"/>
        <w:rPr>
          <w:color w:val="000000" w:themeColor="text1"/>
          <w:sz w:val="30"/>
        </w:rPr>
      </w:pPr>
      <w:r w:rsidRPr="00212E5D">
        <w:rPr>
          <w:color w:val="000000" w:themeColor="text1"/>
          <w:sz w:val="30"/>
        </w:rPr>
        <w:t xml:space="preserve">          14</w:t>
      </w:r>
      <w:r w:rsidR="00CF224B" w:rsidRPr="00212E5D">
        <w:rPr>
          <w:color w:val="000000" w:themeColor="text1"/>
          <w:sz w:val="30"/>
        </w:rPr>
        <w:t xml:space="preserve">.4. В случае участия в конкурентной процедуре закупки единственного участника и признания такого участника участником </w:t>
      </w:r>
      <w:r w:rsidR="00BC1F34" w:rsidRPr="00212E5D">
        <w:rPr>
          <w:color w:val="000000" w:themeColor="text1"/>
          <w:sz w:val="30"/>
        </w:rPr>
        <w:t>-победителем,</w:t>
      </w:r>
      <w:r w:rsidR="00CF224B" w:rsidRPr="00212E5D">
        <w:rPr>
          <w:color w:val="000000" w:themeColor="text1"/>
          <w:sz w:val="30"/>
        </w:rPr>
        <w:t xml:space="preserve"> в том числе в отношении части объема (количества) предмета закупки либо его части (лота), договор на закупку между закупающей организацией и участником - победителем может быть заключен ранее чем через три рабочих дня со дня размещения на ЭТП протокола выбора участника-победителя.</w:t>
      </w:r>
    </w:p>
    <w:p w:rsidR="00CF224B" w:rsidRPr="00212E5D" w:rsidRDefault="0008015D" w:rsidP="00CF224B">
      <w:pPr>
        <w:jc w:val="both"/>
        <w:rPr>
          <w:color w:val="000000" w:themeColor="text1"/>
          <w:sz w:val="30"/>
        </w:rPr>
      </w:pPr>
      <w:r w:rsidRPr="00212E5D">
        <w:rPr>
          <w:color w:val="000000" w:themeColor="text1"/>
          <w:sz w:val="30"/>
        </w:rPr>
        <w:t xml:space="preserve">          14</w:t>
      </w:r>
      <w:r w:rsidR="00CF224B" w:rsidRPr="00212E5D">
        <w:rPr>
          <w:color w:val="000000" w:themeColor="text1"/>
          <w:sz w:val="30"/>
        </w:rPr>
        <w:t>.5.В случае, если участник - победитель уклонился от заключения договора на закупку, комиссия по закупкам при проведении запроса ценовых предложений вправе признать участником-победителем участника, предложению которого присвоен следующий по степени выгодности порядковый номер.</w:t>
      </w:r>
    </w:p>
    <w:p w:rsidR="00BC1F34" w:rsidRPr="00212E5D" w:rsidRDefault="00BC1F34" w:rsidP="00CF224B">
      <w:pPr>
        <w:jc w:val="both"/>
        <w:rPr>
          <w:color w:val="000000" w:themeColor="text1"/>
          <w:sz w:val="30"/>
        </w:rPr>
      </w:pPr>
    </w:p>
    <w:p w:rsidR="00CF224B" w:rsidRPr="00212E5D" w:rsidRDefault="00CF224B" w:rsidP="0008015D">
      <w:pPr>
        <w:pStyle w:val="af"/>
        <w:numPr>
          <w:ilvl w:val="0"/>
          <w:numId w:val="35"/>
        </w:numPr>
        <w:contextualSpacing/>
        <w:jc w:val="center"/>
        <w:rPr>
          <w:b/>
          <w:color w:val="000000" w:themeColor="text1"/>
          <w:sz w:val="30"/>
          <w:szCs w:val="30"/>
        </w:rPr>
      </w:pPr>
      <w:r w:rsidRPr="00212E5D">
        <w:rPr>
          <w:b/>
          <w:color w:val="000000" w:themeColor="text1"/>
          <w:sz w:val="30"/>
          <w:szCs w:val="30"/>
        </w:rPr>
        <w:t>Условие о возможности (невозможности) внесения участником закупки предложений по изменению условий проекта договора, прилагаемого к документации о закупке, а также перечень условий проекта договора, не подлежащих изменению.</w:t>
      </w:r>
    </w:p>
    <w:p w:rsidR="00CF224B" w:rsidRPr="00212E5D" w:rsidRDefault="0008015D" w:rsidP="00CF224B">
      <w:pPr>
        <w:ind w:firstLine="709"/>
        <w:jc w:val="both"/>
        <w:rPr>
          <w:b/>
          <w:smallCaps/>
          <w:sz w:val="30"/>
        </w:rPr>
      </w:pPr>
      <w:r w:rsidRPr="00212E5D">
        <w:rPr>
          <w:smallCaps/>
          <w:sz w:val="30"/>
        </w:rPr>
        <w:t>15</w:t>
      </w:r>
      <w:r w:rsidR="00CF224B" w:rsidRPr="00212E5D">
        <w:rPr>
          <w:smallCaps/>
          <w:sz w:val="30"/>
        </w:rPr>
        <w:t xml:space="preserve">.1. </w:t>
      </w:r>
      <w:r w:rsidR="00CF224B" w:rsidRPr="00212E5D">
        <w:rPr>
          <w:sz w:val="30"/>
        </w:rPr>
        <w:t xml:space="preserve">В составе предложения участник имеет право внести предложения о внесении изменений и (или) дополнений (если таковые имеются) в представленный проект договора строительного подряда (Приложение № </w:t>
      </w:r>
      <w:r w:rsidR="00BC1F34" w:rsidRPr="00212E5D">
        <w:rPr>
          <w:sz w:val="30"/>
        </w:rPr>
        <w:t>4 к</w:t>
      </w:r>
      <w:r w:rsidR="00CF224B" w:rsidRPr="00212E5D">
        <w:rPr>
          <w:sz w:val="30"/>
        </w:rPr>
        <w:t xml:space="preserve"> документации запроса ценовых предложений) в следующем порядке:</w:t>
      </w:r>
    </w:p>
    <w:p w:rsidR="00CF224B" w:rsidRPr="00212E5D" w:rsidRDefault="0008015D" w:rsidP="00CF224B">
      <w:pPr>
        <w:pStyle w:val="11"/>
        <w:suppressAutoHyphens/>
        <w:spacing w:before="0"/>
        <w:ind w:firstLine="0"/>
        <w:jc w:val="both"/>
        <w:rPr>
          <w:rFonts w:ascii="Times New Roman" w:hAnsi="Times New Roman"/>
          <w:b w:val="0"/>
          <w:smallCaps w:val="0"/>
          <w:color w:val="000000" w:themeColor="text1"/>
          <w:sz w:val="30"/>
        </w:rPr>
      </w:pPr>
      <w:r w:rsidRPr="00212E5D">
        <w:rPr>
          <w:rFonts w:ascii="Times New Roman" w:hAnsi="Times New Roman"/>
          <w:b w:val="0"/>
          <w:smallCaps w:val="0"/>
          <w:color w:val="000000" w:themeColor="text1"/>
          <w:sz w:val="30"/>
        </w:rPr>
        <w:t xml:space="preserve">         15</w:t>
      </w:r>
      <w:r w:rsidR="00CF224B" w:rsidRPr="00212E5D">
        <w:rPr>
          <w:rFonts w:ascii="Times New Roman" w:hAnsi="Times New Roman"/>
          <w:b w:val="0"/>
          <w:smallCaps w:val="0"/>
          <w:color w:val="000000" w:themeColor="text1"/>
          <w:sz w:val="30"/>
        </w:rPr>
        <w:t xml:space="preserve">.1.1. предложения о внесении изменений и (или) дополнений            не относятся к существенным условиям закупки, формируемым по результатам процедуры закупки; </w:t>
      </w:r>
    </w:p>
    <w:p w:rsidR="009C5ABB" w:rsidRPr="00212E5D" w:rsidRDefault="0008015D" w:rsidP="00CF224B">
      <w:pPr>
        <w:jc w:val="both"/>
        <w:rPr>
          <w:sz w:val="30"/>
        </w:rPr>
      </w:pPr>
      <w:r w:rsidRPr="00212E5D">
        <w:rPr>
          <w:smallCaps/>
          <w:sz w:val="30"/>
        </w:rPr>
        <w:t xml:space="preserve">          15</w:t>
      </w:r>
      <w:r w:rsidR="00CF224B" w:rsidRPr="00212E5D">
        <w:rPr>
          <w:smallCaps/>
          <w:sz w:val="30"/>
        </w:rPr>
        <w:t xml:space="preserve">.1.2. </w:t>
      </w:r>
      <w:r w:rsidR="00CF224B" w:rsidRPr="00212E5D">
        <w:rPr>
          <w:sz w:val="30"/>
        </w:rPr>
        <w:t>перечень условий проект</w:t>
      </w:r>
      <w:r w:rsidR="009C5ABB" w:rsidRPr="00212E5D">
        <w:rPr>
          <w:sz w:val="30"/>
        </w:rPr>
        <w:t>а договора</w:t>
      </w:r>
      <w:r w:rsidR="00CF224B" w:rsidRPr="00212E5D">
        <w:rPr>
          <w:sz w:val="30"/>
        </w:rPr>
        <w:t xml:space="preserve">, не подлежащих изменению: </w:t>
      </w:r>
      <w:r w:rsidR="009C5ABB" w:rsidRPr="00212E5D">
        <w:rPr>
          <w:smallCaps/>
          <w:sz w:val="30"/>
        </w:rPr>
        <w:t xml:space="preserve">пункты 2.1 – 2.3, 5, 6, 7.1, 7.2, 7.4, 7.5, 8, 11.1 – 11.3, 11.5, </w:t>
      </w:r>
      <w:r w:rsidR="009C5ABB" w:rsidRPr="00212E5D">
        <w:rPr>
          <w:smallCaps/>
          <w:sz w:val="30"/>
        </w:rPr>
        <w:br/>
        <w:t>11.6 – 11.14</w:t>
      </w:r>
      <w:r w:rsidR="00D978DB" w:rsidRPr="00212E5D">
        <w:rPr>
          <w:sz w:val="30"/>
        </w:rPr>
        <w:t>.</w:t>
      </w:r>
    </w:p>
    <w:p w:rsidR="00CF224B" w:rsidRPr="00212E5D" w:rsidRDefault="0008015D" w:rsidP="00CF224B">
      <w:pPr>
        <w:jc w:val="both"/>
        <w:rPr>
          <w:sz w:val="30"/>
        </w:rPr>
      </w:pPr>
      <w:r w:rsidRPr="00212E5D">
        <w:rPr>
          <w:smallCaps/>
          <w:sz w:val="30"/>
        </w:rPr>
        <w:t xml:space="preserve">         15</w:t>
      </w:r>
      <w:r w:rsidR="00CF224B" w:rsidRPr="00212E5D">
        <w:rPr>
          <w:smallCaps/>
          <w:sz w:val="30"/>
        </w:rPr>
        <w:t xml:space="preserve">.1.3. </w:t>
      </w:r>
      <w:r w:rsidR="00CF224B" w:rsidRPr="00212E5D">
        <w:rPr>
          <w:rFonts w:eastAsia="Lucida Sans Unicode"/>
          <w:kern w:val="1"/>
          <w:sz w:val="30"/>
          <w:lang w:eastAsia="hi-IN" w:bidi="hi-IN"/>
        </w:rPr>
        <w:t xml:space="preserve">Участник </w:t>
      </w:r>
      <w:r w:rsidR="00CF224B" w:rsidRPr="00212E5D">
        <w:rPr>
          <w:sz w:val="30"/>
        </w:rPr>
        <w:t>имеет право внести предложения о внесении   в проект договора не предусмотренных в нём условий, если данные условия являются существенными для претендента;</w:t>
      </w:r>
    </w:p>
    <w:p w:rsidR="00CF224B" w:rsidRPr="00212E5D" w:rsidRDefault="0008015D" w:rsidP="00CF224B">
      <w:pPr>
        <w:jc w:val="both"/>
        <w:rPr>
          <w:sz w:val="30"/>
        </w:rPr>
      </w:pPr>
      <w:r w:rsidRPr="00212E5D">
        <w:t xml:space="preserve">        15</w:t>
      </w:r>
      <w:r w:rsidR="00CF224B" w:rsidRPr="00212E5D">
        <w:t xml:space="preserve">.1.4. </w:t>
      </w:r>
      <w:r w:rsidR="00CF224B" w:rsidRPr="00212E5D">
        <w:rPr>
          <w:sz w:val="30"/>
        </w:rPr>
        <w:t xml:space="preserve">Предложения участника о внесении изменений и (или) дополнений (если таковые имеются) в представленный проект договора (Приложение № 4 </w:t>
      </w:r>
      <w:r w:rsidR="00CD755E" w:rsidRPr="00212E5D">
        <w:rPr>
          <w:sz w:val="30"/>
        </w:rPr>
        <w:t xml:space="preserve">к конкурсной </w:t>
      </w:r>
      <w:r w:rsidR="00CF224B" w:rsidRPr="00212E5D">
        <w:rPr>
          <w:sz w:val="30"/>
        </w:rPr>
        <w:t>документации) оформляются в произвольной форме отдельным документом за подписью руководителя участника или уполномоченного лица и представляются в составе его предложения на участие в процедуре закупки.</w:t>
      </w:r>
    </w:p>
    <w:p w:rsidR="00BC1F34" w:rsidRPr="00212E5D" w:rsidRDefault="00BC1F34" w:rsidP="00CF224B">
      <w:pPr>
        <w:jc w:val="both"/>
        <w:rPr>
          <w:sz w:val="30"/>
        </w:rPr>
      </w:pPr>
    </w:p>
    <w:p w:rsidR="00CF224B" w:rsidRPr="00212E5D" w:rsidRDefault="00CF224B" w:rsidP="00CF224B">
      <w:pPr>
        <w:pStyle w:val="a5"/>
        <w:numPr>
          <w:ilvl w:val="0"/>
          <w:numId w:val="35"/>
        </w:num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212E5D">
        <w:rPr>
          <w:rFonts w:ascii="Times New Roman" w:hAnsi="Times New Roman" w:cs="Times New Roman"/>
          <w:b/>
          <w:sz w:val="30"/>
          <w:szCs w:val="30"/>
        </w:rPr>
        <w:t>Требования к форме и содержанию предложения участника процедуры закупки</w:t>
      </w:r>
    </w:p>
    <w:p w:rsidR="00CF224B" w:rsidRPr="00212E5D" w:rsidRDefault="00CF224B" w:rsidP="00CF224B">
      <w:pPr>
        <w:pStyle w:val="a5"/>
        <w:rPr>
          <w:rFonts w:ascii="Times New Roman" w:hAnsi="Times New Roman" w:cs="Times New Roman"/>
          <w:sz w:val="30"/>
          <w:szCs w:val="30"/>
        </w:rPr>
      </w:pPr>
      <w:r w:rsidRPr="00212E5D">
        <w:rPr>
          <w:rFonts w:ascii="Times New Roman" w:hAnsi="Times New Roman" w:cs="Times New Roman"/>
          <w:sz w:val="30"/>
          <w:szCs w:val="30"/>
        </w:rPr>
        <w:t>Согласно п</w:t>
      </w:r>
      <w:r w:rsidR="00CD755E" w:rsidRPr="00212E5D">
        <w:rPr>
          <w:rFonts w:ascii="Times New Roman" w:hAnsi="Times New Roman" w:cs="Times New Roman"/>
          <w:sz w:val="30"/>
          <w:szCs w:val="30"/>
        </w:rPr>
        <w:t>. 9</w:t>
      </w:r>
      <w:r w:rsidRPr="00212E5D">
        <w:rPr>
          <w:rFonts w:ascii="Times New Roman" w:hAnsi="Times New Roman" w:cs="Times New Roman"/>
          <w:sz w:val="30"/>
          <w:szCs w:val="30"/>
        </w:rPr>
        <w:t xml:space="preserve"> </w:t>
      </w:r>
      <w:r w:rsidR="00CD755E" w:rsidRPr="00212E5D">
        <w:rPr>
          <w:rFonts w:ascii="Times New Roman" w:hAnsi="Times New Roman" w:cs="Times New Roman"/>
          <w:sz w:val="30"/>
          <w:szCs w:val="30"/>
        </w:rPr>
        <w:t>конкурсной</w:t>
      </w:r>
      <w:r w:rsidRPr="00212E5D">
        <w:rPr>
          <w:rFonts w:ascii="Times New Roman" w:hAnsi="Times New Roman" w:cs="Times New Roman"/>
          <w:sz w:val="30"/>
          <w:szCs w:val="30"/>
        </w:rPr>
        <w:t xml:space="preserve"> документации.</w:t>
      </w:r>
    </w:p>
    <w:p w:rsidR="00CF224B" w:rsidRPr="00212E5D" w:rsidRDefault="00CF224B" w:rsidP="00CF224B">
      <w:pPr>
        <w:pStyle w:val="a5"/>
        <w:ind w:left="1429"/>
        <w:rPr>
          <w:rFonts w:ascii="Times New Roman" w:hAnsi="Times New Roman" w:cs="Times New Roman"/>
          <w:sz w:val="30"/>
          <w:szCs w:val="30"/>
        </w:rPr>
      </w:pPr>
    </w:p>
    <w:p w:rsidR="00CF224B" w:rsidRPr="00212E5D" w:rsidRDefault="00CF224B" w:rsidP="00CF224B">
      <w:pPr>
        <w:pStyle w:val="a5"/>
        <w:numPr>
          <w:ilvl w:val="0"/>
          <w:numId w:val="35"/>
        </w:num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212E5D">
        <w:rPr>
          <w:rFonts w:ascii="Times New Roman" w:hAnsi="Times New Roman" w:cs="Times New Roman"/>
          <w:b/>
          <w:sz w:val="30"/>
          <w:szCs w:val="30"/>
        </w:rPr>
        <w:t>Порядок и срок предоставления разъяснений в отношении документации о закупке</w:t>
      </w:r>
    </w:p>
    <w:p w:rsidR="00CF224B" w:rsidRPr="00212E5D" w:rsidRDefault="00CF224B" w:rsidP="00CF224B">
      <w:pPr>
        <w:pStyle w:val="a5"/>
        <w:ind w:left="0"/>
        <w:rPr>
          <w:rFonts w:ascii="Times New Roman" w:hAnsi="Times New Roman" w:cs="Times New Roman"/>
          <w:b/>
          <w:sz w:val="30"/>
          <w:szCs w:val="30"/>
        </w:rPr>
      </w:pPr>
    </w:p>
    <w:p w:rsidR="00CF224B" w:rsidRPr="00212E5D" w:rsidRDefault="0008015D" w:rsidP="00CF224B">
      <w:pPr>
        <w:widowControl w:val="0"/>
        <w:suppressAutoHyphens/>
        <w:ind w:firstLine="284"/>
        <w:jc w:val="both"/>
        <w:rPr>
          <w:rFonts w:eastAsia="Lucida Sans Unicode"/>
          <w:kern w:val="1"/>
          <w:sz w:val="30"/>
          <w:lang w:eastAsia="hi-IN" w:bidi="hi-IN"/>
        </w:rPr>
      </w:pPr>
      <w:r w:rsidRPr="00212E5D">
        <w:rPr>
          <w:rFonts w:eastAsia="Lucida Sans Unicode"/>
          <w:kern w:val="1"/>
          <w:sz w:val="30"/>
          <w:lang w:eastAsia="hi-IN" w:bidi="hi-IN"/>
        </w:rPr>
        <w:t xml:space="preserve">      17</w:t>
      </w:r>
      <w:r w:rsidR="00CF224B" w:rsidRPr="00212E5D">
        <w:rPr>
          <w:rFonts w:eastAsia="Lucida Sans Unicode"/>
          <w:kern w:val="1"/>
          <w:sz w:val="30"/>
          <w:lang w:eastAsia="hi-IN" w:bidi="hi-IN"/>
        </w:rPr>
        <w:t>.1. Участник либо иное юридическое или физическое лицо, в том числе индивидуальный предприниматель, вправе с использованием инструментария ЭТП обратиться к закупающей организации с запросом о разъяснении документации о закупке (без указания лица, направившего такой запрос) в следующие сроки при проведении процедуры закупки за счет собственных средств – не позднее двух рабочих дней до истечения срока для подготовки и подачи предложений.</w:t>
      </w:r>
    </w:p>
    <w:p w:rsidR="00CF224B" w:rsidRPr="00212E5D" w:rsidRDefault="00CF224B" w:rsidP="00CF224B">
      <w:pPr>
        <w:widowControl w:val="0"/>
        <w:tabs>
          <w:tab w:val="left" w:pos="1160"/>
        </w:tabs>
        <w:suppressAutoHyphens/>
        <w:ind w:firstLine="709"/>
        <w:jc w:val="both"/>
        <w:rPr>
          <w:rFonts w:eastAsia="Lucida Sans Unicode"/>
          <w:kern w:val="1"/>
          <w:sz w:val="30"/>
          <w:lang w:eastAsia="hi-IN" w:bidi="hi-IN"/>
        </w:rPr>
      </w:pPr>
      <w:r w:rsidRPr="00212E5D">
        <w:rPr>
          <w:rFonts w:eastAsia="Lucida Sans Unicode"/>
          <w:kern w:val="1"/>
          <w:sz w:val="30"/>
          <w:lang w:eastAsia="hi-IN" w:bidi="hi-IN"/>
        </w:rPr>
        <w:t>При этом в персональном разделе ЭТП закупающей организации размещается соответствующее уведомление.</w:t>
      </w:r>
    </w:p>
    <w:p w:rsidR="00CF224B" w:rsidRPr="00212E5D" w:rsidRDefault="0008015D" w:rsidP="00CF224B">
      <w:pPr>
        <w:widowControl w:val="0"/>
        <w:tabs>
          <w:tab w:val="left" w:pos="1160"/>
        </w:tabs>
        <w:suppressAutoHyphens/>
        <w:ind w:firstLine="709"/>
        <w:jc w:val="both"/>
        <w:rPr>
          <w:rFonts w:eastAsia="Lucida Sans Unicode"/>
          <w:kern w:val="1"/>
          <w:sz w:val="30"/>
          <w:lang w:eastAsia="hi-IN" w:bidi="hi-IN"/>
        </w:rPr>
      </w:pPr>
      <w:r w:rsidRPr="00212E5D">
        <w:rPr>
          <w:rFonts w:eastAsia="Lucida Sans Unicode"/>
          <w:kern w:val="1"/>
          <w:sz w:val="30"/>
          <w:lang w:eastAsia="hi-IN" w:bidi="hi-IN"/>
        </w:rPr>
        <w:t>17</w:t>
      </w:r>
      <w:r w:rsidR="00CF224B" w:rsidRPr="00212E5D">
        <w:rPr>
          <w:rFonts w:eastAsia="Lucida Sans Unicode"/>
          <w:kern w:val="1"/>
          <w:sz w:val="30"/>
          <w:lang w:eastAsia="hi-IN" w:bidi="hi-IN"/>
        </w:rPr>
        <w:t xml:space="preserve">.2. Закупающая организация (через </w:t>
      </w:r>
      <w:r w:rsidR="00A7269C" w:rsidRPr="00212E5D">
        <w:rPr>
          <w:rFonts w:eastAsia="Lucida Sans Unicode"/>
          <w:kern w:val="1"/>
          <w:sz w:val="30"/>
          <w:lang w:eastAsia="hi-IN" w:bidi="hi-IN"/>
        </w:rPr>
        <w:t>секретаря комиссии по закупкам)</w:t>
      </w:r>
      <w:r w:rsidR="00CF224B" w:rsidRPr="00212E5D">
        <w:rPr>
          <w:rFonts w:eastAsia="Lucida Sans Unicode"/>
          <w:kern w:val="1"/>
          <w:sz w:val="30"/>
          <w:lang w:eastAsia="hi-IN" w:bidi="hi-IN"/>
        </w:rPr>
        <w:t xml:space="preserve"> посредством инструментария ЭТП формирует с использованием ЭЦП ответ на запрос при проведении процедуры закупки за счет собственных средств – не позднее одного рабочего дня до истечения срока для подготовки и подачи предложений.</w:t>
      </w:r>
    </w:p>
    <w:p w:rsidR="00CF224B" w:rsidRPr="00212E5D" w:rsidRDefault="0008015D" w:rsidP="00CF224B">
      <w:pPr>
        <w:widowControl w:val="0"/>
        <w:tabs>
          <w:tab w:val="left" w:pos="1160"/>
        </w:tabs>
        <w:suppressAutoHyphens/>
        <w:ind w:firstLine="709"/>
        <w:jc w:val="both"/>
        <w:rPr>
          <w:rFonts w:eastAsia="Lucida Sans Unicode"/>
          <w:kern w:val="1"/>
          <w:sz w:val="30"/>
          <w:lang w:eastAsia="hi-IN" w:bidi="hi-IN"/>
        </w:rPr>
      </w:pPr>
      <w:r w:rsidRPr="00212E5D">
        <w:rPr>
          <w:rFonts w:eastAsia="Lucida Sans Unicode"/>
          <w:kern w:val="1"/>
          <w:sz w:val="30"/>
          <w:lang w:eastAsia="hi-IN" w:bidi="hi-IN"/>
        </w:rPr>
        <w:t>17</w:t>
      </w:r>
      <w:r w:rsidR="00CF224B" w:rsidRPr="00212E5D">
        <w:rPr>
          <w:rFonts w:eastAsia="Lucida Sans Unicode"/>
          <w:kern w:val="1"/>
          <w:sz w:val="30"/>
          <w:lang w:eastAsia="hi-IN" w:bidi="hi-IN"/>
        </w:rPr>
        <w:t>.3. Запросы о разъяснении документации о закупке и ответы на них размещаются на ЭТП с использованием ЭЦП. После размещения на ЭТП секретарем Комиссии по закупкам ответа на запрос в персональных разделах участников, подавших предложения, размещаются соответствующие уведомления.</w:t>
      </w:r>
    </w:p>
    <w:p w:rsidR="008C6626" w:rsidRPr="00212E5D" w:rsidRDefault="008C6626" w:rsidP="00406076">
      <w:pPr>
        <w:pStyle w:val="a5"/>
        <w:ind w:left="0"/>
        <w:rPr>
          <w:rFonts w:ascii="Times New Roman" w:hAnsi="Times New Roman" w:cs="Times New Roman"/>
          <w:sz w:val="30"/>
          <w:szCs w:val="30"/>
        </w:rPr>
      </w:pPr>
    </w:p>
    <w:p w:rsidR="00CF224B" w:rsidRPr="00212E5D" w:rsidRDefault="00CF224B" w:rsidP="00CF224B">
      <w:pPr>
        <w:pStyle w:val="af"/>
        <w:numPr>
          <w:ilvl w:val="0"/>
          <w:numId w:val="35"/>
        </w:numPr>
        <w:contextualSpacing/>
        <w:jc w:val="center"/>
        <w:rPr>
          <w:b/>
          <w:sz w:val="30"/>
          <w:szCs w:val="30"/>
        </w:rPr>
      </w:pPr>
      <w:r w:rsidRPr="00212E5D">
        <w:rPr>
          <w:b/>
          <w:sz w:val="30"/>
          <w:szCs w:val="30"/>
        </w:rPr>
        <w:t>Критерии (критерий) и в случае проведения конкурса способ оценки и сравнения предложений участников процедуры</w:t>
      </w:r>
    </w:p>
    <w:p w:rsidR="00CF224B" w:rsidRPr="00212E5D" w:rsidRDefault="00CF224B" w:rsidP="00CF224B">
      <w:pPr>
        <w:pStyle w:val="a5"/>
        <w:ind w:left="0" w:right="-2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212E5D">
        <w:rPr>
          <w:rFonts w:ascii="Times New Roman" w:hAnsi="Times New Roman" w:cs="Times New Roman"/>
          <w:b/>
          <w:sz w:val="30"/>
          <w:szCs w:val="30"/>
        </w:rPr>
        <w:t>закупки</w:t>
      </w:r>
    </w:p>
    <w:p w:rsidR="00CF224B" w:rsidRPr="00212E5D" w:rsidRDefault="00CF224B" w:rsidP="00CF224B">
      <w:pPr>
        <w:pStyle w:val="a5"/>
        <w:ind w:right="-2" w:firstLine="709"/>
        <w:jc w:val="right"/>
        <w:rPr>
          <w:rFonts w:ascii="Times New Roman" w:hAnsi="Times New Roman" w:cs="Times New Roman"/>
          <w:b/>
          <w:sz w:val="30"/>
          <w:szCs w:val="30"/>
        </w:rPr>
      </w:pPr>
    </w:p>
    <w:p w:rsidR="00CF224B" w:rsidRDefault="0008015D" w:rsidP="00CF224B">
      <w:pPr>
        <w:pStyle w:val="a3"/>
        <w:widowControl w:val="0"/>
        <w:tabs>
          <w:tab w:val="left" w:pos="1460"/>
        </w:tabs>
        <w:spacing w:line="341" w:lineRule="exact"/>
        <w:ind w:right="20" w:firstLine="709"/>
        <w:jc w:val="both"/>
        <w:rPr>
          <w:rStyle w:val="16"/>
          <w:rFonts w:ascii="Times New Roman" w:hAnsi="Times New Roman" w:cs="Times New Roman"/>
          <w:color w:val="000000"/>
          <w:sz w:val="30"/>
          <w:szCs w:val="30"/>
        </w:rPr>
      </w:pPr>
      <w:r w:rsidRPr="00212E5D">
        <w:rPr>
          <w:rStyle w:val="16"/>
          <w:rFonts w:ascii="Times New Roman" w:hAnsi="Times New Roman" w:cs="Times New Roman"/>
          <w:color w:val="000000"/>
          <w:sz w:val="30"/>
          <w:szCs w:val="30"/>
        </w:rPr>
        <w:t>18</w:t>
      </w:r>
      <w:r w:rsidR="00CF224B" w:rsidRPr="00212E5D">
        <w:rPr>
          <w:rStyle w:val="16"/>
          <w:rFonts w:ascii="Times New Roman" w:hAnsi="Times New Roman" w:cs="Times New Roman"/>
          <w:color w:val="000000"/>
          <w:sz w:val="30"/>
          <w:szCs w:val="30"/>
        </w:rPr>
        <w:t xml:space="preserve">.1. Оценка и сравнение предложений осуществляются комиссией по закупкам при наличии предложений не менее двух участников, соответствующих </w:t>
      </w:r>
      <w:r w:rsidR="00A373E3" w:rsidRPr="00212E5D">
        <w:rPr>
          <w:rStyle w:val="16"/>
          <w:rFonts w:ascii="Times New Roman" w:hAnsi="Times New Roman" w:cs="Times New Roman"/>
          <w:color w:val="000000"/>
          <w:sz w:val="30"/>
          <w:szCs w:val="30"/>
        </w:rPr>
        <w:t>требованиям документов процедуры закупки</w:t>
      </w:r>
      <w:r w:rsidR="00CF224B" w:rsidRPr="00212E5D">
        <w:rPr>
          <w:rStyle w:val="16"/>
          <w:rFonts w:ascii="Times New Roman" w:hAnsi="Times New Roman" w:cs="Times New Roman"/>
          <w:color w:val="000000"/>
          <w:sz w:val="30"/>
          <w:szCs w:val="30"/>
        </w:rPr>
        <w:t>.</w:t>
      </w:r>
    </w:p>
    <w:p w:rsidR="00A373E3" w:rsidRPr="00EB0042" w:rsidRDefault="00A373E3" w:rsidP="00A373E3">
      <w:pPr>
        <w:tabs>
          <w:tab w:val="left" w:pos="-2694"/>
        </w:tabs>
        <w:ind w:right="-2" w:firstLine="709"/>
        <w:jc w:val="both"/>
        <w:rPr>
          <w:sz w:val="30"/>
        </w:rPr>
      </w:pPr>
      <w:r w:rsidRPr="00EB0042">
        <w:rPr>
          <w:sz w:val="30"/>
        </w:rPr>
        <w:t xml:space="preserve">Конкурсное предложение участника должно соответствовать предмету закупки и условиям оказания услуг, указанным в настоящей документации о закупке. </w:t>
      </w:r>
    </w:p>
    <w:p w:rsidR="00A373E3" w:rsidRPr="00212E5D" w:rsidRDefault="00A373E3" w:rsidP="00A373E3">
      <w:pPr>
        <w:tabs>
          <w:tab w:val="left" w:pos="1134"/>
        </w:tabs>
        <w:ind w:right="-2" w:firstLine="709"/>
        <w:jc w:val="both"/>
        <w:rPr>
          <w:spacing w:val="6"/>
          <w:sz w:val="30"/>
        </w:rPr>
      </w:pPr>
      <w:r w:rsidRPr="00212E5D">
        <w:rPr>
          <w:spacing w:val="6"/>
          <w:sz w:val="30"/>
        </w:rPr>
        <w:t xml:space="preserve">При выявлении участника, квалификационные документы и предложение на процедуру конкурса которого не соответствует требованиям, перечисленным в настоящей конкурсной документации, предложение которого содержит экономически невыгодные условия, </w:t>
      </w:r>
      <w:r w:rsidRPr="00212E5D">
        <w:rPr>
          <w:spacing w:val="6"/>
          <w:sz w:val="30"/>
        </w:rPr>
        <w:lastRenderedPageBreak/>
        <w:t>либо участника, который не исправил в предложенный срок ошибки или не устранил неточности, выявленные в предложении, либо участника, направившего недостоверные документы и сведения, его предложение отклоняется.</w:t>
      </w:r>
    </w:p>
    <w:p w:rsidR="00A373E3" w:rsidRDefault="00A373E3" w:rsidP="00A373E3">
      <w:pPr>
        <w:pStyle w:val="ConsPlusNormal"/>
        <w:ind w:right="-2" w:firstLine="709"/>
        <w:jc w:val="both"/>
        <w:rPr>
          <w:rFonts w:ascii="Times New Roman" w:hAnsi="Times New Roman" w:cs="Times New Roman"/>
        </w:rPr>
      </w:pPr>
      <w:r w:rsidRPr="00212E5D">
        <w:rPr>
          <w:rFonts w:ascii="Times New Roman" w:hAnsi="Times New Roman" w:cs="Times New Roman"/>
        </w:rPr>
        <w:t>При соответствии предложения претендента квалификационным требованиям и требованиям к условиям оказания услуг, выбор наилучшего предложения и Исполнителя проводится по следующим критериям:</w:t>
      </w:r>
    </w:p>
    <w:p w:rsidR="00EB0042" w:rsidRDefault="00EB0042" w:rsidP="00A373E3">
      <w:pPr>
        <w:pStyle w:val="ConsPlusNormal"/>
        <w:ind w:right="-2" w:firstLine="709"/>
        <w:jc w:val="both"/>
        <w:rPr>
          <w:rFonts w:ascii="Times New Roman" w:hAnsi="Times New Roman" w:cs="Times New Roman"/>
        </w:rPr>
      </w:pPr>
    </w:p>
    <w:p w:rsidR="00EB0042" w:rsidRPr="00212E5D" w:rsidRDefault="00EB0042" w:rsidP="00A373E3">
      <w:pPr>
        <w:pStyle w:val="ConsPlusNormal"/>
        <w:ind w:right="-2" w:firstLine="709"/>
        <w:jc w:val="both"/>
        <w:rPr>
          <w:rFonts w:ascii="Times New Roman" w:hAnsi="Times New Roman" w:cs="Times New Roman"/>
        </w:rPr>
      </w:pPr>
    </w:p>
    <w:tbl>
      <w:tblPr>
        <w:tblW w:w="97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1"/>
        <w:gridCol w:w="5891"/>
        <w:gridCol w:w="3284"/>
      </w:tblGrid>
      <w:tr w:rsidR="00A373E3" w:rsidRPr="00212E5D" w:rsidTr="00A373E3">
        <w:tc>
          <w:tcPr>
            <w:tcW w:w="621" w:type="dxa"/>
            <w:shd w:val="clear" w:color="auto" w:fill="auto"/>
          </w:tcPr>
          <w:p w:rsidR="00A373E3" w:rsidRPr="00212E5D" w:rsidRDefault="00A373E3" w:rsidP="00A373E3">
            <w:pPr>
              <w:rPr>
                <w:sz w:val="30"/>
              </w:rPr>
            </w:pPr>
            <w:r w:rsidRPr="00212E5D">
              <w:rPr>
                <w:sz w:val="30"/>
              </w:rPr>
              <w:t>№ п/п</w:t>
            </w:r>
          </w:p>
        </w:tc>
        <w:tc>
          <w:tcPr>
            <w:tcW w:w="5891" w:type="dxa"/>
            <w:shd w:val="clear" w:color="auto" w:fill="auto"/>
          </w:tcPr>
          <w:p w:rsidR="00A373E3" w:rsidRPr="00212E5D" w:rsidRDefault="00A373E3" w:rsidP="00A373E3">
            <w:pPr>
              <w:rPr>
                <w:sz w:val="30"/>
              </w:rPr>
            </w:pPr>
            <w:r w:rsidRPr="00212E5D">
              <w:rPr>
                <w:sz w:val="30"/>
              </w:rPr>
              <w:t>Критерии оценки</w:t>
            </w:r>
          </w:p>
        </w:tc>
        <w:tc>
          <w:tcPr>
            <w:tcW w:w="3284" w:type="dxa"/>
            <w:shd w:val="clear" w:color="auto" w:fill="auto"/>
          </w:tcPr>
          <w:p w:rsidR="00A373E3" w:rsidRPr="00212E5D" w:rsidRDefault="00A373E3" w:rsidP="00A373E3">
            <w:pPr>
              <w:rPr>
                <w:sz w:val="30"/>
              </w:rPr>
            </w:pPr>
            <w:r w:rsidRPr="00212E5D">
              <w:rPr>
                <w:sz w:val="30"/>
              </w:rPr>
              <w:t>Удельный вес, баллы</w:t>
            </w:r>
          </w:p>
        </w:tc>
      </w:tr>
      <w:tr w:rsidR="00A373E3" w:rsidRPr="00212E5D" w:rsidTr="00A373E3">
        <w:tc>
          <w:tcPr>
            <w:tcW w:w="621" w:type="dxa"/>
            <w:shd w:val="clear" w:color="auto" w:fill="auto"/>
            <w:vAlign w:val="center"/>
          </w:tcPr>
          <w:p w:rsidR="00A373E3" w:rsidRPr="00212E5D" w:rsidRDefault="00A373E3" w:rsidP="00A373E3">
            <w:pPr>
              <w:spacing w:line="19" w:lineRule="atLeast"/>
              <w:jc w:val="center"/>
              <w:rPr>
                <w:szCs w:val="28"/>
              </w:rPr>
            </w:pPr>
            <w:r w:rsidRPr="00212E5D">
              <w:rPr>
                <w:szCs w:val="28"/>
              </w:rPr>
              <w:t>1</w:t>
            </w:r>
          </w:p>
        </w:tc>
        <w:tc>
          <w:tcPr>
            <w:tcW w:w="5891" w:type="dxa"/>
            <w:shd w:val="clear" w:color="auto" w:fill="auto"/>
          </w:tcPr>
          <w:p w:rsidR="00A373E3" w:rsidRPr="00212E5D" w:rsidRDefault="00A373E3" w:rsidP="00A373E3">
            <w:pPr>
              <w:spacing w:line="240" w:lineRule="exact"/>
              <w:jc w:val="both"/>
              <w:rPr>
                <w:szCs w:val="28"/>
              </w:rPr>
            </w:pPr>
            <w:r w:rsidRPr="00212E5D">
              <w:rPr>
                <w:szCs w:val="28"/>
              </w:rPr>
              <w:t>Наименьшая стоимость нормо-часа</w:t>
            </w:r>
          </w:p>
        </w:tc>
        <w:tc>
          <w:tcPr>
            <w:tcW w:w="3284" w:type="dxa"/>
            <w:shd w:val="clear" w:color="auto" w:fill="auto"/>
            <w:vAlign w:val="center"/>
          </w:tcPr>
          <w:p w:rsidR="00A373E3" w:rsidRPr="00212E5D" w:rsidRDefault="00A373E3" w:rsidP="00A373E3">
            <w:pPr>
              <w:spacing w:line="19" w:lineRule="atLeast"/>
              <w:jc w:val="center"/>
              <w:rPr>
                <w:szCs w:val="28"/>
              </w:rPr>
            </w:pPr>
            <w:r w:rsidRPr="00212E5D">
              <w:rPr>
                <w:szCs w:val="28"/>
              </w:rPr>
              <w:t>75</w:t>
            </w:r>
          </w:p>
        </w:tc>
      </w:tr>
      <w:tr w:rsidR="00A373E3" w:rsidRPr="00212E5D" w:rsidTr="00A373E3">
        <w:tc>
          <w:tcPr>
            <w:tcW w:w="621" w:type="dxa"/>
            <w:shd w:val="clear" w:color="auto" w:fill="auto"/>
            <w:vAlign w:val="center"/>
          </w:tcPr>
          <w:p w:rsidR="00A373E3" w:rsidRPr="00212E5D" w:rsidRDefault="00A373E3" w:rsidP="00A373E3">
            <w:pPr>
              <w:spacing w:line="19" w:lineRule="atLeast"/>
              <w:jc w:val="center"/>
              <w:rPr>
                <w:szCs w:val="28"/>
              </w:rPr>
            </w:pPr>
            <w:r w:rsidRPr="00212E5D">
              <w:rPr>
                <w:szCs w:val="28"/>
              </w:rPr>
              <w:t>2</w:t>
            </w:r>
          </w:p>
        </w:tc>
        <w:tc>
          <w:tcPr>
            <w:tcW w:w="5891" w:type="dxa"/>
            <w:shd w:val="clear" w:color="auto" w:fill="auto"/>
          </w:tcPr>
          <w:p w:rsidR="00A373E3" w:rsidRPr="00212E5D" w:rsidRDefault="00A373E3" w:rsidP="00A373E3">
            <w:pPr>
              <w:spacing w:line="19" w:lineRule="atLeast"/>
              <w:jc w:val="both"/>
              <w:rPr>
                <w:szCs w:val="28"/>
              </w:rPr>
            </w:pPr>
            <w:r w:rsidRPr="00212E5D">
              <w:rPr>
                <w:szCs w:val="28"/>
              </w:rPr>
              <w:t>Наилучшие условия оплаты</w:t>
            </w:r>
          </w:p>
        </w:tc>
        <w:tc>
          <w:tcPr>
            <w:tcW w:w="3284" w:type="dxa"/>
            <w:shd w:val="clear" w:color="auto" w:fill="auto"/>
            <w:vAlign w:val="center"/>
          </w:tcPr>
          <w:p w:rsidR="00A373E3" w:rsidRPr="00212E5D" w:rsidRDefault="00A373E3" w:rsidP="00A373E3">
            <w:pPr>
              <w:spacing w:line="19" w:lineRule="atLeast"/>
              <w:jc w:val="center"/>
              <w:rPr>
                <w:szCs w:val="28"/>
              </w:rPr>
            </w:pPr>
            <w:r w:rsidRPr="00212E5D">
              <w:rPr>
                <w:szCs w:val="28"/>
              </w:rPr>
              <w:t>10</w:t>
            </w:r>
          </w:p>
        </w:tc>
      </w:tr>
      <w:tr w:rsidR="00A373E3" w:rsidRPr="00212E5D" w:rsidTr="00A373E3">
        <w:tc>
          <w:tcPr>
            <w:tcW w:w="621" w:type="dxa"/>
            <w:shd w:val="clear" w:color="auto" w:fill="auto"/>
            <w:vAlign w:val="center"/>
          </w:tcPr>
          <w:p w:rsidR="00A373E3" w:rsidRPr="00212E5D" w:rsidRDefault="00A373E3" w:rsidP="00A373E3">
            <w:pPr>
              <w:spacing w:line="19" w:lineRule="atLeast"/>
              <w:jc w:val="center"/>
              <w:rPr>
                <w:szCs w:val="28"/>
              </w:rPr>
            </w:pPr>
            <w:r w:rsidRPr="00212E5D">
              <w:rPr>
                <w:szCs w:val="28"/>
              </w:rPr>
              <w:t>3</w:t>
            </w:r>
          </w:p>
        </w:tc>
        <w:tc>
          <w:tcPr>
            <w:tcW w:w="5891" w:type="dxa"/>
            <w:shd w:val="clear" w:color="auto" w:fill="auto"/>
          </w:tcPr>
          <w:p w:rsidR="00A373E3" w:rsidRPr="00212E5D" w:rsidRDefault="00A373E3" w:rsidP="00A373E3">
            <w:pPr>
              <w:spacing w:line="19" w:lineRule="atLeast"/>
              <w:jc w:val="both"/>
              <w:rPr>
                <w:szCs w:val="28"/>
              </w:rPr>
            </w:pPr>
            <w:r w:rsidRPr="00212E5D">
              <w:rPr>
                <w:szCs w:val="28"/>
              </w:rPr>
              <w:t xml:space="preserve">Наибольший гарантийный срок на оказанные услуги </w:t>
            </w:r>
          </w:p>
        </w:tc>
        <w:tc>
          <w:tcPr>
            <w:tcW w:w="3284" w:type="dxa"/>
            <w:shd w:val="clear" w:color="auto" w:fill="auto"/>
            <w:vAlign w:val="center"/>
          </w:tcPr>
          <w:p w:rsidR="00A373E3" w:rsidRPr="00212E5D" w:rsidRDefault="00A373E3" w:rsidP="00A373E3">
            <w:pPr>
              <w:spacing w:line="19" w:lineRule="atLeast"/>
              <w:jc w:val="center"/>
              <w:rPr>
                <w:szCs w:val="28"/>
              </w:rPr>
            </w:pPr>
            <w:r w:rsidRPr="00212E5D">
              <w:rPr>
                <w:szCs w:val="28"/>
              </w:rPr>
              <w:t>15</w:t>
            </w:r>
          </w:p>
        </w:tc>
      </w:tr>
    </w:tbl>
    <w:p w:rsidR="00A373E3" w:rsidRPr="00212E5D" w:rsidRDefault="0008015D" w:rsidP="00A373E3">
      <w:pPr>
        <w:ind w:left="720"/>
        <w:contextualSpacing/>
        <w:jc w:val="both"/>
        <w:rPr>
          <w:rFonts w:eastAsiaTheme="minorEastAsia"/>
          <w:b/>
          <w:bCs/>
          <w:sz w:val="30"/>
        </w:rPr>
      </w:pPr>
      <w:r w:rsidRPr="00212E5D">
        <w:rPr>
          <w:rFonts w:eastAsiaTheme="minorEastAsia"/>
          <w:sz w:val="30"/>
        </w:rPr>
        <w:t>18</w:t>
      </w:r>
      <w:r w:rsidR="00A373E3" w:rsidRPr="00212E5D">
        <w:rPr>
          <w:rFonts w:eastAsiaTheme="minorEastAsia"/>
          <w:sz w:val="30"/>
        </w:rPr>
        <w:t>.2. Общая формула расчета итоговых баллов</w:t>
      </w:r>
      <w:r w:rsidR="00EC5700" w:rsidRPr="00212E5D">
        <w:rPr>
          <w:rFonts w:eastAsiaTheme="minorEastAsia"/>
          <w:sz w:val="30"/>
        </w:rPr>
        <w:t xml:space="preserve"> (производится по каждому лоту отдельно)</w:t>
      </w:r>
      <w:r w:rsidR="00A373E3" w:rsidRPr="00212E5D">
        <w:rPr>
          <w:rFonts w:eastAsiaTheme="minorEastAsia"/>
          <w:sz w:val="30"/>
        </w:rPr>
        <w:t>.</w:t>
      </w:r>
    </w:p>
    <w:p w:rsidR="00A373E3" w:rsidRPr="00212E5D" w:rsidRDefault="00A373E3" w:rsidP="00A373E3">
      <w:pPr>
        <w:ind w:firstLine="709"/>
        <w:jc w:val="both"/>
        <w:rPr>
          <w:rFonts w:eastAsiaTheme="minorEastAsia"/>
          <w:sz w:val="30"/>
        </w:rPr>
      </w:pPr>
      <w:r w:rsidRPr="00212E5D">
        <w:rPr>
          <w:rFonts w:eastAsiaTheme="minorEastAsia"/>
          <w:sz w:val="30"/>
        </w:rPr>
        <w:t>Итоговое количество баллов (</w:t>
      </w:r>
      <w:proofErr w:type="spellStart"/>
      <w:r w:rsidRPr="00212E5D">
        <w:rPr>
          <w:rFonts w:eastAsiaTheme="minorEastAsia"/>
          <w:sz w:val="30"/>
        </w:rPr>
        <w:t>Б</w:t>
      </w:r>
      <w:r w:rsidRPr="00212E5D">
        <w:rPr>
          <w:rFonts w:eastAsiaTheme="minorEastAsia"/>
          <w:sz w:val="30"/>
          <w:vertAlign w:val="subscript"/>
        </w:rPr>
        <w:t>итог</w:t>
      </w:r>
      <w:proofErr w:type="spellEnd"/>
      <w:r w:rsidRPr="00212E5D">
        <w:rPr>
          <w:rFonts w:eastAsiaTheme="minorEastAsia"/>
          <w:sz w:val="30"/>
        </w:rPr>
        <w:t>) каждого участника рассчитывается как сумма баллов за цену предложения и баллов по всем неценовым критериям:</w:t>
      </w:r>
      <w:r w:rsidRPr="00212E5D">
        <w:rPr>
          <w:rFonts w:eastAsiaTheme="minorEastAsia"/>
          <w:sz w:val="30"/>
          <w:vertAlign w:val="subscript"/>
        </w:rPr>
        <w:t xml:space="preserve"> </w:t>
      </w:r>
    </w:p>
    <w:p w:rsidR="00A373E3" w:rsidRPr="00212E5D" w:rsidRDefault="00A373E3" w:rsidP="00A373E3">
      <w:pPr>
        <w:rPr>
          <w:rFonts w:eastAsiaTheme="minorEastAsia"/>
          <w:sz w:val="2"/>
          <w:szCs w:val="2"/>
        </w:rPr>
      </w:pPr>
    </w:p>
    <w:p w:rsidR="00A373E3" w:rsidRPr="00212E5D" w:rsidRDefault="00A373E3" w:rsidP="00A373E3">
      <w:pPr>
        <w:jc w:val="center"/>
        <w:rPr>
          <w:rFonts w:eastAsiaTheme="minorEastAsia"/>
          <w:sz w:val="44"/>
          <w:szCs w:val="44"/>
        </w:rPr>
      </w:pPr>
      <w:bookmarkStart w:id="0" w:name="_Hlk232755426"/>
      <w:bookmarkStart w:id="1" w:name="_Hlk232755788"/>
      <w:proofErr w:type="spellStart"/>
      <w:r w:rsidRPr="00212E5D">
        <w:rPr>
          <w:rFonts w:eastAsiaTheme="minorEastAsia"/>
          <w:sz w:val="44"/>
          <w:szCs w:val="44"/>
        </w:rPr>
        <w:t>Б</w:t>
      </w:r>
      <w:r w:rsidRPr="00212E5D">
        <w:rPr>
          <w:rFonts w:eastAsiaTheme="minorEastAsia"/>
          <w:sz w:val="44"/>
          <w:szCs w:val="44"/>
          <w:vertAlign w:val="subscript"/>
        </w:rPr>
        <w:t>и</w:t>
      </w:r>
      <w:bookmarkEnd w:id="0"/>
      <w:r w:rsidRPr="00212E5D">
        <w:rPr>
          <w:rFonts w:eastAsiaTheme="minorEastAsia"/>
          <w:sz w:val="44"/>
          <w:szCs w:val="44"/>
          <w:vertAlign w:val="subscript"/>
        </w:rPr>
        <w:t>тог</w:t>
      </w:r>
      <w:bookmarkEnd w:id="1"/>
      <w:proofErr w:type="spellEnd"/>
      <w:r w:rsidRPr="00212E5D">
        <w:rPr>
          <w:rFonts w:eastAsiaTheme="minorEastAsia"/>
          <w:sz w:val="44"/>
          <w:szCs w:val="44"/>
          <w:vertAlign w:val="subscript"/>
        </w:rPr>
        <w:t xml:space="preserve">  </w:t>
      </w:r>
      <w:r w:rsidRPr="00212E5D">
        <w:rPr>
          <w:rFonts w:eastAsiaTheme="minorEastAsia"/>
          <w:sz w:val="44"/>
          <w:szCs w:val="44"/>
        </w:rPr>
        <w:t xml:space="preserve"> </w:t>
      </w:r>
      <w:bookmarkStart w:id="2" w:name="_Hlk232759561"/>
      <w:r w:rsidRPr="00212E5D">
        <w:rPr>
          <w:rFonts w:eastAsiaTheme="minorEastAsia"/>
          <w:sz w:val="44"/>
          <w:szCs w:val="44"/>
        </w:rPr>
        <w:t>=</w:t>
      </w:r>
      <w:bookmarkEnd w:id="2"/>
      <w:r w:rsidRPr="00212E5D">
        <w:rPr>
          <w:rFonts w:eastAsiaTheme="minorEastAsia"/>
          <w:sz w:val="44"/>
          <w:szCs w:val="44"/>
        </w:rPr>
        <w:t xml:space="preserve"> </w:t>
      </w:r>
      <w:bookmarkStart w:id="3" w:name="_Hlk232755705"/>
      <w:r w:rsidRPr="00212E5D">
        <w:rPr>
          <w:rFonts w:eastAsiaTheme="minorEastAsia"/>
          <w:sz w:val="44"/>
          <w:szCs w:val="44"/>
        </w:rPr>
        <w:t xml:space="preserve">  </w:t>
      </w:r>
      <w:proofErr w:type="spellStart"/>
      <w:r w:rsidRPr="00212E5D">
        <w:rPr>
          <w:rFonts w:eastAsiaTheme="minorEastAsia"/>
          <w:sz w:val="44"/>
          <w:szCs w:val="44"/>
        </w:rPr>
        <w:t>Б</w:t>
      </w:r>
      <w:r w:rsidRPr="00212E5D">
        <w:rPr>
          <w:rFonts w:eastAsiaTheme="minorEastAsia"/>
          <w:sz w:val="44"/>
          <w:szCs w:val="44"/>
          <w:vertAlign w:val="subscript"/>
        </w:rPr>
        <w:t>цен</w:t>
      </w:r>
      <w:bookmarkEnd w:id="3"/>
      <w:r w:rsidRPr="00212E5D">
        <w:rPr>
          <w:rFonts w:eastAsiaTheme="minorEastAsia"/>
          <w:sz w:val="44"/>
          <w:szCs w:val="44"/>
          <w:vertAlign w:val="subscript"/>
        </w:rPr>
        <w:t>а</w:t>
      </w:r>
      <w:proofErr w:type="spellEnd"/>
      <w:r w:rsidRPr="00212E5D">
        <w:rPr>
          <w:rFonts w:eastAsiaTheme="minorEastAsia"/>
          <w:sz w:val="44"/>
          <w:szCs w:val="44"/>
          <w:vertAlign w:val="subscript"/>
        </w:rPr>
        <w:t xml:space="preserve">   </w:t>
      </w:r>
      <m:oMath>
        <m:r>
          <w:rPr>
            <w:rFonts w:ascii="Cambria Math" w:eastAsia="Cambria Math" w:hAnsi="Cambria Math"/>
            <w:sz w:val="44"/>
            <w:szCs w:val="44"/>
          </w:rPr>
          <m:t xml:space="preserve">+  </m:t>
        </m:r>
      </m:oMath>
      <w:r w:rsidRPr="00212E5D">
        <w:rPr>
          <w:rFonts w:eastAsiaTheme="minorEastAsia"/>
          <w:sz w:val="44"/>
          <w:szCs w:val="44"/>
          <w:vertAlign w:val="subscript"/>
        </w:rPr>
        <w:t xml:space="preserve">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  <w:sz w:val="44"/>
                <w:szCs w:val="44"/>
              </w:rPr>
            </m:ctrlPr>
          </m:naryPr>
          <m:sub>
            <m:r>
              <w:rPr>
                <w:rFonts w:ascii="Cambria Math" w:hAnsi="Cambria Math"/>
                <w:sz w:val="44"/>
                <w:szCs w:val="44"/>
                <w:lang w:val="en-US"/>
              </w:rPr>
              <m:t>k</m:t>
            </m:r>
            <m:r>
              <w:rPr>
                <w:rFonts w:ascii="Cambria Math" w:hAnsi="Cambria Math"/>
                <w:sz w:val="44"/>
                <w:szCs w:val="44"/>
              </w:rPr>
              <m:t>=1</m:t>
            </m:r>
          </m:sub>
          <m:sup>
            <m:r>
              <w:rPr>
                <w:rFonts w:ascii="Cambria Math" w:hAnsi="Cambria Math"/>
                <w:sz w:val="44"/>
                <w:szCs w:val="44"/>
              </w:rPr>
              <m:t>n</m:t>
            </m:r>
          </m:sup>
          <m:e>
            <m:r>
              <w:rPr>
                <w:rFonts w:ascii="Cambria Math" w:hAnsi="Cambria Math"/>
                <w:sz w:val="44"/>
                <w:szCs w:val="44"/>
              </w:rPr>
              <m:t>Б</m:t>
            </m:r>
          </m:e>
        </m:nary>
      </m:oMath>
      <w:r w:rsidRPr="00212E5D">
        <w:rPr>
          <w:rFonts w:eastAsiaTheme="minorEastAsia"/>
          <w:sz w:val="44"/>
          <w:szCs w:val="44"/>
          <w:vertAlign w:val="subscript"/>
          <w:lang w:val="en-US"/>
        </w:rPr>
        <w:t>k</w:t>
      </w:r>
    </w:p>
    <w:p w:rsidR="00A373E3" w:rsidRPr="00212E5D" w:rsidRDefault="00A373E3" w:rsidP="00A373E3">
      <w:pPr>
        <w:rPr>
          <w:rFonts w:eastAsiaTheme="minorEastAsia"/>
          <w:sz w:val="30"/>
        </w:rPr>
      </w:pPr>
      <w:r w:rsidRPr="00212E5D">
        <w:rPr>
          <w:rFonts w:eastAsiaTheme="minorEastAsia"/>
          <w:sz w:val="30"/>
        </w:rPr>
        <w:t>где:</w:t>
      </w:r>
    </w:p>
    <w:p w:rsidR="00A373E3" w:rsidRPr="00212E5D" w:rsidRDefault="00A373E3" w:rsidP="00A373E3">
      <w:pPr>
        <w:rPr>
          <w:rFonts w:eastAsiaTheme="minorEastAsia"/>
          <w:sz w:val="30"/>
        </w:rPr>
      </w:pPr>
      <w:bookmarkStart w:id="4" w:name="_Hlk232762383"/>
      <w:proofErr w:type="spellStart"/>
      <w:r w:rsidRPr="00212E5D">
        <w:rPr>
          <w:rFonts w:eastAsiaTheme="minorEastAsia"/>
          <w:b/>
          <w:bCs/>
          <w:sz w:val="30"/>
        </w:rPr>
        <w:t>Б</w:t>
      </w:r>
      <w:r w:rsidRPr="00212E5D">
        <w:rPr>
          <w:rFonts w:eastAsiaTheme="minorEastAsia"/>
          <w:b/>
          <w:bCs/>
          <w:sz w:val="30"/>
          <w:vertAlign w:val="subscript"/>
        </w:rPr>
        <w:t>итог</w:t>
      </w:r>
      <w:proofErr w:type="spellEnd"/>
      <w:r w:rsidRPr="00212E5D">
        <w:rPr>
          <w:rFonts w:eastAsiaTheme="minorEastAsia"/>
          <w:sz w:val="30"/>
          <w:vertAlign w:val="subscript"/>
        </w:rPr>
        <w:t xml:space="preserve"> </w:t>
      </w:r>
      <w:r w:rsidRPr="00212E5D">
        <w:rPr>
          <w:rFonts w:eastAsiaTheme="minorEastAsia"/>
          <w:sz w:val="30"/>
        </w:rPr>
        <w:t>– итоговое количество баллов участника (максимальное возможное значение – 100 баллов).</w:t>
      </w:r>
    </w:p>
    <w:bookmarkEnd w:id="4"/>
    <w:p w:rsidR="00A373E3" w:rsidRPr="00212E5D" w:rsidRDefault="00A373E3" w:rsidP="00A373E3">
      <w:pPr>
        <w:rPr>
          <w:rFonts w:eastAsiaTheme="minorEastAsia"/>
          <w:sz w:val="30"/>
        </w:rPr>
      </w:pPr>
      <w:proofErr w:type="spellStart"/>
      <w:r w:rsidRPr="00212E5D">
        <w:rPr>
          <w:rFonts w:eastAsiaTheme="minorEastAsia"/>
          <w:b/>
          <w:bCs/>
          <w:sz w:val="30"/>
        </w:rPr>
        <w:t>Б</w:t>
      </w:r>
      <w:r w:rsidRPr="00212E5D">
        <w:rPr>
          <w:rFonts w:eastAsiaTheme="minorEastAsia"/>
          <w:b/>
          <w:bCs/>
          <w:sz w:val="30"/>
          <w:vertAlign w:val="subscript"/>
        </w:rPr>
        <w:t>цена</w:t>
      </w:r>
      <w:proofErr w:type="spellEnd"/>
      <w:r w:rsidRPr="00212E5D">
        <w:rPr>
          <w:rFonts w:eastAsiaTheme="minorEastAsia"/>
          <w:sz w:val="30"/>
          <w:vertAlign w:val="subscript"/>
        </w:rPr>
        <w:t xml:space="preserve"> </w:t>
      </w:r>
      <w:r w:rsidRPr="00212E5D">
        <w:rPr>
          <w:rFonts w:eastAsiaTheme="minorEastAsia"/>
          <w:sz w:val="30"/>
        </w:rPr>
        <w:t>– баллы, полученные участником по ценовому критерию.</w:t>
      </w:r>
    </w:p>
    <w:p w:rsidR="00A373E3" w:rsidRPr="00212E5D" w:rsidRDefault="00A373E3" w:rsidP="00A373E3">
      <w:pPr>
        <w:rPr>
          <w:rFonts w:eastAsiaTheme="minorEastAsia"/>
          <w:sz w:val="30"/>
        </w:rPr>
      </w:pPr>
      <w:r w:rsidRPr="00212E5D">
        <w:rPr>
          <w:rFonts w:eastAsiaTheme="minorEastAsia"/>
          <w:b/>
          <w:bCs/>
          <w:sz w:val="30"/>
        </w:rPr>
        <w:t>Б</w:t>
      </w:r>
      <w:r w:rsidRPr="00212E5D">
        <w:rPr>
          <w:rFonts w:eastAsiaTheme="minorEastAsia"/>
          <w:b/>
          <w:bCs/>
          <w:sz w:val="30"/>
          <w:vertAlign w:val="subscript"/>
          <w:lang w:val="en-US"/>
        </w:rPr>
        <w:t>k</w:t>
      </w:r>
      <w:r w:rsidRPr="00212E5D">
        <w:rPr>
          <w:rFonts w:eastAsiaTheme="minorEastAsia"/>
          <w:sz w:val="30"/>
          <w:vertAlign w:val="subscript"/>
        </w:rPr>
        <w:t xml:space="preserve"> </w:t>
      </w:r>
      <w:r w:rsidRPr="00212E5D">
        <w:rPr>
          <w:rFonts w:eastAsiaTheme="minorEastAsia"/>
          <w:sz w:val="30"/>
        </w:rPr>
        <w:t xml:space="preserve">– баллы, полученные участником по </w:t>
      </w:r>
      <w:r w:rsidRPr="00212E5D">
        <w:rPr>
          <w:rFonts w:eastAsiaTheme="minorEastAsia"/>
          <w:sz w:val="30"/>
          <w:lang w:val="en-US"/>
        </w:rPr>
        <w:t>k</w:t>
      </w:r>
      <w:r w:rsidRPr="00212E5D">
        <w:rPr>
          <w:rFonts w:eastAsiaTheme="minorEastAsia"/>
          <w:sz w:val="30"/>
        </w:rPr>
        <w:t>-му неценовому критерию.</w:t>
      </w:r>
    </w:p>
    <w:p w:rsidR="00A373E3" w:rsidRPr="00212E5D" w:rsidRDefault="00A373E3" w:rsidP="00A373E3">
      <w:pPr>
        <w:rPr>
          <w:rFonts w:eastAsiaTheme="minorEastAsia"/>
          <w:sz w:val="30"/>
        </w:rPr>
      </w:pPr>
      <w:r w:rsidRPr="00212E5D">
        <w:rPr>
          <w:rFonts w:eastAsiaTheme="minorEastAsia"/>
          <w:b/>
          <w:bCs/>
          <w:i/>
          <w:iCs/>
          <w:sz w:val="30"/>
          <w:lang w:val="en-US"/>
        </w:rPr>
        <w:t>n</w:t>
      </w:r>
      <w:r w:rsidRPr="00212E5D">
        <w:rPr>
          <w:rFonts w:eastAsiaTheme="minorEastAsia"/>
          <w:b/>
          <w:bCs/>
          <w:sz w:val="30"/>
          <w:vertAlign w:val="subscript"/>
        </w:rPr>
        <w:t xml:space="preserve"> </w:t>
      </w:r>
      <w:r w:rsidRPr="00212E5D">
        <w:rPr>
          <w:rFonts w:eastAsiaTheme="minorEastAsia"/>
          <w:sz w:val="30"/>
        </w:rPr>
        <w:t xml:space="preserve">– </w:t>
      </w:r>
      <w:proofErr w:type="gramStart"/>
      <w:r w:rsidRPr="00212E5D">
        <w:rPr>
          <w:rFonts w:eastAsiaTheme="minorEastAsia"/>
          <w:sz w:val="30"/>
        </w:rPr>
        <w:t>общее</w:t>
      </w:r>
      <w:proofErr w:type="gramEnd"/>
      <w:r w:rsidRPr="00212E5D">
        <w:rPr>
          <w:rFonts w:eastAsiaTheme="minorEastAsia"/>
          <w:sz w:val="30"/>
        </w:rPr>
        <w:t xml:space="preserve"> количество неценовых критериев (может быть любым ≥ 1).</w:t>
      </w:r>
    </w:p>
    <w:p w:rsidR="00A373E3" w:rsidRPr="00212E5D" w:rsidRDefault="00A373E3" w:rsidP="00A373E3">
      <w:pPr>
        <w:rPr>
          <w:rFonts w:eastAsiaTheme="minorEastAsia"/>
          <w:sz w:val="30"/>
        </w:rPr>
      </w:pPr>
      <w:r w:rsidRPr="00212E5D">
        <w:rPr>
          <w:rFonts w:eastAsiaTheme="minorEastAsia"/>
          <w:b/>
          <w:bCs/>
          <w:i/>
          <w:iCs/>
          <w:sz w:val="30"/>
          <w:lang w:val="en-US"/>
        </w:rPr>
        <w:t>k</w:t>
      </w:r>
      <w:r w:rsidRPr="00212E5D">
        <w:rPr>
          <w:rFonts w:eastAsiaTheme="minorEastAsia"/>
          <w:b/>
          <w:bCs/>
          <w:sz w:val="30"/>
          <w:vertAlign w:val="subscript"/>
        </w:rPr>
        <w:t xml:space="preserve"> </w:t>
      </w:r>
      <w:r w:rsidRPr="00212E5D">
        <w:rPr>
          <w:rFonts w:eastAsiaTheme="minorEastAsia"/>
          <w:sz w:val="30"/>
        </w:rPr>
        <w:t xml:space="preserve">– </w:t>
      </w:r>
      <w:proofErr w:type="gramStart"/>
      <w:r w:rsidRPr="00212E5D">
        <w:rPr>
          <w:rFonts w:eastAsiaTheme="minorEastAsia"/>
          <w:sz w:val="30"/>
        </w:rPr>
        <w:t>порядковый</w:t>
      </w:r>
      <w:proofErr w:type="gramEnd"/>
      <w:r w:rsidRPr="00212E5D">
        <w:rPr>
          <w:rFonts w:eastAsiaTheme="minorEastAsia"/>
          <w:sz w:val="30"/>
        </w:rPr>
        <w:t xml:space="preserve"> номер неценового критерия (от 1 до </w:t>
      </w:r>
      <w:r w:rsidRPr="00212E5D">
        <w:rPr>
          <w:rFonts w:eastAsiaTheme="minorEastAsia"/>
          <w:i/>
          <w:iCs/>
          <w:sz w:val="30"/>
          <w:lang w:val="en-US"/>
        </w:rPr>
        <w:t>n</w:t>
      </w:r>
      <w:r w:rsidRPr="00212E5D">
        <w:rPr>
          <w:rFonts w:eastAsiaTheme="minorEastAsia"/>
          <w:sz w:val="30"/>
        </w:rPr>
        <w:t>).</w:t>
      </w:r>
    </w:p>
    <w:p w:rsidR="00A373E3" w:rsidRPr="00212E5D" w:rsidRDefault="0008015D" w:rsidP="00A373E3">
      <w:pPr>
        <w:widowControl w:val="0"/>
        <w:ind w:left="720"/>
        <w:contextualSpacing/>
        <w:rPr>
          <w:rFonts w:eastAsiaTheme="minorEastAsia"/>
          <w:sz w:val="30"/>
        </w:rPr>
      </w:pPr>
      <w:r w:rsidRPr="00212E5D">
        <w:rPr>
          <w:rFonts w:eastAsiaTheme="minorEastAsia"/>
          <w:sz w:val="30"/>
        </w:rPr>
        <w:t>18</w:t>
      </w:r>
      <w:r w:rsidR="00A373E3" w:rsidRPr="00212E5D">
        <w:rPr>
          <w:rFonts w:eastAsiaTheme="minorEastAsia"/>
          <w:sz w:val="30"/>
        </w:rPr>
        <w:t>.3. Формула расчета баллов по ценовому критерию (</w:t>
      </w:r>
      <w:proofErr w:type="spellStart"/>
      <w:r w:rsidR="00A373E3" w:rsidRPr="00212E5D">
        <w:rPr>
          <w:rFonts w:eastAsiaTheme="minorEastAsia"/>
          <w:sz w:val="30"/>
        </w:rPr>
        <w:t>Б</w:t>
      </w:r>
      <w:r w:rsidR="00A373E3" w:rsidRPr="00212E5D">
        <w:rPr>
          <w:rFonts w:eastAsiaTheme="minorEastAsia"/>
          <w:sz w:val="30"/>
          <w:vertAlign w:val="subscript"/>
        </w:rPr>
        <w:t>цена</w:t>
      </w:r>
      <w:proofErr w:type="spellEnd"/>
      <w:r w:rsidR="00A373E3" w:rsidRPr="00212E5D">
        <w:rPr>
          <w:rFonts w:eastAsiaTheme="minorEastAsia"/>
          <w:sz w:val="30"/>
        </w:rPr>
        <w:t>):</w:t>
      </w:r>
    </w:p>
    <w:p w:rsidR="00A373E3" w:rsidRPr="00212E5D" w:rsidRDefault="00A373E3" w:rsidP="00A373E3">
      <w:pPr>
        <w:ind w:firstLine="709"/>
        <w:jc w:val="center"/>
        <w:rPr>
          <w:rFonts w:eastAsiaTheme="minorEastAsia"/>
          <w:sz w:val="44"/>
          <w:szCs w:val="44"/>
        </w:rPr>
      </w:pPr>
      <w:bookmarkStart w:id="5" w:name="_Hlk232774206"/>
      <w:proofErr w:type="spellStart"/>
      <w:r w:rsidRPr="00212E5D">
        <w:rPr>
          <w:rFonts w:eastAsiaTheme="minorEastAsia"/>
          <w:sz w:val="44"/>
          <w:szCs w:val="44"/>
        </w:rPr>
        <w:t>Б</w:t>
      </w:r>
      <w:r w:rsidRPr="00212E5D">
        <w:rPr>
          <w:rFonts w:eastAsiaTheme="minorEastAsia"/>
          <w:sz w:val="44"/>
          <w:szCs w:val="44"/>
          <w:vertAlign w:val="subscript"/>
        </w:rPr>
        <w:t>цена</w:t>
      </w:r>
      <w:proofErr w:type="spellEnd"/>
      <w:r w:rsidRPr="00212E5D">
        <w:rPr>
          <w:rFonts w:eastAsiaTheme="minorEastAsia"/>
          <w:sz w:val="44"/>
          <w:szCs w:val="44"/>
          <w:vertAlign w:val="subscript"/>
        </w:rPr>
        <w:t xml:space="preserve">  </w:t>
      </w:r>
      <w:r w:rsidRPr="00212E5D">
        <w:rPr>
          <w:rFonts w:eastAsiaTheme="minorEastAsia"/>
          <w:sz w:val="44"/>
          <w:szCs w:val="44"/>
        </w:rPr>
        <w:t xml:space="preserve">= </w:t>
      </w:r>
      <w:r w:rsidRPr="00212E5D">
        <w:rPr>
          <w:rFonts w:eastAsiaTheme="minorEastAsia"/>
          <w:sz w:val="44"/>
          <w:szCs w:val="44"/>
          <w:vertAlign w:val="subscript"/>
        </w:rPr>
        <w:t xml:space="preserve"> </w:t>
      </w:r>
      <m:oMath>
        <m:f>
          <m:fPr>
            <m:ctrlPr>
              <w:rPr>
                <w:rFonts w:ascii="Cambria Math" w:eastAsia="Cambria Math" w:hAnsi="Cambria Math"/>
                <w:i/>
                <w:sz w:val="44"/>
                <w:szCs w:val="44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  <w:sz w:val="44"/>
                <w:szCs w:val="44"/>
              </w:rPr>
              <m:t>Ц</m:t>
            </m:r>
            <m:r>
              <m:rPr>
                <m:sty m:val="p"/>
              </m:rPr>
              <w:rPr>
                <w:rFonts w:ascii="Cambria Math" w:eastAsiaTheme="minorEastAsia" w:hAnsi="Cambria Math"/>
                <w:sz w:val="44"/>
                <w:szCs w:val="44"/>
                <w:vertAlign w:val="subscript"/>
                <w:lang w:val="en-US"/>
              </w:rPr>
              <m:t>min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  <w:sz w:val="44"/>
                <w:szCs w:val="44"/>
              </w:rPr>
              <m:t>Ц</m:t>
            </m:r>
            <m:r>
              <m:rPr>
                <m:sty m:val="p"/>
              </m:rPr>
              <w:rPr>
                <w:rFonts w:ascii="Cambria Math" w:eastAsiaTheme="minorEastAsia" w:hAnsi="Cambria Math"/>
                <w:sz w:val="44"/>
                <w:szCs w:val="44"/>
                <w:vertAlign w:val="subscript"/>
                <w:lang w:val="en-US"/>
              </w:rPr>
              <m:t>i</m:t>
            </m:r>
          </m:den>
        </m:f>
      </m:oMath>
      <w:r w:rsidRPr="00212E5D">
        <w:rPr>
          <w:rFonts w:eastAsiaTheme="minorEastAsia"/>
          <w:sz w:val="44"/>
          <w:szCs w:val="44"/>
          <w:vertAlign w:val="subscript"/>
        </w:rPr>
        <w:t xml:space="preserve">  </w:t>
      </w:r>
      <w:r w:rsidRPr="00212E5D">
        <w:rPr>
          <w:rFonts w:eastAsiaTheme="minorEastAsia"/>
          <w:sz w:val="72"/>
          <w:szCs w:val="72"/>
          <w:vertAlign w:val="subscript"/>
        </w:rPr>
        <w:t>×</w:t>
      </w:r>
      <w:r w:rsidRPr="00212E5D">
        <w:rPr>
          <w:rFonts w:eastAsiaTheme="minorEastAsia"/>
          <w:sz w:val="44"/>
          <w:szCs w:val="44"/>
          <w:vertAlign w:val="subscript"/>
        </w:rPr>
        <w:t xml:space="preserve"> </w:t>
      </w:r>
      <w:r w:rsidRPr="00212E5D">
        <w:rPr>
          <w:rFonts w:eastAsiaTheme="minorEastAsia"/>
          <w:sz w:val="52"/>
          <w:szCs w:val="52"/>
          <w:vertAlign w:val="subscript"/>
        </w:rPr>
        <w:t>100</w:t>
      </w:r>
      <w:r w:rsidRPr="00212E5D">
        <w:rPr>
          <w:rFonts w:eastAsiaTheme="minorEastAsia"/>
          <w:sz w:val="44"/>
          <w:szCs w:val="44"/>
          <w:vertAlign w:val="subscript"/>
        </w:rPr>
        <w:t xml:space="preserve"> </w:t>
      </w:r>
      <w:r w:rsidRPr="00212E5D">
        <w:rPr>
          <w:rFonts w:eastAsiaTheme="minorEastAsia"/>
          <w:sz w:val="72"/>
          <w:szCs w:val="72"/>
          <w:vertAlign w:val="subscript"/>
        </w:rPr>
        <w:t>×</w:t>
      </w:r>
      <w:r w:rsidRPr="00212E5D">
        <w:rPr>
          <w:rFonts w:eastAsiaTheme="minorEastAsia"/>
          <w:sz w:val="44"/>
          <w:szCs w:val="44"/>
        </w:rPr>
        <w:t xml:space="preserve"> </w:t>
      </w:r>
      <w:proofErr w:type="spellStart"/>
      <w:r w:rsidRPr="00212E5D">
        <w:rPr>
          <w:rFonts w:eastAsiaTheme="minorEastAsia"/>
          <w:sz w:val="44"/>
          <w:szCs w:val="44"/>
        </w:rPr>
        <w:t>УВ</w:t>
      </w:r>
      <w:r w:rsidRPr="00212E5D">
        <w:rPr>
          <w:rFonts w:eastAsiaTheme="minorEastAsia"/>
          <w:sz w:val="44"/>
          <w:szCs w:val="44"/>
          <w:vertAlign w:val="subscript"/>
        </w:rPr>
        <w:t>цена</w:t>
      </w:r>
      <w:proofErr w:type="spellEnd"/>
    </w:p>
    <w:p w:rsidR="00A373E3" w:rsidRPr="00212E5D" w:rsidRDefault="00A373E3" w:rsidP="00A373E3">
      <w:pPr>
        <w:rPr>
          <w:rFonts w:eastAsiaTheme="minorEastAsia"/>
          <w:sz w:val="30"/>
        </w:rPr>
      </w:pPr>
      <w:bookmarkStart w:id="6" w:name="_Hlk232771119"/>
      <w:bookmarkEnd w:id="5"/>
      <w:r w:rsidRPr="00212E5D">
        <w:rPr>
          <w:rFonts w:eastAsiaTheme="minorEastAsia"/>
          <w:sz w:val="30"/>
        </w:rPr>
        <w:t>где:</w:t>
      </w:r>
    </w:p>
    <w:p w:rsidR="00A373E3" w:rsidRPr="00212E5D" w:rsidRDefault="00A373E3" w:rsidP="00A373E3">
      <w:pPr>
        <w:rPr>
          <w:rFonts w:eastAsiaTheme="minorEastAsia"/>
          <w:sz w:val="30"/>
        </w:rPr>
      </w:pPr>
      <w:r w:rsidRPr="00212E5D">
        <w:rPr>
          <w:rFonts w:eastAsiaTheme="minorEastAsia"/>
          <w:b/>
          <w:bCs/>
          <w:sz w:val="30"/>
        </w:rPr>
        <w:t>Ц</w:t>
      </w:r>
      <w:proofErr w:type="gramStart"/>
      <w:r w:rsidRPr="00212E5D">
        <w:rPr>
          <w:rFonts w:eastAsiaTheme="minorEastAsia"/>
          <w:b/>
          <w:bCs/>
          <w:sz w:val="30"/>
          <w:vertAlign w:val="subscript"/>
          <w:lang w:val="en-US"/>
        </w:rPr>
        <w:t>min</w:t>
      </w:r>
      <w:r w:rsidRPr="00212E5D">
        <w:rPr>
          <w:rFonts w:eastAsiaTheme="minorEastAsia"/>
          <w:b/>
          <w:bCs/>
          <w:sz w:val="30"/>
        </w:rPr>
        <w:t xml:space="preserve"> </w:t>
      </w:r>
      <w:r w:rsidRPr="00212E5D">
        <w:rPr>
          <w:rFonts w:eastAsiaTheme="minorEastAsia"/>
          <w:sz w:val="30"/>
          <w:vertAlign w:val="subscript"/>
        </w:rPr>
        <w:t xml:space="preserve"> </w:t>
      </w:r>
      <w:r w:rsidRPr="00212E5D">
        <w:rPr>
          <w:rFonts w:eastAsiaTheme="minorEastAsia"/>
          <w:sz w:val="30"/>
        </w:rPr>
        <w:t>–</w:t>
      </w:r>
      <w:proofErr w:type="gramEnd"/>
      <w:r w:rsidRPr="00212E5D">
        <w:rPr>
          <w:rFonts w:eastAsiaTheme="minorEastAsia"/>
          <w:sz w:val="30"/>
        </w:rPr>
        <w:t xml:space="preserve"> минимальная цена среди всех допущенных к оценке предложений.</w:t>
      </w:r>
    </w:p>
    <w:p w:rsidR="00A373E3" w:rsidRPr="00212E5D" w:rsidRDefault="00A373E3" w:rsidP="00A373E3">
      <w:pPr>
        <w:rPr>
          <w:rFonts w:eastAsiaTheme="minorEastAsia"/>
          <w:sz w:val="30"/>
        </w:rPr>
      </w:pPr>
      <w:bookmarkStart w:id="7" w:name="_Hlk232771126"/>
      <w:r w:rsidRPr="00212E5D">
        <w:rPr>
          <w:rFonts w:eastAsiaTheme="minorEastAsia"/>
          <w:b/>
          <w:bCs/>
          <w:sz w:val="30"/>
        </w:rPr>
        <w:t>Ц</w:t>
      </w:r>
      <w:proofErr w:type="spellStart"/>
      <w:r w:rsidRPr="00212E5D">
        <w:rPr>
          <w:rFonts w:eastAsiaTheme="minorEastAsia"/>
          <w:b/>
          <w:bCs/>
          <w:sz w:val="30"/>
          <w:vertAlign w:val="subscript"/>
          <w:lang w:val="en-US"/>
        </w:rPr>
        <w:t>i</w:t>
      </w:r>
      <w:bookmarkEnd w:id="7"/>
      <w:proofErr w:type="spellEnd"/>
      <w:r w:rsidRPr="00212E5D">
        <w:rPr>
          <w:rFonts w:eastAsiaTheme="minorEastAsia"/>
          <w:sz w:val="30"/>
          <w:vertAlign w:val="subscript"/>
        </w:rPr>
        <w:t xml:space="preserve"> </w:t>
      </w:r>
      <w:r w:rsidRPr="00212E5D">
        <w:rPr>
          <w:rFonts w:eastAsiaTheme="minorEastAsia"/>
          <w:sz w:val="30"/>
        </w:rPr>
        <w:t>– цена предложения оцениваемого участника.</w:t>
      </w:r>
    </w:p>
    <w:p w:rsidR="00A373E3" w:rsidRPr="00212E5D" w:rsidRDefault="00A373E3" w:rsidP="00A373E3">
      <w:pPr>
        <w:rPr>
          <w:rFonts w:eastAsiaTheme="minorEastAsia"/>
          <w:sz w:val="30"/>
        </w:rPr>
      </w:pPr>
      <w:proofErr w:type="spellStart"/>
      <w:r w:rsidRPr="00212E5D">
        <w:rPr>
          <w:rFonts w:eastAsiaTheme="minorEastAsia"/>
          <w:b/>
          <w:bCs/>
          <w:sz w:val="30"/>
        </w:rPr>
        <w:t>УВ</w:t>
      </w:r>
      <w:r w:rsidRPr="00212E5D">
        <w:rPr>
          <w:rFonts w:eastAsiaTheme="minorEastAsia"/>
          <w:b/>
          <w:bCs/>
          <w:sz w:val="30"/>
          <w:vertAlign w:val="subscript"/>
        </w:rPr>
        <w:t>цена</w:t>
      </w:r>
      <w:proofErr w:type="spellEnd"/>
      <w:r w:rsidRPr="00212E5D">
        <w:rPr>
          <w:rFonts w:eastAsiaTheme="minorEastAsia"/>
          <w:sz w:val="30"/>
          <w:vertAlign w:val="subscript"/>
        </w:rPr>
        <w:t xml:space="preserve"> </w:t>
      </w:r>
      <w:r w:rsidRPr="00212E5D">
        <w:rPr>
          <w:rFonts w:eastAsiaTheme="minorEastAsia"/>
          <w:sz w:val="30"/>
        </w:rPr>
        <w:t xml:space="preserve">– удельный вес цены (в долях единицы, </w:t>
      </w:r>
      <w:proofErr w:type="gramStart"/>
      <w:r w:rsidRPr="00212E5D">
        <w:rPr>
          <w:rFonts w:eastAsiaTheme="minorEastAsia"/>
          <w:sz w:val="30"/>
        </w:rPr>
        <w:t>например</w:t>
      </w:r>
      <w:proofErr w:type="gramEnd"/>
      <w:r w:rsidRPr="00212E5D">
        <w:rPr>
          <w:rFonts w:eastAsiaTheme="minorEastAsia"/>
          <w:sz w:val="30"/>
        </w:rPr>
        <w:t xml:space="preserve"> 0,6).</w:t>
      </w:r>
    </w:p>
    <w:bookmarkEnd w:id="6"/>
    <w:p w:rsidR="00A373E3" w:rsidRPr="00212E5D" w:rsidRDefault="00A373E3" w:rsidP="00A373E3">
      <w:pPr>
        <w:pStyle w:val="af"/>
        <w:ind w:left="1069"/>
        <w:rPr>
          <w:rFonts w:eastAsiaTheme="minorEastAsia"/>
          <w:sz w:val="30"/>
          <w:szCs w:val="30"/>
        </w:rPr>
      </w:pPr>
    </w:p>
    <w:p w:rsidR="00A373E3" w:rsidRPr="00212E5D" w:rsidRDefault="0008015D" w:rsidP="00A373E3">
      <w:pPr>
        <w:widowControl w:val="0"/>
        <w:ind w:left="720"/>
        <w:contextualSpacing/>
        <w:rPr>
          <w:rFonts w:eastAsiaTheme="minorEastAsia"/>
          <w:sz w:val="30"/>
        </w:rPr>
      </w:pPr>
      <w:r w:rsidRPr="00212E5D">
        <w:rPr>
          <w:rFonts w:eastAsiaTheme="minorEastAsia"/>
          <w:sz w:val="30"/>
        </w:rPr>
        <w:t>18</w:t>
      </w:r>
      <w:r w:rsidR="00A373E3" w:rsidRPr="00212E5D">
        <w:rPr>
          <w:rFonts w:eastAsiaTheme="minorEastAsia"/>
          <w:sz w:val="30"/>
        </w:rPr>
        <w:t>.4.</w:t>
      </w:r>
      <w:r w:rsidR="007A0520" w:rsidRPr="00212E5D">
        <w:rPr>
          <w:rFonts w:eastAsiaTheme="minorEastAsia"/>
          <w:sz w:val="30"/>
        </w:rPr>
        <w:t xml:space="preserve"> </w:t>
      </w:r>
      <w:r w:rsidR="00A373E3" w:rsidRPr="00212E5D">
        <w:rPr>
          <w:rFonts w:eastAsiaTheme="minorEastAsia"/>
          <w:sz w:val="30"/>
        </w:rPr>
        <w:t>Формула расчета баллов по неценовым критериям (Б</w:t>
      </w:r>
      <w:r w:rsidR="00A373E3" w:rsidRPr="00212E5D">
        <w:rPr>
          <w:rFonts w:eastAsiaTheme="minorEastAsia"/>
          <w:sz w:val="30"/>
          <w:vertAlign w:val="subscript"/>
          <w:lang w:val="en-US"/>
        </w:rPr>
        <w:t>k</w:t>
      </w:r>
      <w:r w:rsidR="00A373E3" w:rsidRPr="00212E5D">
        <w:rPr>
          <w:rFonts w:eastAsiaTheme="minorEastAsia"/>
          <w:sz w:val="30"/>
        </w:rPr>
        <w:t>):</w:t>
      </w:r>
    </w:p>
    <w:p w:rsidR="00A373E3" w:rsidRPr="00212E5D" w:rsidRDefault="00A373E3" w:rsidP="00A373E3">
      <w:pPr>
        <w:ind w:firstLine="709"/>
        <w:jc w:val="both"/>
        <w:rPr>
          <w:rFonts w:eastAsiaTheme="minorEastAsia"/>
          <w:sz w:val="30"/>
        </w:rPr>
      </w:pPr>
      <w:r w:rsidRPr="00212E5D">
        <w:rPr>
          <w:rFonts w:eastAsiaTheme="minorEastAsia"/>
          <w:sz w:val="30"/>
        </w:rPr>
        <w:t xml:space="preserve">Формула для каждого конкретного </w:t>
      </w:r>
      <w:r w:rsidRPr="00212E5D">
        <w:rPr>
          <w:rFonts w:eastAsiaTheme="minorEastAsia"/>
          <w:sz w:val="30"/>
          <w:lang w:val="en-US"/>
        </w:rPr>
        <w:t>k</w:t>
      </w:r>
      <w:r w:rsidRPr="00212E5D">
        <w:rPr>
          <w:rFonts w:eastAsiaTheme="minorEastAsia"/>
          <w:sz w:val="30"/>
        </w:rPr>
        <w:t>-го критерия выбирается в зависимости от того, как этот критерий нужно оценивать:</w:t>
      </w:r>
    </w:p>
    <w:p w:rsidR="00A373E3" w:rsidRPr="00212E5D" w:rsidRDefault="0008015D" w:rsidP="00A373E3">
      <w:pPr>
        <w:contextualSpacing/>
        <w:jc w:val="both"/>
        <w:rPr>
          <w:rFonts w:eastAsiaTheme="minorEastAsia"/>
          <w:sz w:val="30"/>
        </w:rPr>
      </w:pPr>
      <w:r w:rsidRPr="00212E5D">
        <w:rPr>
          <w:rFonts w:eastAsiaTheme="minorEastAsia"/>
          <w:sz w:val="30"/>
        </w:rPr>
        <w:lastRenderedPageBreak/>
        <w:t xml:space="preserve">          18</w:t>
      </w:r>
      <w:r w:rsidR="00A373E3" w:rsidRPr="00212E5D">
        <w:rPr>
          <w:rFonts w:eastAsiaTheme="minorEastAsia"/>
          <w:sz w:val="30"/>
        </w:rPr>
        <w:t>.4.1.</w:t>
      </w:r>
      <w:r w:rsidR="007A0520" w:rsidRPr="00212E5D">
        <w:rPr>
          <w:rFonts w:eastAsiaTheme="minorEastAsia"/>
          <w:sz w:val="30"/>
        </w:rPr>
        <w:t xml:space="preserve"> </w:t>
      </w:r>
      <w:r w:rsidR="00A373E3" w:rsidRPr="00212E5D">
        <w:rPr>
          <w:rFonts w:eastAsiaTheme="minorEastAsia"/>
          <w:sz w:val="30"/>
        </w:rPr>
        <w:t xml:space="preserve">Количественный критерий в случае, когда меньшее значение критерия дает больше баллов </w:t>
      </w:r>
      <w:r w:rsidR="00A373E3" w:rsidRPr="00212E5D">
        <w:rPr>
          <w:rFonts w:eastAsiaTheme="minorEastAsia"/>
          <w:i/>
          <w:iCs/>
          <w:sz w:val="30"/>
        </w:rPr>
        <w:t>(например, сроки поставки, выполнения работ, оказания услуг)</w:t>
      </w:r>
    </w:p>
    <w:p w:rsidR="00A373E3" w:rsidRPr="00212E5D" w:rsidRDefault="00A373E3" w:rsidP="00A373E3">
      <w:pPr>
        <w:pStyle w:val="af"/>
        <w:ind w:left="0"/>
        <w:jc w:val="center"/>
        <w:rPr>
          <w:rFonts w:eastAsiaTheme="minorEastAsia"/>
          <w:sz w:val="44"/>
          <w:szCs w:val="44"/>
          <w:vertAlign w:val="subscript"/>
        </w:rPr>
      </w:pPr>
      <w:bookmarkStart w:id="8" w:name="_Hlk232774557"/>
      <w:r w:rsidRPr="00212E5D">
        <w:rPr>
          <w:rFonts w:eastAsiaTheme="minorEastAsia"/>
          <w:sz w:val="44"/>
          <w:szCs w:val="44"/>
        </w:rPr>
        <w:t>Б</w:t>
      </w:r>
      <w:r w:rsidRPr="00212E5D">
        <w:rPr>
          <w:rFonts w:eastAsiaTheme="minorEastAsia"/>
          <w:sz w:val="44"/>
          <w:szCs w:val="44"/>
          <w:vertAlign w:val="subscript"/>
          <w:lang w:val="en-US"/>
        </w:rPr>
        <w:t>k</w:t>
      </w:r>
      <w:r w:rsidRPr="00212E5D">
        <w:rPr>
          <w:rFonts w:eastAsiaTheme="minorEastAsia"/>
          <w:sz w:val="44"/>
          <w:szCs w:val="44"/>
          <w:vertAlign w:val="subscript"/>
        </w:rPr>
        <w:t xml:space="preserve">  </w:t>
      </w:r>
      <w:r w:rsidRPr="00212E5D">
        <w:rPr>
          <w:rFonts w:eastAsiaTheme="minorEastAsia"/>
          <w:sz w:val="44"/>
          <w:szCs w:val="44"/>
        </w:rPr>
        <w:t xml:space="preserve">= </w:t>
      </w:r>
      <w:r w:rsidRPr="00212E5D">
        <w:rPr>
          <w:rFonts w:eastAsiaTheme="minorEastAsia"/>
          <w:sz w:val="44"/>
          <w:szCs w:val="44"/>
          <w:vertAlign w:val="subscript"/>
        </w:rPr>
        <w:t xml:space="preserve"> </w:t>
      </w:r>
      <m:oMath>
        <m:f>
          <m:fPr>
            <m:ctrlPr>
              <w:rPr>
                <w:rFonts w:ascii="Cambria Math" w:eastAsia="Cambria Math" w:hAnsi="Cambria Math"/>
                <w:i/>
                <w:sz w:val="44"/>
                <w:szCs w:val="44"/>
              </w:rPr>
            </m:ctrlPr>
          </m:fPr>
          <m:num>
            <m:r>
              <w:rPr>
                <w:rFonts w:ascii="Cambria Math" w:eastAsiaTheme="minorEastAsia" w:hAnsi="Cambria Math"/>
                <w:sz w:val="44"/>
                <w:szCs w:val="44"/>
              </w:rPr>
              <m:t>П</m:t>
            </m:r>
            <m:r>
              <m:rPr>
                <m:sty m:val="p"/>
              </m:rPr>
              <w:rPr>
                <w:rFonts w:ascii="Cambria Math" w:eastAsiaTheme="minorEastAsia" w:hAnsi="Cambria Math"/>
                <w:sz w:val="44"/>
                <w:szCs w:val="44"/>
                <w:vertAlign w:val="subscript"/>
                <w:lang w:val="en-US"/>
              </w:rPr>
              <m:t>min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  <w:sz w:val="44"/>
                <w:szCs w:val="44"/>
              </w:rPr>
              <m:t>П</m:t>
            </m:r>
            <m:r>
              <m:rPr>
                <m:sty m:val="p"/>
              </m:rPr>
              <w:rPr>
                <w:rFonts w:ascii="Cambria Math" w:eastAsiaTheme="minorEastAsia" w:hAnsi="Cambria Math"/>
                <w:sz w:val="44"/>
                <w:szCs w:val="44"/>
                <w:vertAlign w:val="subscript"/>
                <w:lang w:val="en-US"/>
              </w:rPr>
              <m:t>i</m:t>
            </m:r>
          </m:den>
        </m:f>
      </m:oMath>
      <w:r w:rsidRPr="00212E5D">
        <w:rPr>
          <w:rFonts w:eastAsiaTheme="minorEastAsia"/>
          <w:sz w:val="44"/>
          <w:szCs w:val="44"/>
          <w:vertAlign w:val="subscript"/>
        </w:rPr>
        <w:t xml:space="preserve">  </w:t>
      </w:r>
      <w:r w:rsidRPr="00212E5D">
        <w:rPr>
          <w:rFonts w:eastAsiaTheme="minorEastAsia"/>
          <w:sz w:val="72"/>
          <w:szCs w:val="72"/>
          <w:vertAlign w:val="subscript"/>
        </w:rPr>
        <w:t>×</w:t>
      </w:r>
      <w:r w:rsidRPr="00212E5D">
        <w:rPr>
          <w:rFonts w:eastAsiaTheme="minorEastAsia"/>
          <w:sz w:val="44"/>
          <w:szCs w:val="44"/>
          <w:vertAlign w:val="subscript"/>
        </w:rPr>
        <w:t xml:space="preserve"> </w:t>
      </w:r>
      <w:r w:rsidRPr="00212E5D">
        <w:rPr>
          <w:rFonts w:eastAsiaTheme="minorEastAsia"/>
          <w:sz w:val="52"/>
          <w:szCs w:val="52"/>
          <w:vertAlign w:val="subscript"/>
        </w:rPr>
        <w:t>100</w:t>
      </w:r>
      <w:r w:rsidRPr="00212E5D">
        <w:rPr>
          <w:rFonts w:eastAsiaTheme="minorEastAsia"/>
          <w:sz w:val="44"/>
          <w:szCs w:val="44"/>
          <w:vertAlign w:val="subscript"/>
        </w:rPr>
        <w:t xml:space="preserve"> </w:t>
      </w:r>
      <w:r w:rsidRPr="00212E5D">
        <w:rPr>
          <w:rFonts w:eastAsiaTheme="minorEastAsia"/>
          <w:sz w:val="72"/>
          <w:szCs w:val="72"/>
          <w:vertAlign w:val="subscript"/>
        </w:rPr>
        <w:t>×</w:t>
      </w:r>
      <w:r w:rsidRPr="00212E5D">
        <w:rPr>
          <w:rFonts w:eastAsiaTheme="minorEastAsia"/>
          <w:sz w:val="44"/>
          <w:szCs w:val="44"/>
        </w:rPr>
        <w:t xml:space="preserve"> УВ</w:t>
      </w:r>
      <w:r w:rsidRPr="00212E5D">
        <w:rPr>
          <w:rFonts w:eastAsiaTheme="minorEastAsia"/>
          <w:sz w:val="44"/>
          <w:szCs w:val="44"/>
          <w:vertAlign w:val="subscript"/>
          <w:lang w:val="en-US"/>
        </w:rPr>
        <w:t>k</w:t>
      </w:r>
    </w:p>
    <w:bookmarkEnd w:id="8"/>
    <w:p w:rsidR="00A373E3" w:rsidRPr="00212E5D" w:rsidRDefault="00A373E3" w:rsidP="00A373E3">
      <w:pPr>
        <w:rPr>
          <w:rFonts w:eastAsiaTheme="minorEastAsia"/>
          <w:sz w:val="30"/>
        </w:rPr>
      </w:pPr>
      <w:r w:rsidRPr="00212E5D">
        <w:rPr>
          <w:rFonts w:eastAsiaTheme="minorEastAsia"/>
          <w:sz w:val="30"/>
        </w:rPr>
        <w:t>где:</w:t>
      </w:r>
    </w:p>
    <w:p w:rsidR="00A373E3" w:rsidRPr="00212E5D" w:rsidRDefault="00A373E3" w:rsidP="00A373E3">
      <w:pPr>
        <w:jc w:val="both"/>
        <w:rPr>
          <w:rFonts w:eastAsiaTheme="minorEastAsia"/>
          <w:sz w:val="30"/>
        </w:rPr>
      </w:pPr>
      <w:r w:rsidRPr="00212E5D">
        <w:rPr>
          <w:rFonts w:eastAsiaTheme="minorEastAsia"/>
          <w:b/>
          <w:bCs/>
          <w:sz w:val="30"/>
        </w:rPr>
        <w:t>П</w:t>
      </w:r>
      <w:r w:rsidRPr="00212E5D">
        <w:rPr>
          <w:rFonts w:eastAsiaTheme="minorEastAsia"/>
          <w:b/>
          <w:bCs/>
          <w:sz w:val="30"/>
          <w:vertAlign w:val="subscript"/>
          <w:lang w:val="en-US"/>
        </w:rPr>
        <w:t>min</w:t>
      </w:r>
      <w:r w:rsidRPr="00212E5D">
        <w:rPr>
          <w:rFonts w:eastAsiaTheme="minorEastAsia"/>
          <w:sz w:val="30"/>
          <w:vertAlign w:val="subscript"/>
        </w:rPr>
        <w:t xml:space="preserve"> </w:t>
      </w:r>
      <w:r w:rsidRPr="00212E5D">
        <w:rPr>
          <w:rFonts w:eastAsiaTheme="minorEastAsia"/>
          <w:sz w:val="30"/>
        </w:rPr>
        <w:t>– минимальное (наилучшее) значение показателя среди всех участников.</w:t>
      </w:r>
    </w:p>
    <w:p w:rsidR="00A373E3" w:rsidRPr="00212E5D" w:rsidRDefault="00A373E3" w:rsidP="00A373E3">
      <w:pPr>
        <w:rPr>
          <w:rFonts w:eastAsiaTheme="minorEastAsia"/>
          <w:sz w:val="30"/>
        </w:rPr>
      </w:pPr>
      <w:r w:rsidRPr="00212E5D">
        <w:rPr>
          <w:rFonts w:eastAsiaTheme="minorEastAsia"/>
          <w:b/>
          <w:bCs/>
          <w:sz w:val="30"/>
        </w:rPr>
        <w:t>П</w:t>
      </w:r>
      <w:proofErr w:type="spellStart"/>
      <w:r w:rsidRPr="00212E5D">
        <w:rPr>
          <w:rFonts w:eastAsiaTheme="minorEastAsia"/>
          <w:b/>
          <w:bCs/>
          <w:sz w:val="30"/>
          <w:vertAlign w:val="subscript"/>
          <w:lang w:val="en-US"/>
        </w:rPr>
        <w:t>i</w:t>
      </w:r>
      <w:proofErr w:type="spellEnd"/>
      <w:r w:rsidRPr="00212E5D">
        <w:rPr>
          <w:rFonts w:eastAsiaTheme="minorEastAsia"/>
          <w:sz w:val="30"/>
          <w:vertAlign w:val="subscript"/>
        </w:rPr>
        <w:t xml:space="preserve"> </w:t>
      </w:r>
      <w:r w:rsidRPr="00212E5D">
        <w:rPr>
          <w:rFonts w:eastAsiaTheme="minorEastAsia"/>
          <w:sz w:val="30"/>
        </w:rPr>
        <w:t>– значение показателя оцениваемого участника.</w:t>
      </w:r>
    </w:p>
    <w:p w:rsidR="00A373E3" w:rsidRPr="00212E5D" w:rsidRDefault="00A373E3" w:rsidP="00A373E3">
      <w:pPr>
        <w:rPr>
          <w:rFonts w:eastAsiaTheme="minorEastAsia"/>
          <w:sz w:val="30"/>
        </w:rPr>
      </w:pPr>
      <w:r w:rsidRPr="00212E5D">
        <w:rPr>
          <w:rFonts w:eastAsiaTheme="minorEastAsia"/>
          <w:b/>
          <w:bCs/>
          <w:sz w:val="30"/>
        </w:rPr>
        <w:t>УВ</w:t>
      </w:r>
      <w:r w:rsidRPr="00212E5D">
        <w:rPr>
          <w:rFonts w:eastAsiaTheme="minorEastAsia"/>
          <w:b/>
          <w:bCs/>
          <w:sz w:val="30"/>
          <w:vertAlign w:val="subscript"/>
          <w:lang w:val="en-US"/>
        </w:rPr>
        <w:t>k</w:t>
      </w:r>
      <w:r w:rsidRPr="00212E5D">
        <w:rPr>
          <w:rFonts w:eastAsiaTheme="minorEastAsia"/>
          <w:sz w:val="30"/>
          <w:vertAlign w:val="subscript"/>
        </w:rPr>
        <w:t xml:space="preserve"> </w:t>
      </w:r>
      <w:r w:rsidRPr="00212E5D">
        <w:rPr>
          <w:rFonts w:eastAsiaTheme="minorEastAsia"/>
          <w:sz w:val="30"/>
        </w:rPr>
        <w:t>– удельный вес данного критерия (в долях единицы).</w:t>
      </w:r>
    </w:p>
    <w:p w:rsidR="00A373E3" w:rsidRPr="00212E5D" w:rsidRDefault="00A373E3" w:rsidP="00A373E3">
      <w:pPr>
        <w:rPr>
          <w:rFonts w:eastAsiaTheme="minorEastAsia"/>
          <w:sz w:val="30"/>
        </w:rPr>
      </w:pPr>
    </w:p>
    <w:p w:rsidR="00A373E3" w:rsidRPr="00212E5D" w:rsidRDefault="0008015D" w:rsidP="00A373E3">
      <w:pPr>
        <w:ind w:firstLine="709"/>
        <w:contextualSpacing/>
        <w:jc w:val="both"/>
        <w:rPr>
          <w:rFonts w:eastAsiaTheme="minorEastAsia"/>
          <w:sz w:val="30"/>
        </w:rPr>
      </w:pPr>
      <w:r w:rsidRPr="00212E5D">
        <w:rPr>
          <w:rFonts w:eastAsiaTheme="minorEastAsia"/>
          <w:sz w:val="30"/>
        </w:rPr>
        <w:t>18</w:t>
      </w:r>
      <w:r w:rsidR="00A373E3" w:rsidRPr="00212E5D">
        <w:rPr>
          <w:rFonts w:eastAsiaTheme="minorEastAsia"/>
          <w:sz w:val="30"/>
        </w:rPr>
        <w:t>.4.2.</w:t>
      </w:r>
      <w:r w:rsidR="007A0520" w:rsidRPr="00212E5D">
        <w:rPr>
          <w:rFonts w:eastAsiaTheme="minorEastAsia"/>
          <w:sz w:val="30"/>
        </w:rPr>
        <w:t xml:space="preserve"> </w:t>
      </w:r>
      <w:r w:rsidR="00A373E3" w:rsidRPr="00212E5D">
        <w:rPr>
          <w:rFonts w:eastAsiaTheme="minorEastAsia"/>
          <w:sz w:val="30"/>
        </w:rPr>
        <w:t xml:space="preserve">Количественный критерий в случае, когда большее значение критерия дает больше баллов </w:t>
      </w:r>
      <w:r w:rsidR="00A373E3" w:rsidRPr="00212E5D">
        <w:rPr>
          <w:rFonts w:eastAsiaTheme="minorEastAsia"/>
          <w:i/>
          <w:iCs/>
          <w:sz w:val="30"/>
        </w:rPr>
        <w:t>(например, срок службы, срок гарантии, грузоподъемность)</w:t>
      </w:r>
    </w:p>
    <w:p w:rsidR="00A373E3" w:rsidRPr="00212E5D" w:rsidRDefault="00A373E3" w:rsidP="00A373E3">
      <w:pPr>
        <w:pStyle w:val="af"/>
        <w:ind w:left="0"/>
        <w:jc w:val="center"/>
        <w:rPr>
          <w:rFonts w:eastAsiaTheme="minorEastAsia"/>
          <w:sz w:val="44"/>
          <w:szCs w:val="44"/>
          <w:vertAlign w:val="subscript"/>
        </w:rPr>
      </w:pPr>
      <w:bookmarkStart w:id="9" w:name="_Hlk232775105"/>
      <w:r w:rsidRPr="00212E5D">
        <w:rPr>
          <w:rFonts w:eastAsiaTheme="minorEastAsia"/>
          <w:sz w:val="44"/>
          <w:szCs w:val="44"/>
        </w:rPr>
        <w:t>Б</w:t>
      </w:r>
      <w:r w:rsidRPr="00212E5D">
        <w:rPr>
          <w:rFonts w:eastAsiaTheme="minorEastAsia"/>
          <w:sz w:val="44"/>
          <w:szCs w:val="44"/>
          <w:vertAlign w:val="subscript"/>
          <w:lang w:val="en-US"/>
        </w:rPr>
        <w:t>k</w:t>
      </w:r>
      <w:r w:rsidRPr="00212E5D">
        <w:rPr>
          <w:rFonts w:eastAsiaTheme="minorEastAsia"/>
          <w:sz w:val="44"/>
          <w:szCs w:val="44"/>
          <w:vertAlign w:val="subscript"/>
        </w:rPr>
        <w:t xml:space="preserve">  </w:t>
      </w:r>
      <w:r w:rsidRPr="00212E5D">
        <w:rPr>
          <w:rFonts w:eastAsiaTheme="minorEastAsia"/>
          <w:sz w:val="44"/>
          <w:szCs w:val="44"/>
        </w:rPr>
        <w:t xml:space="preserve">= </w:t>
      </w:r>
      <w:r w:rsidRPr="00212E5D">
        <w:rPr>
          <w:rFonts w:eastAsiaTheme="minorEastAsia"/>
          <w:sz w:val="44"/>
          <w:szCs w:val="44"/>
          <w:vertAlign w:val="subscript"/>
        </w:rPr>
        <w:t xml:space="preserve"> </w:t>
      </w:r>
      <m:oMath>
        <m:f>
          <m:fPr>
            <m:ctrlPr>
              <w:rPr>
                <w:rFonts w:ascii="Cambria Math" w:eastAsia="Cambria Math" w:hAnsi="Cambria Math"/>
                <w:i/>
                <w:sz w:val="44"/>
                <w:szCs w:val="44"/>
              </w:rPr>
            </m:ctrlPr>
          </m:fPr>
          <m:num>
            <m:r>
              <w:rPr>
                <w:rFonts w:ascii="Cambria Math" w:eastAsiaTheme="minorEastAsia" w:hAnsi="Cambria Math"/>
                <w:sz w:val="44"/>
                <w:szCs w:val="44"/>
              </w:rPr>
              <m:t>Пi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  <w:sz w:val="44"/>
                <w:szCs w:val="44"/>
              </w:rPr>
              <m:t>П</m:t>
            </m:r>
            <m:r>
              <m:rPr>
                <m:sty m:val="p"/>
              </m:rPr>
              <w:rPr>
                <w:rFonts w:ascii="Cambria Math" w:eastAsiaTheme="minorEastAsia" w:hAnsi="Cambria Math"/>
                <w:sz w:val="44"/>
                <w:szCs w:val="44"/>
                <w:vertAlign w:val="subscript"/>
                <w:lang w:val="en-US"/>
              </w:rPr>
              <m:t>max</m:t>
            </m:r>
          </m:den>
        </m:f>
      </m:oMath>
      <w:r w:rsidRPr="00212E5D">
        <w:rPr>
          <w:rFonts w:eastAsiaTheme="minorEastAsia"/>
          <w:sz w:val="44"/>
          <w:szCs w:val="44"/>
          <w:vertAlign w:val="subscript"/>
        </w:rPr>
        <w:t xml:space="preserve">  </w:t>
      </w:r>
      <w:r w:rsidRPr="00212E5D">
        <w:rPr>
          <w:rFonts w:eastAsiaTheme="minorEastAsia"/>
          <w:sz w:val="72"/>
          <w:szCs w:val="72"/>
          <w:vertAlign w:val="subscript"/>
        </w:rPr>
        <w:t>×</w:t>
      </w:r>
      <w:r w:rsidRPr="00212E5D">
        <w:rPr>
          <w:rFonts w:eastAsiaTheme="minorEastAsia"/>
          <w:sz w:val="44"/>
          <w:szCs w:val="44"/>
          <w:vertAlign w:val="subscript"/>
        </w:rPr>
        <w:t xml:space="preserve"> </w:t>
      </w:r>
      <w:r w:rsidRPr="00212E5D">
        <w:rPr>
          <w:rFonts w:eastAsiaTheme="minorEastAsia"/>
          <w:sz w:val="52"/>
          <w:szCs w:val="52"/>
          <w:vertAlign w:val="subscript"/>
        </w:rPr>
        <w:t>100</w:t>
      </w:r>
      <w:r w:rsidRPr="00212E5D">
        <w:rPr>
          <w:rFonts w:eastAsiaTheme="minorEastAsia"/>
          <w:sz w:val="44"/>
          <w:szCs w:val="44"/>
          <w:vertAlign w:val="subscript"/>
        </w:rPr>
        <w:t xml:space="preserve"> </w:t>
      </w:r>
      <w:r w:rsidRPr="00212E5D">
        <w:rPr>
          <w:rFonts w:eastAsiaTheme="minorEastAsia"/>
          <w:sz w:val="72"/>
          <w:szCs w:val="72"/>
          <w:vertAlign w:val="subscript"/>
        </w:rPr>
        <w:t>×</w:t>
      </w:r>
      <w:r w:rsidRPr="00212E5D">
        <w:rPr>
          <w:rFonts w:eastAsiaTheme="minorEastAsia"/>
          <w:sz w:val="44"/>
          <w:szCs w:val="44"/>
        </w:rPr>
        <w:t xml:space="preserve"> УВ</w:t>
      </w:r>
      <w:r w:rsidRPr="00212E5D">
        <w:rPr>
          <w:rFonts w:eastAsiaTheme="minorEastAsia"/>
          <w:sz w:val="44"/>
          <w:szCs w:val="44"/>
          <w:vertAlign w:val="subscript"/>
          <w:lang w:val="en-US"/>
        </w:rPr>
        <w:t>k</w:t>
      </w:r>
    </w:p>
    <w:bookmarkEnd w:id="9"/>
    <w:p w:rsidR="00A373E3" w:rsidRPr="00212E5D" w:rsidRDefault="00A373E3" w:rsidP="00A373E3">
      <w:pPr>
        <w:rPr>
          <w:rFonts w:eastAsiaTheme="minorEastAsia"/>
          <w:sz w:val="30"/>
        </w:rPr>
      </w:pPr>
      <w:r w:rsidRPr="00212E5D">
        <w:rPr>
          <w:rFonts w:eastAsiaTheme="minorEastAsia"/>
          <w:sz w:val="30"/>
        </w:rPr>
        <w:t>где:</w:t>
      </w:r>
    </w:p>
    <w:p w:rsidR="00A373E3" w:rsidRPr="00212E5D" w:rsidRDefault="00A373E3" w:rsidP="00A373E3">
      <w:pPr>
        <w:jc w:val="both"/>
        <w:rPr>
          <w:rFonts w:eastAsiaTheme="minorEastAsia"/>
          <w:sz w:val="30"/>
        </w:rPr>
      </w:pPr>
      <w:r w:rsidRPr="00212E5D">
        <w:rPr>
          <w:rFonts w:eastAsiaTheme="minorEastAsia"/>
          <w:b/>
          <w:bCs/>
          <w:sz w:val="30"/>
        </w:rPr>
        <w:t>П</w:t>
      </w:r>
      <w:r w:rsidRPr="00212E5D">
        <w:rPr>
          <w:rFonts w:eastAsiaTheme="minorEastAsia"/>
          <w:b/>
          <w:bCs/>
          <w:sz w:val="30"/>
          <w:vertAlign w:val="subscript"/>
          <w:lang w:val="en-US"/>
        </w:rPr>
        <w:t>ma</w:t>
      </w:r>
      <w:proofErr w:type="gramStart"/>
      <w:r w:rsidRPr="00212E5D">
        <w:rPr>
          <w:rFonts w:eastAsiaTheme="minorEastAsia"/>
          <w:b/>
          <w:bCs/>
          <w:sz w:val="30"/>
          <w:vertAlign w:val="subscript"/>
        </w:rPr>
        <w:t>х</w:t>
      </w:r>
      <w:r w:rsidRPr="00212E5D">
        <w:rPr>
          <w:rFonts w:eastAsiaTheme="minorEastAsia"/>
          <w:b/>
          <w:bCs/>
          <w:sz w:val="30"/>
        </w:rPr>
        <w:t xml:space="preserve"> </w:t>
      </w:r>
      <w:r w:rsidRPr="00212E5D">
        <w:rPr>
          <w:rFonts w:eastAsiaTheme="minorEastAsia"/>
          <w:sz w:val="30"/>
          <w:vertAlign w:val="subscript"/>
        </w:rPr>
        <w:t xml:space="preserve"> </w:t>
      </w:r>
      <w:r w:rsidRPr="00212E5D">
        <w:rPr>
          <w:rFonts w:eastAsiaTheme="minorEastAsia"/>
          <w:sz w:val="30"/>
        </w:rPr>
        <w:t>–</w:t>
      </w:r>
      <w:proofErr w:type="gramEnd"/>
      <w:r w:rsidRPr="00212E5D">
        <w:rPr>
          <w:rFonts w:eastAsiaTheme="minorEastAsia"/>
          <w:sz w:val="30"/>
        </w:rPr>
        <w:t xml:space="preserve"> максимальное (наилучшее) значение показателя среди всех участников.</w:t>
      </w:r>
    </w:p>
    <w:p w:rsidR="00A373E3" w:rsidRPr="00212E5D" w:rsidRDefault="00A373E3" w:rsidP="00A373E3">
      <w:pPr>
        <w:rPr>
          <w:rFonts w:eastAsiaTheme="minorEastAsia"/>
          <w:sz w:val="30"/>
        </w:rPr>
      </w:pPr>
      <w:r w:rsidRPr="00212E5D">
        <w:rPr>
          <w:rFonts w:eastAsiaTheme="minorEastAsia"/>
          <w:b/>
          <w:bCs/>
          <w:sz w:val="30"/>
        </w:rPr>
        <w:t>П</w:t>
      </w:r>
      <w:proofErr w:type="spellStart"/>
      <w:r w:rsidRPr="00212E5D">
        <w:rPr>
          <w:rFonts w:eastAsiaTheme="minorEastAsia"/>
          <w:b/>
          <w:bCs/>
          <w:sz w:val="30"/>
          <w:vertAlign w:val="subscript"/>
          <w:lang w:val="en-US"/>
        </w:rPr>
        <w:t>i</w:t>
      </w:r>
      <w:proofErr w:type="spellEnd"/>
      <w:r w:rsidRPr="00212E5D">
        <w:rPr>
          <w:rFonts w:eastAsiaTheme="minorEastAsia"/>
          <w:sz w:val="30"/>
          <w:vertAlign w:val="subscript"/>
        </w:rPr>
        <w:t xml:space="preserve"> </w:t>
      </w:r>
      <w:r w:rsidRPr="00212E5D">
        <w:rPr>
          <w:rFonts w:eastAsiaTheme="minorEastAsia"/>
          <w:sz w:val="30"/>
        </w:rPr>
        <w:t>– значение показателя оцениваемого участника.</w:t>
      </w:r>
    </w:p>
    <w:p w:rsidR="00A373E3" w:rsidRPr="00212E5D" w:rsidRDefault="00A373E3" w:rsidP="00A373E3">
      <w:pPr>
        <w:rPr>
          <w:rFonts w:eastAsiaTheme="minorEastAsia"/>
          <w:sz w:val="30"/>
        </w:rPr>
      </w:pPr>
      <w:r w:rsidRPr="00212E5D">
        <w:rPr>
          <w:rFonts w:eastAsiaTheme="minorEastAsia"/>
          <w:b/>
          <w:bCs/>
          <w:sz w:val="30"/>
        </w:rPr>
        <w:t>УВ</w:t>
      </w:r>
      <w:r w:rsidRPr="00212E5D">
        <w:rPr>
          <w:rFonts w:eastAsiaTheme="minorEastAsia"/>
          <w:b/>
          <w:bCs/>
          <w:sz w:val="30"/>
          <w:vertAlign w:val="subscript"/>
          <w:lang w:val="en-US"/>
        </w:rPr>
        <w:t>k</w:t>
      </w:r>
      <w:r w:rsidRPr="00212E5D">
        <w:rPr>
          <w:rFonts w:eastAsiaTheme="minorEastAsia"/>
          <w:sz w:val="30"/>
          <w:vertAlign w:val="subscript"/>
        </w:rPr>
        <w:t xml:space="preserve"> </w:t>
      </w:r>
      <w:r w:rsidRPr="00212E5D">
        <w:rPr>
          <w:rFonts w:eastAsiaTheme="minorEastAsia"/>
          <w:sz w:val="30"/>
        </w:rPr>
        <w:t>– удельный вес данного критерия (в долях единицы).</w:t>
      </w:r>
    </w:p>
    <w:p w:rsidR="00A373E3" w:rsidRPr="00212E5D" w:rsidRDefault="00A373E3" w:rsidP="00A373E3">
      <w:pPr>
        <w:ind w:firstLine="709"/>
        <w:rPr>
          <w:rFonts w:eastAsiaTheme="minorEastAsia"/>
          <w:sz w:val="30"/>
        </w:rPr>
      </w:pPr>
    </w:p>
    <w:p w:rsidR="00A373E3" w:rsidRPr="00212E5D" w:rsidRDefault="0008015D" w:rsidP="00A373E3">
      <w:pPr>
        <w:ind w:firstLine="709"/>
        <w:contextualSpacing/>
        <w:jc w:val="both"/>
        <w:rPr>
          <w:rFonts w:eastAsiaTheme="minorEastAsia"/>
          <w:sz w:val="30"/>
        </w:rPr>
      </w:pPr>
      <w:r w:rsidRPr="00212E5D">
        <w:rPr>
          <w:rFonts w:eastAsiaTheme="minorEastAsia"/>
          <w:sz w:val="30"/>
        </w:rPr>
        <w:t>18</w:t>
      </w:r>
      <w:r w:rsidR="00A373E3" w:rsidRPr="00212E5D">
        <w:rPr>
          <w:rFonts w:eastAsiaTheme="minorEastAsia"/>
          <w:sz w:val="30"/>
        </w:rPr>
        <w:t>.4.3.</w:t>
      </w:r>
      <w:r w:rsidR="007A0520" w:rsidRPr="00212E5D">
        <w:rPr>
          <w:rFonts w:eastAsiaTheme="minorEastAsia"/>
          <w:sz w:val="30"/>
        </w:rPr>
        <w:t xml:space="preserve"> </w:t>
      </w:r>
      <w:r w:rsidR="00A373E3" w:rsidRPr="00212E5D">
        <w:rPr>
          <w:rFonts w:eastAsiaTheme="minorEastAsia"/>
          <w:sz w:val="30"/>
        </w:rPr>
        <w:t xml:space="preserve">Когда критерий не имеет количественной оценки и оценивается </w:t>
      </w:r>
      <w:proofErr w:type="spellStart"/>
      <w:r w:rsidR="00A373E3" w:rsidRPr="00212E5D">
        <w:rPr>
          <w:rFonts w:eastAsiaTheme="minorEastAsia"/>
          <w:sz w:val="30"/>
        </w:rPr>
        <w:t>экспертно</w:t>
      </w:r>
      <w:proofErr w:type="spellEnd"/>
      <w:r w:rsidR="00A373E3" w:rsidRPr="00212E5D">
        <w:rPr>
          <w:rFonts w:eastAsiaTheme="minorEastAsia"/>
          <w:sz w:val="30"/>
        </w:rPr>
        <w:t xml:space="preserve"> членами комиссии по закупкам </w:t>
      </w:r>
      <w:r w:rsidR="00A373E3" w:rsidRPr="00212E5D">
        <w:rPr>
          <w:rFonts w:eastAsiaTheme="minorEastAsia"/>
          <w:i/>
          <w:iCs/>
          <w:sz w:val="30"/>
        </w:rPr>
        <w:t>(например, соответствие дизайн-проекта эстетическим потребностям заказчика)</w:t>
      </w:r>
    </w:p>
    <w:p w:rsidR="00A373E3" w:rsidRPr="00212E5D" w:rsidRDefault="00A373E3" w:rsidP="00A373E3">
      <w:pPr>
        <w:pStyle w:val="af"/>
        <w:ind w:left="0" w:firstLine="709"/>
        <w:jc w:val="both"/>
        <w:rPr>
          <w:rFonts w:eastAsiaTheme="minorEastAsia"/>
          <w:sz w:val="30"/>
          <w:szCs w:val="30"/>
        </w:rPr>
      </w:pPr>
      <w:r w:rsidRPr="00212E5D">
        <w:rPr>
          <w:rFonts w:eastAsiaTheme="minorEastAsia"/>
          <w:sz w:val="30"/>
          <w:szCs w:val="30"/>
        </w:rPr>
        <w:t>Члены комиссии по закупкам независимо выставляют оценку каждому участнику по 100-бальной шкале.</w:t>
      </w:r>
    </w:p>
    <w:p w:rsidR="00A373E3" w:rsidRPr="00212E5D" w:rsidRDefault="00A373E3" w:rsidP="00A373E3">
      <w:pPr>
        <w:pStyle w:val="af"/>
        <w:ind w:left="0"/>
        <w:jc w:val="center"/>
        <w:rPr>
          <w:rFonts w:eastAsiaTheme="minorEastAsia"/>
          <w:sz w:val="44"/>
          <w:szCs w:val="44"/>
          <w:vertAlign w:val="subscript"/>
        </w:rPr>
      </w:pPr>
      <w:r w:rsidRPr="00212E5D">
        <w:rPr>
          <w:rFonts w:eastAsiaTheme="minorEastAsia"/>
          <w:sz w:val="44"/>
          <w:szCs w:val="44"/>
        </w:rPr>
        <w:t>Б</w:t>
      </w:r>
      <w:r w:rsidRPr="00212E5D">
        <w:rPr>
          <w:rFonts w:eastAsiaTheme="minorEastAsia"/>
          <w:sz w:val="44"/>
          <w:szCs w:val="44"/>
          <w:vertAlign w:val="subscript"/>
          <w:lang w:val="en-US"/>
        </w:rPr>
        <w:t>k</w:t>
      </w:r>
      <w:r w:rsidRPr="00212E5D">
        <w:rPr>
          <w:rFonts w:eastAsiaTheme="minorEastAsia"/>
          <w:sz w:val="44"/>
          <w:szCs w:val="44"/>
          <w:vertAlign w:val="subscript"/>
        </w:rPr>
        <w:t xml:space="preserve"> </w:t>
      </w:r>
      <w:r w:rsidRPr="00212E5D">
        <w:rPr>
          <w:rFonts w:eastAsiaTheme="minorEastAsia"/>
          <w:sz w:val="44"/>
          <w:szCs w:val="44"/>
        </w:rPr>
        <w:t xml:space="preserve">= </w:t>
      </w:r>
      <w:proofErr w:type="spellStart"/>
      <w:r w:rsidRPr="00212E5D">
        <w:rPr>
          <w:rFonts w:eastAsiaTheme="minorEastAsia"/>
          <w:sz w:val="44"/>
          <w:szCs w:val="44"/>
        </w:rPr>
        <w:t>О</w:t>
      </w:r>
      <w:r w:rsidRPr="00212E5D">
        <w:rPr>
          <w:rFonts w:eastAsiaTheme="minorEastAsia"/>
          <w:sz w:val="44"/>
          <w:szCs w:val="44"/>
          <w:vertAlign w:val="subscript"/>
        </w:rPr>
        <w:t>ср</w:t>
      </w:r>
      <w:proofErr w:type="spellEnd"/>
      <w:r w:rsidRPr="00212E5D">
        <w:rPr>
          <w:rFonts w:eastAsiaTheme="minorEastAsia"/>
          <w:sz w:val="44"/>
          <w:szCs w:val="44"/>
          <w:vertAlign w:val="subscript"/>
        </w:rPr>
        <w:t xml:space="preserve"> </w:t>
      </w:r>
      <w:r w:rsidRPr="00212E5D">
        <w:rPr>
          <w:rFonts w:eastAsiaTheme="minorEastAsia"/>
          <w:sz w:val="72"/>
          <w:szCs w:val="72"/>
          <w:vertAlign w:val="subscript"/>
        </w:rPr>
        <w:t>×</w:t>
      </w:r>
      <w:r w:rsidRPr="00212E5D">
        <w:rPr>
          <w:rFonts w:eastAsiaTheme="minorEastAsia"/>
          <w:sz w:val="44"/>
          <w:szCs w:val="44"/>
        </w:rPr>
        <w:t xml:space="preserve"> УВ</w:t>
      </w:r>
      <w:r w:rsidRPr="00212E5D">
        <w:rPr>
          <w:rFonts w:eastAsiaTheme="minorEastAsia"/>
          <w:sz w:val="44"/>
          <w:szCs w:val="44"/>
          <w:vertAlign w:val="subscript"/>
          <w:lang w:val="en-US"/>
        </w:rPr>
        <w:t>k</w:t>
      </w:r>
    </w:p>
    <w:p w:rsidR="00A373E3" w:rsidRPr="00212E5D" w:rsidRDefault="00A373E3" w:rsidP="00A373E3">
      <w:pPr>
        <w:rPr>
          <w:rFonts w:eastAsiaTheme="minorEastAsia"/>
          <w:sz w:val="30"/>
        </w:rPr>
      </w:pPr>
      <w:r w:rsidRPr="00212E5D">
        <w:rPr>
          <w:rFonts w:eastAsiaTheme="minorEastAsia"/>
          <w:sz w:val="30"/>
        </w:rPr>
        <w:t>где:</w:t>
      </w:r>
    </w:p>
    <w:p w:rsidR="00A373E3" w:rsidRPr="00212E5D" w:rsidRDefault="00A373E3" w:rsidP="00A373E3">
      <w:pPr>
        <w:jc w:val="both"/>
        <w:rPr>
          <w:rFonts w:eastAsiaTheme="minorEastAsia"/>
          <w:sz w:val="30"/>
        </w:rPr>
      </w:pPr>
      <w:proofErr w:type="spellStart"/>
      <w:proofErr w:type="gramStart"/>
      <w:r w:rsidRPr="00212E5D">
        <w:rPr>
          <w:rFonts w:eastAsiaTheme="minorEastAsia"/>
          <w:b/>
          <w:bCs/>
          <w:sz w:val="30"/>
        </w:rPr>
        <w:t>О</w:t>
      </w:r>
      <w:r w:rsidRPr="00212E5D">
        <w:rPr>
          <w:rFonts w:eastAsiaTheme="minorEastAsia"/>
          <w:b/>
          <w:bCs/>
          <w:sz w:val="30"/>
          <w:vertAlign w:val="subscript"/>
        </w:rPr>
        <w:t>ср</w:t>
      </w:r>
      <w:proofErr w:type="spellEnd"/>
      <w:r w:rsidRPr="00212E5D">
        <w:rPr>
          <w:rFonts w:eastAsiaTheme="minorEastAsia"/>
          <w:b/>
          <w:bCs/>
          <w:sz w:val="30"/>
        </w:rPr>
        <w:t xml:space="preserve"> </w:t>
      </w:r>
      <w:r w:rsidRPr="00212E5D">
        <w:rPr>
          <w:rFonts w:eastAsiaTheme="minorEastAsia"/>
          <w:sz w:val="30"/>
          <w:vertAlign w:val="subscript"/>
        </w:rPr>
        <w:t xml:space="preserve"> </w:t>
      </w:r>
      <w:r w:rsidRPr="00212E5D">
        <w:rPr>
          <w:rFonts w:eastAsiaTheme="minorEastAsia"/>
          <w:sz w:val="30"/>
        </w:rPr>
        <w:t>–</w:t>
      </w:r>
      <w:proofErr w:type="gramEnd"/>
      <w:r w:rsidRPr="00212E5D">
        <w:rPr>
          <w:rFonts w:eastAsiaTheme="minorEastAsia"/>
          <w:sz w:val="30"/>
        </w:rPr>
        <w:t xml:space="preserve"> среднее арифметическое оценок всех членов комиссии (значение от 0 до 100).</w:t>
      </w:r>
    </w:p>
    <w:p w:rsidR="00A373E3" w:rsidRPr="00212E5D" w:rsidRDefault="00A373E3" w:rsidP="00A373E3">
      <w:pPr>
        <w:rPr>
          <w:rFonts w:eastAsiaTheme="minorEastAsia"/>
          <w:sz w:val="30"/>
        </w:rPr>
      </w:pPr>
      <w:r w:rsidRPr="00212E5D">
        <w:rPr>
          <w:rFonts w:eastAsiaTheme="minorEastAsia"/>
          <w:b/>
          <w:bCs/>
          <w:sz w:val="30"/>
        </w:rPr>
        <w:t>УВ</w:t>
      </w:r>
      <w:r w:rsidRPr="00212E5D">
        <w:rPr>
          <w:rFonts w:eastAsiaTheme="minorEastAsia"/>
          <w:b/>
          <w:bCs/>
          <w:sz w:val="30"/>
          <w:vertAlign w:val="subscript"/>
          <w:lang w:val="en-US"/>
        </w:rPr>
        <w:t>k</w:t>
      </w:r>
      <w:r w:rsidRPr="00212E5D">
        <w:rPr>
          <w:rFonts w:eastAsiaTheme="minorEastAsia"/>
          <w:sz w:val="30"/>
          <w:vertAlign w:val="subscript"/>
        </w:rPr>
        <w:t xml:space="preserve"> </w:t>
      </w:r>
      <w:r w:rsidRPr="00212E5D">
        <w:rPr>
          <w:rFonts w:eastAsiaTheme="minorEastAsia"/>
          <w:sz w:val="30"/>
        </w:rPr>
        <w:t>– удельный вес данного критерия (в долях единицы).</w:t>
      </w:r>
    </w:p>
    <w:p w:rsidR="00A373E3" w:rsidRPr="00212E5D" w:rsidRDefault="0008015D" w:rsidP="00A373E3">
      <w:pPr>
        <w:widowControl w:val="0"/>
        <w:ind w:firstLine="709"/>
        <w:contextualSpacing/>
        <w:rPr>
          <w:rFonts w:eastAsiaTheme="minorEastAsia"/>
          <w:sz w:val="30"/>
        </w:rPr>
      </w:pPr>
      <w:r w:rsidRPr="00212E5D">
        <w:rPr>
          <w:rFonts w:eastAsiaTheme="minorEastAsia"/>
          <w:sz w:val="30"/>
        </w:rPr>
        <w:t>18</w:t>
      </w:r>
      <w:r w:rsidR="00A373E3" w:rsidRPr="00212E5D">
        <w:rPr>
          <w:rFonts w:eastAsiaTheme="minorEastAsia"/>
          <w:sz w:val="30"/>
        </w:rPr>
        <w:t>.4.4.</w:t>
      </w:r>
      <w:r w:rsidR="007A0520" w:rsidRPr="00212E5D">
        <w:rPr>
          <w:rFonts w:eastAsiaTheme="minorEastAsia"/>
          <w:sz w:val="30"/>
        </w:rPr>
        <w:t xml:space="preserve"> </w:t>
      </w:r>
      <w:r w:rsidR="00A373E3" w:rsidRPr="00212E5D">
        <w:rPr>
          <w:rFonts w:eastAsiaTheme="minorEastAsia"/>
          <w:sz w:val="30"/>
        </w:rPr>
        <w:t>Правила и условия подсчета баллов:</w:t>
      </w:r>
    </w:p>
    <w:p w:rsidR="00A373E3" w:rsidRPr="00212E5D" w:rsidRDefault="0008015D" w:rsidP="00A373E3">
      <w:pPr>
        <w:pStyle w:val="af"/>
        <w:widowControl w:val="0"/>
        <w:ind w:left="709"/>
        <w:contextualSpacing/>
        <w:rPr>
          <w:rFonts w:eastAsiaTheme="minorEastAsia"/>
          <w:sz w:val="30"/>
          <w:szCs w:val="30"/>
        </w:rPr>
      </w:pPr>
      <w:r w:rsidRPr="00212E5D">
        <w:rPr>
          <w:rFonts w:eastAsiaTheme="minorEastAsia"/>
          <w:sz w:val="30"/>
          <w:szCs w:val="30"/>
        </w:rPr>
        <w:t>18</w:t>
      </w:r>
      <w:r w:rsidR="00A373E3" w:rsidRPr="00212E5D">
        <w:rPr>
          <w:rFonts w:eastAsiaTheme="minorEastAsia"/>
          <w:sz w:val="30"/>
          <w:szCs w:val="30"/>
        </w:rPr>
        <w:t>.4.4.1.</w:t>
      </w:r>
      <w:r w:rsidR="007A0520" w:rsidRPr="00212E5D">
        <w:rPr>
          <w:rFonts w:eastAsiaTheme="minorEastAsia"/>
          <w:sz w:val="30"/>
          <w:szCs w:val="30"/>
        </w:rPr>
        <w:t xml:space="preserve"> </w:t>
      </w:r>
      <w:r w:rsidR="00A373E3" w:rsidRPr="00212E5D">
        <w:rPr>
          <w:rFonts w:eastAsiaTheme="minorEastAsia"/>
          <w:sz w:val="30"/>
          <w:szCs w:val="30"/>
        </w:rPr>
        <w:t>Условие распределения удельного веса (УВ):</w:t>
      </w:r>
    </w:p>
    <w:p w:rsidR="00A373E3" w:rsidRPr="00212E5D" w:rsidRDefault="00A373E3" w:rsidP="00A373E3">
      <w:pPr>
        <w:ind w:firstLine="709"/>
        <w:jc w:val="both"/>
        <w:rPr>
          <w:rFonts w:eastAsiaTheme="minorEastAsia"/>
          <w:sz w:val="30"/>
        </w:rPr>
      </w:pPr>
      <w:r w:rsidRPr="00212E5D">
        <w:rPr>
          <w:rFonts w:eastAsiaTheme="minorEastAsia"/>
          <w:sz w:val="30"/>
        </w:rPr>
        <w:t>Сумма удельных весов всех критериев должна составлять 1 (или 100%).</w:t>
      </w:r>
    </w:p>
    <w:p w:rsidR="00A373E3" w:rsidRPr="00212E5D" w:rsidRDefault="00A373E3" w:rsidP="00A373E3">
      <w:pPr>
        <w:ind w:firstLine="709"/>
        <w:jc w:val="center"/>
        <w:rPr>
          <w:rFonts w:eastAsiaTheme="minorEastAsia"/>
          <w:sz w:val="44"/>
          <w:szCs w:val="44"/>
        </w:rPr>
      </w:pPr>
      <w:bookmarkStart w:id="10" w:name="_Hlk232768909"/>
      <w:proofErr w:type="spellStart"/>
      <w:r w:rsidRPr="00212E5D">
        <w:rPr>
          <w:rFonts w:eastAsiaTheme="minorEastAsia"/>
          <w:sz w:val="44"/>
          <w:szCs w:val="44"/>
        </w:rPr>
        <w:t>УВ</w:t>
      </w:r>
      <w:r w:rsidRPr="00212E5D">
        <w:rPr>
          <w:rFonts w:eastAsiaTheme="minorEastAsia"/>
          <w:sz w:val="44"/>
          <w:szCs w:val="44"/>
          <w:vertAlign w:val="subscript"/>
        </w:rPr>
        <w:t>цена</w:t>
      </w:r>
      <w:proofErr w:type="spellEnd"/>
      <w:r w:rsidRPr="00212E5D">
        <w:rPr>
          <w:rFonts w:eastAsiaTheme="minorEastAsia"/>
          <w:sz w:val="44"/>
          <w:szCs w:val="44"/>
          <w:vertAlign w:val="subscript"/>
        </w:rPr>
        <w:t xml:space="preserve"> </w:t>
      </w:r>
      <w:bookmarkEnd w:id="10"/>
      <w:r w:rsidRPr="00212E5D">
        <w:rPr>
          <w:rFonts w:eastAsiaTheme="minorEastAsia"/>
          <w:sz w:val="44"/>
          <w:szCs w:val="44"/>
        </w:rPr>
        <w:t xml:space="preserve"> </w:t>
      </w:r>
      <m:oMath>
        <m:r>
          <w:rPr>
            <w:rFonts w:ascii="Cambria Math" w:eastAsia="Cambria Math" w:hAnsi="Cambria Math"/>
            <w:sz w:val="44"/>
            <w:szCs w:val="44"/>
          </w:rPr>
          <m:t xml:space="preserve">+ </m:t>
        </m:r>
        <m:nary>
          <m:naryPr>
            <m:chr m:val="∑"/>
            <m:limLoc m:val="undOvr"/>
            <m:ctrlPr>
              <w:rPr>
                <w:rFonts w:ascii="Cambria Math" w:hAnsi="Cambria Math"/>
                <w:i/>
                <w:sz w:val="44"/>
                <w:szCs w:val="44"/>
              </w:rPr>
            </m:ctrlPr>
          </m:naryPr>
          <m:sub>
            <m:r>
              <w:rPr>
                <w:rFonts w:ascii="Cambria Math" w:hAnsi="Cambria Math"/>
                <w:sz w:val="44"/>
                <w:szCs w:val="44"/>
                <w:lang w:val="en-US"/>
              </w:rPr>
              <m:t>k</m:t>
            </m:r>
            <m:r>
              <w:rPr>
                <w:rFonts w:ascii="Cambria Math" w:hAnsi="Cambria Math"/>
                <w:sz w:val="44"/>
                <w:szCs w:val="44"/>
              </w:rPr>
              <m:t>=1</m:t>
            </m:r>
          </m:sub>
          <m:sup>
            <m:r>
              <w:rPr>
                <w:rFonts w:ascii="Cambria Math" w:hAnsi="Cambria Math"/>
                <w:sz w:val="44"/>
                <w:szCs w:val="44"/>
              </w:rPr>
              <m:t>n</m:t>
            </m:r>
          </m:sup>
          <m:e>
            <m:r>
              <w:rPr>
                <w:rFonts w:ascii="Cambria Math" w:hAnsi="Cambria Math"/>
                <w:sz w:val="44"/>
                <w:szCs w:val="44"/>
              </w:rPr>
              <m:t>УВ</m:t>
            </m:r>
          </m:e>
        </m:nary>
      </m:oMath>
      <w:r w:rsidRPr="00212E5D">
        <w:rPr>
          <w:rFonts w:eastAsiaTheme="minorEastAsia"/>
          <w:sz w:val="44"/>
          <w:szCs w:val="44"/>
          <w:vertAlign w:val="subscript"/>
          <w:lang w:val="en-US"/>
        </w:rPr>
        <w:t>k</w:t>
      </w:r>
      <w:r w:rsidRPr="00212E5D">
        <w:rPr>
          <w:rFonts w:eastAsiaTheme="minorEastAsia"/>
          <w:sz w:val="44"/>
          <w:szCs w:val="44"/>
          <w:vertAlign w:val="subscript"/>
        </w:rPr>
        <w:t xml:space="preserve">  </w:t>
      </w:r>
      <w:r w:rsidRPr="00212E5D">
        <w:rPr>
          <w:rFonts w:eastAsiaTheme="minorEastAsia"/>
          <w:sz w:val="44"/>
          <w:szCs w:val="44"/>
        </w:rPr>
        <w:t>= 1</w:t>
      </w:r>
    </w:p>
    <w:p w:rsidR="00A373E3" w:rsidRPr="00212E5D" w:rsidRDefault="0008015D" w:rsidP="00A373E3">
      <w:pPr>
        <w:pStyle w:val="af"/>
        <w:widowControl w:val="0"/>
        <w:ind w:left="709"/>
        <w:contextualSpacing/>
        <w:jc w:val="both"/>
        <w:rPr>
          <w:rFonts w:eastAsiaTheme="minorEastAsia"/>
          <w:sz w:val="30"/>
          <w:szCs w:val="30"/>
        </w:rPr>
      </w:pPr>
      <w:r w:rsidRPr="00212E5D">
        <w:rPr>
          <w:rFonts w:eastAsiaTheme="minorEastAsia"/>
          <w:sz w:val="30"/>
          <w:szCs w:val="30"/>
        </w:rPr>
        <w:t>18</w:t>
      </w:r>
      <w:r w:rsidR="00A373E3" w:rsidRPr="00212E5D">
        <w:rPr>
          <w:rFonts w:eastAsiaTheme="minorEastAsia"/>
          <w:sz w:val="30"/>
          <w:szCs w:val="30"/>
        </w:rPr>
        <w:t>.4.4.2.</w:t>
      </w:r>
      <w:r w:rsidR="007A0520" w:rsidRPr="00212E5D">
        <w:rPr>
          <w:rFonts w:eastAsiaTheme="minorEastAsia"/>
          <w:sz w:val="30"/>
          <w:szCs w:val="30"/>
        </w:rPr>
        <w:t xml:space="preserve"> </w:t>
      </w:r>
      <w:r w:rsidR="00A373E3" w:rsidRPr="00212E5D">
        <w:rPr>
          <w:rFonts w:eastAsiaTheme="minorEastAsia"/>
          <w:sz w:val="30"/>
          <w:szCs w:val="30"/>
        </w:rPr>
        <w:t xml:space="preserve">Удельный вес цены предложения не должен быть меньше удельного веса любого отдельно взятого неценового критерия: </w:t>
      </w:r>
    </w:p>
    <w:p w:rsidR="00A373E3" w:rsidRPr="00212E5D" w:rsidRDefault="00A373E3" w:rsidP="00A373E3">
      <w:pPr>
        <w:pStyle w:val="af"/>
        <w:ind w:left="0" w:firstLine="709"/>
        <w:jc w:val="center"/>
        <w:rPr>
          <w:rFonts w:eastAsiaTheme="minorEastAsia"/>
          <w:sz w:val="44"/>
          <w:szCs w:val="44"/>
        </w:rPr>
      </w:pPr>
      <w:proofErr w:type="spellStart"/>
      <w:proofErr w:type="gramStart"/>
      <w:r w:rsidRPr="00212E5D">
        <w:rPr>
          <w:rFonts w:eastAsiaTheme="minorEastAsia"/>
          <w:sz w:val="44"/>
          <w:szCs w:val="44"/>
        </w:rPr>
        <w:lastRenderedPageBreak/>
        <w:t>УВ</w:t>
      </w:r>
      <w:r w:rsidRPr="00212E5D">
        <w:rPr>
          <w:rFonts w:eastAsiaTheme="minorEastAsia"/>
          <w:sz w:val="44"/>
          <w:szCs w:val="44"/>
          <w:vertAlign w:val="subscript"/>
        </w:rPr>
        <w:t>цена</w:t>
      </w:r>
      <w:proofErr w:type="spellEnd"/>
      <w:r w:rsidRPr="00212E5D">
        <w:rPr>
          <w:rFonts w:eastAsiaTheme="minorEastAsia"/>
          <w:sz w:val="44"/>
          <w:szCs w:val="44"/>
          <w:vertAlign w:val="subscript"/>
        </w:rPr>
        <w:t xml:space="preserve">  </w:t>
      </w:r>
      <w:r w:rsidRPr="00212E5D">
        <w:rPr>
          <w:rFonts w:eastAsiaTheme="minorEastAsia"/>
          <w:sz w:val="44"/>
          <w:szCs w:val="44"/>
        </w:rPr>
        <w:t>≥</w:t>
      </w:r>
      <w:proofErr w:type="gramEnd"/>
      <w:r w:rsidRPr="00212E5D">
        <w:rPr>
          <w:rFonts w:eastAsiaTheme="minorEastAsia"/>
          <w:sz w:val="44"/>
          <w:szCs w:val="44"/>
        </w:rPr>
        <w:t xml:space="preserve"> УВ</w:t>
      </w:r>
      <w:r w:rsidRPr="00212E5D">
        <w:rPr>
          <w:rFonts w:eastAsiaTheme="minorEastAsia"/>
          <w:sz w:val="44"/>
          <w:szCs w:val="44"/>
          <w:vertAlign w:val="subscript"/>
          <w:lang w:val="en-US"/>
        </w:rPr>
        <w:t>k</w:t>
      </w:r>
      <w:r w:rsidRPr="00212E5D">
        <w:rPr>
          <w:rFonts w:eastAsiaTheme="minorEastAsia"/>
          <w:sz w:val="44"/>
          <w:szCs w:val="44"/>
          <w:vertAlign w:val="subscript"/>
        </w:rPr>
        <w:t xml:space="preserve"> </w:t>
      </w:r>
      <w:r w:rsidRPr="00212E5D">
        <w:rPr>
          <w:rFonts w:eastAsiaTheme="minorEastAsia"/>
          <w:sz w:val="32"/>
          <w:szCs w:val="32"/>
        </w:rPr>
        <w:t>для любого</w:t>
      </w:r>
      <w:r w:rsidRPr="00212E5D">
        <w:rPr>
          <w:rFonts w:eastAsiaTheme="minorEastAsia"/>
          <w:sz w:val="44"/>
          <w:szCs w:val="44"/>
        </w:rPr>
        <w:t xml:space="preserve"> </w:t>
      </w:r>
      <w:r w:rsidRPr="00212E5D">
        <w:rPr>
          <w:rFonts w:eastAsiaTheme="minorEastAsia"/>
          <w:sz w:val="44"/>
          <w:szCs w:val="44"/>
          <w:lang w:val="en-US"/>
        </w:rPr>
        <w:t>k</w:t>
      </w:r>
    </w:p>
    <w:p w:rsidR="00A373E3" w:rsidRPr="00212E5D" w:rsidRDefault="0008015D" w:rsidP="00A373E3">
      <w:pPr>
        <w:widowControl w:val="0"/>
        <w:contextualSpacing/>
        <w:jc w:val="both"/>
        <w:rPr>
          <w:rFonts w:eastAsiaTheme="minorEastAsia"/>
          <w:sz w:val="30"/>
        </w:rPr>
      </w:pPr>
      <w:r w:rsidRPr="00212E5D">
        <w:rPr>
          <w:rFonts w:eastAsiaTheme="minorEastAsia"/>
          <w:sz w:val="30"/>
        </w:rPr>
        <w:t xml:space="preserve">         18</w:t>
      </w:r>
      <w:r w:rsidR="00A373E3" w:rsidRPr="00212E5D">
        <w:rPr>
          <w:rFonts w:eastAsiaTheme="minorEastAsia"/>
          <w:sz w:val="30"/>
        </w:rPr>
        <w:t xml:space="preserve">.4.4.3.В случае, если максимальное итоговое количество баллов участников совпадает, победителем признается участник с наименьшей ценой предложения, при равенстве цены предложений – участник, набравший больше баллов по неценовому критерию с наибольшим удельным весом, а при равенстве последнего критерия – участник, предложение которого поступило раньше. </w:t>
      </w:r>
    </w:p>
    <w:p w:rsidR="00A373E3" w:rsidRPr="00212E5D" w:rsidRDefault="0008015D" w:rsidP="00A373E3">
      <w:pPr>
        <w:widowControl w:val="0"/>
        <w:contextualSpacing/>
        <w:jc w:val="both"/>
        <w:rPr>
          <w:rFonts w:eastAsiaTheme="minorEastAsia"/>
          <w:sz w:val="30"/>
        </w:rPr>
      </w:pPr>
      <w:r w:rsidRPr="00212E5D">
        <w:rPr>
          <w:rFonts w:eastAsiaTheme="minorEastAsia"/>
          <w:sz w:val="30"/>
        </w:rPr>
        <w:t xml:space="preserve">         18</w:t>
      </w:r>
      <w:r w:rsidR="00A373E3" w:rsidRPr="00212E5D">
        <w:rPr>
          <w:rFonts w:eastAsiaTheme="minorEastAsia"/>
          <w:sz w:val="30"/>
        </w:rPr>
        <w:t>.4.4.4.</w:t>
      </w:r>
      <w:r w:rsidR="007A0520" w:rsidRPr="00212E5D">
        <w:rPr>
          <w:rFonts w:eastAsiaTheme="minorEastAsia"/>
          <w:sz w:val="30"/>
        </w:rPr>
        <w:t xml:space="preserve"> </w:t>
      </w:r>
      <w:r w:rsidR="00A373E3" w:rsidRPr="00212E5D">
        <w:rPr>
          <w:rFonts w:eastAsiaTheme="minorEastAsia"/>
          <w:sz w:val="30"/>
        </w:rPr>
        <w:t>Округление до двух знаков после запятой производится только при расчете итогового количества баллов (</w:t>
      </w:r>
      <w:proofErr w:type="spellStart"/>
      <w:r w:rsidR="00A373E3" w:rsidRPr="00212E5D">
        <w:rPr>
          <w:rFonts w:eastAsiaTheme="minorEastAsia"/>
          <w:sz w:val="30"/>
        </w:rPr>
        <w:t>Б</w:t>
      </w:r>
      <w:r w:rsidR="00A373E3" w:rsidRPr="00212E5D">
        <w:rPr>
          <w:rFonts w:eastAsiaTheme="minorEastAsia"/>
          <w:sz w:val="30"/>
          <w:vertAlign w:val="subscript"/>
        </w:rPr>
        <w:t>итог</w:t>
      </w:r>
      <w:proofErr w:type="spellEnd"/>
      <w:r w:rsidR="00A373E3" w:rsidRPr="00212E5D">
        <w:rPr>
          <w:rFonts w:eastAsiaTheme="minorEastAsia"/>
          <w:sz w:val="30"/>
        </w:rPr>
        <w:t>). Промежуточные значения (</w:t>
      </w:r>
      <w:proofErr w:type="spellStart"/>
      <w:r w:rsidR="00A373E3" w:rsidRPr="00212E5D">
        <w:rPr>
          <w:rFonts w:eastAsiaTheme="minorEastAsia"/>
          <w:sz w:val="30"/>
        </w:rPr>
        <w:t>Б</w:t>
      </w:r>
      <w:r w:rsidR="00A373E3" w:rsidRPr="00212E5D">
        <w:rPr>
          <w:rFonts w:eastAsiaTheme="minorEastAsia"/>
          <w:sz w:val="30"/>
          <w:vertAlign w:val="subscript"/>
        </w:rPr>
        <w:t>цена</w:t>
      </w:r>
      <w:proofErr w:type="spellEnd"/>
      <w:r w:rsidR="00A373E3" w:rsidRPr="00212E5D">
        <w:rPr>
          <w:rFonts w:eastAsiaTheme="minorEastAsia"/>
          <w:sz w:val="30"/>
          <w:vertAlign w:val="subscript"/>
        </w:rPr>
        <w:t xml:space="preserve"> </w:t>
      </w:r>
      <w:r w:rsidR="00A373E3" w:rsidRPr="00212E5D">
        <w:rPr>
          <w:rFonts w:eastAsiaTheme="minorEastAsia"/>
          <w:sz w:val="30"/>
        </w:rPr>
        <w:t>и Б</w:t>
      </w:r>
      <w:r w:rsidR="00A373E3" w:rsidRPr="00212E5D">
        <w:rPr>
          <w:rFonts w:eastAsiaTheme="minorEastAsia"/>
          <w:sz w:val="30"/>
          <w:vertAlign w:val="subscript"/>
          <w:lang w:val="en-US"/>
        </w:rPr>
        <w:t>k</w:t>
      </w:r>
      <w:r w:rsidR="00A373E3" w:rsidRPr="00212E5D">
        <w:rPr>
          <w:rFonts w:eastAsiaTheme="minorEastAsia"/>
          <w:sz w:val="30"/>
        </w:rPr>
        <w:t>) рассчитываются с точностью до четырех знаков после запятой.</w:t>
      </w:r>
    </w:p>
    <w:p w:rsidR="00CF224B" w:rsidRPr="00212E5D" w:rsidRDefault="0008015D" w:rsidP="0008015D">
      <w:pPr>
        <w:widowControl w:val="0"/>
        <w:contextualSpacing/>
        <w:jc w:val="both"/>
        <w:rPr>
          <w:rFonts w:eastAsiaTheme="minorEastAsia"/>
          <w:sz w:val="30"/>
        </w:rPr>
      </w:pPr>
      <w:r w:rsidRPr="00212E5D">
        <w:rPr>
          <w:rFonts w:eastAsiaTheme="minorEastAsia"/>
          <w:sz w:val="30"/>
        </w:rPr>
        <w:t xml:space="preserve">         18</w:t>
      </w:r>
      <w:r w:rsidR="00A373E3" w:rsidRPr="00212E5D">
        <w:rPr>
          <w:rFonts w:eastAsiaTheme="minorEastAsia"/>
          <w:sz w:val="30"/>
        </w:rPr>
        <w:t>.4.4.5.</w:t>
      </w:r>
      <w:r w:rsidR="00BC1F34" w:rsidRPr="00212E5D">
        <w:rPr>
          <w:rFonts w:eastAsiaTheme="minorEastAsia"/>
          <w:sz w:val="30"/>
        </w:rPr>
        <w:t xml:space="preserve"> </w:t>
      </w:r>
      <w:r w:rsidR="00A373E3" w:rsidRPr="00212E5D">
        <w:rPr>
          <w:rFonts w:eastAsiaTheme="minorEastAsia"/>
          <w:sz w:val="30"/>
        </w:rPr>
        <w:t>Если значение показателя участника выходит за пределы разумных границ или нарушает требования законодательства/технических нормативных правовых актов, то данному критерию присваивается значение 0 баллов, а в расчете П</w:t>
      </w:r>
      <w:r w:rsidR="00A373E3" w:rsidRPr="00212E5D">
        <w:rPr>
          <w:rFonts w:eastAsiaTheme="minorEastAsia"/>
          <w:sz w:val="30"/>
          <w:vertAlign w:val="subscript"/>
          <w:lang w:val="en-US"/>
        </w:rPr>
        <w:t>min</w:t>
      </w:r>
      <w:r w:rsidR="00A373E3" w:rsidRPr="00212E5D">
        <w:rPr>
          <w:rFonts w:eastAsiaTheme="minorEastAsia"/>
          <w:sz w:val="30"/>
        </w:rPr>
        <w:t xml:space="preserve"> или П</w:t>
      </w:r>
      <w:r w:rsidR="00A373E3" w:rsidRPr="00212E5D">
        <w:rPr>
          <w:rFonts w:eastAsiaTheme="minorEastAsia"/>
          <w:sz w:val="30"/>
          <w:vertAlign w:val="subscript"/>
          <w:lang w:val="en-US"/>
        </w:rPr>
        <w:t>max</w:t>
      </w:r>
      <w:r w:rsidR="00A373E3" w:rsidRPr="00212E5D">
        <w:rPr>
          <w:rFonts w:eastAsiaTheme="minorEastAsia"/>
          <w:sz w:val="30"/>
          <w:vertAlign w:val="subscript"/>
        </w:rPr>
        <w:t xml:space="preserve"> </w:t>
      </w:r>
      <w:r w:rsidR="00A373E3" w:rsidRPr="00212E5D">
        <w:rPr>
          <w:rFonts w:eastAsiaTheme="minorEastAsia"/>
          <w:sz w:val="30"/>
        </w:rPr>
        <w:t>это аномальное значение не учитывается.</w:t>
      </w:r>
    </w:p>
    <w:p w:rsidR="00CF224B" w:rsidRPr="00212E5D" w:rsidRDefault="00CF224B" w:rsidP="0008015D">
      <w:pPr>
        <w:pStyle w:val="a5"/>
        <w:numPr>
          <w:ilvl w:val="0"/>
          <w:numId w:val="33"/>
        </w:num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212E5D">
        <w:rPr>
          <w:rFonts w:ascii="Times New Roman" w:hAnsi="Times New Roman" w:cs="Times New Roman"/>
          <w:b/>
          <w:sz w:val="30"/>
          <w:szCs w:val="30"/>
        </w:rPr>
        <w:t xml:space="preserve">Условия применения преференциальной поправки </w:t>
      </w:r>
    </w:p>
    <w:p w:rsidR="00CF224B" w:rsidRPr="00212E5D" w:rsidRDefault="0008015D" w:rsidP="00CF224B">
      <w:pPr>
        <w:ind w:firstLine="600"/>
        <w:jc w:val="both"/>
        <w:rPr>
          <w:color w:val="000000" w:themeColor="text1"/>
          <w:sz w:val="30"/>
        </w:rPr>
      </w:pPr>
      <w:r w:rsidRPr="00212E5D">
        <w:rPr>
          <w:color w:val="000000" w:themeColor="text1"/>
          <w:sz w:val="30"/>
        </w:rPr>
        <w:t xml:space="preserve">  19</w:t>
      </w:r>
      <w:r w:rsidR="00CF224B" w:rsidRPr="00212E5D">
        <w:rPr>
          <w:color w:val="000000" w:themeColor="text1"/>
          <w:sz w:val="30"/>
        </w:rPr>
        <w:t>.1. При проведении процедур закупок государственным объединением «Белорусская железная дорога» и организациями, входящими в его состав, применяется преференциальная поправка в размере 15 процентов к цене предложения участников, предлагающих:</w:t>
      </w:r>
    </w:p>
    <w:p w:rsidR="00CF224B" w:rsidRPr="00212E5D" w:rsidRDefault="00CF224B" w:rsidP="00CF224B">
      <w:pPr>
        <w:ind w:firstLine="600"/>
        <w:jc w:val="both"/>
        <w:rPr>
          <w:color w:val="000000" w:themeColor="text1"/>
          <w:sz w:val="30"/>
        </w:rPr>
      </w:pPr>
      <w:r w:rsidRPr="00212E5D">
        <w:rPr>
          <w:color w:val="000000" w:themeColor="text1"/>
          <w:sz w:val="30"/>
        </w:rPr>
        <w:t>товары (работы, услуги) собственного производства организаций общественных объединений инвалидов, в которых численность инвалидов составляет не менее 50 процентов от списочной численности работников, при условии, что доля оплаты труда инвалидов в общем фонде оплаты труда таких организаций за три календарных месяца, предшествующих дате подачи предложения, составляет не менее 20 процентов.</w:t>
      </w:r>
    </w:p>
    <w:p w:rsidR="00CF224B" w:rsidRPr="00212E5D" w:rsidRDefault="00CF224B" w:rsidP="00CF224B">
      <w:pPr>
        <w:pStyle w:val="af"/>
        <w:numPr>
          <w:ilvl w:val="1"/>
          <w:numId w:val="33"/>
        </w:numPr>
        <w:contextualSpacing/>
        <w:jc w:val="both"/>
        <w:rPr>
          <w:color w:val="000000" w:themeColor="text1"/>
          <w:sz w:val="30"/>
          <w:szCs w:val="30"/>
        </w:rPr>
      </w:pPr>
      <w:r w:rsidRPr="00212E5D">
        <w:rPr>
          <w:color w:val="000000" w:themeColor="text1"/>
          <w:sz w:val="30"/>
          <w:szCs w:val="30"/>
        </w:rPr>
        <w:t>При применении преференциальной поправки:</w:t>
      </w:r>
    </w:p>
    <w:p w:rsidR="00CF224B" w:rsidRPr="00212E5D" w:rsidRDefault="00CF224B" w:rsidP="00CF224B">
      <w:pPr>
        <w:pStyle w:val="af"/>
        <w:numPr>
          <w:ilvl w:val="2"/>
          <w:numId w:val="33"/>
        </w:numPr>
        <w:ind w:left="0" w:firstLine="709"/>
        <w:contextualSpacing/>
        <w:jc w:val="both"/>
        <w:rPr>
          <w:color w:val="000000" w:themeColor="text1"/>
          <w:sz w:val="30"/>
          <w:szCs w:val="30"/>
        </w:rPr>
      </w:pPr>
      <w:r w:rsidRPr="00212E5D">
        <w:rPr>
          <w:color w:val="000000" w:themeColor="text1"/>
          <w:sz w:val="30"/>
          <w:szCs w:val="30"/>
        </w:rPr>
        <w:t>цены предложений участников процедур закупок для целей оценки и сравнения предложений уменьшаются на 15 процентов, за исключением случаев проведения электронного аукциона;</w:t>
      </w:r>
    </w:p>
    <w:p w:rsidR="00CF224B" w:rsidRPr="00212E5D" w:rsidRDefault="00CF224B" w:rsidP="00CF224B">
      <w:pPr>
        <w:pStyle w:val="af"/>
        <w:numPr>
          <w:ilvl w:val="2"/>
          <w:numId w:val="33"/>
        </w:numPr>
        <w:ind w:left="0" w:firstLine="709"/>
        <w:contextualSpacing/>
        <w:jc w:val="both"/>
        <w:rPr>
          <w:color w:val="000000" w:themeColor="text1"/>
          <w:sz w:val="30"/>
          <w:szCs w:val="30"/>
        </w:rPr>
      </w:pPr>
      <w:r w:rsidRPr="00212E5D">
        <w:rPr>
          <w:color w:val="000000" w:themeColor="text1"/>
          <w:sz w:val="30"/>
          <w:szCs w:val="30"/>
        </w:rPr>
        <w:t>в случае выбора победителем участника, заявившего о своем праве на применение преференциальной поправки и подтвердившего такое право, договор на закупку заключается с ним по цене предложения такого участника процедуры закупки, а в случае проведения электронного аукциона - по цене его ставки, увеличенной на размер преференциальной поправки.</w:t>
      </w:r>
    </w:p>
    <w:p w:rsidR="00CF224B" w:rsidRPr="00212E5D" w:rsidRDefault="0044425D" w:rsidP="0044425D">
      <w:pPr>
        <w:jc w:val="both"/>
        <w:rPr>
          <w:color w:val="000000" w:themeColor="text1"/>
          <w:sz w:val="30"/>
        </w:rPr>
      </w:pPr>
      <w:r w:rsidRPr="00212E5D">
        <w:rPr>
          <w:color w:val="000000" w:themeColor="text1"/>
          <w:sz w:val="30"/>
        </w:rPr>
        <w:t xml:space="preserve">     </w:t>
      </w:r>
      <w:r w:rsidR="00C92E53" w:rsidRPr="00212E5D">
        <w:rPr>
          <w:color w:val="000000" w:themeColor="text1"/>
          <w:sz w:val="30"/>
        </w:rPr>
        <w:t xml:space="preserve"> </w:t>
      </w:r>
      <w:r w:rsidRPr="00212E5D">
        <w:rPr>
          <w:color w:val="000000" w:themeColor="text1"/>
          <w:sz w:val="30"/>
        </w:rPr>
        <w:t xml:space="preserve">    </w:t>
      </w:r>
      <w:r w:rsidR="0008015D" w:rsidRPr="00212E5D">
        <w:rPr>
          <w:color w:val="000000" w:themeColor="text1"/>
          <w:sz w:val="30"/>
        </w:rPr>
        <w:t>19</w:t>
      </w:r>
      <w:r w:rsidRPr="00212E5D">
        <w:rPr>
          <w:color w:val="000000" w:themeColor="text1"/>
          <w:sz w:val="30"/>
        </w:rPr>
        <w:t>.3.</w:t>
      </w:r>
      <w:r w:rsidR="00C92E53" w:rsidRPr="00212E5D">
        <w:rPr>
          <w:color w:val="000000" w:themeColor="text1"/>
          <w:sz w:val="30"/>
        </w:rPr>
        <w:t xml:space="preserve"> </w:t>
      </w:r>
      <w:r w:rsidR="00CF224B" w:rsidRPr="00212E5D">
        <w:rPr>
          <w:color w:val="000000" w:themeColor="text1"/>
          <w:sz w:val="30"/>
        </w:rPr>
        <w:t xml:space="preserve">Заявление о праве на применение преференциальной поправки по форме, установленной регламентом оператора ЭТП, и документы, подтверждающие право на ее применение, если участник заявляет о таком праве и ее применение установлено настоящим пунктом и (или) </w:t>
      </w:r>
      <w:r w:rsidR="00CF224B" w:rsidRPr="00212E5D">
        <w:rPr>
          <w:color w:val="000000" w:themeColor="text1"/>
          <w:sz w:val="30"/>
        </w:rPr>
        <w:lastRenderedPageBreak/>
        <w:t>определено государственным органом (организацией), представляются участником при подаче предложения.</w:t>
      </w:r>
    </w:p>
    <w:p w:rsidR="00CF224B" w:rsidRPr="00212E5D" w:rsidRDefault="00CF224B" w:rsidP="00CF224B">
      <w:pPr>
        <w:pStyle w:val="a5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CF224B" w:rsidRPr="00212E5D" w:rsidRDefault="00CF224B" w:rsidP="0008015D">
      <w:pPr>
        <w:pStyle w:val="a5"/>
        <w:numPr>
          <w:ilvl w:val="0"/>
          <w:numId w:val="34"/>
        </w:num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212E5D">
        <w:rPr>
          <w:rFonts w:ascii="Times New Roman" w:hAnsi="Times New Roman" w:cs="Times New Roman"/>
          <w:b/>
          <w:sz w:val="30"/>
          <w:szCs w:val="30"/>
        </w:rPr>
        <w:t>Условие о применении банковского сопровождения договора</w:t>
      </w:r>
    </w:p>
    <w:p w:rsidR="00CF224B" w:rsidRPr="00212E5D" w:rsidRDefault="00CF224B" w:rsidP="00CF224B">
      <w:pPr>
        <w:pStyle w:val="a5"/>
        <w:ind w:firstLine="709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212E5D">
        <w:rPr>
          <w:rFonts w:ascii="Times New Roman" w:hAnsi="Times New Roman" w:cs="Times New Roman"/>
          <w:sz w:val="30"/>
          <w:szCs w:val="30"/>
        </w:rPr>
        <w:t>(</w:t>
      </w:r>
      <w:r w:rsidRPr="00212E5D">
        <w:rPr>
          <w:rFonts w:ascii="Times New Roman" w:hAnsi="Times New Roman" w:cs="Times New Roman"/>
          <w:b/>
          <w:sz w:val="30"/>
          <w:szCs w:val="30"/>
        </w:rPr>
        <w:t>в случае принятия закупающей организацией решения о применении банковского сопровождения договора)</w:t>
      </w:r>
    </w:p>
    <w:p w:rsidR="00CF224B" w:rsidRPr="00212E5D" w:rsidRDefault="00CF224B" w:rsidP="00CF224B">
      <w:pPr>
        <w:pStyle w:val="a5"/>
        <w:ind w:firstLine="595"/>
        <w:jc w:val="both"/>
        <w:rPr>
          <w:rFonts w:ascii="Times New Roman" w:hAnsi="Times New Roman" w:cs="Times New Roman"/>
          <w:sz w:val="30"/>
          <w:szCs w:val="30"/>
        </w:rPr>
      </w:pPr>
      <w:r w:rsidRPr="00212E5D">
        <w:rPr>
          <w:rFonts w:ascii="Times New Roman" w:hAnsi="Times New Roman" w:cs="Times New Roman"/>
          <w:sz w:val="30"/>
          <w:szCs w:val="30"/>
        </w:rPr>
        <w:t>Банковское сопровождение договора по данной процедуре не применяется.</w:t>
      </w:r>
    </w:p>
    <w:p w:rsidR="00CF224B" w:rsidRPr="00212E5D" w:rsidRDefault="00CF224B" w:rsidP="00CF224B">
      <w:pPr>
        <w:pStyle w:val="a5"/>
        <w:ind w:firstLine="595"/>
        <w:jc w:val="both"/>
        <w:rPr>
          <w:rFonts w:ascii="Times New Roman" w:hAnsi="Times New Roman" w:cs="Times New Roman"/>
          <w:sz w:val="30"/>
          <w:szCs w:val="30"/>
        </w:rPr>
      </w:pPr>
    </w:p>
    <w:p w:rsidR="0085164A" w:rsidRPr="00212E5D" w:rsidRDefault="00CF224B" w:rsidP="0085164A">
      <w:pPr>
        <w:pStyle w:val="newncpi"/>
        <w:numPr>
          <w:ilvl w:val="0"/>
          <w:numId w:val="34"/>
        </w:numPr>
        <w:shd w:val="clear" w:color="auto" w:fill="FFFFFF"/>
        <w:jc w:val="center"/>
        <w:rPr>
          <w:b/>
          <w:color w:val="212529"/>
          <w:sz w:val="30"/>
          <w:szCs w:val="30"/>
        </w:rPr>
      </w:pPr>
      <w:r w:rsidRPr="00212E5D">
        <w:rPr>
          <w:b/>
          <w:color w:val="212529"/>
          <w:sz w:val="30"/>
          <w:szCs w:val="30"/>
        </w:rPr>
        <w:t>Право участников процедуры закупки подать предложение на часть объема (количества) предмета закупки либо его части (лота), за исключением случаев проведения электронного аукциона.</w:t>
      </w:r>
    </w:p>
    <w:p w:rsidR="00A54840" w:rsidRPr="00212E5D" w:rsidRDefault="0085164A" w:rsidP="0085164A">
      <w:pPr>
        <w:pStyle w:val="newncpi"/>
        <w:shd w:val="clear" w:color="auto" w:fill="FFFFFF"/>
        <w:ind w:firstLine="0"/>
        <w:rPr>
          <w:b/>
          <w:color w:val="212529"/>
          <w:sz w:val="30"/>
          <w:szCs w:val="30"/>
        </w:rPr>
      </w:pPr>
      <w:r w:rsidRPr="00212E5D">
        <w:rPr>
          <w:b/>
          <w:color w:val="212529"/>
          <w:sz w:val="30"/>
          <w:szCs w:val="30"/>
        </w:rPr>
        <w:t xml:space="preserve">       </w:t>
      </w:r>
      <w:r w:rsidR="00A54840" w:rsidRPr="00212E5D">
        <w:rPr>
          <w:color w:val="212529"/>
          <w:sz w:val="30"/>
          <w:szCs w:val="30"/>
        </w:rPr>
        <w:t>В предложении участника должно быть предложен</w:t>
      </w:r>
      <w:r w:rsidR="00AC489F" w:rsidRPr="00212E5D">
        <w:rPr>
          <w:color w:val="212529"/>
          <w:sz w:val="30"/>
          <w:szCs w:val="30"/>
        </w:rPr>
        <w:t xml:space="preserve">ие не менее, чем на одну часть </w:t>
      </w:r>
      <w:r w:rsidR="00A54840" w:rsidRPr="00212E5D">
        <w:rPr>
          <w:color w:val="212529"/>
          <w:sz w:val="30"/>
          <w:szCs w:val="30"/>
        </w:rPr>
        <w:t>(лот).</w:t>
      </w:r>
    </w:p>
    <w:p w:rsidR="00A54840" w:rsidRPr="00212E5D" w:rsidRDefault="00A54840" w:rsidP="00A54840">
      <w:pPr>
        <w:widowControl w:val="0"/>
        <w:autoSpaceDE w:val="0"/>
        <w:autoSpaceDN w:val="0"/>
        <w:adjustRightInd w:val="0"/>
        <w:ind w:left="825"/>
        <w:jc w:val="both"/>
        <w:rPr>
          <w:sz w:val="30"/>
        </w:rPr>
      </w:pPr>
      <w:r w:rsidRPr="00212E5D">
        <w:rPr>
          <w:sz w:val="30"/>
        </w:rPr>
        <w:t>Не допускается представление предложений на часть объёма лота.</w:t>
      </w:r>
    </w:p>
    <w:p w:rsidR="00A54840" w:rsidRPr="00212E5D" w:rsidRDefault="00A54840" w:rsidP="00A54840">
      <w:pPr>
        <w:widowControl w:val="0"/>
        <w:autoSpaceDE w:val="0"/>
        <w:autoSpaceDN w:val="0"/>
        <w:adjustRightInd w:val="0"/>
        <w:jc w:val="both"/>
        <w:rPr>
          <w:sz w:val="30"/>
        </w:rPr>
      </w:pPr>
      <w:r w:rsidRPr="00212E5D">
        <w:rPr>
          <w:sz w:val="30"/>
        </w:rPr>
        <w:t xml:space="preserve">           Допускается выбор участника-победителя по части объема (количества) (лоту) предмета процедуры закупки – по лоту и заключение договоров на закупку с несколькими участниками-победителями, в том числе если предмет процедуры закупки разделен на части (лоты), – с несколькими участниками-победителями по одной части (лоту).</w:t>
      </w:r>
    </w:p>
    <w:p w:rsidR="00CF224B" w:rsidRPr="00212E5D" w:rsidRDefault="00CF224B" w:rsidP="00A54840">
      <w:pPr>
        <w:pStyle w:val="af"/>
        <w:widowControl w:val="0"/>
        <w:autoSpaceDE w:val="0"/>
        <w:autoSpaceDN w:val="0"/>
        <w:adjustRightInd w:val="0"/>
        <w:ind w:left="825"/>
        <w:jc w:val="both"/>
        <w:rPr>
          <w:b/>
          <w:bCs/>
        </w:rPr>
      </w:pPr>
    </w:p>
    <w:p w:rsidR="00CF224B" w:rsidRPr="00212E5D" w:rsidRDefault="00CF224B" w:rsidP="00CF224B">
      <w:pPr>
        <w:pStyle w:val="newncpi"/>
        <w:numPr>
          <w:ilvl w:val="0"/>
          <w:numId w:val="34"/>
        </w:numPr>
        <w:shd w:val="clear" w:color="auto" w:fill="FFFFFF"/>
        <w:ind w:left="0" w:firstLine="0"/>
        <w:jc w:val="center"/>
        <w:rPr>
          <w:b/>
          <w:color w:val="212529"/>
          <w:sz w:val="30"/>
          <w:szCs w:val="30"/>
        </w:rPr>
      </w:pPr>
      <w:r w:rsidRPr="00212E5D">
        <w:rPr>
          <w:b/>
          <w:color w:val="212529"/>
          <w:sz w:val="30"/>
          <w:szCs w:val="30"/>
        </w:rPr>
        <w:t>Возможность признания победителем единственного участника конкурентной процедуры закупки, в том числе в отношении части объема (количества) предмета закупки либо его части (лота), за исключением случаев проведения электронного аукциона, и заключения с ним договора на закупку, если его предложение соответствует требованиям документации о закупке.</w:t>
      </w:r>
    </w:p>
    <w:p w:rsidR="00CF224B" w:rsidRPr="00212E5D" w:rsidRDefault="00CF224B" w:rsidP="00CF224B">
      <w:pPr>
        <w:pStyle w:val="af"/>
        <w:ind w:left="0" w:firstLine="709"/>
        <w:jc w:val="both"/>
        <w:rPr>
          <w:color w:val="212529"/>
          <w:sz w:val="30"/>
          <w:szCs w:val="30"/>
          <w:shd w:val="clear" w:color="auto" w:fill="FFFFFF"/>
        </w:rPr>
      </w:pPr>
    </w:p>
    <w:p w:rsidR="00CF224B" w:rsidRPr="00212E5D" w:rsidRDefault="00CF224B" w:rsidP="00CF224B">
      <w:pPr>
        <w:pStyle w:val="af"/>
        <w:ind w:left="0" w:firstLine="709"/>
        <w:jc w:val="both"/>
        <w:rPr>
          <w:color w:val="212529"/>
          <w:sz w:val="30"/>
          <w:szCs w:val="30"/>
          <w:shd w:val="clear" w:color="auto" w:fill="FFFFFF"/>
        </w:rPr>
      </w:pPr>
      <w:r w:rsidRPr="00212E5D">
        <w:rPr>
          <w:color w:val="212529"/>
          <w:sz w:val="30"/>
          <w:szCs w:val="30"/>
          <w:shd w:val="clear" w:color="auto" w:fill="FFFFFF"/>
        </w:rPr>
        <w:t>Комиссия по закупкам вправе признать победителем</w:t>
      </w:r>
      <w:r w:rsidRPr="00212E5D">
        <w:rPr>
          <w:sz w:val="30"/>
          <w:szCs w:val="30"/>
        </w:rPr>
        <w:t> единственного </w:t>
      </w:r>
      <w:r w:rsidRPr="00212E5D">
        <w:rPr>
          <w:color w:val="212529"/>
          <w:sz w:val="30"/>
          <w:szCs w:val="30"/>
          <w:shd w:val="clear" w:color="auto" w:fill="FFFFFF"/>
        </w:rPr>
        <w:t>участника конкурентной процедуры закупки, в том числе в части объема (количества) предмета закупки либо его части (лота), если его предложение соответствует требованиям документации о закупке.</w:t>
      </w:r>
    </w:p>
    <w:p w:rsidR="00CF224B" w:rsidRPr="00212E5D" w:rsidRDefault="00CF224B" w:rsidP="00CF224B">
      <w:pPr>
        <w:pStyle w:val="af"/>
        <w:tabs>
          <w:tab w:val="left" w:pos="0"/>
        </w:tabs>
        <w:ind w:left="0"/>
        <w:jc w:val="both"/>
        <w:rPr>
          <w:b/>
          <w:color w:val="212529"/>
          <w:sz w:val="30"/>
          <w:szCs w:val="30"/>
        </w:rPr>
      </w:pPr>
      <w:r w:rsidRPr="00212E5D">
        <w:rPr>
          <w:color w:val="212529"/>
          <w:sz w:val="30"/>
          <w:szCs w:val="30"/>
          <w:shd w:val="clear" w:color="auto" w:fill="FFFFFF"/>
        </w:rPr>
        <w:t xml:space="preserve"> </w:t>
      </w:r>
      <w:r w:rsidRPr="00212E5D">
        <w:rPr>
          <w:color w:val="212529"/>
          <w:sz w:val="30"/>
          <w:szCs w:val="30"/>
          <w:shd w:val="clear" w:color="auto" w:fill="FFFFFF"/>
        </w:rPr>
        <w:tab/>
        <w:t>При этом в случае, если</w:t>
      </w:r>
      <w:r w:rsidRPr="00212E5D">
        <w:rPr>
          <w:sz w:val="30"/>
          <w:szCs w:val="30"/>
        </w:rPr>
        <w:t> единственный </w:t>
      </w:r>
      <w:r w:rsidRPr="00212E5D">
        <w:rPr>
          <w:color w:val="212529"/>
          <w:sz w:val="30"/>
          <w:szCs w:val="30"/>
          <w:shd w:val="clear" w:color="auto" w:fill="FFFFFF"/>
        </w:rPr>
        <w:t xml:space="preserve">участник конкурентной процедуры закупки, в том числе в отношении части (лота) предмета закупки, части объема (количества) предмета закупки, не является производителем или его сбытовой организацией (официальным торговым представителем), комиссия по закупкам вправе признать такого участника участником-победителем при экономической нецелесообразности или невозможности закупки у производителей или их сбытовых организаций (официальных торговых представителей). Обоснование такой </w:t>
      </w:r>
      <w:r w:rsidRPr="00212E5D">
        <w:rPr>
          <w:color w:val="212529"/>
          <w:sz w:val="30"/>
          <w:szCs w:val="30"/>
          <w:shd w:val="clear" w:color="auto" w:fill="FFFFFF"/>
        </w:rPr>
        <w:lastRenderedPageBreak/>
        <w:t>нецелесообразности или невозможности должно содержаться в протоколе комиссии по закупкам.</w:t>
      </w:r>
    </w:p>
    <w:p w:rsidR="00CF224B" w:rsidRPr="00212E5D" w:rsidRDefault="00CF224B" w:rsidP="00CF224B">
      <w:pPr>
        <w:pStyle w:val="newncpi"/>
        <w:shd w:val="clear" w:color="auto" w:fill="FFFFFF"/>
        <w:ind w:left="600" w:firstLine="0"/>
        <w:rPr>
          <w:b/>
          <w:color w:val="212529"/>
          <w:sz w:val="30"/>
          <w:szCs w:val="30"/>
        </w:rPr>
      </w:pPr>
    </w:p>
    <w:p w:rsidR="00CF224B" w:rsidRPr="00212E5D" w:rsidRDefault="0008015D" w:rsidP="00CF224B">
      <w:pPr>
        <w:pStyle w:val="newncpi"/>
        <w:shd w:val="clear" w:color="auto" w:fill="FFFFFF"/>
        <w:jc w:val="center"/>
        <w:rPr>
          <w:b/>
          <w:color w:val="212529"/>
          <w:sz w:val="30"/>
          <w:szCs w:val="30"/>
        </w:rPr>
      </w:pPr>
      <w:r w:rsidRPr="00212E5D">
        <w:rPr>
          <w:b/>
          <w:color w:val="212529"/>
          <w:sz w:val="30"/>
          <w:szCs w:val="30"/>
        </w:rPr>
        <w:t>23</w:t>
      </w:r>
      <w:r w:rsidR="00CF224B" w:rsidRPr="00212E5D">
        <w:rPr>
          <w:b/>
          <w:color w:val="212529"/>
          <w:sz w:val="30"/>
          <w:szCs w:val="30"/>
        </w:rPr>
        <w:t xml:space="preserve">. Возможность и порядок снижения цен предложений участниками при проведении процедуры </w:t>
      </w:r>
      <w:r w:rsidR="00EC5700" w:rsidRPr="00212E5D">
        <w:rPr>
          <w:b/>
          <w:color w:val="212529"/>
          <w:sz w:val="30"/>
          <w:szCs w:val="30"/>
        </w:rPr>
        <w:t>конкурса</w:t>
      </w:r>
    </w:p>
    <w:p w:rsidR="00680ACF" w:rsidRPr="00212E5D" w:rsidRDefault="00680ACF" w:rsidP="00680ACF">
      <w:pPr>
        <w:widowControl w:val="0"/>
        <w:autoSpaceDE w:val="0"/>
        <w:autoSpaceDN w:val="0"/>
        <w:adjustRightInd w:val="0"/>
        <w:ind w:firstLine="709"/>
        <w:jc w:val="both"/>
        <w:rPr>
          <w:sz w:val="30"/>
        </w:rPr>
      </w:pPr>
      <w:r w:rsidRPr="00212E5D">
        <w:rPr>
          <w:sz w:val="30"/>
        </w:rPr>
        <w:t xml:space="preserve">Комиссия вправе посредством электронной торговой площадки обратиться к участнику с запросом о снижении предложенной им цены (тарифа), в порядке, предусмотренном регламентом ЭТП. </w:t>
      </w:r>
    </w:p>
    <w:p w:rsidR="00680ACF" w:rsidRPr="00212E5D" w:rsidRDefault="00680ACF" w:rsidP="00680ACF">
      <w:pPr>
        <w:pStyle w:val="il-text-indent095cm"/>
        <w:widowControl w:val="0"/>
        <w:spacing w:before="0" w:beforeAutospacing="0" w:after="0" w:afterAutospacing="0"/>
        <w:ind w:firstLine="709"/>
        <w:jc w:val="both"/>
        <w:rPr>
          <w:rFonts w:eastAsiaTheme="minorEastAsia"/>
          <w:sz w:val="30"/>
          <w:szCs w:val="30"/>
        </w:rPr>
      </w:pPr>
      <w:r w:rsidRPr="00212E5D">
        <w:rPr>
          <w:rFonts w:eastAsiaTheme="minorEastAsia"/>
          <w:sz w:val="30"/>
          <w:szCs w:val="30"/>
        </w:rPr>
        <w:t xml:space="preserve">К участию в процедуре снижения цены (тарифа) предложений допускаются все участники процедуры закупки, предложения которых соответствуют требованиям документации о закупке. </w:t>
      </w:r>
    </w:p>
    <w:p w:rsidR="00680ACF" w:rsidRPr="00212E5D" w:rsidRDefault="00680ACF" w:rsidP="00680ACF">
      <w:pPr>
        <w:pStyle w:val="il-text-indent095cm"/>
        <w:widowControl w:val="0"/>
        <w:spacing w:before="0" w:beforeAutospacing="0" w:after="0" w:afterAutospacing="0"/>
        <w:ind w:firstLine="709"/>
        <w:jc w:val="both"/>
        <w:rPr>
          <w:rFonts w:eastAsiaTheme="minorEastAsia"/>
          <w:sz w:val="30"/>
          <w:szCs w:val="30"/>
        </w:rPr>
      </w:pPr>
      <w:r w:rsidRPr="00212E5D">
        <w:rPr>
          <w:rFonts w:eastAsiaTheme="minorEastAsia"/>
          <w:sz w:val="30"/>
          <w:szCs w:val="30"/>
        </w:rPr>
        <w:t>В рамках процедуры снижения цены участники предоставляют новые тарифы за единицу работы (услуги).</w:t>
      </w:r>
    </w:p>
    <w:p w:rsidR="00680ACF" w:rsidRPr="00212E5D" w:rsidRDefault="00680ACF" w:rsidP="00680ACF">
      <w:pPr>
        <w:widowControl w:val="0"/>
        <w:autoSpaceDE w:val="0"/>
        <w:autoSpaceDN w:val="0"/>
        <w:adjustRightInd w:val="0"/>
        <w:ind w:firstLine="709"/>
        <w:jc w:val="both"/>
        <w:rPr>
          <w:sz w:val="30"/>
        </w:rPr>
      </w:pPr>
      <w:r w:rsidRPr="00212E5D">
        <w:rPr>
          <w:sz w:val="30"/>
        </w:rPr>
        <w:t>Ответ на запрос о снижении цены (тарифа) размещается путем заполнения экранной формы ЭТП. Участник вправе отказаться от снижения цены (тарифа), в том числе, с использованием функциональных возможностей ЭТП.</w:t>
      </w:r>
    </w:p>
    <w:p w:rsidR="00680ACF" w:rsidRPr="00212E5D" w:rsidRDefault="00680ACF" w:rsidP="00680ACF">
      <w:pPr>
        <w:widowControl w:val="0"/>
        <w:autoSpaceDE w:val="0"/>
        <w:autoSpaceDN w:val="0"/>
        <w:adjustRightInd w:val="0"/>
        <w:ind w:firstLine="709"/>
        <w:jc w:val="both"/>
        <w:rPr>
          <w:sz w:val="30"/>
        </w:rPr>
      </w:pPr>
      <w:r w:rsidRPr="00212E5D">
        <w:rPr>
          <w:sz w:val="30"/>
        </w:rPr>
        <w:t>В случае непредставления участником нового ценового предложения действительным признается его первоначальное предложение.</w:t>
      </w:r>
    </w:p>
    <w:p w:rsidR="00680ACF" w:rsidRPr="00212E5D" w:rsidRDefault="00680ACF" w:rsidP="00680ACF">
      <w:pPr>
        <w:widowControl w:val="0"/>
        <w:autoSpaceDE w:val="0"/>
        <w:autoSpaceDN w:val="0"/>
        <w:adjustRightInd w:val="0"/>
        <w:ind w:firstLine="709"/>
        <w:jc w:val="both"/>
        <w:rPr>
          <w:sz w:val="30"/>
        </w:rPr>
      </w:pPr>
      <w:r w:rsidRPr="00212E5D">
        <w:rPr>
          <w:sz w:val="30"/>
        </w:rPr>
        <w:t>Предложение участника об увеличении первоначальной цены (тарифа) не рассматривается. Указанный участник признается не принимавшим участия в процедуре снижения цены предложений, а его предложение остается действующим с первоначально предложенной ценой (тарифом).</w:t>
      </w:r>
    </w:p>
    <w:p w:rsidR="00680ACF" w:rsidRPr="00212E5D" w:rsidRDefault="00680ACF" w:rsidP="00680ACF">
      <w:pPr>
        <w:widowControl w:val="0"/>
        <w:autoSpaceDE w:val="0"/>
        <w:autoSpaceDN w:val="0"/>
        <w:adjustRightInd w:val="0"/>
        <w:ind w:firstLine="709"/>
        <w:jc w:val="both"/>
        <w:rPr>
          <w:sz w:val="30"/>
        </w:rPr>
      </w:pPr>
      <w:r w:rsidRPr="00212E5D">
        <w:rPr>
          <w:sz w:val="30"/>
        </w:rPr>
        <w:t>Ответ участника на запрос о снижении цены (тарифа), содержащий сведения об изменении других условий предложения, кроме снижения цены, не рассматривается, предложение участника остается действующим с первоначально предложенными условиями.</w:t>
      </w:r>
    </w:p>
    <w:p w:rsidR="00680ACF" w:rsidRPr="00212E5D" w:rsidRDefault="00680ACF" w:rsidP="00EC5700">
      <w:pPr>
        <w:widowControl w:val="0"/>
        <w:autoSpaceDE w:val="0"/>
        <w:autoSpaceDN w:val="0"/>
        <w:adjustRightInd w:val="0"/>
        <w:ind w:firstLine="709"/>
        <w:jc w:val="both"/>
        <w:rPr>
          <w:sz w:val="30"/>
        </w:rPr>
      </w:pPr>
      <w:r w:rsidRPr="00212E5D">
        <w:rPr>
          <w:sz w:val="30"/>
        </w:rPr>
        <w:t>По результатам проведения процедуры снижения цены, если цена предложения участника превышает ориентировочную стоимость предмета закупки, в том числе тариф за единицу работы (услуги) в случае приобретения работ (услуг), объем которых невозможно определить при проведении процедуры закупки, предложение такого участника подлежит отклонению на основании абзаца третьего пункта 36 Положения № 168.</w:t>
      </w:r>
    </w:p>
    <w:p w:rsidR="00680ACF" w:rsidRPr="00212E5D" w:rsidRDefault="00680ACF" w:rsidP="00680ACF">
      <w:pPr>
        <w:pStyle w:val="newncpi"/>
        <w:shd w:val="clear" w:color="auto" w:fill="FFFFFF"/>
        <w:rPr>
          <w:b/>
          <w:color w:val="212529"/>
          <w:sz w:val="30"/>
          <w:szCs w:val="30"/>
        </w:rPr>
      </w:pPr>
    </w:p>
    <w:p w:rsidR="00CF224B" w:rsidRPr="00212E5D" w:rsidRDefault="0008015D" w:rsidP="00B56738">
      <w:pPr>
        <w:pStyle w:val="newncpi"/>
        <w:numPr>
          <w:ilvl w:val="0"/>
          <w:numId w:val="36"/>
        </w:numPr>
        <w:shd w:val="clear" w:color="auto" w:fill="FFFFFF"/>
        <w:jc w:val="center"/>
        <w:rPr>
          <w:b/>
          <w:color w:val="212529"/>
          <w:sz w:val="30"/>
          <w:szCs w:val="30"/>
        </w:rPr>
      </w:pPr>
      <w:r w:rsidRPr="00212E5D">
        <w:rPr>
          <w:b/>
          <w:color w:val="212529"/>
          <w:sz w:val="30"/>
          <w:szCs w:val="30"/>
        </w:rPr>
        <w:t xml:space="preserve"> </w:t>
      </w:r>
      <w:r w:rsidR="00CF224B" w:rsidRPr="00212E5D">
        <w:rPr>
          <w:b/>
          <w:color w:val="212529"/>
          <w:sz w:val="30"/>
          <w:szCs w:val="30"/>
        </w:rPr>
        <w:t>Право на установление требований о предоставлении конкурсного (аукционного) обеспечения, его размера и сроков и (или) обеспечения исполнения обязательств по договору на закупку:</w:t>
      </w:r>
    </w:p>
    <w:p w:rsidR="00CF224B" w:rsidRDefault="00CF224B" w:rsidP="00CF224B">
      <w:pPr>
        <w:pStyle w:val="newncpi"/>
        <w:shd w:val="clear" w:color="auto" w:fill="FFFFFF"/>
        <w:rPr>
          <w:color w:val="212529"/>
          <w:sz w:val="30"/>
          <w:szCs w:val="30"/>
        </w:rPr>
      </w:pPr>
      <w:r w:rsidRPr="00212E5D">
        <w:rPr>
          <w:color w:val="212529"/>
          <w:sz w:val="30"/>
          <w:szCs w:val="30"/>
        </w:rPr>
        <w:t>Не устанавливается.</w:t>
      </w:r>
    </w:p>
    <w:p w:rsidR="000056C6" w:rsidRPr="00212E5D" w:rsidRDefault="000056C6" w:rsidP="00CF224B">
      <w:pPr>
        <w:pStyle w:val="newncpi"/>
        <w:shd w:val="clear" w:color="auto" w:fill="FFFFFF"/>
        <w:rPr>
          <w:color w:val="212529"/>
          <w:sz w:val="30"/>
          <w:szCs w:val="30"/>
        </w:rPr>
      </w:pPr>
    </w:p>
    <w:p w:rsidR="00637F6E" w:rsidRPr="00212E5D" w:rsidRDefault="00637F6E" w:rsidP="00406076">
      <w:pPr>
        <w:pStyle w:val="newncpi"/>
        <w:shd w:val="clear" w:color="auto" w:fill="FFFFFF"/>
        <w:ind w:firstLine="0"/>
        <w:rPr>
          <w:color w:val="212529"/>
          <w:sz w:val="30"/>
          <w:szCs w:val="30"/>
        </w:rPr>
      </w:pPr>
    </w:p>
    <w:p w:rsidR="00CF224B" w:rsidRPr="00212E5D" w:rsidRDefault="00CF224B" w:rsidP="00CF224B">
      <w:pPr>
        <w:pStyle w:val="newncpi"/>
        <w:numPr>
          <w:ilvl w:val="0"/>
          <w:numId w:val="36"/>
        </w:numPr>
        <w:shd w:val="clear" w:color="auto" w:fill="FFFFFF"/>
        <w:jc w:val="center"/>
        <w:rPr>
          <w:b/>
          <w:color w:val="212529"/>
          <w:sz w:val="30"/>
          <w:szCs w:val="30"/>
        </w:rPr>
      </w:pPr>
      <w:r w:rsidRPr="00212E5D">
        <w:rPr>
          <w:b/>
          <w:color w:val="212529"/>
          <w:sz w:val="30"/>
          <w:szCs w:val="30"/>
        </w:rPr>
        <w:lastRenderedPageBreak/>
        <w:t xml:space="preserve"> Иные усл</w:t>
      </w:r>
      <w:r w:rsidR="00680ACF" w:rsidRPr="00212E5D">
        <w:rPr>
          <w:b/>
          <w:color w:val="212529"/>
          <w:sz w:val="30"/>
          <w:szCs w:val="30"/>
        </w:rPr>
        <w:t>овия конкурса</w:t>
      </w:r>
      <w:r w:rsidRPr="00212E5D">
        <w:rPr>
          <w:b/>
          <w:color w:val="212529"/>
          <w:sz w:val="30"/>
          <w:szCs w:val="30"/>
        </w:rPr>
        <w:t>:</w:t>
      </w:r>
    </w:p>
    <w:p w:rsidR="00CF224B" w:rsidRPr="00212E5D" w:rsidRDefault="00B56738" w:rsidP="00CF224B">
      <w:pPr>
        <w:widowControl w:val="0"/>
        <w:shd w:val="clear" w:color="auto" w:fill="FFFFFF"/>
        <w:tabs>
          <w:tab w:val="left" w:pos="1276"/>
        </w:tabs>
        <w:ind w:firstLine="709"/>
        <w:jc w:val="both"/>
        <w:rPr>
          <w:rFonts w:eastAsia="Arial CYR"/>
          <w:iCs/>
          <w:color w:val="000000" w:themeColor="text1"/>
          <w:kern w:val="1"/>
          <w:sz w:val="30"/>
          <w:lang w:eastAsia="ar-SA"/>
        </w:rPr>
      </w:pPr>
      <w:r w:rsidRPr="00212E5D">
        <w:rPr>
          <w:color w:val="000000" w:themeColor="text1"/>
          <w:sz w:val="30"/>
        </w:rPr>
        <w:t>25</w:t>
      </w:r>
      <w:r w:rsidR="00CF224B" w:rsidRPr="00212E5D">
        <w:rPr>
          <w:color w:val="000000" w:themeColor="text1"/>
          <w:sz w:val="30"/>
        </w:rPr>
        <w:t xml:space="preserve">.1. </w:t>
      </w:r>
      <w:r w:rsidR="00CF224B" w:rsidRPr="00212E5D">
        <w:rPr>
          <w:rFonts w:eastAsia="Calibri"/>
          <w:color w:val="000000" w:themeColor="text1"/>
          <w:sz w:val="30"/>
        </w:rPr>
        <w:t xml:space="preserve">Закупающая организация (организатор) в течение трех рабочих дней со дня размещения протокола открытия, рассмотрения предложений и допуска участников к оценке и сравнению предложений посредством ЭТП может обратиться к участнику с запросом о разъяснении предложения. Участник посредством ЭТП размещает ответ на запрос не позднее одного рабочего дня, следующего за днем размещения запроса. При этом ответ на запрос не должен вносить изменения и (или) дополнения в предложение, за исключением исправления ошибок, включая арифметические, и (или) устранения неточностей по предложению </w:t>
      </w:r>
      <w:r w:rsidR="00CF224B" w:rsidRPr="00212E5D">
        <w:rPr>
          <w:rFonts w:eastAsia="Arial CYR"/>
          <w:iCs/>
          <w:color w:val="000000" w:themeColor="text1"/>
          <w:kern w:val="1"/>
          <w:sz w:val="30"/>
          <w:lang w:eastAsia="ar-SA"/>
        </w:rPr>
        <w:t>закупающей организации (организатора).</w:t>
      </w:r>
    </w:p>
    <w:p w:rsidR="00CF224B" w:rsidRPr="00212E5D" w:rsidRDefault="00B56738" w:rsidP="00CF224B">
      <w:pPr>
        <w:widowControl w:val="0"/>
        <w:tabs>
          <w:tab w:val="left" w:pos="1191"/>
        </w:tabs>
        <w:spacing w:line="346" w:lineRule="exact"/>
        <w:jc w:val="both"/>
        <w:rPr>
          <w:color w:val="000000" w:themeColor="text1"/>
          <w:sz w:val="30"/>
          <w:lang w:bidi="ru-RU"/>
        </w:rPr>
      </w:pPr>
      <w:r w:rsidRPr="00212E5D">
        <w:rPr>
          <w:color w:val="000000" w:themeColor="text1"/>
          <w:sz w:val="30"/>
          <w:lang w:bidi="ru-RU"/>
        </w:rPr>
        <w:t xml:space="preserve">        25</w:t>
      </w:r>
      <w:r w:rsidR="00CF224B" w:rsidRPr="00212E5D">
        <w:rPr>
          <w:color w:val="000000" w:themeColor="text1"/>
          <w:sz w:val="30"/>
          <w:lang w:bidi="ru-RU"/>
        </w:rPr>
        <w:t>.2.</w:t>
      </w:r>
      <w:r w:rsidR="00AC489F" w:rsidRPr="00212E5D">
        <w:rPr>
          <w:color w:val="000000" w:themeColor="text1"/>
          <w:sz w:val="30"/>
          <w:lang w:bidi="ru-RU"/>
        </w:rPr>
        <w:t xml:space="preserve"> </w:t>
      </w:r>
      <w:r w:rsidR="00CF224B" w:rsidRPr="00212E5D">
        <w:rPr>
          <w:color w:val="000000" w:themeColor="text1"/>
          <w:sz w:val="30"/>
          <w:lang w:bidi="ru-RU"/>
        </w:rPr>
        <w:t>Требования к участникам процедуры закупки, закупаемым товарам (работам, услугам), условиям договора на закупку, а также критерии и способ оценки и сравнения предложений участников процедуры закупки устанавливаются и применяются закупающей организацией (организатором) в равной степени ко всем участникам процедуры закупки и их предложениям.</w:t>
      </w:r>
    </w:p>
    <w:p w:rsidR="00CF224B" w:rsidRPr="00212E5D" w:rsidRDefault="00B56738" w:rsidP="00CF224B">
      <w:pPr>
        <w:jc w:val="both"/>
        <w:rPr>
          <w:color w:val="000000" w:themeColor="text1"/>
          <w:sz w:val="30"/>
        </w:rPr>
      </w:pPr>
      <w:r w:rsidRPr="00212E5D">
        <w:rPr>
          <w:color w:val="000000" w:themeColor="text1"/>
          <w:sz w:val="30"/>
        </w:rPr>
        <w:t xml:space="preserve">        25</w:t>
      </w:r>
      <w:r w:rsidR="00CF224B" w:rsidRPr="00212E5D">
        <w:rPr>
          <w:color w:val="000000" w:themeColor="text1"/>
          <w:sz w:val="30"/>
        </w:rPr>
        <w:t>.3. Участник процедуры закупки вправе внести изменения и (или) дополнения в предложение или отозвать его до истечения срока для подготовки и подачи предложений.</w:t>
      </w:r>
    </w:p>
    <w:p w:rsidR="00CF224B" w:rsidRPr="00212E5D" w:rsidRDefault="00B56738" w:rsidP="00CF224B">
      <w:pPr>
        <w:jc w:val="both"/>
        <w:rPr>
          <w:color w:val="000000" w:themeColor="text1"/>
          <w:sz w:val="30"/>
        </w:rPr>
      </w:pPr>
      <w:r w:rsidRPr="00212E5D">
        <w:rPr>
          <w:color w:val="000000" w:themeColor="text1"/>
          <w:sz w:val="30"/>
        </w:rPr>
        <w:t xml:space="preserve">        25</w:t>
      </w:r>
      <w:r w:rsidR="00CF224B" w:rsidRPr="00212E5D">
        <w:rPr>
          <w:color w:val="000000" w:themeColor="text1"/>
          <w:sz w:val="30"/>
        </w:rPr>
        <w:t>.4. При рассмотрении, оценке и сравнении предложений участников комиссия по закупкам вправе обратиться к участнику за разъяснением предложения, а также для исправления ошибок, включая арифметические, и (или) устранения неточностей, запроса недостающих документов и (или) сведений.</w:t>
      </w:r>
    </w:p>
    <w:p w:rsidR="00CF224B" w:rsidRPr="00212E5D" w:rsidRDefault="00B56738" w:rsidP="00CF224B">
      <w:pPr>
        <w:widowControl w:val="0"/>
        <w:pBdr>
          <w:bottom w:val="none" w:sz="0" w:space="12" w:color="auto"/>
        </w:pBdr>
        <w:shd w:val="clear" w:color="auto" w:fill="FFFFFF"/>
        <w:tabs>
          <w:tab w:val="left" w:pos="1276"/>
        </w:tabs>
        <w:jc w:val="both"/>
        <w:rPr>
          <w:rFonts w:eastAsia="Arial CYR"/>
          <w:iCs/>
          <w:color w:val="000000" w:themeColor="text1"/>
          <w:kern w:val="1"/>
          <w:sz w:val="30"/>
          <w:lang w:eastAsia="ar-SA"/>
        </w:rPr>
      </w:pPr>
      <w:r w:rsidRPr="00212E5D">
        <w:rPr>
          <w:rFonts w:eastAsia="Arial CYR"/>
          <w:color w:val="000000" w:themeColor="text1"/>
          <w:kern w:val="1"/>
          <w:sz w:val="30"/>
          <w:lang w:eastAsia="hi-IN" w:bidi="hi-IN"/>
        </w:rPr>
        <w:t xml:space="preserve">        25</w:t>
      </w:r>
      <w:r w:rsidR="00CF224B" w:rsidRPr="00212E5D">
        <w:rPr>
          <w:rFonts w:eastAsia="Arial CYR"/>
          <w:color w:val="000000" w:themeColor="text1"/>
          <w:kern w:val="1"/>
          <w:sz w:val="30"/>
          <w:lang w:eastAsia="hi-IN" w:bidi="hi-IN"/>
        </w:rPr>
        <w:t>.5. В результате оценки и сравнения предложений каждому из них присваивается порядковый номер (место) по степени их выгодности. Участник, представивший предложение, которому присвоен порядковый номер 1 (первое место), признается победителем.</w:t>
      </w:r>
    </w:p>
    <w:p w:rsidR="00CF224B" w:rsidRPr="00212E5D" w:rsidRDefault="00CF224B" w:rsidP="00CF224B">
      <w:pPr>
        <w:pBdr>
          <w:bottom w:val="none" w:sz="0" w:space="12" w:color="auto"/>
        </w:pBdr>
        <w:shd w:val="clear" w:color="auto" w:fill="FFFFFF"/>
        <w:tabs>
          <w:tab w:val="left" w:pos="1276"/>
        </w:tabs>
        <w:ind w:firstLine="709"/>
        <w:jc w:val="both"/>
        <w:rPr>
          <w:color w:val="000000" w:themeColor="text1"/>
          <w:sz w:val="30"/>
        </w:rPr>
      </w:pPr>
      <w:r w:rsidRPr="00212E5D">
        <w:rPr>
          <w:rFonts w:eastAsia="Arial CYR"/>
          <w:color w:val="000000" w:themeColor="text1"/>
          <w:kern w:val="1"/>
          <w:sz w:val="30"/>
          <w:lang w:eastAsia="hi-IN" w:bidi="hi-IN"/>
        </w:rPr>
        <w:t>В случае, если в результате оценки и сравнения предложениям нескольких участников присвоен порядковый номер 1 (первое место), победителем признается участник,</w:t>
      </w:r>
      <w:r w:rsidRPr="00212E5D">
        <w:rPr>
          <w:color w:val="000000" w:themeColor="text1"/>
          <w:sz w:val="30"/>
        </w:rPr>
        <w:t xml:space="preserve"> предложение которого подано ранее других таких предложений.</w:t>
      </w:r>
    </w:p>
    <w:p w:rsidR="00CF224B" w:rsidRPr="00212E5D" w:rsidRDefault="00B56738" w:rsidP="00B56738">
      <w:pPr>
        <w:pBdr>
          <w:bottom w:val="none" w:sz="0" w:space="12" w:color="auto"/>
        </w:pBdr>
        <w:shd w:val="clear" w:color="auto" w:fill="FFFFFF"/>
        <w:tabs>
          <w:tab w:val="left" w:pos="1276"/>
        </w:tabs>
        <w:jc w:val="both"/>
        <w:rPr>
          <w:color w:val="000000" w:themeColor="text1"/>
          <w:sz w:val="30"/>
        </w:rPr>
      </w:pPr>
      <w:r w:rsidRPr="00212E5D">
        <w:rPr>
          <w:color w:val="000000" w:themeColor="text1"/>
          <w:sz w:val="30"/>
        </w:rPr>
        <w:t xml:space="preserve">        25</w:t>
      </w:r>
      <w:r w:rsidR="00CF224B" w:rsidRPr="00212E5D">
        <w:rPr>
          <w:color w:val="000000" w:themeColor="text1"/>
          <w:sz w:val="30"/>
        </w:rPr>
        <w:t>.6. Предложение участника конкурентной процедуры закупки отклоняется, если:</w:t>
      </w:r>
    </w:p>
    <w:p w:rsidR="00CF224B" w:rsidRPr="00212E5D" w:rsidRDefault="00CF224B" w:rsidP="00CF224B">
      <w:pPr>
        <w:pBdr>
          <w:bottom w:val="none" w:sz="0" w:space="12" w:color="auto"/>
        </w:pBdr>
        <w:shd w:val="clear" w:color="auto" w:fill="FFFFFF"/>
        <w:tabs>
          <w:tab w:val="left" w:pos="1276"/>
        </w:tabs>
        <w:ind w:firstLine="709"/>
        <w:jc w:val="both"/>
        <w:rPr>
          <w:color w:val="000000" w:themeColor="text1"/>
          <w:sz w:val="30"/>
        </w:rPr>
      </w:pPr>
      <w:r w:rsidRPr="00212E5D">
        <w:rPr>
          <w:color w:val="000000" w:themeColor="text1"/>
          <w:sz w:val="30"/>
        </w:rPr>
        <w:t>участник или его предложение не соответствует требованиям документации о закупке;</w:t>
      </w:r>
    </w:p>
    <w:p w:rsidR="00CF224B" w:rsidRPr="00212E5D" w:rsidRDefault="00CF224B" w:rsidP="00CF224B">
      <w:pPr>
        <w:pBdr>
          <w:bottom w:val="none" w:sz="0" w:space="12" w:color="auto"/>
        </w:pBdr>
        <w:shd w:val="clear" w:color="auto" w:fill="FFFFFF"/>
        <w:tabs>
          <w:tab w:val="left" w:pos="1276"/>
        </w:tabs>
        <w:ind w:firstLine="709"/>
        <w:jc w:val="both"/>
        <w:rPr>
          <w:color w:val="000000" w:themeColor="text1"/>
          <w:sz w:val="30"/>
        </w:rPr>
      </w:pPr>
      <w:r w:rsidRPr="00212E5D">
        <w:rPr>
          <w:color w:val="000000" w:themeColor="text1"/>
          <w:sz w:val="30"/>
        </w:rPr>
        <w:t>предложение участника содержит экономически невыгодные для закупающей организации условия;</w:t>
      </w:r>
    </w:p>
    <w:p w:rsidR="00CF224B" w:rsidRPr="00212E5D" w:rsidRDefault="00CF224B" w:rsidP="00CF224B">
      <w:pPr>
        <w:pBdr>
          <w:bottom w:val="none" w:sz="0" w:space="12" w:color="auto"/>
        </w:pBdr>
        <w:shd w:val="clear" w:color="auto" w:fill="FFFFFF"/>
        <w:tabs>
          <w:tab w:val="left" w:pos="1276"/>
        </w:tabs>
        <w:ind w:firstLine="709"/>
        <w:jc w:val="both"/>
        <w:rPr>
          <w:color w:val="000000" w:themeColor="text1"/>
          <w:sz w:val="30"/>
        </w:rPr>
      </w:pPr>
      <w:r w:rsidRPr="00212E5D">
        <w:rPr>
          <w:color w:val="000000" w:themeColor="text1"/>
          <w:sz w:val="30"/>
        </w:rPr>
        <w:t>участник в предложенный срок не исправил ошибки или не устранил неточности, выявленные в предложении;</w:t>
      </w:r>
    </w:p>
    <w:p w:rsidR="00CF224B" w:rsidRPr="00212E5D" w:rsidRDefault="00CF224B" w:rsidP="00CF224B">
      <w:pPr>
        <w:pBdr>
          <w:bottom w:val="none" w:sz="0" w:space="12" w:color="auto"/>
        </w:pBdr>
        <w:shd w:val="clear" w:color="auto" w:fill="FFFFFF"/>
        <w:tabs>
          <w:tab w:val="left" w:pos="1276"/>
        </w:tabs>
        <w:ind w:firstLine="709"/>
        <w:jc w:val="both"/>
        <w:rPr>
          <w:color w:val="000000" w:themeColor="text1"/>
          <w:sz w:val="30"/>
        </w:rPr>
      </w:pPr>
      <w:r w:rsidRPr="00212E5D">
        <w:rPr>
          <w:color w:val="000000" w:themeColor="text1"/>
          <w:sz w:val="30"/>
        </w:rPr>
        <w:lastRenderedPageBreak/>
        <w:t>участник, представивший предложение, не соответствует требованиям к участникам, в том числе установленным в </w:t>
      </w:r>
      <w:hyperlink r:id="rId27" w:anchor="%D0%97%D0%B0%D0%B3_%D0%A3%D1%82%D0%B2_1&amp;Point=11" w:history="1">
        <w:r w:rsidRPr="00212E5D">
          <w:rPr>
            <w:rStyle w:val="ad"/>
            <w:color w:val="000000" w:themeColor="text1"/>
            <w:sz w:val="30"/>
          </w:rPr>
          <w:t>пункте 11</w:t>
        </w:r>
      </w:hyperlink>
      <w:r w:rsidRPr="00212E5D">
        <w:rPr>
          <w:color w:val="000000" w:themeColor="text1"/>
          <w:sz w:val="30"/>
        </w:rPr>
        <w:t>  Положения № 168;</w:t>
      </w:r>
    </w:p>
    <w:p w:rsidR="00CF224B" w:rsidRPr="00212E5D" w:rsidRDefault="00CF224B" w:rsidP="00CF224B">
      <w:pPr>
        <w:pBdr>
          <w:bottom w:val="none" w:sz="0" w:space="12" w:color="auto"/>
        </w:pBdr>
        <w:shd w:val="clear" w:color="auto" w:fill="FFFFFF"/>
        <w:tabs>
          <w:tab w:val="left" w:pos="1276"/>
        </w:tabs>
        <w:jc w:val="both"/>
        <w:rPr>
          <w:color w:val="000000" w:themeColor="text1"/>
          <w:sz w:val="30"/>
        </w:rPr>
      </w:pPr>
      <w:r w:rsidRPr="00212E5D">
        <w:rPr>
          <w:color w:val="000000" w:themeColor="text1"/>
          <w:sz w:val="30"/>
        </w:rPr>
        <w:t xml:space="preserve">          участник, представивший предложение, направил недостоверные документы и (или) сведения;</w:t>
      </w:r>
    </w:p>
    <w:p w:rsidR="00C60108" w:rsidRPr="00212E5D" w:rsidRDefault="00CF224B" w:rsidP="00C60108">
      <w:pPr>
        <w:pBdr>
          <w:bottom w:val="none" w:sz="0" w:space="12" w:color="auto"/>
        </w:pBdr>
        <w:shd w:val="clear" w:color="auto" w:fill="FFFFFF"/>
        <w:tabs>
          <w:tab w:val="left" w:pos="1276"/>
        </w:tabs>
        <w:ind w:firstLine="709"/>
        <w:jc w:val="both"/>
        <w:rPr>
          <w:color w:val="000000" w:themeColor="text1"/>
          <w:sz w:val="30"/>
        </w:rPr>
      </w:pPr>
      <w:r w:rsidRPr="00212E5D">
        <w:rPr>
          <w:color w:val="000000" w:themeColor="text1"/>
          <w:sz w:val="30"/>
        </w:rPr>
        <w:t>участник не является производителем или его сбытовой организацией (официальным торговым представителем), а в процедуре закупки участвуют не менее двух производителей и (или) сбытовых организаций (официальных торговых представителей) и цена предложения такого участника не ниже цены хотя бы одного участвующего в процедуре закупки производителя и (или) его сбытовой организации (официального торгового представителя). Данная норма применяется с учетом части первой </w:t>
      </w:r>
      <w:hyperlink r:id="rId28" w:anchor="%D0%97%D0%B0%D0%B3_%D0%A3%D1%82%D0%B2_1&amp;Point=17" w:history="1">
        <w:r w:rsidRPr="00212E5D">
          <w:rPr>
            <w:rStyle w:val="ad"/>
            <w:color w:val="000000" w:themeColor="text1"/>
            <w:sz w:val="30"/>
            <w:u w:val="none"/>
          </w:rPr>
          <w:t>пункта 17</w:t>
        </w:r>
      </w:hyperlink>
      <w:r w:rsidRPr="00212E5D">
        <w:rPr>
          <w:color w:val="000000" w:themeColor="text1"/>
          <w:sz w:val="30"/>
        </w:rPr>
        <w:t>, частей второй и третьей </w:t>
      </w:r>
      <w:hyperlink r:id="rId29" w:anchor="%D0%97%D0%B0%D0%B3_%D0%A3%D1%82%D0%B2_1&amp;Point=37" w:history="1">
        <w:r w:rsidRPr="00212E5D">
          <w:rPr>
            <w:rStyle w:val="ad"/>
            <w:color w:val="000000" w:themeColor="text1"/>
            <w:sz w:val="30"/>
            <w:u w:val="none"/>
          </w:rPr>
          <w:t>пункта 37</w:t>
        </w:r>
      </w:hyperlink>
      <w:r w:rsidRPr="00212E5D">
        <w:rPr>
          <w:color w:val="000000" w:themeColor="text1"/>
          <w:sz w:val="30"/>
        </w:rPr>
        <w:t>  Положения № 168.</w:t>
      </w:r>
    </w:p>
    <w:p w:rsidR="00C60108" w:rsidRPr="00212E5D" w:rsidRDefault="00B56738" w:rsidP="00C60108">
      <w:pPr>
        <w:pBdr>
          <w:bottom w:val="none" w:sz="0" w:space="12" w:color="auto"/>
        </w:pBdr>
        <w:shd w:val="clear" w:color="auto" w:fill="FFFFFF"/>
        <w:tabs>
          <w:tab w:val="left" w:pos="1276"/>
        </w:tabs>
        <w:jc w:val="both"/>
        <w:rPr>
          <w:color w:val="000000" w:themeColor="text1"/>
          <w:sz w:val="30"/>
        </w:rPr>
      </w:pPr>
      <w:r w:rsidRPr="00212E5D">
        <w:rPr>
          <w:color w:val="000000" w:themeColor="text1"/>
          <w:sz w:val="30"/>
        </w:rPr>
        <w:t xml:space="preserve">         25</w:t>
      </w:r>
      <w:r w:rsidR="00C60108" w:rsidRPr="00212E5D">
        <w:rPr>
          <w:color w:val="000000" w:themeColor="text1"/>
          <w:sz w:val="30"/>
        </w:rPr>
        <w:t>.7.</w:t>
      </w:r>
      <w:r w:rsidR="007A0520" w:rsidRPr="00212E5D">
        <w:rPr>
          <w:color w:val="000000" w:themeColor="text1"/>
          <w:sz w:val="30"/>
        </w:rPr>
        <w:t xml:space="preserve"> </w:t>
      </w:r>
      <w:r w:rsidR="00C60108" w:rsidRPr="00212E5D">
        <w:rPr>
          <w:color w:val="000000" w:themeColor="text1"/>
          <w:sz w:val="30"/>
        </w:rPr>
        <w:t>Закупающая организация (организатор) до истечения срока для подготовки и подачи предложений вправе по собственному усмотрению или обоснованной просьбе участника либо иного юридического или физического лица, в том числе индивидуального предпринимателя, внести изменения в документацию о закупке</w:t>
      </w:r>
      <w:r w:rsidR="00C60108" w:rsidRPr="00212E5D">
        <w:rPr>
          <w:sz w:val="30"/>
        </w:rPr>
        <w:t>.</w:t>
      </w:r>
      <w:r w:rsidR="00C60108" w:rsidRPr="00212E5D">
        <w:rPr>
          <w:color w:val="000000" w:themeColor="text1"/>
          <w:sz w:val="30"/>
        </w:rPr>
        <w:t xml:space="preserve"> В случае проведения закупки, сведения о которой относятся к служебной информации ограниченного распространения, такие изменения могут быть внесены в приглашение к участию в конкурентной процедуре закупки и (или) документацию о закупке.</w:t>
      </w:r>
    </w:p>
    <w:p w:rsidR="00C60108" w:rsidRPr="00212E5D" w:rsidRDefault="00C60108" w:rsidP="00C60108">
      <w:pPr>
        <w:pBdr>
          <w:bottom w:val="none" w:sz="0" w:space="12" w:color="auto"/>
        </w:pBdr>
        <w:shd w:val="clear" w:color="auto" w:fill="FFFFFF"/>
        <w:tabs>
          <w:tab w:val="left" w:pos="1276"/>
        </w:tabs>
        <w:ind w:firstLine="709"/>
        <w:jc w:val="both"/>
        <w:rPr>
          <w:color w:val="000000" w:themeColor="text1"/>
          <w:sz w:val="30"/>
        </w:rPr>
      </w:pPr>
      <w:r w:rsidRPr="00212E5D">
        <w:rPr>
          <w:color w:val="000000" w:themeColor="text1"/>
          <w:sz w:val="30"/>
        </w:rPr>
        <w:t>В случае, если изменения в документацию о закупке внесены в течение второй половины срока для подготовки и подачи предложений, такой срок должен быть продлен так, чтобы со дня размещения на ЭТП  данных изменений (со дня направления данных изменений потенциальным участникам процедуры закупки, сведения о которой относятся к служебной информации ограниченного распространения) до даты окончания срока, установленного для подготовки и подачи предложений на участие в процедуре закупки, такой срок составлял не менее половины первоначального срока.</w:t>
      </w:r>
    </w:p>
    <w:p w:rsidR="00771E22" w:rsidRPr="00212E5D" w:rsidRDefault="00C60108" w:rsidP="00771E22">
      <w:pPr>
        <w:pBdr>
          <w:bottom w:val="none" w:sz="0" w:space="12" w:color="auto"/>
        </w:pBdr>
        <w:shd w:val="clear" w:color="auto" w:fill="FFFFFF"/>
        <w:tabs>
          <w:tab w:val="left" w:pos="1276"/>
        </w:tabs>
        <w:ind w:firstLine="709"/>
        <w:jc w:val="both"/>
        <w:rPr>
          <w:color w:val="000000" w:themeColor="text1"/>
          <w:sz w:val="30"/>
        </w:rPr>
      </w:pPr>
      <w:r w:rsidRPr="00212E5D">
        <w:rPr>
          <w:color w:val="000000" w:themeColor="text1"/>
          <w:sz w:val="30"/>
        </w:rPr>
        <w:t>Положения части второй настоящего подпункта не применяются в случае, если изменения в документацию о закупке в конкурентной процедуре закупки касаются только продления срока для подготовки и подачи предложений.</w:t>
      </w:r>
    </w:p>
    <w:p w:rsidR="00771E22" w:rsidRPr="00212E5D" w:rsidRDefault="00771E22" w:rsidP="00771E22">
      <w:pPr>
        <w:pBdr>
          <w:bottom w:val="none" w:sz="0" w:space="12" w:color="auto"/>
        </w:pBdr>
        <w:shd w:val="clear" w:color="auto" w:fill="FFFFFF"/>
        <w:tabs>
          <w:tab w:val="left" w:pos="1276"/>
        </w:tabs>
        <w:ind w:firstLine="709"/>
        <w:jc w:val="both"/>
        <w:rPr>
          <w:rFonts w:eastAsia="Arial"/>
          <w:kern w:val="1"/>
          <w:sz w:val="30"/>
          <w:lang w:eastAsia="ar-SA"/>
        </w:rPr>
      </w:pPr>
      <w:r w:rsidRPr="00212E5D">
        <w:rPr>
          <w:rFonts w:eastAsia="Arial"/>
          <w:kern w:val="1"/>
          <w:sz w:val="30"/>
          <w:lang w:eastAsia="ar-SA"/>
        </w:rPr>
        <w:t>При внесении указанных изменений и (или) дополнений заказчик (организатор) размещает на ЭТП приглашение и документы для подготовки и подачи предложений, формируемые путем корректировки предыдущей редакции данных документов, и указывает информацию о содержании таких изменений и (или) дополнений.</w:t>
      </w:r>
    </w:p>
    <w:p w:rsidR="00771E22" w:rsidRPr="00212E5D" w:rsidRDefault="00771E22" w:rsidP="00771E22">
      <w:pPr>
        <w:pBdr>
          <w:bottom w:val="none" w:sz="0" w:space="12" w:color="auto"/>
        </w:pBdr>
        <w:shd w:val="clear" w:color="auto" w:fill="FFFFFF"/>
        <w:tabs>
          <w:tab w:val="left" w:pos="1276"/>
        </w:tabs>
        <w:ind w:firstLine="709"/>
        <w:jc w:val="both"/>
        <w:rPr>
          <w:rFonts w:eastAsia="Arial"/>
          <w:kern w:val="1"/>
          <w:sz w:val="30"/>
          <w:lang w:eastAsia="ar-SA"/>
        </w:rPr>
      </w:pPr>
      <w:r w:rsidRPr="00212E5D">
        <w:rPr>
          <w:rFonts w:eastAsia="Arial"/>
          <w:kern w:val="1"/>
          <w:sz w:val="30"/>
          <w:lang w:eastAsia="ar-SA"/>
        </w:rPr>
        <w:t xml:space="preserve">В случае внесения заказчиком (организатором) изменений и (или) дополнений в </w:t>
      </w:r>
      <w:r w:rsidRPr="00212E5D">
        <w:rPr>
          <w:sz w:val="30"/>
        </w:rPr>
        <w:t>приглашение</w:t>
      </w:r>
      <w:r w:rsidRPr="00212E5D">
        <w:rPr>
          <w:rFonts w:eastAsia="Arial"/>
          <w:kern w:val="1"/>
          <w:sz w:val="30"/>
          <w:lang w:eastAsia="ar-SA"/>
        </w:rPr>
        <w:t xml:space="preserve"> и документы для подготовки и подачи </w:t>
      </w:r>
      <w:r w:rsidRPr="00212E5D">
        <w:rPr>
          <w:rFonts w:eastAsia="Arial"/>
          <w:kern w:val="1"/>
          <w:sz w:val="30"/>
          <w:lang w:eastAsia="ar-SA"/>
        </w:rPr>
        <w:lastRenderedPageBreak/>
        <w:t>предложений на ЭТП размещается соответствующая информация, а в персональных разделах участников, подавших предложения, – соответствующие уведомления.</w:t>
      </w:r>
    </w:p>
    <w:p w:rsidR="00771E22" w:rsidRPr="00212E5D" w:rsidRDefault="00771E22" w:rsidP="00771E22">
      <w:pPr>
        <w:pBdr>
          <w:bottom w:val="none" w:sz="0" w:space="12" w:color="auto"/>
        </w:pBdr>
        <w:shd w:val="clear" w:color="auto" w:fill="FFFFFF"/>
        <w:tabs>
          <w:tab w:val="left" w:pos="1276"/>
        </w:tabs>
        <w:ind w:firstLine="709"/>
        <w:jc w:val="both"/>
        <w:rPr>
          <w:rFonts w:eastAsia="Arial"/>
          <w:kern w:val="1"/>
          <w:sz w:val="30"/>
          <w:lang w:eastAsia="ar-SA"/>
        </w:rPr>
      </w:pPr>
      <w:r w:rsidRPr="00212E5D">
        <w:rPr>
          <w:rFonts w:eastAsia="Arial"/>
          <w:kern w:val="1"/>
          <w:sz w:val="30"/>
          <w:lang w:eastAsia="ar-SA"/>
        </w:rPr>
        <w:t>При размещении на ЭТП заказчиком (организатором) информации (документов) преимущество имеют сведения, внесенные им посредством заполнения экранной формы ЭТП.</w:t>
      </w:r>
    </w:p>
    <w:p w:rsidR="00663B3F" w:rsidRPr="00212E5D" w:rsidRDefault="00663B3F" w:rsidP="00663B3F">
      <w:pPr>
        <w:pBdr>
          <w:bottom w:val="none" w:sz="0" w:space="12" w:color="auto"/>
        </w:pBdr>
        <w:shd w:val="clear" w:color="auto" w:fill="FFFFFF"/>
        <w:tabs>
          <w:tab w:val="left" w:pos="1276"/>
        </w:tabs>
        <w:jc w:val="both"/>
        <w:rPr>
          <w:color w:val="000000" w:themeColor="text1"/>
          <w:sz w:val="30"/>
        </w:rPr>
      </w:pPr>
      <w:r w:rsidRPr="00212E5D">
        <w:rPr>
          <w:color w:val="000000" w:themeColor="text1"/>
          <w:sz w:val="30"/>
        </w:rPr>
        <w:t xml:space="preserve">          </w:t>
      </w:r>
      <w:r w:rsidR="00B56738" w:rsidRPr="00212E5D">
        <w:rPr>
          <w:color w:val="000000" w:themeColor="text1"/>
          <w:sz w:val="30"/>
        </w:rPr>
        <w:t>25</w:t>
      </w:r>
      <w:r w:rsidR="00C60108" w:rsidRPr="00212E5D">
        <w:rPr>
          <w:color w:val="000000" w:themeColor="text1"/>
          <w:sz w:val="30"/>
        </w:rPr>
        <w:t xml:space="preserve">.8. Закупающая организация (организатор) вправе в случаях, указанных в части второй настоящего </w:t>
      </w:r>
      <w:r w:rsidR="00A13AA5" w:rsidRPr="00212E5D">
        <w:rPr>
          <w:color w:val="000000" w:themeColor="text1"/>
          <w:sz w:val="30"/>
        </w:rPr>
        <w:t>под</w:t>
      </w:r>
      <w:r w:rsidR="00C60108" w:rsidRPr="00212E5D">
        <w:rPr>
          <w:color w:val="000000" w:themeColor="text1"/>
          <w:sz w:val="30"/>
        </w:rPr>
        <w:t>пункта, отменить процедуру закупки, в том числе в отношении части объема (количества) предмета закупки либо его части (лота), на любом этапе ее проведения и не несет за это ответственность перед участниками процедуры закупки.</w:t>
      </w:r>
    </w:p>
    <w:p w:rsidR="00990BDF" w:rsidRPr="00212E5D" w:rsidRDefault="00663B3F" w:rsidP="00990BDF">
      <w:pPr>
        <w:pBdr>
          <w:bottom w:val="none" w:sz="0" w:space="12" w:color="auto"/>
        </w:pBdr>
        <w:shd w:val="clear" w:color="auto" w:fill="FFFFFF"/>
        <w:tabs>
          <w:tab w:val="left" w:pos="1276"/>
        </w:tabs>
        <w:jc w:val="both"/>
        <w:rPr>
          <w:color w:val="000000" w:themeColor="text1"/>
          <w:sz w:val="30"/>
        </w:rPr>
      </w:pPr>
      <w:r w:rsidRPr="00212E5D">
        <w:rPr>
          <w:color w:val="000000" w:themeColor="text1"/>
          <w:sz w:val="30"/>
        </w:rPr>
        <w:t xml:space="preserve">          </w:t>
      </w:r>
      <w:r w:rsidR="00C60108" w:rsidRPr="00212E5D">
        <w:rPr>
          <w:color w:val="000000" w:themeColor="text1"/>
          <w:sz w:val="30"/>
        </w:rPr>
        <w:t>Отмена процедуры закупки допускается в случаях отсутствия финансирования, утраты необходимости приобретения товаров (работ, услуг), возникновения необходимости внесения изменений и (или) дополнений в предмет закупки и (или) требования к предмету закупки, требований к участникам процедуры закупки, в случае выявления нарушений законодательства о закупках за счет собственных средств при организации и проведении процедуры закупки, а также при неполучении согласования допуска к участию в процедуре закупки, предусмотренного в части первой пункта </w:t>
      </w:r>
      <w:r w:rsidR="00A13AA5" w:rsidRPr="00212E5D">
        <w:rPr>
          <w:color w:val="000000" w:themeColor="text1"/>
          <w:sz w:val="30"/>
        </w:rPr>
        <w:t>15 </w:t>
      </w:r>
      <w:r w:rsidR="00A13AA5" w:rsidRPr="00212E5D">
        <w:rPr>
          <w:sz w:val="30"/>
        </w:rPr>
        <w:t>Положения № 168</w:t>
      </w:r>
      <w:r w:rsidR="00C60108" w:rsidRPr="00212E5D">
        <w:rPr>
          <w:color w:val="000000" w:themeColor="text1"/>
          <w:sz w:val="30"/>
        </w:rPr>
        <w:t>.</w:t>
      </w:r>
    </w:p>
    <w:p w:rsidR="00663B3F" w:rsidRPr="00212E5D" w:rsidRDefault="00990BDF" w:rsidP="00990BDF">
      <w:pPr>
        <w:pBdr>
          <w:bottom w:val="none" w:sz="0" w:space="12" w:color="auto"/>
        </w:pBdr>
        <w:shd w:val="clear" w:color="auto" w:fill="FFFFFF"/>
        <w:tabs>
          <w:tab w:val="left" w:pos="1276"/>
        </w:tabs>
        <w:jc w:val="both"/>
        <w:rPr>
          <w:color w:val="000000" w:themeColor="text1"/>
          <w:sz w:val="30"/>
        </w:rPr>
      </w:pPr>
      <w:r w:rsidRPr="00212E5D">
        <w:rPr>
          <w:color w:val="000000" w:themeColor="text1"/>
          <w:sz w:val="30"/>
        </w:rPr>
        <w:t xml:space="preserve">            </w:t>
      </w:r>
      <w:r w:rsidR="00B56738" w:rsidRPr="00212E5D">
        <w:rPr>
          <w:color w:val="000000" w:themeColor="text1"/>
          <w:sz w:val="30"/>
        </w:rPr>
        <w:t>25</w:t>
      </w:r>
      <w:r w:rsidR="00663B3F" w:rsidRPr="00212E5D">
        <w:rPr>
          <w:color w:val="000000" w:themeColor="text1"/>
          <w:sz w:val="30"/>
        </w:rPr>
        <w:t xml:space="preserve">.9. </w:t>
      </w:r>
      <w:r w:rsidR="00663B3F" w:rsidRPr="00212E5D">
        <w:rPr>
          <w:color w:val="212529"/>
          <w:sz w:val="30"/>
        </w:rPr>
        <w:t> Конкурс в целом либо в отношении частей объема (количества) предмета закупки или его отдельных частей (лотов) признается несостоявшимся в случаях, если:</w:t>
      </w:r>
    </w:p>
    <w:p w:rsidR="00663B3F" w:rsidRPr="00212E5D" w:rsidRDefault="00663B3F" w:rsidP="00663B3F">
      <w:pPr>
        <w:pStyle w:val="newncpi"/>
        <w:shd w:val="clear" w:color="auto" w:fill="FFFFFF"/>
        <w:rPr>
          <w:color w:val="212529"/>
          <w:sz w:val="30"/>
          <w:szCs w:val="30"/>
        </w:rPr>
      </w:pPr>
      <w:r w:rsidRPr="00212E5D">
        <w:rPr>
          <w:color w:val="212529"/>
          <w:sz w:val="30"/>
          <w:szCs w:val="30"/>
        </w:rPr>
        <w:t>поступило менее двух предложений на участие в процедуре закупки;</w:t>
      </w:r>
    </w:p>
    <w:p w:rsidR="00663B3F" w:rsidRPr="00212E5D" w:rsidRDefault="00663B3F" w:rsidP="00663B3F">
      <w:pPr>
        <w:pStyle w:val="newncpi"/>
        <w:shd w:val="clear" w:color="auto" w:fill="FFFFFF"/>
        <w:rPr>
          <w:sz w:val="30"/>
          <w:szCs w:val="30"/>
        </w:rPr>
      </w:pPr>
      <w:r w:rsidRPr="00212E5D">
        <w:rPr>
          <w:color w:val="212529"/>
          <w:sz w:val="30"/>
          <w:szCs w:val="30"/>
        </w:rPr>
        <w:t>поступило менее двух предложений на участие в процедуре закупки</w:t>
      </w:r>
      <w:r w:rsidR="00990BDF" w:rsidRPr="00212E5D">
        <w:rPr>
          <w:color w:val="212529"/>
          <w:sz w:val="30"/>
          <w:szCs w:val="30"/>
        </w:rPr>
        <w:t xml:space="preserve"> </w:t>
      </w:r>
      <w:r w:rsidRPr="00212E5D">
        <w:rPr>
          <w:color w:val="212529"/>
          <w:sz w:val="30"/>
          <w:szCs w:val="30"/>
        </w:rPr>
        <w:t>в части объема (количества) предмета закупки либо его части (лота) и комиссия по закупкам не воспользовалась правом признания победителем единственного участника конкурса, в том числе в отношении части объема (</w:t>
      </w:r>
      <w:r w:rsidRPr="00212E5D">
        <w:rPr>
          <w:sz w:val="30"/>
          <w:szCs w:val="30"/>
        </w:rPr>
        <w:t xml:space="preserve">количества) предмета закупки либо его части (лота), согласно части четвертой </w:t>
      </w:r>
      <w:hyperlink r:id="rId30" w:anchor="%D0%97%D0%B0%D0%B3_%D0%A3%D1%82%D0%B2_1&amp;Point=37" w:history="1">
        <w:r w:rsidRPr="00212E5D">
          <w:rPr>
            <w:rStyle w:val="ad"/>
            <w:color w:val="auto"/>
            <w:sz w:val="30"/>
            <w:szCs w:val="30"/>
            <w:u w:val="none"/>
          </w:rPr>
          <w:t>пункта 37</w:t>
        </w:r>
      </w:hyperlink>
      <w:r w:rsidR="00990BDF" w:rsidRPr="00212E5D">
        <w:rPr>
          <w:sz w:val="30"/>
          <w:szCs w:val="30"/>
        </w:rPr>
        <w:t xml:space="preserve"> </w:t>
      </w:r>
      <w:r w:rsidRPr="00212E5D">
        <w:rPr>
          <w:sz w:val="30"/>
          <w:szCs w:val="30"/>
        </w:rPr>
        <w:t xml:space="preserve"> Положения</w:t>
      </w:r>
      <w:r w:rsidR="00990BDF" w:rsidRPr="00212E5D">
        <w:rPr>
          <w:sz w:val="30"/>
          <w:szCs w:val="30"/>
        </w:rPr>
        <w:t xml:space="preserve"> № 168</w:t>
      </w:r>
      <w:r w:rsidRPr="00212E5D">
        <w:rPr>
          <w:sz w:val="30"/>
          <w:szCs w:val="30"/>
        </w:rPr>
        <w:t>;</w:t>
      </w:r>
    </w:p>
    <w:p w:rsidR="00663B3F" w:rsidRPr="00212E5D" w:rsidRDefault="00663B3F" w:rsidP="00663B3F">
      <w:pPr>
        <w:pStyle w:val="newncpi"/>
        <w:shd w:val="clear" w:color="auto" w:fill="FFFFFF"/>
        <w:rPr>
          <w:sz w:val="30"/>
          <w:szCs w:val="30"/>
        </w:rPr>
      </w:pPr>
      <w:r w:rsidRPr="00212E5D">
        <w:rPr>
          <w:sz w:val="30"/>
          <w:szCs w:val="30"/>
        </w:rPr>
        <w:t>в результате отклонения предложений их осталось менее двух;</w:t>
      </w:r>
    </w:p>
    <w:p w:rsidR="00663B3F" w:rsidRPr="00212E5D" w:rsidRDefault="00663B3F" w:rsidP="00663B3F">
      <w:pPr>
        <w:pStyle w:val="newncpi"/>
        <w:shd w:val="clear" w:color="auto" w:fill="FFFFFF"/>
        <w:rPr>
          <w:sz w:val="30"/>
          <w:szCs w:val="30"/>
        </w:rPr>
      </w:pPr>
      <w:r w:rsidRPr="00212E5D">
        <w:rPr>
          <w:sz w:val="30"/>
          <w:szCs w:val="30"/>
        </w:rPr>
        <w:t>отклонены все предложения, в том числе как содержащие экономически невыгодные для закупающей организации условия;</w:t>
      </w:r>
    </w:p>
    <w:p w:rsidR="00663B3F" w:rsidRPr="00212E5D" w:rsidRDefault="00663B3F" w:rsidP="00990BDF">
      <w:pPr>
        <w:pStyle w:val="newncpi"/>
        <w:shd w:val="clear" w:color="auto" w:fill="FFFFFF"/>
        <w:rPr>
          <w:sz w:val="30"/>
          <w:szCs w:val="30"/>
        </w:rPr>
      </w:pPr>
      <w:r w:rsidRPr="00212E5D">
        <w:rPr>
          <w:sz w:val="30"/>
          <w:szCs w:val="30"/>
        </w:rPr>
        <w:t xml:space="preserve">участник-победитель процедуры закупки, в том числе определенный в соответствии с частью девятой </w:t>
      </w:r>
      <w:hyperlink r:id="rId31" w:anchor="%D0%97%D0%B0%D0%B3_%D0%A3%D1%82%D0%B2_1&amp;Point=43" w:history="1">
        <w:r w:rsidRPr="00212E5D">
          <w:rPr>
            <w:rStyle w:val="ad"/>
            <w:color w:val="auto"/>
            <w:sz w:val="30"/>
            <w:szCs w:val="30"/>
            <w:u w:val="none"/>
          </w:rPr>
          <w:t>пункта 43</w:t>
        </w:r>
      </w:hyperlink>
      <w:r w:rsidR="00990BDF" w:rsidRPr="00212E5D">
        <w:rPr>
          <w:sz w:val="30"/>
          <w:szCs w:val="30"/>
        </w:rPr>
        <w:t xml:space="preserve"> Положения № 168</w:t>
      </w:r>
      <w:r w:rsidRPr="00212E5D">
        <w:rPr>
          <w:sz w:val="30"/>
          <w:szCs w:val="30"/>
        </w:rPr>
        <w:t>, уклонился о</w:t>
      </w:r>
      <w:r w:rsidR="00990BDF" w:rsidRPr="00212E5D">
        <w:rPr>
          <w:sz w:val="30"/>
          <w:szCs w:val="30"/>
        </w:rPr>
        <w:t>т заключения договора на закупку</w:t>
      </w:r>
      <w:r w:rsidRPr="00212E5D">
        <w:rPr>
          <w:sz w:val="30"/>
          <w:szCs w:val="30"/>
        </w:rPr>
        <w:t>.</w:t>
      </w:r>
    </w:p>
    <w:p w:rsidR="00B56738" w:rsidRDefault="00B56738" w:rsidP="00990BDF">
      <w:pPr>
        <w:pStyle w:val="newncpi"/>
        <w:shd w:val="clear" w:color="auto" w:fill="FFFFFF"/>
        <w:rPr>
          <w:sz w:val="30"/>
          <w:szCs w:val="30"/>
        </w:rPr>
      </w:pPr>
    </w:p>
    <w:p w:rsidR="000056C6" w:rsidRPr="00212E5D" w:rsidRDefault="000056C6" w:rsidP="00990BDF">
      <w:pPr>
        <w:pStyle w:val="newncpi"/>
        <w:shd w:val="clear" w:color="auto" w:fill="FFFFFF"/>
        <w:rPr>
          <w:sz w:val="30"/>
          <w:szCs w:val="30"/>
        </w:rPr>
      </w:pPr>
    </w:p>
    <w:p w:rsidR="00D978DB" w:rsidRPr="00212E5D" w:rsidRDefault="00B56738" w:rsidP="00D978D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12E5D">
        <w:rPr>
          <w:rFonts w:ascii="Times New Roman" w:hAnsi="Times New Roman" w:cs="Times New Roman"/>
          <w:b/>
          <w:bCs/>
        </w:rPr>
        <w:t>26</w:t>
      </w:r>
      <w:r w:rsidR="00D978DB" w:rsidRPr="00212E5D">
        <w:rPr>
          <w:rFonts w:ascii="Times New Roman" w:hAnsi="Times New Roman" w:cs="Times New Roman"/>
          <w:b/>
          <w:bCs/>
        </w:rPr>
        <w:t>. Требования к содержанию и форме предложения с учетом регламента оператора электронной торговой площадки</w:t>
      </w:r>
    </w:p>
    <w:p w:rsidR="00D978DB" w:rsidRPr="00212E5D" w:rsidRDefault="00D978DB" w:rsidP="00D978D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12E5D">
        <w:rPr>
          <w:rFonts w:ascii="Times New Roman" w:hAnsi="Times New Roman" w:cs="Times New Roman"/>
        </w:rPr>
        <w:t xml:space="preserve">Предложение составляется участником на белорусском и (или) </w:t>
      </w:r>
      <w:r w:rsidRPr="00212E5D">
        <w:rPr>
          <w:rFonts w:ascii="Times New Roman" w:hAnsi="Times New Roman" w:cs="Times New Roman"/>
        </w:rPr>
        <w:lastRenderedPageBreak/>
        <w:t>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:rsidR="00D978DB" w:rsidRPr="00212E5D" w:rsidRDefault="00D978DB" w:rsidP="00D978D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12E5D">
        <w:rPr>
          <w:rFonts w:ascii="Times New Roman" w:hAnsi="Times New Roman" w:cs="Times New Roman"/>
        </w:rPr>
        <w:t>Предложение должно содержать следующие сведения:</w:t>
      </w:r>
    </w:p>
    <w:p w:rsidR="00D978DB" w:rsidRPr="00212E5D" w:rsidRDefault="00D978DB" w:rsidP="00D978D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57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1"/>
        <w:gridCol w:w="4961"/>
        <w:gridCol w:w="6"/>
      </w:tblGrid>
      <w:tr w:rsidR="00D978DB" w:rsidRPr="00212E5D" w:rsidTr="00663B3F">
        <w:tc>
          <w:tcPr>
            <w:tcW w:w="9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8DB" w:rsidRPr="00212E5D" w:rsidRDefault="00D978DB" w:rsidP="00663B3F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" w:name="Par141"/>
            <w:bookmarkEnd w:id="11"/>
            <w:r w:rsidRPr="00212E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конкурсе</w:t>
            </w:r>
          </w:p>
        </w:tc>
      </w:tr>
      <w:tr w:rsidR="00D978DB" w:rsidRPr="00212E5D" w:rsidTr="00663B3F">
        <w:trPr>
          <w:gridAfter w:val="1"/>
          <w:wAfter w:w="6" w:type="dxa"/>
          <w:trHeight w:val="846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8DB" w:rsidRPr="00212E5D" w:rsidRDefault="00D978DB" w:rsidP="00663B3F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212E5D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процедуры закупки, присвоенный электронной торговой площадкой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8DB" w:rsidRPr="00212E5D" w:rsidRDefault="00D978DB" w:rsidP="00663B3F">
            <w:pPr>
              <w:pStyle w:val="ConsPlusNormal"/>
              <w:ind w:left="57" w:right="57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D978DB" w:rsidRPr="00212E5D" w:rsidRDefault="00D978DB" w:rsidP="00D978D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78DB" w:rsidRPr="00212E5D" w:rsidRDefault="00D978DB" w:rsidP="00D978D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57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28"/>
        <w:gridCol w:w="5244"/>
        <w:gridCol w:w="6"/>
      </w:tblGrid>
      <w:tr w:rsidR="00D978DB" w:rsidRPr="00212E5D" w:rsidTr="00663B3F">
        <w:trPr>
          <w:trHeight w:val="223"/>
        </w:trPr>
        <w:tc>
          <w:tcPr>
            <w:tcW w:w="9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8DB" w:rsidRPr="00212E5D" w:rsidRDefault="00D978DB" w:rsidP="00663B3F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E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предложении</w:t>
            </w:r>
          </w:p>
        </w:tc>
      </w:tr>
      <w:tr w:rsidR="00D978DB" w:rsidRPr="00212E5D" w:rsidTr="00705B79">
        <w:trPr>
          <w:gridAfter w:val="1"/>
          <w:wAfter w:w="6" w:type="dxa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8DB" w:rsidRPr="00212E5D" w:rsidRDefault="00D978DB" w:rsidP="00663B3F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212E5D">
              <w:rPr>
                <w:rFonts w:ascii="Times New Roman" w:hAnsi="Times New Roman" w:cs="Times New Roman"/>
                <w:sz w:val="24"/>
                <w:szCs w:val="24"/>
              </w:rPr>
              <w:t>Наименование предлагаемых работ, услуг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8DB" w:rsidRPr="00212E5D" w:rsidRDefault="00D978DB" w:rsidP="00663B3F">
            <w:pPr>
              <w:pStyle w:val="ConsPlusNormal"/>
              <w:ind w:left="57" w:right="57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212E5D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Указывается номер лота</w:t>
            </w:r>
          </w:p>
        </w:tc>
      </w:tr>
      <w:tr w:rsidR="00D978DB" w:rsidRPr="00212E5D" w:rsidTr="00705B79">
        <w:trPr>
          <w:gridAfter w:val="1"/>
          <w:wAfter w:w="6" w:type="dxa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8DB" w:rsidRPr="00212E5D" w:rsidRDefault="00D978DB" w:rsidP="00663B3F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212E5D">
              <w:rPr>
                <w:rFonts w:ascii="Times New Roman" w:hAnsi="Times New Roman" w:cs="Times New Roman"/>
                <w:sz w:val="24"/>
                <w:szCs w:val="24"/>
              </w:rPr>
              <w:t>Описание предлагаемых работ, услуг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8DB" w:rsidRPr="00212E5D" w:rsidRDefault="00D978DB" w:rsidP="00663B3F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212E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 точном соответствии с </w:t>
            </w:r>
            <w:r w:rsidR="002E7014" w:rsidRPr="00212E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пунктом 6 </w:t>
            </w:r>
            <w:r w:rsidRPr="00212E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документации о закупке</w:t>
            </w:r>
            <w:r w:rsidR="005029E6" w:rsidRPr="00212E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D978DB" w:rsidRPr="00212E5D" w:rsidTr="00705B79">
        <w:trPr>
          <w:gridAfter w:val="1"/>
          <w:wAfter w:w="6" w:type="dxa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8DB" w:rsidRPr="00212E5D" w:rsidRDefault="00D978DB" w:rsidP="00663B3F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212E5D">
              <w:rPr>
                <w:rFonts w:ascii="Times New Roman" w:hAnsi="Times New Roman" w:cs="Times New Roman"/>
                <w:sz w:val="24"/>
                <w:szCs w:val="24"/>
              </w:rPr>
              <w:t>Документы и (или) сведения, подтверждающие соответствие предмету закупки и требованиям к предмету закупки, установленным настоящей документацией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8DB" w:rsidRPr="00212E5D" w:rsidRDefault="00D978DB" w:rsidP="00663B3F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8DB" w:rsidRPr="00212E5D" w:rsidTr="00705B79">
        <w:trPr>
          <w:gridAfter w:val="1"/>
          <w:wAfter w:w="6" w:type="dxa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8DB" w:rsidRPr="00212E5D" w:rsidRDefault="00D978DB" w:rsidP="00663B3F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212E5D">
              <w:rPr>
                <w:rFonts w:ascii="Times New Roman" w:hAnsi="Times New Roman" w:cs="Times New Roman"/>
                <w:sz w:val="24"/>
                <w:szCs w:val="24"/>
              </w:rPr>
              <w:t>Страна происхождения работ, услуг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8DB" w:rsidRPr="00212E5D" w:rsidRDefault="00D978DB" w:rsidP="00663B3F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8DB" w:rsidRPr="00212E5D" w:rsidTr="00705B79">
        <w:trPr>
          <w:gridAfter w:val="1"/>
          <w:wAfter w:w="6" w:type="dxa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8DB" w:rsidRPr="00212E5D" w:rsidRDefault="00D978DB" w:rsidP="00663B3F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212E5D">
              <w:rPr>
                <w:rFonts w:ascii="Times New Roman" w:hAnsi="Times New Roman" w:cs="Times New Roman"/>
                <w:sz w:val="24"/>
                <w:szCs w:val="24"/>
              </w:rPr>
              <w:t>Объем (кол-во), ед. изм.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8DB" w:rsidRPr="00212E5D" w:rsidRDefault="00FE7ECC" w:rsidP="00663B3F">
            <w:pPr>
              <w:pStyle w:val="ConsPlusNormal"/>
              <w:ind w:left="57" w:right="57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2E5D">
              <w:rPr>
                <w:rFonts w:ascii="Times New Roman" w:hAnsi="Times New Roman" w:cs="Times New Roman"/>
                <w:i/>
                <w:sz w:val="24"/>
                <w:szCs w:val="24"/>
              </w:rPr>
              <w:t>По каждому лоту отдельно</w:t>
            </w:r>
          </w:p>
        </w:tc>
      </w:tr>
      <w:tr w:rsidR="00D978DB" w:rsidRPr="00212E5D" w:rsidTr="00705B79">
        <w:trPr>
          <w:gridAfter w:val="1"/>
          <w:wAfter w:w="6" w:type="dxa"/>
          <w:trHeight w:val="13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8DB" w:rsidRPr="00212E5D" w:rsidRDefault="00D978DB" w:rsidP="00663B3F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E5D">
              <w:rPr>
                <w:rFonts w:ascii="Times New Roman" w:hAnsi="Times New Roman" w:cs="Times New Roman"/>
                <w:sz w:val="24"/>
                <w:szCs w:val="24"/>
              </w:rPr>
              <w:t>Срок (сроки) выполнения работ, оказания услуг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8DB" w:rsidRPr="00212E5D" w:rsidRDefault="00D978DB" w:rsidP="00663B3F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8DB" w:rsidRPr="00212E5D" w:rsidTr="00705B79">
        <w:trPr>
          <w:gridAfter w:val="1"/>
          <w:wAfter w:w="6" w:type="dxa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8DB" w:rsidRPr="00212E5D" w:rsidRDefault="00D978DB" w:rsidP="00663B3F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E5D">
              <w:rPr>
                <w:rFonts w:ascii="Times New Roman" w:hAnsi="Times New Roman" w:cs="Times New Roman"/>
                <w:sz w:val="24"/>
                <w:szCs w:val="24"/>
              </w:rPr>
              <w:t>Место выполнения работ, услуг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8DB" w:rsidRPr="00212E5D" w:rsidRDefault="00D978DB" w:rsidP="00663B3F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8DB" w:rsidRPr="00212E5D" w:rsidTr="00705B79">
        <w:trPr>
          <w:gridAfter w:val="1"/>
          <w:wAfter w:w="6" w:type="dxa"/>
          <w:trHeight w:val="780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8DB" w:rsidRPr="00212E5D" w:rsidRDefault="00D978DB" w:rsidP="00663B3F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E5D">
              <w:rPr>
                <w:rFonts w:ascii="Times New Roman" w:hAnsi="Times New Roman" w:cs="Times New Roman"/>
                <w:sz w:val="24"/>
                <w:szCs w:val="24"/>
              </w:rPr>
              <w:t>Форма, сроки и порядок оплаты работ, услуг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8DB" w:rsidRPr="00212E5D" w:rsidRDefault="00D978DB" w:rsidP="00663B3F">
            <w:pPr>
              <w:pStyle w:val="ConsPlusNormal"/>
              <w:ind w:right="5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2E5D">
              <w:rPr>
                <w:rFonts w:ascii="Times New Roman" w:hAnsi="Times New Roman" w:cs="Times New Roman"/>
                <w:i/>
                <w:sz w:val="24"/>
                <w:szCs w:val="24"/>
              </w:rPr>
              <w:t>Не более сроков, указанных в конкурсной документации</w:t>
            </w:r>
          </w:p>
        </w:tc>
      </w:tr>
      <w:tr w:rsidR="00D978DB" w:rsidRPr="00212E5D" w:rsidTr="00705B79">
        <w:trPr>
          <w:gridAfter w:val="1"/>
          <w:wAfter w:w="6" w:type="dxa"/>
          <w:trHeight w:val="316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8DB" w:rsidRPr="00212E5D" w:rsidRDefault="00D978DB" w:rsidP="00663B3F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E5D">
              <w:rPr>
                <w:rFonts w:ascii="Times New Roman" w:hAnsi="Times New Roman" w:cs="Times New Roman"/>
                <w:sz w:val="24"/>
                <w:szCs w:val="24"/>
              </w:rPr>
              <w:t>Цена (тариф) за 1 м/ч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8DB" w:rsidRPr="00212E5D" w:rsidRDefault="00D978DB" w:rsidP="00663B3F">
            <w:pPr>
              <w:pStyle w:val="ConsPlusNormal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E5D">
              <w:rPr>
                <w:rFonts w:ascii="Times New Roman" w:hAnsi="Times New Roman" w:cs="Times New Roman"/>
                <w:i/>
                <w:sz w:val="24"/>
                <w:szCs w:val="24"/>
              </w:rPr>
              <w:t>Не более цены, указанной в конкурсной документации</w:t>
            </w:r>
          </w:p>
        </w:tc>
      </w:tr>
      <w:tr w:rsidR="00D978DB" w:rsidRPr="00212E5D" w:rsidTr="00705B79">
        <w:trPr>
          <w:trHeight w:val="13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8DB" w:rsidRPr="00212E5D" w:rsidRDefault="00D978DB" w:rsidP="00663B3F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E5D">
              <w:rPr>
                <w:rFonts w:ascii="Times New Roman" w:hAnsi="Times New Roman" w:cs="Times New Roman"/>
                <w:sz w:val="24"/>
                <w:szCs w:val="24"/>
              </w:rPr>
              <w:t>Гарантийные обязательства</w:t>
            </w:r>
          </w:p>
        </w:tc>
        <w:tc>
          <w:tcPr>
            <w:tcW w:w="5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8DB" w:rsidRPr="00212E5D" w:rsidRDefault="00D978DB" w:rsidP="00663B3F">
            <w:pPr>
              <w:pStyle w:val="ConsPlusNormal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E5D">
              <w:rPr>
                <w:rFonts w:ascii="Times New Roman" w:hAnsi="Times New Roman" w:cs="Times New Roman"/>
                <w:i/>
                <w:sz w:val="24"/>
                <w:szCs w:val="24"/>
              </w:rPr>
              <w:t>Не менее условий, указанных в конкурсной документации</w:t>
            </w:r>
          </w:p>
        </w:tc>
      </w:tr>
      <w:tr w:rsidR="00D978DB" w:rsidRPr="00212E5D" w:rsidTr="00705B79">
        <w:trPr>
          <w:trHeight w:val="13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8DB" w:rsidRPr="00212E5D" w:rsidRDefault="00D978DB" w:rsidP="00663B3F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E5D">
              <w:rPr>
                <w:rFonts w:ascii="Times New Roman" w:hAnsi="Times New Roman" w:cs="Times New Roman"/>
                <w:sz w:val="24"/>
                <w:szCs w:val="24"/>
              </w:rPr>
              <w:t>Заявление о согласии участника в случае признания его участником-победителем заключить договор на условиях, указанных в документах, его предложении и протоколе выбора участника-победителя</w:t>
            </w:r>
          </w:p>
        </w:tc>
        <w:tc>
          <w:tcPr>
            <w:tcW w:w="5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8DB" w:rsidRPr="00212E5D" w:rsidRDefault="00D978DB" w:rsidP="00663B3F">
            <w:pPr>
              <w:pStyle w:val="ConsPlusNormal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212E5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Заявление заполняется по форме, установленной регламентом оператора электронной торговой площадки</w:t>
            </w:r>
          </w:p>
        </w:tc>
      </w:tr>
    </w:tbl>
    <w:p w:rsidR="00D978DB" w:rsidRPr="00212E5D" w:rsidRDefault="00D978DB" w:rsidP="00D978DB">
      <w:pPr>
        <w:pStyle w:val="ConsPlusNormal"/>
        <w:ind w:firstLine="540"/>
        <w:rPr>
          <w:sz w:val="24"/>
          <w:szCs w:val="24"/>
        </w:rPr>
      </w:pPr>
    </w:p>
    <w:p w:rsidR="00D978DB" w:rsidRPr="00212E5D" w:rsidRDefault="00D978DB" w:rsidP="00D978DB">
      <w:pPr>
        <w:pStyle w:val="ConsPlusNormal"/>
        <w:ind w:firstLine="540"/>
        <w:rPr>
          <w:sz w:val="24"/>
          <w:szCs w:val="24"/>
        </w:rPr>
      </w:pPr>
    </w:p>
    <w:tbl>
      <w:tblPr>
        <w:tblW w:w="957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1"/>
        <w:gridCol w:w="4961"/>
        <w:gridCol w:w="6"/>
      </w:tblGrid>
      <w:tr w:rsidR="00D978DB" w:rsidRPr="00212E5D" w:rsidTr="00663B3F">
        <w:trPr>
          <w:trHeight w:val="13"/>
        </w:trPr>
        <w:tc>
          <w:tcPr>
            <w:tcW w:w="9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8DB" w:rsidRPr="00212E5D" w:rsidRDefault="00D978DB" w:rsidP="00663B3F">
            <w:pPr>
              <w:pStyle w:val="ConsPlusNormal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E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Сведения об участнике</w:t>
            </w:r>
          </w:p>
        </w:tc>
      </w:tr>
      <w:tr w:rsidR="00D978DB" w:rsidRPr="00212E5D" w:rsidTr="00663B3F">
        <w:trPr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8DB" w:rsidRPr="00212E5D" w:rsidRDefault="00D978DB" w:rsidP="00663B3F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E5D">
              <w:rPr>
                <w:rFonts w:ascii="Times New Roman" w:hAnsi="Times New Roman" w:cs="Times New Roman"/>
                <w:sz w:val="24"/>
                <w:szCs w:val="24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4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8DB" w:rsidRPr="00212E5D" w:rsidRDefault="00D978DB" w:rsidP="00663B3F">
            <w:pPr>
              <w:pStyle w:val="ConsPlusNormal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8DB" w:rsidRPr="00212E5D" w:rsidTr="00663B3F">
        <w:trPr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8DB" w:rsidRPr="00212E5D" w:rsidRDefault="00D978DB" w:rsidP="00663B3F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E5D">
              <w:rPr>
                <w:rFonts w:ascii="Times New Roman" w:hAnsi="Times New Roman" w:cs="Times New Roman"/>
                <w:sz w:val="24"/>
                <w:szCs w:val="24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4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8DB" w:rsidRPr="00212E5D" w:rsidRDefault="00D978DB" w:rsidP="00663B3F">
            <w:pPr>
              <w:rPr>
                <w:sz w:val="24"/>
                <w:szCs w:val="24"/>
              </w:rPr>
            </w:pPr>
          </w:p>
          <w:p w:rsidR="00D978DB" w:rsidRPr="00212E5D" w:rsidRDefault="00D978DB" w:rsidP="00663B3F">
            <w:pPr>
              <w:pStyle w:val="ConsPlusNormal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8DB" w:rsidRPr="00212E5D" w:rsidTr="00663B3F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8DB" w:rsidRPr="00212E5D" w:rsidRDefault="00D978DB" w:rsidP="00663B3F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212E5D">
              <w:rPr>
                <w:rFonts w:ascii="Times New Roman" w:hAnsi="Times New Roman" w:cs="Times New Roman"/>
                <w:sz w:val="24"/>
                <w:szCs w:val="24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8DB" w:rsidRPr="00212E5D" w:rsidRDefault="00D978DB" w:rsidP="00663B3F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8DB" w:rsidRPr="00212E5D" w:rsidTr="00663B3F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8DB" w:rsidRPr="00212E5D" w:rsidRDefault="00D978DB" w:rsidP="00663B3F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212E5D">
              <w:rPr>
                <w:rFonts w:ascii="Times New Roman" w:hAnsi="Times New Roman" w:cs="Times New Roman"/>
                <w:sz w:val="24"/>
                <w:szCs w:val="24"/>
              </w:rPr>
              <w:t>Данные документа, удостоверяющего личность (номер, дата выдачи, орган, выдавший документ), – для физического лица, в том числе индивидуального предпринимателя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8DB" w:rsidRPr="00212E5D" w:rsidRDefault="00D978DB" w:rsidP="00663B3F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8DB" w:rsidRPr="00212E5D" w:rsidTr="00663B3F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8DB" w:rsidRPr="00212E5D" w:rsidRDefault="00D978DB" w:rsidP="00663B3F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E5D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документа(</w:t>
            </w:r>
            <w:proofErr w:type="spellStart"/>
            <w:r w:rsidRPr="00212E5D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proofErr w:type="spellEnd"/>
            <w:r w:rsidRPr="00212E5D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  <w:p w:rsidR="00D978DB" w:rsidRPr="00212E5D" w:rsidRDefault="00D978DB" w:rsidP="00663B3F">
            <w:pPr>
              <w:pStyle w:val="ConsPlusNormal"/>
              <w:ind w:left="57" w:right="57" w:firstLine="2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E5D">
              <w:rPr>
                <w:rFonts w:ascii="Times New Roman" w:hAnsi="Times New Roman" w:cs="Times New Roman"/>
                <w:sz w:val="24"/>
                <w:szCs w:val="24"/>
              </w:rPr>
              <w:t>подтверждающих соответствие требованиям к участникам, установленным согласно п.11. Положения о порядке осуществления закупок товаров (работ, услуг) за счет собственных средств, утвержденного постановлением Совета Министров Республики Беларусь от 07.04.2026 № 168;</w:t>
            </w:r>
          </w:p>
          <w:p w:rsidR="00D978DB" w:rsidRPr="00212E5D" w:rsidRDefault="00D978DB" w:rsidP="00663B3F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212E5D">
              <w:rPr>
                <w:rFonts w:ascii="Times New Roman" w:hAnsi="Times New Roman" w:cs="Times New Roman"/>
                <w:sz w:val="24"/>
                <w:szCs w:val="24"/>
              </w:rPr>
              <w:t>-предоставление которых установлено документами.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8DB" w:rsidRPr="00212E5D" w:rsidRDefault="00D978DB" w:rsidP="00663B3F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60108" w:rsidRPr="00212E5D" w:rsidRDefault="00C60108" w:rsidP="00C60108">
      <w:pPr>
        <w:pBdr>
          <w:bottom w:val="none" w:sz="0" w:space="12" w:color="auto"/>
        </w:pBdr>
        <w:shd w:val="clear" w:color="auto" w:fill="FFFFFF"/>
        <w:tabs>
          <w:tab w:val="left" w:pos="1276"/>
        </w:tabs>
        <w:jc w:val="both"/>
        <w:rPr>
          <w:color w:val="000000" w:themeColor="text1"/>
          <w:sz w:val="30"/>
        </w:rPr>
      </w:pPr>
    </w:p>
    <w:tbl>
      <w:tblPr>
        <w:tblStyle w:val="af3"/>
        <w:tblW w:w="10024" w:type="dxa"/>
        <w:tblInd w:w="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2"/>
        <w:gridCol w:w="578"/>
        <w:gridCol w:w="7194"/>
      </w:tblGrid>
      <w:tr w:rsidR="00CF224B" w:rsidRPr="00212E5D" w:rsidTr="009606A9">
        <w:tc>
          <w:tcPr>
            <w:tcW w:w="2252" w:type="dxa"/>
          </w:tcPr>
          <w:p w:rsidR="00CF224B" w:rsidRPr="00212E5D" w:rsidRDefault="00CF224B" w:rsidP="005E0A89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212E5D">
              <w:rPr>
                <w:rFonts w:ascii="Times New Roman" w:hAnsi="Times New Roman" w:cs="Times New Roman"/>
                <w:sz w:val="30"/>
                <w:szCs w:val="30"/>
              </w:rPr>
              <w:t>Приложени</w:t>
            </w:r>
            <w:r w:rsidR="009606A9" w:rsidRPr="00212E5D">
              <w:rPr>
                <w:rFonts w:ascii="Times New Roman" w:hAnsi="Times New Roman" w:cs="Times New Roman"/>
                <w:sz w:val="30"/>
                <w:szCs w:val="30"/>
              </w:rPr>
              <w:t>я</w:t>
            </w:r>
          </w:p>
        </w:tc>
        <w:tc>
          <w:tcPr>
            <w:tcW w:w="578" w:type="dxa"/>
          </w:tcPr>
          <w:p w:rsidR="00CF224B" w:rsidRPr="00212E5D" w:rsidRDefault="00CF224B" w:rsidP="005E0A89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212E5D">
              <w:rPr>
                <w:rFonts w:ascii="Times New Roman" w:hAnsi="Times New Roman" w:cs="Times New Roman"/>
                <w:sz w:val="30"/>
                <w:szCs w:val="30"/>
              </w:rPr>
              <w:t>1.</w:t>
            </w:r>
          </w:p>
        </w:tc>
        <w:tc>
          <w:tcPr>
            <w:tcW w:w="7194" w:type="dxa"/>
          </w:tcPr>
          <w:p w:rsidR="00CF224B" w:rsidRPr="00212E5D" w:rsidRDefault="009606A9" w:rsidP="00920865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212E5D">
              <w:rPr>
                <w:rFonts w:ascii="Times New Roman" w:hAnsi="Times New Roman" w:cs="Times New Roman"/>
                <w:sz w:val="30"/>
                <w:szCs w:val="30"/>
              </w:rPr>
              <w:t xml:space="preserve">Техническое задание </w:t>
            </w:r>
          </w:p>
        </w:tc>
      </w:tr>
      <w:tr w:rsidR="00CF224B" w:rsidRPr="00212E5D" w:rsidTr="009606A9">
        <w:tc>
          <w:tcPr>
            <w:tcW w:w="2252" w:type="dxa"/>
          </w:tcPr>
          <w:p w:rsidR="00CF224B" w:rsidRPr="00212E5D" w:rsidRDefault="00CF224B" w:rsidP="005E0A89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78" w:type="dxa"/>
          </w:tcPr>
          <w:p w:rsidR="00CF224B" w:rsidRPr="00212E5D" w:rsidRDefault="00CB385C" w:rsidP="005E0A89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212E5D">
              <w:rPr>
                <w:rFonts w:ascii="Times New Roman" w:hAnsi="Times New Roman" w:cs="Times New Roman"/>
                <w:sz w:val="30"/>
                <w:szCs w:val="30"/>
              </w:rPr>
              <w:t>2</w:t>
            </w:r>
            <w:r w:rsidR="00CF224B" w:rsidRPr="00212E5D">
              <w:rPr>
                <w:rFonts w:ascii="Times New Roman" w:hAnsi="Times New Roman" w:cs="Times New Roman"/>
                <w:sz w:val="30"/>
                <w:szCs w:val="30"/>
              </w:rPr>
              <w:t>.</w:t>
            </w:r>
          </w:p>
        </w:tc>
        <w:tc>
          <w:tcPr>
            <w:tcW w:w="7194" w:type="dxa"/>
          </w:tcPr>
          <w:p w:rsidR="00CF224B" w:rsidRPr="00212E5D" w:rsidRDefault="00CF224B" w:rsidP="005E0A89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212E5D">
              <w:rPr>
                <w:rFonts w:ascii="Times New Roman" w:hAnsi="Times New Roman" w:cs="Times New Roman"/>
                <w:sz w:val="30"/>
                <w:szCs w:val="30"/>
              </w:rPr>
              <w:t>Проек</w:t>
            </w:r>
            <w:r w:rsidR="009B21E5" w:rsidRPr="00212E5D">
              <w:rPr>
                <w:rFonts w:ascii="Times New Roman" w:hAnsi="Times New Roman" w:cs="Times New Roman"/>
                <w:sz w:val="30"/>
                <w:szCs w:val="30"/>
              </w:rPr>
              <w:t>т договора по лотам № 1-8</w:t>
            </w:r>
            <w:r w:rsidR="009606A9" w:rsidRPr="00212E5D">
              <w:rPr>
                <w:rFonts w:ascii="Times New Roman" w:hAnsi="Times New Roman" w:cs="Times New Roman"/>
                <w:sz w:val="30"/>
                <w:szCs w:val="30"/>
              </w:rPr>
              <w:t>.</w:t>
            </w:r>
          </w:p>
        </w:tc>
      </w:tr>
      <w:tr w:rsidR="009B21E5" w:rsidRPr="00212E5D" w:rsidTr="009606A9">
        <w:tc>
          <w:tcPr>
            <w:tcW w:w="2252" w:type="dxa"/>
          </w:tcPr>
          <w:p w:rsidR="009B21E5" w:rsidRPr="00212E5D" w:rsidRDefault="009B21E5" w:rsidP="009B21E5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78" w:type="dxa"/>
          </w:tcPr>
          <w:p w:rsidR="009B21E5" w:rsidRPr="00212E5D" w:rsidRDefault="009B21E5" w:rsidP="009B21E5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212E5D">
              <w:rPr>
                <w:rFonts w:ascii="Times New Roman" w:hAnsi="Times New Roman" w:cs="Times New Roman"/>
                <w:sz w:val="30"/>
                <w:szCs w:val="30"/>
              </w:rPr>
              <w:t>3.</w:t>
            </w:r>
          </w:p>
        </w:tc>
        <w:tc>
          <w:tcPr>
            <w:tcW w:w="7194" w:type="dxa"/>
          </w:tcPr>
          <w:p w:rsidR="009B21E5" w:rsidRPr="00212E5D" w:rsidRDefault="009B21E5" w:rsidP="00AC489F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212E5D">
              <w:rPr>
                <w:rFonts w:ascii="Times New Roman" w:hAnsi="Times New Roman" w:cs="Times New Roman"/>
                <w:sz w:val="30"/>
                <w:szCs w:val="30"/>
              </w:rPr>
              <w:t xml:space="preserve">Проект договора по лотам № 9-12. </w:t>
            </w:r>
          </w:p>
        </w:tc>
      </w:tr>
    </w:tbl>
    <w:p w:rsidR="00CF224B" w:rsidRPr="00212E5D" w:rsidRDefault="00CF224B" w:rsidP="00CF224B">
      <w:pPr>
        <w:pStyle w:val="a5"/>
        <w:ind w:left="0"/>
        <w:rPr>
          <w:rFonts w:ascii="Times New Roman" w:hAnsi="Times New Roman" w:cs="Times New Roman"/>
          <w:sz w:val="30"/>
          <w:szCs w:val="30"/>
        </w:rPr>
      </w:pPr>
    </w:p>
    <w:p w:rsidR="009606A9" w:rsidRPr="00212E5D" w:rsidRDefault="009606A9" w:rsidP="009606A9">
      <w:pPr>
        <w:spacing w:line="260" w:lineRule="exact"/>
        <w:jc w:val="both"/>
        <w:rPr>
          <w:sz w:val="30"/>
        </w:rPr>
      </w:pPr>
      <w:r w:rsidRPr="00212E5D">
        <w:rPr>
          <w:sz w:val="30"/>
        </w:rPr>
        <w:t>Начальник отдела</w:t>
      </w:r>
    </w:p>
    <w:p w:rsidR="009606A9" w:rsidRPr="00212E5D" w:rsidRDefault="009606A9" w:rsidP="009606A9">
      <w:pPr>
        <w:spacing w:line="260" w:lineRule="exact"/>
        <w:jc w:val="both"/>
        <w:rPr>
          <w:sz w:val="30"/>
        </w:rPr>
      </w:pPr>
      <w:r w:rsidRPr="00212E5D">
        <w:rPr>
          <w:sz w:val="30"/>
        </w:rPr>
        <w:t xml:space="preserve">транспортного обслуживания                                                   </w:t>
      </w:r>
      <w:proofErr w:type="spellStart"/>
      <w:r w:rsidR="00462FC2" w:rsidRPr="00212E5D">
        <w:rPr>
          <w:sz w:val="30"/>
        </w:rPr>
        <w:t>В.В.Др</w:t>
      </w:r>
      <w:r w:rsidR="000056C6">
        <w:rPr>
          <w:sz w:val="30"/>
        </w:rPr>
        <w:t>о</w:t>
      </w:r>
      <w:r w:rsidR="00462FC2" w:rsidRPr="00212E5D">
        <w:rPr>
          <w:sz w:val="30"/>
        </w:rPr>
        <w:t>здовский</w:t>
      </w:r>
      <w:proofErr w:type="spellEnd"/>
    </w:p>
    <w:p w:rsidR="00CF224B" w:rsidRPr="00212E5D" w:rsidRDefault="00CF224B" w:rsidP="007A0520">
      <w:pPr>
        <w:pStyle w:val="a5"/>
        <w:ind w:left="0"/>
        <w:rPr>
          <w:rFonts w:ascii="Times New Roman" w:hAnsi="Times New Roman" w:cs="Times New Roman"/>
          <w:sz w:val="30"/>
          <w:szCs w:val="30"/>
        </w:rPr>
      </w:pPr>
    </w:p>
    <w:p w:rsidR="008C6626" w:rsidRPr="00212E5D" w:rsidRDefault="008C6626" w:rsidP="007A0520">
      <w:pPr>
        <w:pStyle w:val="a5"/>
        <w:ind w:left="0"/>
        <w:rPr>
          <w:rFonts w:ascii="Times New Roman" w:hAnsi="Times New Roman" w:cs="Times New Roman"/>
          <w:sz w:val="30"/>
          <w:szCs w:val="30"/>
        </w:rPr>
      </w:pPr>
    </w:p>
    <w:p w:rsidR="008C6626" w:rsidRPr="00212E5D" w:rsidRDefault="008C6626" w:rsidP="007A0520">
      <w:pPr>
        <w:pStyle w:val="a5"/>
        <w:ind w:left="0"/>
        <w:rPr>
          <w:rFonts w:ascii="Times New Roman" w:hAnsi="Times New Roman" w:cs="Times New Roman"/>
          <w:sz w:val="30"/>
          <w:szCs w:val="30"/>
        </w:rPr>
      </w:pPr>
    </w:p>
    <w:p w:rsidR="008C6626" w:rsidRPr="00212E5D" w:rsidRDefault="008C6626" w:rsidP="007A0520">
      <w:pPr>
        <w:pStyle w:val="a5"/>
        <w:ind w:left="0"/>
        <w:rPr>
          <w:rFonts w:ascii="Times New Roman" w:hAnsi="Times New Roman" w:cs="Times New Roman"/>
          <w:sz w:val="30"/>
          <w:szCs w:val="30"/>
        </w:rPr>
      </w:pPr>
    </w:p>
    <w:p w:rsidR="00334E95" w:rsidRDefault="00334E95" w:rsidP="00CF224B">
      <w:pPr>
        <w:spacing w:line="260" w:lineRule="exact"/>
        <w:ind w:left="4536"/>
        <w:outlineLvl w:val="0"/>
        <w:rPr>
          <w:sz w:val="30"/>
        </w:rPr>
      </w:pPr>
    </w:p>
    <w:p w:rsidR="00334E95" w:rsidRDefault="00334E95" w:rsidP="00CF224B">
      <w:pPr>
        <w:spacing w:line="260" w:lineRule="exact"/>
        <w:ind w:left="4536"/>
        <w:outlineLvl w:val="0"/>
        <w:rPr>
          <w:sz w:val="30"/>
        </w:rPr>
      </w:pPr>
    </w:p>
    <w:p w:rsidR="00334E95" w:rsidRDefault="00334E95" w:rsidP="00CF224B">
      <w:pPr>
        <w:spacing w:line="260" w:lineRule="exact"/>
        <w:ind w:left="4536"/>
        <w:outlineLvl w:val="0"/>
        <w:rPr>
          <w:sz w:val="30"/>
        </w:rPr>
      </w:pPr>
    </w:p>
    <w:p w:rsidR="00334E95" w:rsidRDefault="00334E95" w:rsidP="00CF224B">
      <w:pPr>
        <w:spacing w:line="260" w:lineRule="exact"/>
        <w:ind w:left="4536"/>
        <w:outlineLvl w:val="0"/>
        <w:rPr>
          <w:sz w:val="30"/>
        </w:rPr>
      </w:pPr>
    </w:p>
    <w:p w:rsidR="00334E95" w:rsidRDefault="00334E95" w:rsidP="00CF224B">
      <w:pPr>
        <w:spacing w:line="260" w:lineRule="exact"/>
        <w:ind w:left="4536"/>
        <w:outlineLvl w:val="0"/>
        <w:rPr>
          <w:sz w:val="30"/>
        </w:rPr>
      </w:pPr>
    </w:p>
    <w:p w:rsidR="00CF224B" w:rsidRPr="000056C6" w:rsidRDefault="00A83EDA" w:rsidP="00CF224B">
      <w:pPr>
        <w:spacing w:line="260" w:lineRule="exact"/>
        <w:ind w:left="4536"/>
        <w:outlineLvl w:val="0"/>
        <w:rPr>
          <w:sz w:val="30"/>
        </w:rPr>
      </w:pPr>
      <w:r w:rsidRPr="000056C6">
        <w:rPr>
          <w:sz w:val="30"/>
        </w:rPr>
        <w:lastRenderedPageBreak/>
        <w:t>Приложение № 1</w:t>
      </w:r>
    </w:p>
    <w:p w:rsidR="00CF224B" w:rsidRPr="000056C6" w:rsidRDefault="00CF224B" w:rsidP="00CF224B">
      <w:pPr>
        <w:ind w:left="4536"/>
        <w:rPr>
          <w:sz w:val="30"/>
        </w:rPr>
      </w:pPr>
      <w:r w:rsidRPr="000056C6">
        <w:rPr>
          <w:sz w:val="30"/>
        </w:rPr>
        <w:t xml:space="preserve">к </w:t>
      </w:r>
      <w:r w:rsidR="00A13AA5" w:rsidRPr="000056C6">
        <w:rPr>
          <w:sz w:val="30"/>
        </w:rPr>
        <w:t xml:space="preserve">конкурсной </w:t>
      </w:r>
      <w:r w:rsidRPr="000056C6">
        <w:rPr>
          <w:sz w:val="30"/>
        </w:rPr>
        <w:t>документации</w:t>
      </w:r>
      <w:r w:rsidR="00A13AA5" w:rsidRPr="000056C6">
        <w:rPr>
          <w:sz w:val="30"/>
        </w:rPr>
        <w:t xml:space="preserve"> </w:t>
      </w:r>
    </w:p>
    <w:p w:rsidR="00CF224B" w:rsidRPr="000056C6" w:rsidRDefault="00CF224B" w:rsidP="00CF224B">
      <w:pPr>
        <w:ind w:left="4536"/>
        <w:rPr>
          <w:sz w:val="30"/>
        </w:rPr>
      </w:pPr>
      <w:r w:rsidRPr="000056C6">
        <w:rPr>
          <w:sz w:val="30"/>
        </w:rPr>
        <w:t>№ _____________________</w:t>
      </w:r>
    </w:p>
    <w:p w:rsidR="00CF224B" w:rsidRPr="00212E5D" w:rsidRDefault="00CF224B" w:rsidP="00CF224B">
      <w:pPr>
        <w:ind w:firstLine="709"/>
        <w:rPr>
          <w:sz w:val="18"/>
        </w:rPr>
      </w:pPr>
    </w:p>
    <w:p w:rsidR="00CF224B" w:rsidRPr="00212E5D" w:rsidRDefault="00CF224B" w:rsidP="00CF224B">
      <w:pPr>
        <w:ind w:firstLine="709"/>
        <w:rPr>
          <w:sz w:val="18"/>
        </w:rPr>
      </w:pPr>
    </w:p>
    <w:p w:rsidR="00D27716" w:rsidRPr="00212E5D" w:rsidRDefault="00D27716" w:rsidP="00D27716">
      <w:pPr>
        <w:pStyle w:val="a5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 w:rsidRPr="00212E5D">
        <w:rPr>
          <w:rFonts w:ascii="Times New Roman" w:hAnsi="Times New Roman" w:cs="Times New Roman"/>
          <w:sz w:val="30"/>
          <w:szCs w:val="30"/>
        </w:rPr>
        <w:t>ТЕХНИЧЕСКОЕ ЗАДАНИЕ</w:t>
      </w:r>
    </w:p>
    <w:p w:rsidR="00D27716" w:rsidRPr="00212E5D" w:rsidRDefault="00D27716" w:rsidP="00D27716">
      <w:pPr>
        <w:suppressAutoHyphens/>
        <w:spacing w:line="280" w:lineRule="exact"/>
        <w:ind w:firstLine="709"/>
        <w:jc w:val="center"/>
        <w:rPr>
          <w:sz w:val="30"/>
        </w:rPr>
      </w:pPr>
      <w:r w:rsidRPr="00212E5D">
        <w:rPr>
          <w:sz w:val="30"/>
        </w:rPr>
        <w:t xml:space="preserve">на закупку услуг </w:t>
      </w:r>
    </w:p>
    <w:p w:rsidR="00334E95" w:rsidRDefault="00D27716" w:rsidP="00D27716">
      <w:pPr>
        <w:suppressAutoHyphens/>
        <w:spacing w:line="280" w:lineRule="exact"/>
        <w:ind w:firstLine="709"/>
        <w:jc w:val="center"/>
        <w:rPr>
          <w:sz w:val="30"/>
        </w:rPr>
      </w:pPr>
      <w:r w:rsidRPr="00212E5D">
        <w:rPr>
          <w:sz w:val="30"/>
        </w:rPr>
        <w:t>по техничес</w:t>
      </w:r>
      <w:r w:rsidR="00334E95">
        <w:rPr>
          <w:sz w:val="30"/>
        </w:rPr>
        <w:t xml:space="preserve">кому обслуживанию и ремонту автомобилей </w:t>
      </w:r>
    </w:p>
    <w:p w:rsidR="00D27716" w:rsidRPr="00212E5D" w:rsidRDefault="00334E95" w:rsidP="00D27716">
      <w:pPr>
        <w:suppressAutoHyphens/>
        <w:spacing w:line="280" w:lineRule="exact"/>
        <w:ind w:firstLine="709"/>
        <w:jc w:val="center"/>
        <w:rPr>
          <w:sz w:val="30"/>
        </w:rPr>
      </w:pPr>
      <w:r>
        <w:rPr>
          <w:sz w:val="30"/>
        </w:rPr>
        <w:t>о</w:t>
      </w:r>
      <w:r w:rsidR="00D27716" w:rsidRPr="00212E5D">
        <w:rPr>
          <w:sz w:val="30"/>
        </w:rPr>
        <w:t>тдела транспортного обслуживания отделения железной дороги</w:t>
      </w:r>
    </w:p>
    <w:p w:rsidR="00D27716" w:rsidRPr="00212E5D" w:rsidRDefault="00D27716" w:rsidP="00D27716">
      <w:pPr>
        <w:suppressAutoHyphens/>
        <w:ind w:firstLine="709"/>
        <w:jc w:val="both"/>
        <w:rPr>
          <w:b/>
          <w:sz w:val="30"/>
        </w:rPr>
      </w:pPr>
    </w:p>
    <w:p w:rsidR="00D27716" w:rsidRPr="00212E5D" w:rsidRDefault="00D27716" w:rsidP="00D27716">
      <w:pPr>
        <w:numPr>
          <w:ilvl w:val="0"/>
          <w:numId w:val="40"/>
        </w:numPr>
        <w:suppressAutoHyphens/>
        <w:ind w:left="0" w:firstLine="709"/>
        <w:jc w:val="center"/>
        <w:rPr>
          <w:b/>
          <w:sz w:val="30"/>
        </w:rPr>
      </w:pPr>
      <w:r w:rsidRPr="00212E5D">
        <w:rPr>
          <w:b/>
          <w:sz w:val="30"/>
        </w:rPr>
        <w:t>Общая информация о предмете закупки</w:t>
      </w:r>
    </w:p>
    <w:p w:rsidR="00D27716" w:rsidRPr="00212E5D" w:rsidRDefault="00D27716" w:rsidP="00D27716">
      <w:pPr>
        <w:numPr>
          <w:ilvl w:val="2"/>
          <w:numId w:val="41"/>
        </w:numPr>
        <w:tabs>
          <w:tab w:val="left" w:pos="1276"/>
        </w:tabs>
        <w:suppressAutoHyphens/>
        <w:ind w:left="0" w:firstLine="709"/>
        <w:jc w:val="both"/>
        <w:rPr>
          <w:sz w:val="30"/>
        </w:rPr>
      </w:pPr>
      <w:r w:rsidRPr="00212E5D">
        <w:rPr>
          <w:sz w:val="30"/>
        </w:rPr>
        <w:t>Предмет закупки: услуги по техническому обслуживанию и ремонту автотранспорта отдела транспортного обслуживания отделения железной дороги.</w:t>
      </w:r>
    </w:p>
    <w:p w:rsidR="00D27716" w:rsidRPr="00212E5D" w:rsidRDefault="00D27716" w:rsidP="00D27716">
      <w:pPr>
        <w:numPr>
          <w:ilvl w:val="2"/>
          <w:numId w:val="41"/>
        </w:numPr>
        <w:tabs>
          <w:tab w:val="left" w:pos="1276"/>
        </w:tabs>
        <w:suppressAutoHyphens/>
        <w:ind w:left="0" w:firstLine="709"/>
        <w:jc w:val="both"/>
        <w:rPr>
          <w:sz w:val="30"/>
        </w:rPr>
      </w:pPr>
      <w:r w:rsidRPr="00212E5D">
        <w:rPr>
          <w:sz w:val="30"/>
        </w:rPr>
        <w:t>Наименование предмета закупки:</w:t>
      </w:r>
    </w:p>
    <w:p w:rsidR="00D27716" w:rsidRPr="00212E5D" w:rsidRDefault="00D27716" w:rsidP="00D27716">
      <w:pPr>
        <w:tabs>
          <w:tab w:val="left" w:pos="1276"/>
        </w:tabs>
        <w:suppressAutoHyphens/>
        <w:ind w:firstLine="709"/>
        <w:jc w:val="both"/>
        <w:rPr>
          <w:sz w:val="30"/>
        </w:rPr>
      </w:pPr>
      <w:r w:rsidRPr="00212E5D">
        <w:rPr>
          <w:sz w:val="30"/>
        </w:rPr>
        <w:t xml:space="preserve">лот № 1: услуги по ТО и ремонту автомобилей Фольксваген Фаэтон, </w:t>
      </w:r>
      <w:proofErr w:type="spellStart"/>
      <w:r w:rsidRPr="00212E5D">
        <w:rPr>
          <w:sz w:val="30"/>
        </w:rPr>
        <w:t>Мультиван</w:t>
      </w:r>
      <w:proofErr w:type="spellEnd"/>
      <w:r w:rsidRPr="00212E5D">
        <w:rPr>
          <w:sz w:val="30"/>
        </w:rPr>
        <w:t>, Пассат В6;</w:t>
      </w:r>
    </w:p>
    <w:p w:rsidR="00D27716" w:rsidRPr="00212E5D" w:rsidRDefault="00D27716" w:rsidP="00D27716">
      <w:pPr>
        <w:tabs>
          <w:tab w:val="left" w:pos="1276"/>
        </w:tabs>
        <w:suppressAutoHyphens/>
        <w:ind w:firstLine="709"/>
        <w:jc w:val="both"/>
        <w:rPr>
          <w:sz w:val="30"/>
        </w:rPr>
      </w:pPr>
      <w:r w:rsidRPr="00212E5D">
        <w:rPr>
          <w:sz w:val="30"/>
        </w:rPr>
        <w:t xml:space="preserve">лот № 2: услуги по ТО и ремонту автомобиля Вольво </w:t>
      </w:r>
      <w:r w:rsidRPr="00212E5D">
        <w:rPr>
          <w:sz w:val="30"/>
          <w:lang w:val="en-US"/>
        </w:rPr>
        <w:t>S</w:t>
      </w:r>
      <w:r w:rsidRPr="00212E5D">
        <w:rPr>
          <w:sz w:val="30"/>
        </w:rPr>
        <w:t>80;</w:t>
      </w:r>
    </w:p>
    <w:p w:rsidR="00D27716" w:rsidRPr="00212E5D" w:rsidRDefault="00D27716" w:rsidP="00D27716">
      <w:pPr>
        <w:tabs>
          <w:tab w:val="left" w:pos="1276"/>
        </w:tabs>
        <w:suppressAutoHyphens/>
        <w:ind w:firstLine="709"/>
        <w:jc w:val="both"/>
        <w:rPr>
          <w:sz w:val="30"/>
        </w:rPr>
      </w:pPr>
      <w:r w:rsidRPr="00212E5D">
        <w:rPr>
          <w:sz w:val="30"/>
        </w:rPr>
        <w:t>лот № 3: услуги по ТО и ремонту автомобилей Форд Транзит;</w:t>
      </w:r>
    </w:p>
    <w:p w:rsidR="00D27716" w:rsidRPr="00212E5D" w:rsidRDefault="00D27716" w:rsidP="00D27716">
      <w:pPr>
        <w:tabs>
          <w:tab w:val="left" w:pos="1276"/>
        </w:tabs>
        <w:suppressAutoHyphens/>
        <w:ind w:firstLine="709"/>
        <w:jc w:val="both"/>
        <w:rPr>
          <w:sz w:val="30"/>
        </w:rPr>
      </w:pPr>
      <w:r w:rsidRPr="00212E5D">
        <w:rPr>
          <w:sz w:val="30"/>
        </w:rPr>
        <w:t xml:space="preserve">лот № 4: услуги по ТО и ремонту автомобилей </w:t>
      </w:r>
      <w:proofErr w:type="spellStart"/>
      <w:r w:rsidRPr="00212E5D">
        <w:rPr>
          <w:sz w:val="30"/>
        </w:rPr>
        <w:t>Джили</w:t>
      </w:r>
      <w:proofErr w:type="spellEnd"/>
      <w:r w:rsidRPr="00212E5D">
        <w:rPr>
          <w:sz w:val="30"/>
        </w:rPr>
        <w:t xml:space="preserve"> (Атлас, </w:t>
      </w:r>
      <w:proofErr w:type="spellStart"/>
      <w:r w:rsidRPr="00212E5D">
        <w:rPr>
          <w:sz w:val="30"/>
        </w:rPr>
        <w:t>Тугелла</w:t>
      </w:r>
      <w:proofErr w:type="spellEnd"/>
      <w:r w:rsidRPr="00212E5D">
        <w:rPr>
          <w:sz w:val="30"/>
        </w:rPr>
        <w:t>) (</w:t>
      </w:r>
      <w:proofErr w:type="spellStart"/>
      <w:r w:rsidRPr="00212E5D">
        <w:rPr>
          <w:sz w:val="30"/>
        </w:rPr>
        <w:t>Белджи</w:t>
      </w:r>
      <w:proofErr w:type="spellEnd"/>
      <w:r w:rsidRPr="00212E5D">
        <w:rPr>
          <w:sz w:val="30"/>
        </w:rPr>
        <w:t>) (с учетом ТО планируемых к приобретению новых);</w:t>
      </w:r>
    </w:p>
    <w:p w:rsidR="00D27716" w:rsidRPr="00212E5D" w:rsidRDefault="00D27716" w:rsidP="00D27716">
      <w:pPr>
        <w:tabs>
          <w:tab w:val="left" w:pos="1276"/>
        </w:tabs>
        <w:suppressAutoHyphens/>
        <w:ind w:firstLine="709"/>
        <w:jc w:val="both"/>
        <w:rPr>
          <w:sz w:val="30"/>
        </w:rPr>
      </w:pPr>
      <w:r w:rsidRPr="00212E5D">
        <w:rPr>
          <w:sz w:val="30"/>
        </w:rPr>
        <w:t>лот № 5: услуги по ТО и ремонту автомобилей Шкода;</w:t>
      </w:r>
    </w:p>
    <w:p w:rsidR="00D27716" w:rsidRPr="00212E5D" w:rsidRDefault="00D27716" w:rsidP="00D27716">
      <w:pPr>
        <w:tabs>
          <w:tab w:val="left" w:pos="1276"/>
        </w:tabs>
        <w:suppressAutoHyphens/>
        <w:ind w:firstLine="709"/>
        <w:jc w:val="both"/>
        <w:rPr>
          <w:sz w:val="30"/>
        </w:rPr>
      </w:pPr>
      <w:r w:rsidRPr="00212E5D">
        <w:rPr>
          <w:sz w:val="30"/>
        </w:rPr>
        <w:t xml:space="preserve">лот № 6: услуги по ТО и ремонту автомобилей Шкода, Фольксваген (Пассат, Кадди, Туарег, </w:t>
      </w:r>
      <w:proofErr w:type="spellStart"/>
      <w:r w:rsidRPr="00212E5D">
        <w:rPr>
          <w:sz w:val="30"/>
        </w:rPr>
        <w:t>Мультиван</w:t>
      </w:r>
      <w:proofErr w:type="spellEnd"/>
      <w:r w:rsidRPr="00212E5D">
        <w:rPr>
          <w:sz w:val="30"/>
        </w:rPr>
        <w:t xml:space="preserve">, Каравелла, </w:t>
      </w:r>
      <w:proofErr w:type="spellStart"/>
      <w:r w:rsidRPr="00212E5D">
        <w:rPr>
          <w:sz w:val="30"/>
        </w:rPr>
        <w:t>Джета</w:t>
      </w:r>
      <w:proofErr w:type="spellEnd"/>
      <w:r w:rsidRPr="00212E5D">
        <w:rPr>
          <w:sz w:val="30"/>
        </w:rPr>
        <w:t xml:space="preserve">, </w:t>
      </w:r>
      <w:proofErr w:type="spellStart"/>
      <w:r w:rsidRPr="00212E5D">
        <w:rPr>
          <w:sz w:val="30"/>
        </w:rPr>
        <w:t>Крафтер</w:t>
      </w:r>
      <w:proofErr w:type="spellEnd"/>
      <w:r w:rsidRPr="00212E5D">
        <w:rPr>
          <w:sz w:val="30"/>
        </w:rPr>
        <w:t>);</w:t>
      </w:r>
    </w:p>
    <w:p w:rsidR="00D27716" w:rsidRPr="00212E5D" w:rsidRDefault="00D27716" w:rsidP="00D27716">
      <w:pPr>
        <w:tabs>
          <w:tab w:val="left" w:pos="1276"/>
        </w:tabs>
        <w:suppressAutoHyphens/>
        <w:ind w:firstLine="709"/>
        <w:jc w:val="both"/>
        <w:rPr>
          <w:sz w:val="30"/>
        </w:rPr>
      </w:pPr>
      <w:r w:rsidRPr="00212E5D">
        <w:rPr>
          <w:sz w:val="30"/>
        </w:rPr>
        <w:t>лот № 7: услуги по ТО и ремонту грузовых автомобилей ГАЗ (33104, 3302, 2752, 2705);</w:t>
      </w:r>
    </w:p>
    <w:p w:rsidR="00D27716" w:rsidRPr="00212E5D" w:rsidRDefault="00D27716" w:rsidP="00D27716">
      <w:pPr>
        <w:tabs>
          <w:tab w:val="left" w:pos="1276"/>
        </w:tabs>
        <w:suppressAutoHyphens/>
        <w:ind w:firstLine="709"/>
        <w:jc w:val="both"/>
        <w:rPr>
          <w:sz w:val="30"/>
        </w:rPr>
      </w:pPr>
      <w:r w:rsidRPr="00212E5D">
        <w:rPr>
          <w:sz w:val="30"/>
        </w:rPr>
        <w:t>лот № 8: услуги по ТО и ремонту автобуса МАЗ-251-050;</w:t>
      </w:r>
    </w:p>
    <w:p w:rsidR="00D27716" w:rsidRPr="00212E5D" w:rsidRDefault="00D27716" w:rsidP="00D27716">
      <w:pPr>
        <w:tabs>
          <w:tab w:val="left" w:pos="1276"/>
        </w:tabs>
        <w:suppressAutoHyphens/>
        <w:ind w:firstLine="709"/>
        <w:jc w:val="both"/>
        <w:rPr>
          <w:sz w:val="30"/>
        </w:rPr>
      </w:pPr>
      <w:r w:rsidRPr="00212E5D">
        <w:rPr>
          <w:sz w:val="30"/>
        </w:rPr>
        <w:t>лот № 9: услуги по кузовному ремонту и покраске легковых автомобилей, задействованных в технологическом процессе Управления железной дороги;</w:t>
      </w:r>
    </w:p>
    <w:p w:rsidR="00D27716" w:rsidRPr="00212E5D" w:rsidRDefault="00D27716" w:rsidP="00D27716">
      <w:pPr>
        <w:tabs>
          <w:tab w:val="left" w:pos="1276"/>
        </w:tabs>
        <w:suppressAutoHyphens/>
        <w:ind w:firstLine="709"/>
        <w:jc w:val="both"/>
        <w:rPr>
          <w:sz w:val="30"/>
        </w:rPr>
      </w:pPr>
      <w:r w:rsidRPr="00212E5D">
        <w:rPr>
          <w:sz w:val="30"/>
        </w:rPr>
        <w:t>лот № 10: услуги по кузовному ремонту и покраске микроавтобусов, задействованных в технологическом процессе Управления железной дороги;</w:t>
      </w:r>
    </w:p>
    <w:p w:rsidR="00D27716" w:rsidRPr="00212E5D" w:rsidRDefault="00D27716" w:rsidP="00D27716">
      <w:pPr>
        <w:tabs>
          <w:tab w:val="left" w:pos="1276"/>
        </w:tabs>
        <w:suppressAutoHyphens/>
        <w:ind w:firstLine="709"/>
        <w:jc w:val="both"/>
        <w:rPr>
          <w:sz w:val="30"/>
        </w:rPr>
      </w:pPr>
      <w:r w:rsidRPr="00212E5D">
        <w:rPr>
          <w:sz w:val="30"/>
        </w:rPr>
        <w:t>лот № 11: услуги по кузовному ремонту и покраске легковых автомобилей и микроавтобусов, задействованных в технологическом процессе отделения железной дороги;</w:t>
      </w:r>
    </w:p>
    <w:p w:rsidR="00D27716" w:rsidRPr="00212E5D" w:rsidRDefault="00D27716" w:rsidP="00D27716">
      <w:pPr>
        <w:tabs>
          <w:tab w:val="left" w:pos="1276"/>
        </w:tabs>
        <w:suppressAutoHyphens/>
        <w:ind w:firstLine="709"/>
        <w:jc w:val="both"/>
        <w:rPr>
          <w:sz w:val="30"/>
        </w:rPr>
      </w:pPr>
      <w:r w:rsidRPr="00212E5D">
        <w:rPr>
          <w:sz w:val="30"/>
        </w:rPr>
        <w:t xml:space="preserve">лот № 12: услуги по кузовному ремонту и покраске грузовых автомобилей ГАЗ (33104, 3302, 2752, 2705) и автобусов Фольксваген </w:t>
      </w:r>
      <w:proofErr w:type="spellStart"/>
      <w:r w:rsidRPr="00212E5D">
        <w:rPr>
          <w:sz w:val="30"/>
        </w:rPr>
        <w:t>Крафтер</w:t>
      </w:r>
      <w:proofErr w:type="spellEnd"/>
      <w:r w:rsidRPr="00212E5D">
        <w:rPr>
          <w:sz w:val="30"/>
        </w:rPr>
        <w:t xml:space="preserve"> </w:t>
      </w:r>
      <w:proofErr w:type="spellStart"/>
      <w:r w:rsidRPr="00212E5D">
        <w:rPr>
          <w:sz w:val="30"/>
        </w:rPr>
        <w:t>Павлио</w:t>
      </w:r>
      <w:proofErr w:type="spellEnd"/>
      <w:r w:rsidRPr="00212E5D">
        <w:rPr>
          <w:sz w:val="30"/>
        </w:rPr>
        <w:t>, МАЗ-251-050.</w:t>
      </w:r>
    </w:p>
    <w:p w:rsidR="00D27716" w:rsidRPr="00212E5D" w:rsidRDefault="00D27716" w:rsidP="00D27716">
      <w:pPr>
        <w:numPr>
          <w:ilvl w:val="2"/>
          <w:numId w:val="41"/>
        </w:numPr>
        <w:tabs>
          <w:tab w:val="left" w:pos="1276"/>
        </w:tabs>
        <w:suppressAutoHyphens/>
        <w:ind w:left="0" w:firstLine="709"/>
        <w:jc w:val="both"/>
        <w:rPr>
          <w:sz w:val="30"/>
        </w:rPr>
      </w:pPr>
      <w:r w:rsidRPr="00212E5D">
        <w:rPr>
          <w:sz w:val="30"/>
        </w:rPr>
        <w:t xml:space="preserve">Место оказания услуг: </w:t>
      </w:r>
    </w:p>
    <w:p w:rsidR="00D27716" w:rsidRPr="00212E5D" w:rsidRDefault="00D27716" w:rsidP="00D27716">
      <w:pPr>
        <w:tabs>
          <w:tab w:val="left" w:pos="1276"/>
        </w:tabs>
        <w:suppressAutoHyphens/>
        <w:ind w:firstLine="709"/>
        <w:jc w:val="both"/>
        <w:rPr>
          <w:sz w:val="30"/>
        </w:rPr>
      </w:pPr>
      <w:r w:rsidRPr="00212E5D">
        <w:rPr>
          <w:sz w:val="30"/>
        </w:rPr>
        <w:t xml:space="preserve">по всем лотам: по месту нахождения СТО, по лотам № 1 – 8 в </w:t>
      </w:r>
      <w:r w:rsidRPr="00212E5D">
        <w:rPr>
          <w:sz w:val="30"/>
        </w:rPr>
        <w:br/>
        <w:t xml:space="preserve">г. Минск и Минском районе. </w:t>
      </w:r>
    </w:p>
    <w:p w:rsidR="00D27716" w:rsidRPr="00212E5D" w:rsidRDefault="00D27716" w:rsidP="00D27716">
      <w:pPr>
        <w:numPr>
          <w:ilvl w:val="2"/>
          <w:numId w:val="41"/>
        </w:numPr>
        <w:tabs>
          <w:tab w:val="left" w:pos="1276"/>
        </w:tabs>
        <w:suppressAutoHyphens/>
        <w:ind w:left="0" w:firstLine="709"/>
        <w:jc w:val="both"/>
        <w:rPr>
          <w:sz w:val="30"/>
        </w:rPr>
      </w:pPr>
      <w:r w:rsidRPr="00212E5D">
        <w:rPr>
          <w:sz w:val="30"/>
        </w:rPr>
        <w:lastRenderedPageBreak/>
        <w:t>Срок оказания услуг: в течение одного года после заключения договора на оказание услуг.</w:t>
      </w:r>
    </w:p>
    <w:p w:rsidR="00D27716" w:rsidRPr="00212E5D" w:rsidRDefault="00D27716" w:rsidP="00D27716">
      <w:pPr>
        <w:numPr>
          <w:ilvl w:val="0"/>
          <w:numId w:val="40"/>
        </w:numPr>
        <w:suppressAutoHyphens/>
        <w:ind w:left="0" w:firstLine="709"/>
        <w:jc w:val="center"/>
        <w:rPr>
          <w:b/>
          <w:sz w:val="30"/>
        </w:rPr>
      </w:pPr>
      <w:r w:rsidRPr="00212E5D">
        <w:rPr>
          <w:b/>
          <w:sz w:val="30"/>
        </w:rPr>
        <w:t>Термины и определения:</w:t>
      </w:r>
    </w:p>
    <w:p w:rsidR="00D27716" w:rsidRPr="00212E5D" w:rsidRDefault="00D27716" w:rsidP="00D27716">
      <w:pPr>
        <w:suppressAutoHyphens/>
        <w:ind w:firstLine="709"/>
        <w:jc w:val="both"/>
        <w:rPr>
          <w:sz w:val="30"/>
        </w:rPr>
      </w:pPr>
      <w:r w:rsidRPr="00212E5D">
        <w:rPr>
          <w:sz w:val="30"/>
        </w:rPr>
        <w:t>Легковой автомобиль – автомобиль, предназначенный для перевозки небольшого количества пассажиров (не более 5 человек).</w:t>
      </w:r>
    </w:p>
    <w:p w:rsidR="00D27716" w:rsidRPr="00212E5D" w:rsidRDefault="00D27716" w:rsidP="00D27716">
      <w:pPr>
        <w:suppressAutoHyphens/>
        <w:ind w:firstLine="709"/>
        <w:jc w:val="both"/>
        <w:rPr>
          <w:sz w:val="30"/>
        </w:rPr>
      </w:pPr>
      <w:r w:rsidRPr="00212E5D">
        <w:rPr>
          <w:sz w:val="30"/>
        </w:rPr>
        <w:t>Микроавтобус - автомобиль, предназначенный для перевозки небольшого количества пассажиров (от 6 до 8 человек).</w:t>
      </w:r>
    </w:p>
    <w:p w:rsidR="00D27716" w:rsidRPr="00212E5D" w:rsidRDefault="00D27716" w:rsidP="00D27716">
      <w:pPr>
        <w:suppressAutoHyphens/>
        <w:ind w:firstLine="709"/>
        <w:jc w:val="both"/>
        <w:rPr>
          <w:sz w:val="30"/>
        </w:rPr>
      </w:pPr>
      <w:r w:rsidRPr="00212E5D">
        <w:rPr>
          <w:sz w:val="30"/>
        </w:rPr>
        <w:t>Грузовой автомобиль - автомобиль, предназначенный для перевозки пассажиров и грузов.</w:t>
      </w:r>
    </w:p>
    <w:p w:rsidR="00D27716" w:rsidRPr="00212E5D" w:rsidRDefault="00D27716" w:rsidP="00D27716">
      <w:pPr>
        <w:suppressAutoHyphens/>
        <w:ind w:firstLine="709"/>
        <w:jc w:val="both"/>
        <w:rPr>
          <w:sz w:val="30"/>
        </w:rPr>
      </w:pPr>
      <w:r w:rsidRPr="00212E5D">
        <w:rPr>
          <w:sz w:val="30"/>
        </w:rPr>
        <w:t>Автобус – автомобиль с числом мест для сидения более девяти, включая место водителя.</w:t>
      </w:r>
    </w:p>
    <w:p w:rsidR="00D27716" w:rsidRPr="00212E5D" w:rsidRDefault="00D27716" w:rsidP="00D27716">
      <w:pPr>
        <w:suppressAutoHyphens/>
        <w:ind w:firstLine="709"/>
        <w:jc w:val="both"/>
        <w:rPr>
          <w:sz w:val="30"/>
        </w:rPr>
      </w:pPr>
      <w:r w:rsidRPr="00212E5D">
        <w:rPr>
          <w:sz w:val="30"/>
        </w:rPr>
        <w:t>СТО – станция технического обслуживания.</w:t>
      </w:r>
    </w:p>
    <w:p w:rsidR="00D27716" w:rsidRDefault="00D27716" w:rsidP="00D27716">
      <w:pPr>
        <w:suppressAutoHyphens/>
        <w:ind w:firstLine="709"/>
        <w:jc w:val="both"/>
        <w:rPr>
          <w:sz w:val="30"/>
        </w:rPr>
      </w:pPr>
      <w:r w:rsidRPr="00212E5D">
        <w:rPr>
          <w:sz w:val="30"/>
        </w:rPr>
        <w:t>ТО – техническое обслуживание.</w:t>
      </w:r>
    </w:p>
    <w:p w:rsidR="00D27716" w:rsidRPr="00212E5D" w:rsidRDefault="00D27716" w:rsidP="00D27716">
      <w:pPr>
        <w:numPr>
          <w:ilvl w:val="0"/>
          <w:numId w:val="40"/>
        </w:numPr>
        <w:suppressAutoHyphens/>
        <w:ind w:left="0" w:firstLine="709"/>
        <w:jc w:val="center"/>
        <w:rPr>
          <w:b/>
          <w:sz w:val="30"/>
        </w:rPr>
      </w:pPr>
      <w:bookmarkStart w:id="12" w:name="_GoBack"/>
      <w:bookmarkEnd w:id="12"/>
      <w:r w:rsidRPr="00212E5D">
        <w:rPr>
          <w:b/>
          <w:sz w:val="30"/>
        </w:rPr>
        <w:t>Требования, предъявляемые к услугам:</w:t>
      </w:r>
    </w:p>
    <w:p w:rsidR="00D27716" w:rsidRPr="00212E5D" w:rsidRDefault="00D27716" w:rsidP="00D27716">
      <w:pPr>
        <w:numPr>
          <w:ilvl w:val="0"/>
          <w:numId w:val="42"/>
        </w:numPr>
        <w:tabs>
          <w:tab w:val="left" w:pos="1276"/>
        </w:tabs>
        <w:suppressAutoHyphens/>
        <w:ind w:left="0" w:firstLine="709"/>
        <w:jc w:val="both"/>
        <w:rPr>
          <w:sz w:val="30"/>
        </w:rPr>
      </w:pPr>
      <w:r w:rsidRPr="00212E5D">
        <w:rPr>
          <w:sz w:val="30"/>
        </w:rPr>
        <w:t>Исполнитель должен обеспечить выполнение работ автомобилям в соответствии с лотами № 1-8 по следующим видам:</w:t>
      </w:r>
    </w:p>
    <w:p w:rsidR="00D27716" w:rsidRPr="00212E5D" w:rsidRDefault="00D27716" w:rsidP="00D27716">
      <w:pPr>
        <w:suppressAutoHyphens/>
        <w:ind w:firstLine="709"/>
        <w:jc w:val="both"/>
        <w:rPr>
          <w:sz w:val="30"/>
        </w:rPr>
      </w:pPr>
      <w:r w:rsidRPr="00D60865">
        <w:rPr>
          <w:sz w:val="30"/>
        </w:rPr>
        <w:t xml:space="preserve">плановое техническое обслуживание автомобилей, </w:t>
      </w:r>
      <w:r w:rsidRPr="00D60865">
        <w:rPr>
          <w:color w:val="000000"/>
          <w:sz w:val="30"/>
        </w:rPr>
        <w:t>работы по замене или дозаправке масел, разрешенных (рекомендованных) для использования на ремонтируемом автомобиле с заменой сопутствующих деталей, требующих замены по циклу обслуживания, так при ТО автомобил</w:t>
      </w:r>
      <w:r>
        <w:rPr>
          <w:color w:val="000000"/>
          <w:sz w:val="30"/>
        </w:rPr>
        <w:t>ей моделей</w:t>
      </w:r>
      <w:r w:rsidRPr="00D60865">
        <w:rPr>
          <w:color w:val="000000"/>
          <w:sz w:val="30"/>
        </w:rPr>
        <w:t xml:space="preserve"> Вольво </w:t>
      </w:r>
      <w:r>
        <w:rPr>
          <w:color w:val="000000"/>
          <w:sz w:val="30"/>
        </w:rPr>
        <w:t>и Форд</w:t>
      </w:r>
      <w:r w:rsidRPr="00D60865">
        <w:rPr>
          <w:color w:val="000000"/>
          <w:sz w:val="30"/>
        </w:rPr>
        <w:t xml:space="preserve"> замена клапана КМФ </w:t>
      </w:r>
      <w:proofErr w:type="spellStart"/>
      <w:r w:rsidRPr="00D60865">
        <w:rPr>
          <w:color w:val="000000"/>
          <w:sz w:val="30"/>
          <w:lang w:val="en-US"/>
        </w:rPr>
        <w:t>Elring</w:t>
      </w:r>
      <w:proofErr w:type="spellEnd"/>
      <w:r w:rsidRPr="00D60865">
        <w:rPr>
          <w:color w:val="000000"/>
          <w:sz w:val="30"/>
        </w:rPr>
        <w:t xml:space="preserve"> и т. п.</w:t>
      </w:r>
    </w:p>
    <w:p w:rsidR="00D27716" w:rsidRPr="00212E5D" w:rsidRDefault="00D27716" w:rsidP="00D27716">
      <w:pPr>
        <w:suppressAutoHyphens/>
        <w:ind w:firstLine="709"/>
        <w:jc w:val="both"/>
        <w:rPr>
          <w:sz w:val="30"/>
        </w:rPr>
      </w:pPr>
      <w:r w:rsidRPr="00212E5D">
        <w:rPr>
          <w:sz w:val="30"/>
        </w:rPr>
        <w:t>ремонт топливной системы дизельных и бензиновых двигателей,</w:t>
      </w:r>
    </w:p>
    <w:p w:rsidR="00D27716" w:rsidRPr="00212E5D" w:rsidRDefault="00D27716" w:rsidP="00D27716">
      <w:pPr>
        <w:suppressAutoHyphens/>
        <w:ind w:firstLine="709"/>
        <w:jc w:val="both"/>
        <w:rPr>
          <w:sz w:val="30"/>
        </w:rPr>
      </w:pPr>
      <w:r w:rsidRPr="00212E5D">
        <w:rPr>
          <w:sz w:val="30"/>
        </w:rPr>
        <w:t>ремонт выхлопной системы,</w:t>
      </w:r>
    </w:p>
    <w:p w:rsidR="00D27716" w:rsidRPr="00212E5D" w:rsidRDefault="00D27716" w:rsidP="00D27716">
      <w:pPr>
        <w:suppressAutoHyphens/>
        <w:ind w:firstLine="709"/>
        <w:jc w:val="both"/>
        <w:rPr>
          <w:sz w:val="30"/>
        </w:rPr>
      </w:pPr>
      <w:r w:rsidRPr="00212E5D">
        <w:rPr>
          <w:sz w:val="30"/>
        </w:rPr>
        <w:t>ремонт и заправка систем кондиционирования,</w:t>
      </w:r>
    </w:p>
    <w:p w:rsidR="00D27716" w:rsidRPr="00212E5D" w:rsidRDefault="00D27716" w:rsidP="00D27716">
      <w:pPr>
        <w:suppressAutoHyphens/>
        <w:ind w:firstLine="709"/>
        <w:jc w:val="both"/>
        <w:rPr>
          <w:sz w:val="30"/>
        </w:rPr>
      </w:pPr>
      <w:r w:rsidRPr="00212E5D">
        <w:rPr>
          <w:sz w:val="30"/>
        </w:rPr>
        <w:t>ремонт двигателя, турбокомпрессора, коробки переключения передач, систем и узлов привода автомобиля, редукторов, других узлов и агрегатов автомобиля,</w:t>
      </w:r>
    </w:p>
    <w:p w:rsidR="00D27716" w:rsidRPr="00212E5D" w:rsidRDefault="00D27716" w:rsidP="00D27716">
      <w:pPr>
        <w:suppressAutoHyphens/>
        <w:ind w:firstLine="709"/>
        <w:jc w:val="both"/>
        <w:rPr>
          <w:sz w:val="30"/>
        </w:rPr>
      </w:pPr>
      <w:r w:rsidRPr="00212E5D">
        <w:rPr>
          <w:sz w:val="30"/>
        </w:rPr>
        <w:t>компьютерная диагностика дизельных и бензиновых автомобилей,</w:t>
      </w:r>
    </w:p>
    <w:p w:rsidR="00D27716" w:rsidRPr="00212E5D" w:rsidRDefault="00D27716" w:rsidP="00D27716">
      <w:pPr>
        <w:suppressAutoHyphens/>
        <w:ind w:firstLine="709"/>
        <w:jc w:val="both"/>
        <w:rPr>
          <w:sz w:val="30"/>
        </w:rPr>
      </w:pPr>
      <w:r w:rsidRPr="00212E5D">
        <w:rPr>
          <w:sz w:val="30"/>
        </w:rPr>
        <w:t>ремонт подвески,</w:t>
      </w:r>
    </w:p>
    <w:p w:rsidR="00D27716" w:rsidRPr="00212E5D" w:rsidRDefault="00D27716" w:rsidP="00D27716">
      <w:pPr>
        <w:suppressAutoHyphens/>
        <w:ind w:firstLine="709"/>
        <w:jc w:val="both"/>
        <w:rPr>
          <w:sz w:val="30"/>
        </w:rPr>
      </w:pPr>
      <w:r w:rsidRPr="00212E5D">
        <w:rPr>
          <w:sz w:val="30"/>
        </w:rPr>
        <w:t>ремонт тормозной системы,</w:t>
      </w:r>
    </w:p>
    <w:p w:rsidR="00D27716" w:rsidRPr="00212E5D" w:rsidRDefault="00D27716" w:rsidP="00D27716">
      <w:pPr>
        <w:suppressAutoHyphens/>
        <w:ind w:firstLine="709"/>
        <w:jc w:val="both"/>
        <w:rPr>
          <w:sz w:val="30"/>
        </w:rPr>
      </w:pPr>
      <w:r w:rsidRPr="00212E5D">
        <w:rPr>
          <w:sz w:val="30"/>
        </w:rPr>
        <w:t>ремонт и регулировка фар,</w:t>
      </w:r>
    </w:p>
    <w:p w:rsidR="00D27716" w:rsidRPr="00212E5D" w:rsidRDefault="00D27716" w:rsidP="00D27716">
      <w:pPr>
        <w:suppressAutoHyphens/>
        <w:ind w:firstLine="709"/>
        <w:jc w:val="both"/>
        <w:rPr>
          <w:sz w:val="30"/>
        </w:rPr>
      </w:pPr>
      <w:r w:rsidRPr="00212E5D">
        <w:rPr>
          <w:sz w:val="30"/>
        </w:rPr>
        <w:t>регулировка углов установки колес,</w:t>
      </w:r>
    </w:p>
    <w:p w:rsidR="00D27716" w:rsidRPr="00212E5D" w:rsidRDefault="00D27716" w:rsidP="00D27716">
      <w:pPr>
        <w:suppressAutoHyphens/>
        <w:ind w:firstLine="709"/>
        <w:jc w:val="both"/>
        <w:rPr>
          <w:sz w:val="30"/>
        </w:rPr>
      </w:pPr>
      <w:r w:rsidRPr="00212E5D">
        <w:rPr>
          <w:sz w:val="30"/>
        </w:rPr>
        <w:t>ремонт электронных систем и электрооборудования автомобиля,</w:t>
      </w:r>
    </w:p>
    <w:p w:rsidR="00D27716" w:rsidRPr="00212E5D" w:rsidRDefault="00D27716" w:rsidP="00D27716">
      <w:pPr>
        <w:suppressAutoHyphens/>
        <w:ind w:firstLine="709"/>
        <w:jc w:val="both"/>
        <w:rPr>
          <w:sz w:val="30"/>
        </w:rPr>
      </w:pPr>
      <w:r w:rsidRPr="00212E5D">
        <w:rPr>
          <w:sz w:val="30"/>
        </w:rPr>
        <w:t>ремонт замков дверей, стеклоподъемников, стеклоочистителей, механизмов открытия дверей,</w:t>
      </w:r>
    </w:p>
    <w:p w:rsidR="00D27716" w:rsidRPr="00212E5D" w:rsidRDefault="00D27716" w:rsidP="00D27716">
      <w:pPr>
        <w:suppressAutoHyphens/>
        <w:ind w:firstLine="709"/>
        <w:jc w:val="both"/>
        <w:rPr>
          <w:sz w:val="30"/>
        </w:rPr>
      </w:pPr>
      <w:r w:rsidRPr="00212E5D">
        <w:rPr>
          <w:sz w:val="30"/>
        </w:rPr>
        <w:t>мелкий ремонт элементов кузова.</w:t>
      </w:r>
    </w:p>
    <w:p w:rsidR="00D27716" w:rsidRPr="00212E5D" w:rsidRDefault="00D27716" w:rsidP="00D27716">
      <w:pPr>
        <w:suppressAutoHyphens/>
        <w:ind w:firstLine="709"/>
        <w:jc w:val="both"/>
        <w:rPr>
          <w:sz w:val="30"/>
        </w:rPr>
      </w:pPr>
      <w:r w:rsidRPr="00212E5D">
        <w:rPr>
          <w:sz w:val="30"/>
        </w:rPr>
        <w:t>Исполнитель в соответствии с лотами № 9-12 должен обеспечить сварочные, подготовительные и покрасочные работы автомобилей в полном объеме.</w:t>
      </w:r>
    </w:p>
    <w:p w:rsidR="00D27716" w:rsidRPr="00212E5D" w:rsidRDefault="00D27716" w:rsidP="00D27716">
      <w:pPr>
        <w:numPr>
          <w:ilvl w:val="0"/>
          <w:numId w:val="42"/>
        </w:numPr>
        <w:tabs>
          <w:tab w:val="left" w:pos="1276"/>
        </w:tabs>
        <w:suppressAutoHyphens/>
        <w:ind w:left="0" w:firstLine="709"/>
        <w:jc w:val="both"/>
        <w:rPr>
          <w:sz w:val="30"/>
        </w:rPr>
      </w:pPr>
      <w:r w:rsidRPr="00212E5D">
        <w:rPr>
          <w:sz w:val="30"/>
        </w:rPr>
        <w:t>Исполнитель по лотам № 1-8 должен иметь:</w:t>
      </w:r>
    </w:p>
    <w:p w:rsidR="00D27716" w:rsidRPr="00212E5D" w:rsidRDefault="00D27716" w:rsidP="00D27716">
      <w:pPr>
        <w:tabs>
          <w:tab w:val="left" w:pos="1276"/>
        </w:tabs>
        <w:suppressAutoHyphens/>
        <w:ind w:firstLine="709"/>
        <w:jc w:val="both"/>
        <w:rPr>
          <w:sz w:val="30"/>
        </w:rPr>
      </w:pPr>
      <w:r w:rsidRPr="00212E5D">
        <w:rPr>
          <w:sz w:val="30"/>
        </w:rPr>
        <w:t>в наличии не менее 6 постов технического обслуживания и ремонта автомобилей по городу Минску и Минскому району;</w:t>
      </w:r>
    </w:p>
    <w:p w:rsidR="00D27716" w:rsidRPr="00212E5D" w:rsidRDefault="00D27716" w:rsidP="00D27716">
      <w:pPr>
        <w:suppressAutoHyphens/>
        <w:ind w:firstLine="709"/>
        <w:jc w:val="both"/>
        <w:rPr>
          <w:sz w:val="30"/>
        </w:rPr>
      </w:pPr>
      <w:r w:rsidRPr="00212E5D">
        <w:rPr>
          <w:sz w:val="30"/>
        </w:rPr>
        <w:lastRenderedPageBreak/>
        <w:t>в наличии не менее 4 автомобильных подъемников на станции технического обслуживания;</w:t>
      </w:r>
    </w:p>
    <w:p w:rsidR="00D27716" w:rsidRPr="00212E5D" w:rsidRDefault="00D27716" w:rsidP="00D27716">
      <w:pPr>
        <w:suppressAutoHyphens/>
        <w:ind w:firstLine="709"/>
        <w:jc w:val="both"/>
        <w:rPr>
          <w:sz w:val="30"/>
        </w:rPr>
      </w:pPr>
      <w:r w:rsidRPr="00212E5D">
        <w:rPr>
          <w:sz w:val="30"/>
        </w:rPr>
        <w:t>отсутствие актов рекламаций (претензий) в период действия предыдущих договоров, заключенных со структурными подразделениями УП «Минское отделение Белорусской железной дороги».</w:t>
      </w:r>
    </w:p>
    <w:p w:rsidR="00D27716" w:rsidRPr="00212E5D" w:rsidRDefault="00D27716" w:rsidP="00D27716">
      <w:pPr>
        <w:numPr>
          <w:ilvl w:val="0"/>
          <w:numId w:val="42"/>
        </w:numPr>
        <w:tabs>
          <w:tab w:val="left" w:pos="1276"/>
        </w:tabs>
        <w:suppressAutoHyphens/>
        <w:ind w:left="0" w:firstLine="709"/>
        <w:jc w:val="both"/>
        <w:rPr>
          <w:sz w:val="30"/>
        </w:rPr>
      </w:pPr>
      <w:r w:rsidRPr="00212E5D">
        <w:rPr>
          <w:sz w:val="30"/>
        </w:rPr>
        <w:t xml:space="preserve">Вышеперечисленные требования должны быть подтверждены предоставляемыми документами: </w:t>
      </w:r>
    </w:p>
    <w:p w:rsidR="00D27716" w:rsidRPr="00212E5D" w:rsidRDefault="00D27716" w:rsidP="00D27716">
      <w:pPr>
        <w:suppressAutoHyphens/>
        <w:ind w:firstLine="709"/>
        <w:jc w:val="both"/>
        <w:rPr>
          <w:sz w:val="30"/>
        </w:rPr>
      </w:pPr>
      <w:r w:rsidRPr="00212E5D">
        <w:rPr>
          <w:sz w:val="30"/>
        </w:rPr>
        <w:t>письменное подтверждение возможности выполнения указанных работ;</w:t>
      </w:r>
    </w:p>
    <w:p w:rsidR="00D27716" w:rsidRPr="00212E5D" w:rsidRDefault="00D27716" w:rsidP="00D27716">
      <w:pPr>
        <w:suppressAutoHyphens/>
        <w:ind w:firstLine="709"/>
        <w:jc w:val="both"/>
        <w:rPr>
          <w:sz w:val="30"/>
        </w:rPr>
      </w:pPr>
      <w:r w:rsidRPr="00212E5D">
        <w:rPr>
          <w:sz w:val="30"/>
        </w:rPr>
        <w:t>письменное подтверждение гарантийных обязательств на выполненные работы;</w:t>
      </w:r>
    </w:p>
    <w:p w:rsidR="00D27716" w:rsidRPr="00212E5D" w:rsidRDefault="00D27716" w:rsidP="00D27716">
      <w:pPr>
        <w:suppressAutoHyphens/>
        <w:ind w:firstLine="709"/>
        <w:jc w:val="both"/>
        <w:rPr>
          <w:sz w:val="30"/>
        </w:rPr>
      </w:pPr>
      <w:r w:rsidRPr="00212E5D">
        <w:rPr>
          <w:sz w:val="30"/>
        </w:rPr>
        <w:t>перечень имеющегося подъемного оборудования;</w:t>
      </w:r>
    </w:p>
    <w:p w:rsidR="00D27716" w:rsidRPr="00212E5D" w:rsidRDefault="00D27716" w:rsidP="00D27716">
      <w:pPr>
        <w:suppressAutoHyphens/>
        <w:ind w:firstLine="709"/>
        <w:jc w:val="both"/>
        <w:rPr>
          <w:sz w:val="30"/>
        </w:rPr>
      </w:pPr>
      <w:r w:rsidRPr="00212E5D">
        <w:rPr>
          <w:sz w:val="30"/>
        </w:rPr>
        <w:t>справка о количестве постов технического обслуживания и ремонта автомобилей.</w:t>
      </w:r>
    </w:p>
    <w:p w:rsidR="00D27716" w:rsidRPr="00212E5D" w:rsidRDefault="00D27716" w:rsidP="00D27716">
      <w:pPr>
        <w:numPr>
          <w:ilvl w:val="0"/>
          <w:numId w:val="40"/>
        </w:numPr>
        <w:suppressAutoHyphens/>
        <w:ind w:left="0" w:firstLine="709"/>
        <w:jc w:val="center"/>
        <w:rPr>
          <w:b/>
          <w:sz w:val="30"/>
        </w:rPr>
      </w:pPr>
      <w:r w:rsidRPr="00212E5D">
        <w:rPr>
          <w:b/>
          <w:sz w:val="30"/>
        </w:rPr>
        <w:t>Состав услуг</w:t>
      </w:r>
    </w:p>
    <w:p w:rsidR="00D27716" w:rsidRPr="00212E5D" w:rsidRDefault="00D27716" w:rsidP="00D27716">
      <w:pPr>
        <w:numPr>
          <w:ilvl w:val="0"/>
          <w:numId w:val="43"/>
        </w:numPr>
        <w:tabs>
          <w:tab w:val="left" w:pos="1276"/>
        </w:tabs>
        <w:suppressAutoHyphens/>
        <w:ind w:left="0" w:firstLine="709"/>
        <w:jc w:val="both"/>
        <w:rPr>
          <w:sz w:val="30"/>
        </w:rPr>
      </w:pPr>
      <w:r w:rsidRPr="00212E5D">
        <w:rPr>
          <w:sz w:val="30"/>
        </w:rPr>
        <w:t xml:space="preserve">В рамках оказания услуг Исполнитель обязан обеспечить ремонт с высоким приоритетом оказания услуг: </w:t>
      </w:r>
      <w:r w:rsidRPr="00212E5D">
        <w:rPr>
          <w:bCs/>
          <w:sz w:val="30"/>
        </w:rPr>
        <w:t>начало оказания услуги в день подачи автомобиля или по согласованию сторон – в зависимости от вида ремонта.</w:t>
      </w:r>
    </w:p>
    <w:p w:rsidR="00D27716" w:rsidRPr="00212E5D" w:rsidRDefault="00D27716" w:rsidP="00D27716">
      <w:pPr>
        <w:numPr>
          <w:ilvl w:val="0"/>
          <w:numId w:val="43"/>
        </w:numPr>
        <w:tabs>
          <w:tab w:val="left" w:pos="1276"/>
        </w:tabs>
        <w:suppressAutoHyphens/>
        <w:ind w:left="0" w:firstLine="709"/>
        <w:jc w:val="both"/>
        <w:rPr>
          <w:sz w:val="30"/>
        </w:rPr>
      </w:pPr>
      <w:r w:rsidRPr="00212E5D">
        <w:rPr>
          <w:sz w:val="30"/>
        </w:rPr>
        <w:t>По лоту № 1 ориентировочное количество автомобилей для ремонта составляет 6 автомобилей.</w:t>
      </w:r>
    </w:p>
    <w:p w:rsidR="00D27716" w:rsidRPr="00212E5D" w:rsidRDefault="00D27716" w:rsidP="00D27716">
      <w:pPr>
        <w:numPr>
          <w:ilvl w:val="0"/>
          <w:numId w:val="43"/>
        </w:numPr>
        <w:tabs>
          <w:tab w:val="left" w:pos="1276"/>
        </w:tabs>
        <w:suppressAutoHyphens/>
        <w:ind w:left="0" w:firstLine="709"/>
        <w:jc w:val="both"/>
        <w:rPr>
          <w:sz w:val="30"/>
        </w:rPr>
      </w:pPr>
      <w:r w:rsidRPr="00212E5D">
        <w:rPr>
          <w:sz w:val="30"/>
        </w:rPr>
        <w:t xml:space="preserve">По лоту № 3 ориентировочное количество автомобилей для ремонта составляет 10 автомобилей. </w:t>
      </w:r>
    </w:p>
    <w:p w:rsidR="00D27716" w:rsidRPr="00212E5D" w:rsidRDefault="00D27716" w:rsidP="00D27716">
      <w:pPr>
        <w:numPr>
          <w:ilvl w:val="0"/>
          <w:numId w:val="43"/>
        </w:numPr>
        <w:tabs>
          <w:tab w:val="left" w:pos="1276"/>
        </w:tabs>
        <w:suppressAutoHyphens/>
        <w:ind w:left="0" w:firstLine="709"/>
        <w:jc w:val="both"/>
        <w:rPr>
          <w:sz w:val="30"/>
        </w:rPr>
      </w:pPr>
      <w:r w:rsidRPr="00212E5D">
        <w:rPr>
          <w:sz w:val="30"/>
        </w:rPr>
        <w:t>По лоту № 4 ориентировочное количество автомобилей для ремонта составляет 7 автомобилей.</w:t>
      </w:r>
    </w:p>
    <w:p w:rsidR="00D27716" w:rsidRPr="00212E5D" w:rsidRDefault="00D27716" w:rsidP="00D27716">
      <w:pPr>
        <w:numPr>
          <w:ilvl w:val="0"/>
          <w:numId w:val="43"/>
        </w:numPr>
        <w:tabs>
          <w:tab w:val="left" w:pos="1276"/>
        </w:tabs>
        <w:suppressAutoHyphens/>
        <w:ind w:left="0" w:firstLine="709"/>
        <w:jc w:val="both"/>
        <w:rPr>
          <w:sz w:val="30"/>
        </w:rPr>
      </w:pPr>
      <w:r w:rsidRPr="00212E5D">
        <w:rPr>
          <w:sz w:val="30"/>
        </w:rPr>
        <w:t>По лоту № 5 ориентировочное количество автомобилей для ремонта составляет 5 автомобилей.</w:t>
      </w:r>
    </w:p>
    <w:p w:rsidR="00D27716" w:rsidRPr="00212E5D" w:rsidRDefault="00D27716" w:rsidP="00D27716">
      <w:pPr>
        <w:numPr>
          <w:ilvl w:val="0"/>
          <w:numId w:val="43"/>
        </w:numPr>
        <w:tabs>
          <w:tab w:val="left" w:pos="1276"/>
        </w:tabs>
        <w:suppressAutoHyphens/>
        <w:ind w:left="0" w:firstLine="709"/>
        <w:jc w:val="both"/>
        <w:rPr>
          <w:sz w:val="30"/>
        </w:rPr>
      </w:pPr>
      <w:r w:rsidRPr="00212E5D">
        <w:rPr>
          <w:sz w:val="30"/>
        </w:rPr>
        <w:t>По лоту № 6 ориентировочное количество автомобилей для ремонта составляет 22 автомобиля.</w:t>
      </w:r>
    </w:p>
    <w:p w:rsidR="00D27716" w:rsidRPr="00212E5D" w:rsidRDefault="00D27716" w:rsidP="00D27716">
      <w:pPr>
        <w:numPr>
          <w:ilvl w:val="0"/>
          <w:numId w:val="43"/>
        </w:numPr>
        <w:tabs>
          <w:tab w:val="left" w:pos="1276"/>
        </w:tabs>
        <w:suppressAutoHyphens/>
        <w:ind w:left="0" w:firstLine="709"/>
        <w:jc w:val="both"/>
        <w:rPr>
          <w:sz w:val="30"/>
        </w:rPr>
      </w:pPr>
      <w:r w:rsidRPr="00212E5D">
        <w:rPr>
          <w:sz w:val="30"/>
        </w:rPr>
        <w:t>По лоту № 7 ориентировочное количество автомобилей для ремонта составляет 4 автомобиля.</w:t>
      </w:r>
    </w:p>
    <w:p w:rsidR="00D27716" w:rsidRPr="00212E5D" w:rsidRDefault="00D27716" w:rsidP="00D27716">
      <w:pPr>
        <w:numPr>
          <w:ilvl w:val="0"/>
          <w:numId w:val="43"/>
        </w:numPr>
        <w:tabs>
          <w:tab w:val="left" w:pos="1276"/>
        </w:tabs>
        <w:suppressAutoHyphens/>
        <w:ind w:left="0" w:firstLine="709"/>
        <w:jc w:val="both"/>
        <w:rPr>
          <w:sz w:val="30"/>
        </w:rPr>
      </w:pPr>
      <w:r w:rsidRPr="00212E5D">
        <w:rPr>
          <w:bCs/>
          <w:sz w:val="30"/>
        </w:rPr>
        <w:t>По лотам № 1, 3 - 6 Исполнитель должен обеспечить возможность одновременного ремонта до 2-3 автомобилей (максимальное количество в исключительных случаях).</w:t>
      </w:r>
    </w:p>
    <w:p w:rsidR="00D27716" w:rsidRPr="00212E5D" w:rsidRDefault="00D27716" w:rsidP="00D27716">
      <w:pPr>
        <w:numPr>
          <w:ilvl w:val="0"/>
          <w:numId w:val="43"/>
        </w:numPr>
        <w:tabs>
          <w:tab w:val="left" w:pos="1276"/>
        </w:tabs>
        <w:suppressAutoHyphens/>
        <w:ind w:left="0" w:firstLine="709"/>
        <w:jc w:val="both"/>
        <w:rPr>
          <w:sz w:val="30"/>
        </w:rPr>
      </w:pPr>
      <w:r w:rsidRPr="00212E5D">
        <w:rPr>
          <w:bCs/>
          <w:sz w:val="30"/>
        </w:rPr>
        <w:t>Режим оказания услуг: по режиму работы станции технического обслуживания.</w:t>
      </w:r>
    </w:p>
    <w:p w:rsidR="00D27716" w:rsidRPr="00212E5D" w:rsidRDefault="00D27716" w:rsidP="00D27716">
      <w:pPr>
        <w:pStyle w:val="af"/>
        <w:numPr>
          <w:ilvl w:val="0"/>
          <w:numId w:val="40"/>
        </w:numPr>
        <w:suppressAutoHyphens/>
        <w:jc w:val="center"/>
        <w:rPr>
          <w:b/>
          <w:sz w:val="30"/>
        </w:rPr>
      </w:pPr>
      <w:r w:rsidRPr="00212E5D">
        <w:rPr>
          <w:b/>
          <w:sz w:val="30"/>
        </w:rPr>
        <w:t>Порядок информирования</w:t>
      </w:r>
    </w:p>
    <w:p w:rsidR="00D27716" w:rsidRPr="00212E5D" w:rsidRDefault="00D27716" w:rsidP="00D27716">
      <w:pPr>
        <w:suppressAutoHyphens/>
        <w:ind w:firstLine="709"/>
        <w:jc w:val="both"/>
        <w:rPr>
          <w:sz w:val="30"/>
        </w:rPr>
      </w:pPr>
      <w:r w:rsidRPr="00212E5D">
        <w:rPr>
          <w:sz w:val="30"/>
        </w:rPr>
        <w:t>5.1 Исполнитель вправе самостоятельно назначить конкретную дату и время приёмки автомобиля в р</w:t>
      </w:r>
      <w:r>
        <w:rPr>
          <w:sz w:val="30"/>
        </w:rPr>
        <w:t>емонт</w:t>
      </w:r>
      <w:r w:rsidRPr="00212E5D">
        <w:rPr>
          <w:sz w:val="30"/>
        </w:rPr>
        <w:t>, предварительно согласовав их с Заказчиком. При этом срок с момента получения Исполнителем заявки до фактического принятия автомобиля в р</w:t>
      </w:r>
      <w:r>
        <w:rPr>
          <w:sz w:val="30"/>
        </w:rPr>
        <w:t>емонт</w:t>
      </w:r>
      <w:r w:rsidRPr="00212E5D">
        <w:rPr>
          <w:sz w:val="30"/>
        </w:rPr>
        <w:t xml:space="preserve"> не должен превышать 3 (трёх) </w:t>
      </w:r>
      <w:r w:rsidRPr="00212E5D">
        <w:rPr>
          <w:sz w:val="30"/>
        </w:rPr>
        <w:lastRenderedPageBreak/>
        <w:t>рабочих дней. Обязанность по предоставлению автомобиля к приёмке в назначенные дату и время лежит на Заказчике.</w:t>
      </w:r>
    </w:p>
    <w:p w:rsidR="00D27716" w:rsidRPr="00212E5D" w:rsidRDefault="00D27716" w:rsidP="00D27716">
      <w:pPr>
        <w:tabs>
          <w:tab w:val="left" w:pos="1276"/>
        </w:tabs>
        <w:suppressAutoHyphens/>
        <w:jc w:val="both"/>
        <w:rPr>
          <w:sz w:val="30"/>
        </w:rPr>
      </w:pPr>
    </w:p>
    <w:p w:rsidR="00D27716" w:rsidRPr="00212E5D" w:rsidRDefault="00D27716" w:rsidP="00D27716">
      <w:pPr>
        <w:numPr>
          <w:ilvl w:val="0"/>
          <w:numId w:val="40"/>
        </w:numPr>
        <w:suppressAutoHyphens/>
        <w:ind w:left="0" w:firstLine="709"/>
        <w:jc w:val="center"/>
        <w:rPr>
          <w:b/>
          <w:sz w:val="30"/>
        </w:rPr>
      </w:pPr>
      <w:r w:rsidRPr="00212E5D">
        <w:rPr>
          <w:b/>
          <w:sz w:val="30"/>
        </w:rPr>
        <w:t>Гарантии качества</w:t>
      </w:r>
    </w:p>
    <w:p w:rsidR="00D27716" w:rsidRPr="00212E5D" w:rsidRDefault="00D27716" w:rsidP="00D27716">
      <w:pPr>
        <w:suppressAutoHyphens/>
        <w:jc w:val="both"/>
        <w:rPr>
          <w:sz w:val="30"/>
        </w:rPr>
      </w:pPr>
      <w:r w:rsidRPr="00212E5D">
        <w:rPr>
          <w:sz w:val="30"/>
        </w:rPr>
        <w:t xml:space="preserve">          6.1 Качество оказанных услуг должно соответствовать </w:t>
      </w:r>
      <w:r w:rsidRPr="00212E5D">
        <w:rPr>
          <w:sz w:val="30"/>
        </w:rPr>
        <w:br/>
        <w:t>СТБ 960-2011, СТБ 1175-2011.</w:t>
      </w:r>
    </w:p>
    <w:p w:rsidR="00D27716" w:rsidRPr="00212E5D" w:rsidRDefault="00D27716" w:rsidP="00D27716">
      <w:pPr>
        <w:suppressAutoHyphens/>
        <w:jc w:val="both"/>
        <w:rPr>
          <w:sz w:val="30"/>
        </w:rPr>
      </w:pPr>
      <w:r w:rsidRPr="00212E5D">
        <w:rPr>
          <w:spacing w:val="2"/>
          <w:sz w:val="30"/>
        </w:rPr>
        <w:t xml:space="preserve">         6.2 Гарантийный срок на замененные узлы и детали должен быть установлен в соответствии с данными завода-изготовителя.</w:t>
      </w:r>
    </w:p>
    <w:p w:rsidR="00D27716" w:rsidRPr="00212E5D" w:rsidRDefault="00D27716" w:rsidP="00D27716">
      <w:pPr>
        <w:suppressAutoHyphens/>
        <w:ind w:firstLine="709"/>
        <w:jc w:val="both"/>
        <w:rPr>
          <w:sz w:val="30"/>
        </w:rPr>
      </w:pPr>
    </w:p>
    <w:p w:rsidR="00D27716" w:rsidRPr="00212E5D" w:rsidRDefault="00D27716" w:rsidP="00D27716">
      <w:pPr>
        <w:suppressAutoHyphens/>
        <w:rPr>
          <w:sz w:val="30"/>
        </w:rPr>
      </w:pPr>
      <w:r w:rsidRPr="00212E5D">
        <w:rPr>
          <w:sz w:val="30"/>
        </w:rPr>
        <w:t xml:space="preserve">Начальник отдела </w:t>
      </w:r>
    </w:p>
    <w:p w:rsidR="00BD07D7" w:rsidRDefault="00D27716" w:rsidP="00D27716">
      <w:pPr>
        <w:suppressAutoHyphens/>
        <w:rPr>
          <w:sz w:val="30"/>
        </w:rPr>
      </w:pPr>
      <w:r w:rsidRPr="00212E5D">
        <w:rPr>
          <w:sz w:val="30"/>
        </w:rPr>
        <w:t>транспортного обслуживания</w:t>
      </w:r>
      <w:r w:rsidRPr="00212E5D">
        <w:rPr>
          <w:sz w:val="30"/>
        </w:rPr>
        <w:tab/>
      </w:r>
      <w:r w:rsidRPr="00212E5D">
        <w:rPr>
          <w:sz w:val="30"/>
        </w:rPr>
        <w:tab/>
      </w:r>
      <w:r w:rsidRPr="00212E5D">
        <w:rPr>
          <w:sz w:val="30"/>
        </w:rPr>
        <w:tab/>
      </w:r>
      <w:r w:rsidRPr="00212E5D">
        <w:rPr>
          <w:sz w:val="30"/>
        </w:rPr>
        <w:tab/>
        <w:t xml:space="preserve">        </w:t>
      </w:r>
      <w:proofErr w:type="spellStart"/>
      <w:r w:rsidRPr="00212E5D">
        <w:rPr>
          <w:sz w:val="30"/>
        </w:rPr>
        <w:t>В.В.Др</w:t>
      </w:r>
      <w:r>
        <w:rPr>
          <w:sz w:val="30"/>
        </w:rPr>
        <w:t>о</w:t>
      </w:r>
      <w:r w:rsidRPr="00212E5D">
        <w:rPr>
          <w:sz w:val="30"/>
        </w:rPr>
        <w:t>здовский</w:t>
      </w:r>
      <w:proofErr w:type="spellEnd"/>
    </w:p>
    <w:sectPr w:rsidR="00BD07D7" w:rsidSect="005738F3">
      <w:headerReference w:type="even" r:id="rId32"/>
      <w:headerReference w:type="default" r:id="rId33"/>
      <w:pgSz w:w="11906" w:h="16838" w:code="9"/>
      <w:pgMar w:top="1134" w:right="566" w:bottom="1134" w:left="1701" w:header="425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0D94" w:rsidRDefault="00DD0D94">
      <w:r>
        <w:separator/>
      </w:r>
    </w:p>
  </w:endnote>
  <w:endnote w:type="continuationSeparator" w:id="0">
    <w:p w:rsidR="00DD0D94" w:rsidRDefault="00DD0D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0D94" w:rsidRDefault="00DD0D94">
      <w:r>
        <w:separator/>
      </w:r>
    </w:p>
  </w:footnote>
  <w:footnote w:type="continuationSeparator" w:id="0">
    <w:p w:rsidR="00DD0D94" w:rsidRDefault="00DD0D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4E21" w:rsidRDefault="00844E21" w:rsidP="00764553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1</w:t>
    </w:r>
    <w:r>
      <w:rPr>
        <w:rStyle w:val="aa"/>
      </w:rPr>
      <w:fldChar w:fldCharType="end"/>
    </w:r>
  </w:p>
  <w:p w:rsidR="00844E21" w:rsidRDefault="00844E21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4E21" w:rsidRPr="001435B9" w:rsidRDefault="00844E21" w:rsidP="00764553">
    <w:pPr>
      <w:pStyle w:val="a8"/>
      <w:framePr w:wrap="around" w:vAnchor="text" w:hAnchor="margin" w:xAlign="center" w:y="1"/>
      <w:rPr>
        <w:rStyle w:val="aa"/>
        <w:szCs w:val="28"/>
      </w:rPr>
    </w:pPr>
    <w:r w:rsidRPr="001435B9">
      <w:rPr>
        <w:rStyle w:val="aa"/>
        <w:szCs w:val="28"/>
      </w:rPr>
      <w:fldChar w:fldCharType="begin"/>
    </w:r>
    <w:r w:rsidRPr="001435B9">
      <w:rPr>
        <w:rStyle w:val="aa"/>
        <w:szCs w:val="28"/>
      </w:rPr>
      <w:instrText xml:space="preserve">PAGE  </w:instrText>
    </w:r>
    <w:r w:rsidRPr="001435B9">
      <w:rPr>
        <w:rStyle w:val="aa"/>
        <w:szCs w:val="28"/>
      </w:rPr>
      <w:fldChar w:fldCharType="separate"/>
    </w:r>
    <w:r w:rsidR="00334E95">
      <w:rPr>
        <w:rStyle w:val="aa"/>
        <w:noProof/>
        <w:szCs w:val="28"/>
      </w:rPr>
      <w:t>31</w:t>
    </w:r>
    <w:r w:rsidRPr="001435B9">
      <w:rPr>
        <w:rStyle w:val="aa"/>
        <w:szCs w:val="28"/>
      </w:rPr>
      <w:fldChar w:fldCharType="end"/>
    </w:r>
  </w:p>
  <w:p w:rsidR="00844E21" w:rsidRPr="001435B9" w:rsidRDefault="00844E21">
    <w:pPr>
      <w:pStyle w:val="a8"/>
      <w:rPr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074EA"/>
    <w:multiLevelType w:val="multilevel"/>
    <w:tmpl w:val="E18C4E72"/>
    <w:lvl w:ilvl="0">
      <w:start w:val="18"/>
      <w:numFmt w:val="decimal"/>
      <w:lvlText w:val="%1."/>
      <w:lvlJc w:val="left"/>
      <w:pPr>
        <w:ind w:left="1869" w:hanging="375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2319" w:hanging="8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19" w:hanging="8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7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7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3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94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9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54" w:hanging="2160"/>
      </w:pPr>
      <w:rPr>
        <w:rFonts w:hint="default"/>
      </w:rPr>
    </w:lvl>
  </w:abstractNum>
  <w:abstractNum w:abstractNumId="1" w15:restartNumberingAfterBreak="0">
    <w:nsid w:val="0AB449C9"/>
    <w:multiLevelType w:val="hybridMultilevel"/>
    <w:tmpl w:val="4F0E405E"/>
    <w:lvl w:ilvl="0" w:tplc="9064E5FA">
      <w:start w:val="1"/>
      <w:numFmt w:val="decimal"/>
      <w:lvlText w:val="6.2.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D94F2D"/>
    <w:multiLevelType w:val="multilevel"/>
    <w:tmpl w:val="34CCD4C0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3" w15:restartNumberingAfterBreak="0">
    <w:nsid w:val="0AEF1EFB"/>
    <w:multiLevelType w:val="hybridMultilevel"/>
    <w:tmpl w:val="550C2464"/>
    <w:lvl w:ilvl="0" w:tplc="A7E20346">
      <w:start w:val="1"/>
      <w:numFmt w:val="decimal"/>
      <w:lvlText w:val="9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7F78C2"/>
    <w:multiLevelType w:val="multilevel"/>
    <w:tmpl w:val="F934F838"/>
    <w:lvl w:ilvl="0">
      <w:start w:val="6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28F3428"/>
    <w:multiLevelType w:val="hybridMultilevel"/>
    <w:tmpl w:val="27B25DA8"/>
    <w:lvl w:ilvl="0" w:tplc="8310A2B2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8791525"/>
    <w:multiLevelType w:val="multilevel"/>
    <w:tmpl w:val="C0A4E836"/>
    <w:lvl w:ilvl="0">
      <w:start w:val="6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183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6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7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04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64" w:hanging="2160"/>
      </w:pPr>
      <w:rPr>
        <w:rFonts w:hint="default"/>
      </w:rPr>
    </w:lvl>
  </w:abstractNum>
  <w:abstractNum w:abstractNumId="7" w15:restartNumberingAfterBreak="0">
    <w:nsid w:val="1C650FA5"/>
    <w:multiLevelType w:val="multilevel"/>
    <w:tmpl w:val="2D06B05C"/>
    <w:lvl w:ilvl="0">
      <w:start w:val="14"/>
      <w:numFmt w:val="decimal"/>
      <w:lvlText w:val="%1."/>
      <w:lvlJc w:val="left"/>
      <w:pPr>
        <w:tabs>
          <w:tab w:val="num" w:pos="1271"/>
        </w:tabs>
        <w:ind w:left="1271" w:hanging="420"/>
      </w:pPr>
      <w:rPr>
        <w:rFonts w:cs="Times New Roman" w:hint="default"/>
        <w:sz w:val="30"/>
        <w:szCs w:val="30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680"/>
        </w:tabs>
        <w:ind w:left="268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931"/>
        </w:tabs>
        <w:ind w:left="1931" w:hanging="108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5144"/>
        </w:tabs>
        <w:ind w:left="5144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6070"/>
        </w:tabs>
        <w:ind w:left="60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356"/>
        </w:tabs>
        <w:ind w:left="735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282"/>
        </w:tabs>
        <w:ind w:left="828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568"/>
        </w:tabs>
        <w:ind w:left="9568" w:hanging="2160"/>
      </w:pPr>
      <w:rPr>
        <w:rFonts w:cs="Times New Roman" w:hint="default"/>
      </w:rPr>
    </w:lvl>
  </w:abstractNum>
  <w:abstractNum w:abstractNumId="8" w15:restartNumberingAfterBreak="0">
    <w:nsid w:val="1DE20FA8"/>
    <w:multiLevelType w:val="multilevel"/>
    <w:tmpl w:val="A148B6F2"/>
    <w:lvl w:ilvl="0">
      <w:start w:val="6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183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6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7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04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64" w:hanging="2160"/>
      </w:pPr>
      <w:rPr>
        <w:rFonts w:hint="default"/>
      </w:rPr>
    </w:lvl>
  </w:abstractNum>
  <w:abstractNum w:abstractNumId="9" w15:restartNumberingAfterBreak="0">
    <w:nsid w:val="1F1D5598"/>
    <w:multiLevelType w:val="hybridMultilevel"/>
    <w:tmpl w:val="4A3443E6"/>
    <w:lvl w:ilvl="0" w:tplc="F92E190C">
      <w:start w:val="1"/>
      <w:numFmt w:val="decimal"/>
      <w:lvlText w:val="2.2.5.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FA61D7"/>
    <w:multiLevelType w:val="hybridMultilevel"/>
    <w:tmpl w:val="0DD29460"/>
    <w:lvl w:ilvl="0" w:tplc="D658806C">
      <w:start w:val="1"/>
      <w:numFmt w:val="decimal"/>
      <w:lvlText w:val="2.2.12.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3A77A5"/>
    <w:multiLevelType w:val="multilevel"/>
    <w:tmpl w:val="28243CDE"/>
    <w:lvl w:ilvl="0">
      <w:start w:val="1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2" w15:restartNumberingAfterBreak="0">
    <w:nsid w:val="238609AF"/>
    <w:multiLevelType w:val="multilevel"/>
    <w:tmpl w:val="6FEAF3A2"/>
    <w:lvl w:ilvl="0">
      <w:start w:val="6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26B939A3"/>
    <w:multiLevelType w:val="hybridMultilevel"/>
    <w:tmpl w:val="55389F02"/>
    <w:lvl w:ilvl="0" w:tplc="DAFED314">
      <w:start w:val="1"/>
      <w:numFmt w:val="decimal"/>
      <w:lvlText w:val="9.2.4.%1."/>
      <w:lvlJc w:val="left"/>
      <w:pPr>
        <w:ind w:left="1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5" w:hanging="360"/>
      </w:pPr>
    </w:lvl>
    <w:lvl w:ilvl="2" w:tplc="0409001B" w:tentative="1">
      <w:start w:val="1"/>
      <w:numFmt w:val="lowerRoman"/>
      <w:lvlText w:val="%3."/>
      <w:lvlJc w:val="right"/>
      <w:pPr>
        <w:ind w:left="2935" w:hanging="180"/>
      </w:pPr>
    </w:lvl>
    <w:lvl w:ilvl="3" w:tplc="0409000F" w:tentative="1">
      <w:start w:val="1"/>
      <w:numFmt w:val="decimal"/>
      <w:lvlText w:val="%4."/>
      <w:lvlJc w:val="left"/>
      <w:pPr>
        <w:ind w:left="3655" w:hanging="360"/>
      </w:pPr>
    </w:lvl>
    <w:lvl w:ilvl="4" w:tplc="04090019" w:tentative="1">
      <w:start w:val="1"/>
      <w:numFmt w:val="lowerLetter"/>
      <w:lvlText w:val="%5."/>
      <w:lvlJc w:val="left"/>
      <w:pPr>
        <w:ind w:left="4375" w:hanging="360"/>
      </w:pPr>
    </w:lvl>
    <w:lvl w:ilvl="5" w:tplc="0409001B" w:tentative="1">
      <w:start w:val="1"/>
      <w:numFmt w:val="lowerRoman"/>
      <w:lvlText w:val="%6."/>
      <w:lvlJc w:val="right"/>
      <w:pPr>
        <w:ind w:left="5095" w:hanging="180"/>
      </w:pPr>
    </w:lvl>
    <w:lvl w:ilvl="6" w:tplc="0409000F" w:tentative="1">
      <w:start w:val="1"/>
      <w:numFmt w:val="decimal"/>
      <w:lvlText w:val="%7."/>
      <w:lvlJc w:val="left"/>
      <w:pPr>
        <w:ind w:left="5815" w:hanging="360"/>
      </w:pPr>
    </w:lvl>
    <w:lvl w:ilvl="7" w:tplc="04090019" w:tentative="1">
      <w:start w:val="1"/>
      <w:numFmt w:val="lowerLetter"/>
      <w:lvlText w:val="%8."/>
      <w:lvlJc w:val="left"/>
      <w:pPr>
        <w:ind w:left="6535" w:hanging="360"/>
      </w:pPr>
    </w:lvl>
    <w:lvl w:ilvl="8" w:tplc="040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4" w15:restartNumberingAfterBreak="0">
    <w:nsid w:val="29D473BA"/>
    <w:multiLevelType w:val="multilevel"/>
    <w:tmpl w:val="D9BA4324"/>
    <w:lvl w:ilvl="0">
      <w:start w:val="6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183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6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7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04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64" w:hanging="2160"/>
      </w:pPr>
      <w:rPr>
        <w:rFonts w:hint="default"/>
      </w:rPr>
    </w:lvl>
  </w:abstractNum>
  <w:abstractNum w:abstractNumId="15" w15:restartNumberingAfterBreak="0">
    <w:nsid w:val="2CBA1835"/>
    <w:multiLevelType w:val="multilevel"/>
    <w:tmpl w:val="5D840C9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hint="default"/>
      </w:rPr>
    </w:lvl>
  </w:abstractNum>
  <w:abstractNum w:abstractNumId="16" w15:restartNumberingAfterBreak="0">
    <w:nsid w:val="2E966A35"/>
    <w:multiLevelType w:val="multilevel"/>
    <w:tmpl w:val="A88CB7A8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1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7" w15:restartNumberingAfterBreak="0">
    <w:nsid w:val="348040AD"/>
    <w:multiLevelType w:val="hybridMultilevel"/>
    <w:tmpl w:val="DAC2CA3E"/>
    <w:lvl w:ilvl="0" w:tplc="0DC0BE58">
      <w:start w:val="1"/>
      <w:numFmt w:val="decimal"/>
      <w:lvlText w:val="2.2.8.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E40D97"/>
    <w:multiLevelType w:val="hybridMultilevel"/>
    <w:tmpl w:val="9A867E2A"/>
    <w:lvl w:ilvl="0" w:tplc="B3288910">
      <w:start w:val="1"/>
      <w:numFmt w:val="decimal"/>
      <w:lvlText w:val="2.2.10.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9B1E6D"/>
    <w:multiLevelType w:val="multilevel"/>
    <w:tmpl w:val="D00ACD62"/>
    <w:lvl w:ilvl="0">
      <w:start w:val="6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183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6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7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04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64" w:hanging="2160"/>
      </w:pPr>
      <w:rPr>
        <w:rFonts w:hint="default"/>
      </w:rPr>
    </w:lvl>
  </w:abstractNum>
  <w:abstractNum w:abstractNumId="20" w15:restartNumberingAfterBreak="0">
    <w:nsid w:val="45C567F1"/>
    <w:multiLevelType w:val="multilevel"/>
    <w:tmpl w:val="BCD27630"/>
    <w:lvl w:ilvl="0">
      <w:start w:val="10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hint="default"/>
      </w:rPr>
    </w:lvl>
  </w:abstractNum>
  <w:abstractNum w:abstractNumId="21" w15:restartNumberingAfterBreak="0">
    <w:nsid w:val="47DB6980"/>
    <w:multiLevelType w:val="multilevel"/>
    <w:tmpl w:val="427278FA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95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5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2160"/>
      </w:pPr>
      <w:rPr>
        <w:rFonts w:hint="default"/>
      </w:rPr>
    </w:lvl>
  </w:abstractNum>
  <w:abstractNum w:abstractNumId="22" w15:restartNumberingAfterBreak="0">
    <w:nsid w:val="492963C7"/>
    <w:multiLevelType w:val="hybridMultilevel"/>
    <w:tmpl w:val="636220B8"/>
    <w:lvl w:ilvl="0" w:tplc="B088D33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9B320E9"/>
    <w:multiLevelType w:val="multilevel"/>
    <w:tmpl w:val="44E80CF0"/>
    <w:lvl w:ilvl="0">
      <w:start w:val="24"/>
      <w:numFmt w:val="decimal"/>
      <w:lvlText w:val="%1."/>
      <w:lvlJc w:val="left"/>
      <w:pPr>
        <w:ind w:left="735" w:hanging="375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96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4" w15:restartNumberingAfterBreak="0">
    <w:nsid w:val="4A1F3DF0"/>
    <w:multiLevelType w:val="multilevel"/>
    <w:tmpl w:val="C5168E42"/>
    <w:lvl w:ilvl="0">
      <w:start w:val="6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4A8E6395"/>
    <w:multiLevelType w:val="multilevel"/>
    <w:tmpl w:val="DF2E7DAC"/>
    <w:lvl w:ilvl="0">
      <w:start w:val="20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62" w:hanging="82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99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9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5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56" w:hanging="2160"/>
      </w:pPr>
      <w:rPr>
        <w:rFonts w:hint="default"/>
      </w:rPr>
    </w:lvl>
  </w:abstractNum>
  <w:abstractNum w:abstractNumId="26" w15:restartNumberingAfterBreak="0">
    <w:nsid w:val="4C91209F"/>
    <w:multiLevelType w:val="hybridMultilevel"/>
    <w:tmpl w:val="3B02053E"/>
    <w:lvl w:ilvl="0" w:tplc="818C62C8">
      <w:start w:val="1"/>
      <w:numFmt w:val="decimal"/>
      <w:lvlText w:val="5.%1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4F7E501D"/>
    <w:multiLevelType w:val="multilevel"/>
    <w:tmpl w:val="94F87278"/>
    <w:lvl w:ilvl="0">
      <w:start w:val="1"/>
      <w:numFmt w:val="decimal"/>
      <w:lvlText w:val="13.2.%1."/>
      <w:lvlJc w:val="left"/>
      <w:pPr>
        <w:tabs>
          <w:tab w:val="num" w:pos="3965"/>
        </w:tabs>
        <w:ind w:left="3965" w:hanging="42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4685"/>
        </w:tabs>
        <w:ind w:left="4685" w:hanging="720"/>
      </w:pPr>
      <w:rPr>
        <w:rFonts w:cs="Times New Roman"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6119"/>
        </w:tabs>
        <w:ind w:left="6119" w:hanging="720"/>
      </w:pPr>
      <w:rPr>
        <w:rFonts w:cs="Times New Roman" w:hint="default"/>
        <w:color w:val="FF0000"/>
      </w:rPr>
    </w:lvl>
    <w:lvl w:ilvl="3">
      <w:start w:val="1"/>
      <w:numFmt w:val="decimal"/>
      <w:lvlText w:val="%1.%2.%3.%4."/>
      <w:lvlJc w:val="left"/>
      <w:pPr>
        <w:tabs>
          <w:tab w:val="num" w:pos="7406"/>
        </w:tabs>
        <w:ind w:left="7406" w:hanging="1080"/>
      </w:pPr>
      <w:rPr>
        <w:rFonts w:cs="Times New Roman" w:hint="default"/>
        <w:color w:val="FF0000"/>
      </w:rPr>
    </w:lvl>
    <w:lvl w:ilvl="4">
      <w:start w:val="1"/>
      <w:numFmt w:val="decimal"/>
      <w:lvlText w:val="%1.%2.%3.%4.%5."/>
      <w:lvlJc w:val="left"/>
      <w:pPr>
        <w:tabs>
          <w:tab w:val="num" w:pos="8693"/>
        </w:tabs>
        <w:ind w:left="8693" w:hanging="1440"/>
      </w:pPr>
      <w:rPr>
        <w:rFonts w:cs="Times New Roman" w:hint="default"/>
        <w:color w:val="FF0000"/>
      </w:rPr>
    </w:lvl>
    <w:lvl w:ilvl="5">
      <w:start w:val="1"/>
      <w:numFmt w:val="decimal"/>
      <w:lvlText w:val="%1.%2.%3.%4.%5.%6."/>
      <w:lvlJc w:val="left"/>
      <w:pPr>
        <w:tabs>
          <w:tab w:val="num" w:pos="9620"/>
        </w:tabs>
        <w:ind w:left="9620" w:hanging="1440"/>
      </w:pPr>
      <w:rPr>
        <w:rFonts w:cs="Times New Roman" w:hint="default"/>
        <w:color w:val="FF0000"/>
      </w:rPr>
    </w:lvl>
    <w:lvl w:ilvl="6">
      <w:start w:val="1"/>
      <w:numFmt w:val="decimal"/>
      <w:lvlText w:val="%1.%2.%3.%4.%5.%6.%7."/>
      <w:lvlJc w:val="left"/>
      <w:pPr>
        <w:tabs>
          <w:tab w:val="num" w:pos="10907"/>
        </w:tabs>
        <w:ind w:left="10907" w:hanging="1800"/>
      </w:pPr>
      <w:rPr>
        <w:rFonts w:cs="Times New Roman" w:hint="default"/>
        <w:color w:val="FF0000"/>
      </w:rPr>
    </w:lvl>
    <w:lvl w:ilvl="7">
      <w:start w:val="1"/>
      <w:numFmt w:val="decimal"/>
      <w:lvlText w:val="%1.%2.%3.%4.%5.%6.%7.%8."/>
      <w:lvlJc w:val="left"/>
      <w:pPr>
        <w:tabs>
          <w:tab w:val="num" w:pos="11834"/>
        </w:tabs>
        <w:ind w:left="11834" w:hanging="1800"/>
      </w:pPr>
      <w:rPr>
        <w:rFonts w:cs="Times New Roman" w:hint="default"/>
        <w:color w:val="FF0000"/>
      </w:rPr>
    </w:lvl>
    <w:lvl w:ilvl="8">
      <w:start w:val="1"/>
      <w:numFmt w:val="decimal"/>
      <w:lvlText w:val="%1.%2.%3.%4.%5.%6.%7.%8.%9."/>
      <w:lvlJc w:val="left"/>
      <w:pPr>
        <w:tabs>
          <w:tab w:val="num" w:pos="13121"/>
        </w:tabs>
        <w:ind w:left="13121" w:hanging="2160"/>
      </w:pPr>
      <w:rPr>
        <w:rFonts w:cs="Times New Roman" w:hint="default"/>
        <w:color w:val="FF0000"/>
      </w:rPr>
    </w:lvl>
  </w:abstractNum>
  <w:abstractNum w:abstractNumId="28" w15:restartNumberingAfterBreak="0">
    <w:nsid w:val="53CB50A5"/>
    <w:multiLevelType w:val="multilevel"/>
    <w:tmpl w:val="1FD490C6"/>
    <w:lvl w:ilvl="0">
      <w:start w:val="6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9" w15:restartNumberingAfterBreak="0">
    <w:nsid w:val="55F5660A"/>
    <w:multiLevelType w:val="hybridMultilevel"/>
    <w:tmpl w:val="AF1C3A42"/>
    <w:lvl w:ilvl="0" w:tplc="38CC506C">
      <w:start w:val="1"/>
      <w:numFmt w:val="decimal"/>
      <w:lvlText w:val="6.3.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320F0B"/>
    <w:multiLevelType w:val="hybridMultilevel"/>
    <w:tmpl w:val="8706569C"/>
    <w:lvl w:ilvl="0" w:tplc="7A00C734">
      <w:start w:val="1"/>
      <w:numFmt w:val="decimal"/>
      <w:lvlText w:val="4.%1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574E04AF"/>
    <w:multiLevelType w:val="hybridMultilevel"/>
    <w:tmpl w:val="AA3C41EA"/>
    <w:lvl w:ilvl="0" w:tplc="D424F07E">
      <w:start w:val="1"/>
      <w:numFmt w:val="decimal"/>
      <w:lvlText w:val="2.2.9.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BC1A40"/>
    <w:multiLevelType w:val="hybridMultilevel"/>
    <w:tmpl w:val="2C52900A"/>
    <w:lvl w:ilvl="0" w:tplc="6A942192">
      <w:start w:val="5"/>
      <w:numFmt w:val="decimal"/>
      <w:lvlText w:val="%1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3" w15:restartNumberingAfterBreak="0">
    <w:nsid w:val="5C77198C"/>
    <w:multiLevelType w:val="multilevel"/>
    <w:tmpl w:val="D28827DC"/>
    <w:lvl w:ilvl="0">
      <w:start w:val="5"/>
      <w:numFmt w:val="decimal"/>
      <w:lvlText w:val="5.2.%1."/>
      <w:lvlJc w:val="left"/>
      <w:pPr>
        <w:tabs>
          <w:tab w:val="num" w:pos="420"/>
        </w:tabs>
        <w:ind w:left="420" w:hanging="420"/>
      </w:pPr>
      <w:rPr>
        <w:rFonts w:hint="default"/>
        <w:color w:val="FF0000"/>
      </w:rPr>
    </w:lvl>
    <w:lvl w:ilvl="1">
      <w:start w:val="1"/>
      <w:numFmt w:val="decimal"/>
      <w:lvlText w:val="13.%2."/>
      <w:lvlJc w:val="left"/>
      <w:pPr>
        <w:tabs>
          <w:tab w:val="num" w:pos="1140"/>
        </w:tabs>
        <w:ind w:left="1140" w:hanging="720"/>
      </w:pPr>
      <w:rPr>
        <w:rFonts w:ascii="Times New Roman" w:hAnsi="Times New Roman" w:cs="Times New Roman"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2574"/>
        </w:tabs>
        <w:ind w:left="2574" w:hanging="720"/>
      </w:pPr>
      <w:rPr>
        <w:rFonts w:cs="Times New Roman" w:hint="default"/>
        <w:color w:val="FF0000"/>
      </w:rPr>
    </w:lvl>
    <w:lvl w:ilvl="3">
      <w:start w:val="1"/>
      <w:numFmt w:val="decimal"/>
      <w:lvlText w:val="%1.%2.%3.%4."/>
      <w:lvlJc w:val="left"/>
      <w:pPr>
        <w:tabs>
          <w:tab w:val="num" w:pos="3861"/>
        </w:tabs>
        <w:ind w:left="3861" w:hanging="1080"/>
      </w:pPr>
      <w:rPr>
        <w:rFonts w:cs="Times New Roman" w:hint="default"/>
        <w:color w:val="FF0000"/>
      </w:rPr>
    </w:lvl>
    <w:lvl w:ilvl="4">
      <w:start w:val="1"/>
      <w:numFmt w:val="decimal"/>
      <w:lvlText w:val="%1.%2.%3.%4.%5."/>
      <w:lvlJc w:val="left"/>
      <w:pPr>
        <w:tabs>
          <w:tab w:val="num" w:pos="5148"/>
        </w:tabs>
        <w:ind w:left="5148" w:hanging="1440"/>
      </w:pPr>
      <w:rPr>
        <w:rFonts w:cs="Times New Roman" w:hint="default"/>
        <w:color w:val="FF0000"/>
      </w:rPr>
    </w:lvl>
    <w:lvl w:ilvl="5">
      <w:start w:val="1"/>
      <w:numFmt w:val="decimal"/>
      <w:lvlText w:val="%1.%2.%3.%4.%5.%6."/>
      <w:lvlJc w:val="left"/>
      <w:pPr>
        <w:tabs>
          <w:tab w:val="num" w:pos="6075"/>
        </w:tabs>
        <w:ind w:left="6075" w:hanging="1440"/>
      </w:pPr>
      <w:rPr>
        <w:rFonts w:cs="Times New Roman" w:hint="default"/>
        <w:color w:val="FF0000"/>
      </w:rPr>
    </w:lvl>
    <w:lvl w:ilvl="6">
      <w:start w:val="1"/>
      <w:numFmt w:val="decimal"/>
      <w:lvlText w:val="%1.%2.%3.%4.%5.%6.%7."/>
      <w:lvlJc w:val="left"/>
      <w:pPr>
        <w:tabs>
          <w:tab w:val="num" w:pos="7362"/>
        </w:tabs>
        <w:ind w:left="7362" w:hanging="1800"/>
      </w:pPr>
      <w:rPr>
        <w:rFonts w:cs="Times New Roman" w:hint="default"/>
        <w:color w:val="FF0000"/>
      </w:rPr>
    </w:lvl>
    <w:lvl w:ilvl="7">
      <w:start w:val="1"/>
      <w:numFmt w:val="decimal"/>
      <w:lvlText w:val="%1.%2.%3.%4.%5.%6.%7.%8."/>
      <w:lvlJc w:val="left"/>
      <w:pPr>
        <w:tabs>
          <w:tab w:val="num" w:pos="8289"/>
        </w:tabs>
        <w:ind w:left="8289" w:hanging="1800"/>
      </w:pPr>
      <w:rPr>
        <w:rFonts w:cs="Times New Roman" w:hint="default"/>
        <w:color w:val="FF0000"/>
      </w:rPr>
    </w:lvl>
    <w:lvl w:ilvl="8">
      <w:start w:val="1"/>
      <w:numFmt w:val="decimal"/>
      <w:lvlText w:val="%1.%2.%3.%4.%5.%6.%7.%8.%9."/>
      <w:lvlJc w:val="left"/>
      <w:pPr>
        <w:tabs>
          <w:tab w:val="num" w:pos="9576"/>
        </w:tabs>
        <w:ind w:left="9576" w:hanging="2160"/>
      </w:pPr>
      <w:rPr>
        <w:rFonts w:cs="Times New Roman" w:hint="default"/>
        <w:color w:val="FF0000"/>
      </w:rPr>
    </w:lvl>
  </w:abstractNum>
  <w:abstractNum w:abstractNumId="34" w15:restartNumberingAfterBreak="0">
    <w:nsid w:val="5CB017F7"/>
    <w:multiLevelType w:val="hybridMultilevel"/>
    <w:tmpl w:val="4BFC6148"/>
    <w:lvl w:ilvl="0" w:tplc="394C75C4">
      <w:start w:val="1"/>
      <w:numFmt w:val="decimal"/>
      <w:lvlText w:val="2.2.7.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8501B2"/>
    <w:multiLevelType w:val="multilevel"/>
    <w:tmpl w:val="85AC8EAA"/>
    <w:lvl w:ilvl="0">
      <w:start w:val="6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183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6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7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04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64" w:hanging="2160"/>
      </w:pPr>
      <w:rPr>
        <w:rFonts w:hint="default"/>
      </w:rPr>
    </w:lvl>
  </w:abstractNum>
  <w:abstractNum w:abstractNumId="36" w15:restartNumberingAfterBreak="0">
    <w:nsid w:val="62E117D7"/>
    <w:multiLevelType w:val="multilevel"/>
    <w:tmpl w:val="70FE1E6C"/>
    <w:lvl w:ilvl="0">
      <w:start w:val="9"/>
      <w:numFmt w:val="decimal"/>
      <w:lvlText w:val="%1."/>
      <w:lvlJc w:val="left"/>
      <w:pPr>
        <w:tabs>
          <w:tab w:val="num" w:pos="1271"/>
        </w:tabs>
        <w:ind w:left="1271" w:hanging="420"/>
      </w:pPr>
      <w:rPr>
        <w:rFonts w:cs="Times New Roman" w:hint="default"/>
        <w:sz w:val="30"/>
        <w:szCs w:val="3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855"/>
        </w:tabs>
        <w:ind w:left="1855" w:hanging="720"/>
      </w:pPr>
      <w:rPr>
        <w:rFonts w:cs="Times New Roman" w:hint="default"/>
        <w:b w:val="0"/>
      </w:rPr>
    </w:lvl>
    <w:lvl w:ilvl="3">
      <w:start w:val="1"/>
      <w:numFmt w:val="decimal"/>
      <w:lvlText w:val="9.2.3.%4."/>
      <w:lvlJc w:val="left"/>
      <w:pPr>
        <w:tabs>
          <w:tab w:val="num" w:pos="1931"/>
        </w:tabs>
        <w:ind w:left="1931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5144"/>
        </w:tabs>
        <w:ind w:left="5144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6070"/>
        </w:tabs>
        <w:ind w:left="60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356"/>
        </w:tabs>
        <w:ind w:left="735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282"/>
        </w:tabs>
        <w:ind w:left="828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568"/>
        </w:tabs>
        <w:ind w:left="9568" w:hanging="2160"/>
      </w:pPr>
      <w:rPr>
        <w:rFonts w:cs="Times New Roman" w:hint="default"/>
      </w:rPr>
    </w:lvl>
  </w:abstractNum>
  <w:abstractNum w:abstractNumId="37" w15:restartNumberingAfterBreak="0">
    <w:nsid w:val="633A7416"/>
    <w:multiLevelType w:val="hybridMultilevel"/>
    <w:tmpl w:val="15FE22E6"/>
    <w:lvl w:ilvl="0" w:tplc="CBC62774">
      <w:start w:val="1"/>
      <w:numFmt w:val="decimal"/>
      <w:lvlText w:val="2.2.6.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922E35"/>
    <w:multiLevelType w:val="multilevel"/>
    <w:tmpl w:val="CC045310"/>
    <w:lvl w:ilvl="0">
      <w:start w:val="15"/>
      <w:numFmt w:val="decimal"/>
      <w:lvlText w:val="%1."/>
      <w:lvlJc w:val="left"/>
      <w:pPr>
        <w:ind w:left="1050" w:hanging="10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75" w:hanging="105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500" w:hanging="1050"/>
      </w:pPr>
      <w:rPr>
        <w:rFonts w:hint="default"/>
      </w:rPr>
    </w:lvl>
    <w:lvl w:ilvl="3">
      <w:start w:val="3"/>
      <w:numFmt w:val="decimal"/>
      <w:lvlText w:val="%1.%2.%3.%4."/>
      <w:lvlJc w:val="left"/>
      <w:pPr>
        <w:ind w:left="17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39" w15:restartNumberingAfterBreak="0">
    <w:nsid w:val="75FB7152"/>
    <w:multiLevelType w:val="hybridMultilevel"/>
    <w:tmpl w:val="4F2CC29E"/>
    <w:lvl w:ilvl="0" w:tplc="C1E4DC74">
      <w:start w:val="1"/>
      <w:numFmt w:val="decimal"/>
      <w:lvlText w:val="7.4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A124D2"/>
    <w:multiLevelType w:val="multilevel"/>
    <w:tmpl w:val="70A00720"/>
    <w:lvl w:ilvl="0">
      <w:start w:val="54"/>
      <w:numFmt w:val="decimal"/>
      <w:lvlText w:val="%1."/>
      <w:lvlJc w:val="left"/>
      <w:pPr>
        <w:ind w:left="600" w:hanging="60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b w:val="0"/>
      </w:rPr>
    </w:lvl>
  </w:abstractNum>
  <w:abstractNum w:abstractNumId="41" w15:restartNumberingAfterBreak="0">
    <w:nsid w:val="77B64703"/>
    <w:multiLevelType w:val="multilevel"/>
    <w:tmpl w:val="B93EF95A"/>
    <w:lvl w:ilvl="0">
      <w:start w:val="19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2" w15:restartNumberingAfterBreak="0">
    <w:nsid w:val="7806491C"/>
    <w:multiLevelType w:val="multilevel"/>
    <w:tmpl w:val="259E7512"/>
    <w:lvl w:ilvl="0">
      <w:start w:val="9"/>
      <w:numFmt w:val="decimal"/>
      <w:lvlText w:val="%1."/>
      <w:lvlJc w:val="left"/>
      <w:pPr>
        <w:tabs>
          <w:tab w:val="num" w:pos="1271"/>
        </w:tabs>
        <w:ind w:left="1271" w:hanging="420"/>
      </w:pPr>
      <w:rPr>
        <w:rFonts w:cs="Times New Roman" w:hint="default"/>
        <w:sz w:val="30"/>
        <w:szCs w:val="3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855"/>
        </w:tabs>
        <w:ind w:left="1855" w:hanging="720"/>
      </w:pPr>
      <w:rPr>
        <w:rFonts w:cs="Times New Roman" w:hint="default"/>
        <w:b w:val="0"/>
      </w:rPr>
    </w:lvl>
    <w:lvl w:ilvl="3">
      <w:start w:val="1"/>
      <w:numFmt w:val="decimal"/>
      <w:lvlText w:val="9.4.%4."/>
      <w:lvlJc w:val="left"/>
      <w:pPr>
        <w:tabs>
          <w:tab w:val="num" w:pos="1931"/>
        </w:tabs>
        <w:ind w:left="1931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5144"/>
        </w:tabs>
        <w:ind w:left="5144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6070"/>
        </w:tabs>
        <w:ind w:left="60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356"/>
        </w:tabs>
        <w:ind w:left="735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282"/>
        </w:tabs>
        <w:ind w:left="828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568"/>
        </w:tabs>
        <w:ind w:left="9568" w:hanging="2160"/>
      </w:pPr>
      <w:rPr>
        <w:rFonts w:cs="Times New Roman" w:hint="default"/>
      </w:rPr>
    </w:lvl>
  </w:abstractNum>
  <w:abstractNum w:abstractNumId="43" w15:restartNumberingAfterBreak="0">
    <w:nsid w:val="7969734F"/>
    <w:multiLevelType w:val="multilevel"/>
    <w:tmpl w:val="A43C38F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sz w:val="3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96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4" w15:restartNumberingAfterBreak="0">
    <w:nsid w:val="7A9F7DD5"/>
    <w:multiLevelType w:val="hybridMultilevel"/>
    <w:tmpl w:val="73B8FE70"/>
    <w:lvl w:ilvl="0" w:tplc="B35C498C">
      <w:start w:val="1"/>
      <w:numFmt w:val="decimal"/>
      <w:lvlText w:val="6.1.%1."/>
      <w:lvlJc w:val="left"/>
      <w:pPr>
        <w:ind w:left="1068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B345FC"/>
    <w:multiLevelType w:val="multilevel"/>
    <w:tmpl w:val="1E0CF7EC"/>
    <w:lvl w:ilvl="0">
      <w:start w:val="6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6" w15:restartNumberingAfterBreak="0">
    <w:nsid w:val="7E351D69"/>
    <w:multiLevelType w:val="hybridMultilevel"/>
    <w:tmpl w:val="1CDA493A"/>
    <w:lvl w:ilvl="0" w:tplc="5FF00736">
      <w:start w:val="1"/>
      <w:numFmt w:val="decimal"/>
      <w:lvlText w:val="2.2.11.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42"/>
  </w:num>
  <w:num w:numId="3">
    <w:abstractNumId w:val="13"/>
  </w:num>
  <w:num w:numId="4">
    <w:abstractNumId w:val="44"/>
  </w:num>
  <w:num w:numId="5">
    <w:abstractNumId w:val="27"/>
  </w:num>
  <w:num w:numId="6">
    <w:abstractNumId w:val="22"/>
  </w:num>
  <w:num w:numId="7">
    <w:abstractNumId w:val="1"/>
  </w:num>
  <w:num w:numId="8">
    <w:abstractNumId w:val="29"/>
  </w:num>
  <w:num w:numId="9">
    <w:abstractNumId w:val="7"/>
  </w:num>
  <w:num w:numId="10">
    <w:abstractNumId w:val="0"/>
  </w:num>
  <w:num w:numId="11">
    <w:abstractNumId w:val="3"/>
  </w:num>
  <w:num w:numId="12">
    <w:abstractNumId w:val="36"/>
  </w:num>
  <w:num w:numId="13">
    <w:abstractNumId w:val="9"/>
  </w:num>
  <w:num w:numId="14">
    <w:abstractNumId w:val="37"/>
  </w:num>
  <w:num w:numId="15">
    <w:abstractNumId w:val="34"/>
  </w:num>
  <w:num w:numId="16">
    <w:abstractNumId w:val="17"/>
  </w:num>
  <w:num w:numId="17">
    <w:abstractNumId w:val="31"/>
  </w:num>
  <w:num w:numId="18">
    <w:abstractNumId w:val="18"/>
  </w:num>
  <w:num w:numId="19">
    <w:abstractNumId w:val="46"/>
  </w:num>
  <w:num w:numId="20">
    <w:abstractNumId w:val="10"/>
  </w:num>
  <w:num w:numId="21">
    <w:abstractNumId w:val="39"/>
  </w:num>
  <w:num w:numId="22">
    <w:abstractNumId w:val="14"/>
  </w:num>
  <w:num w:numId="23">
    <w:abstractNumId w:val="8"/>
  </w:num>
  <w:num w:numId="24">
    <w:abstractNumId w:val="19"/>
  </w:num>
  <w:num w:numId="25">
    <w:abstractNumId w:val="6"/>
  </w:num>
  <w:num w:numId="26">
    <w:abstractNumId w:val="35"/>
  </w:num>
  <w:num w:numId="27">
    <w:abstractNumId w:val="4"/>
  </w:num>
  <w:num w:numId="28">
    <w:abstractNumId w:val="12"/>
  </w:num>
  <w:num w:numId="29">
    <w:abstractNumId w:val="24"/>
  </w:num>
  <w:num w:numId="30">
    <w:abstractNumId w:val="45"/>
  </w:num>
  <w:num w:numId="31">
    <w:abstractNumId w:val="28"/>
  </w:num>
  <w:num w:numId="32">
    <w:abstractNumId w:val="43"/>
  </w:num>
  <w:num w:numId="33">
    <w:abstractNumId w:val="41"/>
  </w:num>
  <w:num w:numId="34">
    <w:abstractNumId w:val="25"/>
  </w:num>
  <w:num w:numId="35">
    <w:abstractNumId w:val="11"/>
  </w:num>
  <w:num w:numId="36">
    <w:abstractNumId w:val="23"/>
  </w:num>
  <w:num w:numId="37">
    <w:abstractNumId w:val="40"/>
  </w:num>
  <w:num w:numId="38">
    <w:abstractNumId w:val="38"/>
  </w:num>
  <w:num w:numId="39">
    <w:abstractNumId w:val="15"/>
  </w:num>
  <w:num w:numId="40">
    <w:abstractNumId w:val="2"/>
  </w:num>
  <w:num w:numId="41">
    <w:abstractNumId w:val="16"/>
  </w:num>
  <w:num w:numId="42">
    <w:abstractNumId w:val="5"/>
  </w:num>
  <w:num w:numId="43">
    <w:abstractNumId w:val="30"/>
  </w:num>
  <w:num w:numId="44">
    <w:abstractNumId w:val="26"/>
  </w:num>
  <w:num w:numId="45">
    <w:abstractNumId w:val="20"/>
  </w:num>
  <w:num w:numId="46">
    <w:abstractNumId w:val="21"/>
  </w:num>
  <w:num w:numId="47">
    <w:abstractNumId w:val="32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54E"/>
    <w:rsid w:val="00000E27"/>
    <w:rsid w:val="000019F8"/>
    <w:rsid w:val="000033E1"/>
    <w:rsid w:val="00003FCC"/>
    <w:rsid w:val="000043D5"/>
    <w:rsid w:val="000046EA"/>
    <w:rsid w:val="00005240"/>
    <w:rsid w:val="000056C6"/>
    <w:rsid w:val="0000579D"/>
    <w:rsid w:val="00006924"/>
    <w:rsid w:val="00007034"/>
    <w:rsid w:val="00007535"/>
    <w:rsid w:val="000076F7"/>
    <w:rsid w:val="00010B61"/>
    <w:rsid w:val="000134F2"/>
    <w:rsid w:val="00013C80"/>
    <w:rsid w:val="00014F1C"/>
    <w:rsid w:val="00015117"/>
    <w:rsid w:val="00015351"/>
    <w:rsid w:val="00015449"/>
    <w:rsid w:val="00023C57"/>
    <w:rsid w:val="00026117"/>
    <w:rsid w:val="0002676D"/>
    <w:rsid w:val="00030A41"/>
    <w:rsid w:val="00030FC6"/>
    <w:rsid w:val="00031CC2"/>
    <w:rsid w:val="0003306A"/>
    <w:rsid w:val="00034515"/>
    <w:rsid w:val="000347F5"/>
    <w:rsid w:val="00036C48"/>
    <w:rsid w:val="00037089"/>
    <w:rsid w:val="000376BF"/>
    <w:rsid w:val="00037DAB"/>
    <w:rsid w:val="0004005F"/>
    <w:rsid w:val="00041B72"/>
    <w:rsid w:val="00042095"/>
    <w:rsid w:val="000424DF"/>
    <w:rsid w:val="00042F87"/>
    <w:rsid w:val="00043C04"/>
    <w:rsid w:val="00044E5C"/>
    <w:rsid w:val="0004624F"/>
    <w:rsid w:val="000465F5"/>
    <w:rsid w:val="00046E8A"/>
    <w:rsid w:val="00047023"/>
    <w:rsid w:val="00047E56"/>
    <w:rsid w:val="00047FCF"/>
    <w:rsid w:val="00050186"/>
    <w:rsid w:val="00050B66"/>
    <w:rsid w:val="00051DF9"/>
    <w:rsid w:val="00052600"/>
    <w:rsid w:val="00052639"/>
    <w:rsid w:val="000539AB"/>
    <w:rsid w:val="00054A42"/>
    <w:rsid w:val="00055234"/>
    <w:rsid w:val="000568E6"/>
    <w:rsid w:val="00057C8E"/>
    <w:rsid w:val="00060FCC"/>
    <w:rsid w:val="000610CC"/>
    <w:rsid w:val="000615EC"/>
    <w:rsid w:val="00062163"/>
    <w:rsid w:val="000629F0"/>
    <w:rsid w:val="00062DA6"/>
    <w:rsid w:val="000636C8"/>
    <w:rsid w:val="00064123"/>
    <w:rsid w:val="000644B6"/>
    <w:rsid w:val="00064ED8"/>
    <w:rsid w:val="00065007"/>
    <w:rsid w:val="00065C20"/>
    <w:rsid w:val="00065E16"/>
    <w:rsid w:val="00066AA5"/>
    <w:rsid w:val="00066C84"/>
    <w:rsid w:val="00071439"/>
    <w:rsid w:val="00071C91"/>
    <w:rsid w:val="00072C33"/>
    <w:rsid w:val="0007322D"/>
    <w:rsid w:val="00073439"/>
    <w:rsid w:val="00073C36"/>
    <w:rsid w:val="00074DD0"/>
    <w:rsid w:val="00075184"/>
    <w:rsid w:val="00075DB2"/>
    <w:rsid w:val="00077066"/>
    <w:rsid w:val="0008015D"/>
    <w:rsid w:val="000802B0"/>
    <w:rsid w:val="00080580"/>
    <w:rsid w:val="00080B58"/>
    <w:rsid w:val="00080C0E"/>
    <w:rsid w:val="00081E5E"/>
    <w:rsid w:val="00081E9C"/>
    <w:rsid w:val="00082BCF"/>
    <w:rsid w:val="00083557"/>
    <w:rsid w:val="000838CA"/>
    <w:rsid w:val="000839FD"/>
    <w:rsid w:val="00084AC0"/>
    <w:rsid w:val="00085D75"/>
    <w:rsid w:val="0008605D"/>
    <w:rsid w:val="00086162"/>
    <w:rsid w:val="00086346"/>
    <w:rsid w:val="0008673E"/>
    <w:rsid w:val="00086F5E"/>
    <w:rsid w:val="0009148B"/>
    <w:rsid w:val="000918A8"/>
    <w:rsid w:val="00092054"/>
    <w:rsid w:val="00092C65"/>
    <w:rsid w:val="00093D9B"/>
    <w:rsid w:val="000A0D9B"/>
    <w:rsid w:val="000A11CD"/>
    <w:rsid w:val="000A379C"/>
    <w:rsid w:val="000A4F2F"/>
    <w:rsid w:val="000A52FD"/>
    <w:rsid w:val="000A7591"/>
    <w:rsid w:val="000A79CD"/>
    <w:rsid w:val="000B0F2D"/>
    <w:rsid w:val="000B17CE"/>
    <w:rsid w:val="000B296C"/>
    <w:rsid w:val="000B3287"/>
    <w:rsid w:val="000B39F9"/>
    <w:rsid w:val="000B3AA0"/>
    <w:rsid w:val="000B3EFD"/>
    <w:rsid w:val="000B52CA"/>
    <w:rsid w:val="000B6956"/>
    <w:rsid w:val="000B7D78"/>
    <w:rsid w:val="000C0103"/>
    <w:rsid w:val="000C0222"/>
    <w:rsid w:val="000C313D"/>
    <w:rsid w:val="000C5B25"/>
    <w:rsid w:val="000C5DD1"/>
    <w:rsid w:val="000C62BB"/>
    <w:rsid w:val="000C66CC"/>
    <w:rsid w:val="000C71C7"/>
    <w:rsid w:val="000D021B"/>
    <w:rsid w:val="000D02FA"/>
    <w:rsid w:val="000D0D3F"/>
    <w:rsid w:val="000D1DC1"/>
    <w:rsid w:val="000D2301"/>
    <w:rsid w:val="000D28AA"/>
    <w:rsid w:val="000D293C"/>
    <w:rsid w:val="000D367A"/>
    <w:rsid w:val="000D3D47"/>
    <w:rsid w:val="000D40CB"/>
    <w:rsid w:val="000D6447"/>
    <w:rsid w:val="000D7669"/>
    <w:rsid w:val="000D786E"/>
    <w:rsid w:val="000E059D"/>
    <w:rsid w:val="000E0870"/>
    <w:rsid w:val="000E118C"/>
    <w:rsid w:val="000E1760"/>
    <w:rsid w:val="000E196C"/>
    <w:rsid w:val="000E1B89"/>
    <w:rsid w:val="000E1FC8"/>
    <w:rsid w:val="000E219C"/>
    <w:rsid w:val="000F0412"/>
    <w:rsid w:val="000F12D3"/>
    <w:rsid w:val="000F1C1C"/>
    <w:rsid w:val="000F3716"/>
    <w:rsid w:val="000F39E3"/>
    <w:rsid w:val="000F3FEE"/>
    <w:rsid w:val="000F400E"/>
    <w:rsid w:val="000F5C52"/>
    <w:rsid w:val="000F66AF"/>
    <w:rsid w:val="000F7282"/>
    <w:rsid w:val="000F74F0"/>
    <w:rsid w:val="000F7FC8"/>
    <w:rsid w:val="001003D2"/>
    <w:rsid w:val="001009A3"/>
    <w:rsid w:val="00100E40"/>
    <w:rsid w:val="00101FE3"/>
    <w:rsid w:val="00103104"/>
    <w:rsid w:val="001034E6"/>
    <w:rsid w:val="00103D8F"/>
    <w:rsid w:val="00103DDD"/>
    <w:rsid w:val="00103FF4"/>
    <w:rsid w:val="00104930"/>
    <w:rsid w:val="0010506D"/>
    <w:rsid w:val="001060AF"/>
    <w:rsid w:val="001074E9"/>
    <w:rsid w:val="00110F64"/>
    <w:rsid w:val="00111461"/>
    <w:rsid w:val="00114397"/>
    <w:rsid w:val="00115B41"/>
    <w:rsid w:val="00116685"/>
    <w:rsid w:val="00117FE8"/>
    <w:rsid w:val="001216F9"/>
    <w:rsid w:val="00121D3E"/>
    <w:rsid w:val="00121F55"/>
    <w:rsid w:val="001239A9"/>
    <w:rsid w:val="001248BA"/>
    <w:rsid w:val="00124994"/>
    <w:rsid w:val="00124B28"/>
    <w:rsid w:val="00125433"/>
    <w:rsid w:val="0012665E"/>
    <w:rsid w:val="00127B51"/>
    <w:rsid w:val="00127F56"/>
    <w:rsid w:val="00132087"/>
    <w:rsid w:val="00133659"/>
    <w:rsid w:val="00133AA3"/>
    <w:rsid w:val="00134698"/>
    <w:rsid w:val="001352A4"/>
    <w:rsid w:val="00136D79"/>
    <w:rsid w:val="00136E48"/>
    <w:rsid w:val="001401B6"/>
    <w:rsid w:val="0014034A"/>
    <w:rsid w:val="00141743"/>
    <w:rsid w:val="0014272F"/>
    <w:rsid w:val="00142C7B"/>
    <w:rsid w:val="001435B9"/>
    <w:rsid w:val="0014378A"/>
    <w:rsid w:val="0014386E"/>
    <w:rsid w:val="0014453C"/>
    <w:rsid w:val="00145F3F"/>
    <w:rsid w:val="0014621D"/>
    <w:rsid w:val="0014782A"/>
    <w:rsid w:val="001478E2"/>
    <w:rsid w:val="00147A1A"/>
    <w:rsid w:val="00147CE9"/>
    <w:rsid w:val="00151ACE"/>
    <w:rsid w:val="00152984"/>
    <w:rsid w:val="0015373F"/>
    <w:rsid w:val="0015397B"/>
    <w:rsid w:val="0015418C"/>
    <w:rsid w:val="00154B8E"/>
    <w:rsid w:val="001560DF"/>
    <w:rsid w:val="00156B28"/>
    <w:rsid w:val="00156E51"/>
    <w:rsid w:val="001600A7"/>
    <w:rsid w:val="00160266"/>
    <w:rsid w:val="0016060D"/>
    <w:rsid w:val="0016256E"/>
    <w:rsid w:val="001633F6"/>
    <w:rsid w:val="00163C17"/>
    <w:rsid w:val="00166EA7"/>
    <w:rsid w:val="00167D1F"/>
    <w:rsid w:val="00171824"/>
    <w:rsid w:val="00171BB2"/>
    <w:rsid w:val="00171D66"/>
    <w:rsid w:val="00172893"/>
    <w:rsid w:val="0017307E"/>
    <w:rsid w:val="00173577"/>
    <w:rsid w:val="00173B44"/>
    <w:rsid w:val="00174287"/>
    <w:rsid w:val="001745B4"/>
    <w:rsid w:val="00174B51"/>
    <w:rsid w:val="0017546B"/>
    <w:rsid w:val="00175AE3"/>
    <w:rsid w:val="00176BA5"/>
    <w:rsid w:val="00176C80"/>
    <w:rsid w:val="001771A3"/>
    <w:rsid w:val="00177490"/>
    <w:rsid w:val="00177638"/>
    <w:rsid w:val="0018200A"/>
    <w:rsid w:val="00183EA1"/>
    <w:rsid w:val="00184B29"/>
    <w:rsid w:val="0018567F"/>
    <w:rsid w:val="00185E36"/>
    <w:rsid w:val="001870F6"/>
    <w:rsid w:val="001871A3"/>
    <w:rsid w:val="00187719"/>
    <w:rsid w:val="00190A38"/>
    <w:rsid w:val="00190A73"/>
    <w:rsid w:val="00192015"/>
    <w:rsid w:val="0019309C"/>
    <w:rsid w:val="00193CA5"/>
    <w:rsid w:val="00193E51"/>
    <w:rsid w:val="00195DBF"/>
    <w:rsid w:val="0019600E"/>
    <w:rsid w:val="001A1BD6"/>
    <w:rsid w:val="001A3A55"/>
    <w:rsid w:val="001A3ACE"/>
    <w:rsid w:val="001A43E3"/>
    <w:rsid w:val="001A4655"/>
    <w:rsid w:val="001A47CE"/>
    <w:rsid w:val="001A5349"/>
    <w:rsid w:val="001A5587"/>
    <w:rsid w:val="001A593D"/>
    <w:rsid w:val="001A76D3"/>
    <w:rsid w:val="001A7C10"/>
    <w:rsid w:val="001B076F"/>
    <w:rsid w:val="001B1958"/>
    <w:rsid w:val="001B25F1"/>
    <w:rsid w:val="001B35CC"/>
    <w:rsid w:val="001B4989"/>
    <w:rsid w:val="001B4B5C"/>
    <w:rsid w:val="001B5B41"/>
    <w:rsid w:val="001B7484"/>
    <w:rsid w:val="001C05CE"/>
    <w:rsid w:val="001C08D2"/>
    <w:rsid w:val="001C1E88"/>
    <w:rsid w:val="001C20B3"/>
    <w:rsid w:val="001C2A3A"/>
    <w:rsid w:val="001C48AA"/>
    <w:rsid w:val="001C4B01"/>
    <w:rsid w:val="001C4E7E"/>
    <w:rsid w:val="001C5EB2"/>
    <w:rsid w:val="001C5F00"/>
    <w:rsid w:val="001C7472"/>
    <w:rsid w:val="001D1350"/>
    <w:rsid w:val="001D15D5"/>
    <w:rsid w:val="001D2B31"/>
    <w:rsid w:val="001D3137"/>
    <w:rsid w:val="001D343A"/>
    <w:rsid w:val="001D3D9B"/>
    <w:rsid w:val="001D4A8D"/>
    <w:rsid w:val="001D4CA5"/>
    <w:rsid w:val="001D53BD"/>
    <w:rsid w:val="001D58CD"/>
    <w:rsid w:val="001D6441"/>
    <w:rsid w:val="001D65C8"/>
    <w:rsid w:val="001D7A24"/>
    <w:rsid w:val="001D7AF6"/>
    <w:rsid w:val="001D7E46"/>
    <w:rsid w:val="001D7FDB"/>
    <w:rsid w:val="001E1F07"/>
    <w:rsid w:val="001E2DC3"/>
    <w:rsid w:val="001E31A4"/>
    <w:rsid w:val="001E3B66"/>
    <w:rsid w:val="001E4207"/>
    <w:rsid w:val="001E46CD"/>
    <w:rsid w:val="001E7B75"/>
    <w:rsid w:val="001F042B"/>
    <w:rsid w:val="001F0CBA"/>
    <w:rsid w:val="001F207A"/>
    <w:rsid w:val="001F243B"/>
    <w:rsid w:val="001F2B9A"/>
    <w:rsid w:val="001F417F"/>
    <w:rsid w:val="001F4783"/>
    <w:rsid w:val="001F4CE9"/>
    <w:rsid w:val="001F5EB8"/>
    <w:rsid w:val="001F5F24"/>
    <w:rsid w:val="001F7AE9"/>
    <w:rsid w:val="001F7D6D"/>
    <w:rsid w:val="00200272"/>
    <w:rsid w:val="0020035E"/>
    <w:rsid w:val="00200A20"/>
    <w:rsid w:val="00200C31"/>
    <w:rsid w:val="00201FF5"/>
    <w:rsid w:val="00202C9C"/>
    <w:rsid w:val="00203CE4"/>
    <w:rsid w:val="002041D1"/>
    <w:rsid w:val="00204F4B"/>
    <w:rsid w:val="002053E8"/>
    <w:rsid w:val="00206307"/>
    <w:rsid w:val="002069DC"/>
    <w:rsid w:val="002073DB"/>
    <w:rsid w:val="00207A59"/>
    <w:rsid w:val="0021003B"/>
    <w:rsid w:val="002108FD"/>
    <w:rsid w:val="00210EFB"/>
    <w:rsid w:val="00212B3F"/>
    <w:rsid w:val="00212CC2"/>
    <w:rsid w:val="00212E5D"/>
    <w:rsid w:val="002138F3"/>
    <w:rsid w:val="00213E79"/>
    <w:rsid w:val="00214DE1"/>
    <w:rsid w:val="00215175"/>
    <w:rsid w:val="00216B20"/>
    <w:rsid w:val="00216DC5"/>
    <w:rsid w:val="00217581"/>
    <w:rsid w:val="00217B98"/>
    <w:rsid w:val="00220F73"/>
    <w:rsid w:val="00221CF9"/>
    <w:rsid w:val="00223074"/>
    <w:rsid w:val="00224180"/>
    <w:rsid w:val="002245D9"/>
    <w:rsid w:val="002264E8"/>
    <w:rsid w:val="0022651C"/>
    <w:rsid w:val="00226574"/>
    <w:rsid w:val="0022725A"/>
    <w:rsid w:val="00227319"/>
    <w:rsid w:val="002274C1"/>
    <w:rsid w:val="002274F4"/>
    <w:rsid w:val="0023099A"/>
    <w:rsid w:val="002320D7"/>
    <w:rsid w:val="00232AE0"/>
    <w:rsid w:val="00232C02"/>
    <w:rsid w:val="0023369E"/>
    <w:rsid w:val="00234CC4"/>
    <w:rsid w:val="00234F6C"/>
    <w:rsid w:val="0023662D"/>
    <w:rsid w:val="0024016B"/>
    <w:rsid w:val="00240192"/>
    <w:rsid w:val="00241292"/>
    <w:rsid w:val="00241A3E"/>
    <w:rsid w:val="00242BF8"/>
    <w:rsid w:val="002434F8"/>
    <w:rsid w:val="002436DD"/>
    <w:rsid w:val="002437FD"/>
    <w:rsid w:val="00243B9B"/>
    <w:rsid w:val="00244600"/>
    <w:rsid w:val="002449B8"/>
    <w:rsid w:val="00244E38"/>
    <w:rsid w:val="00245A66"/>
    <w:rsid w:val="002465D4"/>
    <w:rsid w:val="00246949"/>
    <w:rsid w:val="00247733"/>
    <w:rsid w:val="002505CF"/>
    <w:rsid w:val="0025074D"/>
    <w:rsid w:val="00250795"/>
    <w:rsid w:val="00250E2E"/>
    <w:rsid w:val="002513AB"/>
    <w:rsid w:val="00252225"/>
    <w:rsid w:val="002522A9"/>
    <w:rsid w:val="002523E7"/>
    <w:rsid w:val="00252658"/>
    <w:rsid w:val="0025324D"/>
    <w:rsid w:val="00253420"/>
    <w:rsid w:val="00253F00"/>
    <w:rsid w:val="002545A5"/>
    <w:rsid w:val="002548F6"/>
    <w:rsid w:val="00255467"/>
    <w:rsid w:val="00255CBD"/>
    <w:rsid w:val="002561A3"/>
    <w:rsid w:val="00256B5E"/>
    <w:rsid w:val="00256CE7"/>
    <w:rsid w:val="00260119"/>
    <w:rsid w:val="002606F9"/>
    <w:rsid w:val="002614B2"/>
    <w:rsid w:val="002618BD"/>
    <w:rsid w:val="00261FF2"/>
    <w:rsid w:val="0026378E"/>
    <w:rsid w:val="00264616"/>
    <w:rsid w:val="00264FBF"/>
    <w:rsid w:val="00265AEF"/>
    <w:rsid w:val="002662B8"/>
    <w:rsid w:val="002702D2"/>
    <w:rsid w:val="0027077F"/>
    <w:rsid w:val="00271597"/>
    <w:rsid w:val="00272BD7"/>
    <w:rsid w:val="00272DFA"/>
    <w:rsid w:val="002743E1"/>
    <w:rsid w:val="00274B1C"/>
    <w:rsid w:val="002756C0"/>
    <w:rsid w:val="002766D7"/>
    <w:rsid w:val="002771ED"/>
    <w:rsid w:val="00277D57"/>
    <w:rsid w:val="00284222"/>
    <w:rsid w:val="0028429F"/>
    <w:rsid w:val="00284D01"/>
    <w:rsid w:val="00284D2A"/>
    <w:rsid w:val="0028507E"/>
    <w:rsid w:val="00286280"/>
    <w:rsid w:val="002868A9"/>
    <w:rsid w:val="00286F3D"/>
    <w:rsid w:val="00286F5C"/>
    <w:rsid w:val="00291F47"/>
    <w:rsid w:val="00292F7A"/>
    <w:rsid w:val="00293A31"/>
    <w:rsid w:val="00293C4C"/>
    <w:rsid w:val="00293FDB"/>
    <w:rsid w:val="00294A52"/>
    <w:rsid w:val="00294C3F"/>
    <w:rsid w:val="002954B5"/>
    <w:rsid w:val="00296B2F"/>
    <w:rsid w:val="00296CE4"/>
    <w:rsid w:val="0029719C"/>
    <w:rsid w:val="00297849"/>
    <w:rsid w:val="002A239C"/>
    <w:rsid w:val="002A2F3A"/>
    <w:rsid w:val="002A45C9"/>
    <w:rsid w:val="002A590C"/>
    <w:rsid w:val="002A6AED"/>
    <w:rsid w:val="002A72B0"/>
    <w:rsid w:val="002B150B"/>
    <w:rsid w:val="002B23C5"/>
    <w:rsid w:val="002B2A93"/>
    <w:rsid w:val="002B2B60"/>
    <w:rsid w:val="002B38D1"/>
    <w:rsid w:val="002B3E33"/>
    <w:rsid w:val="002B43D4"/>
    <w:rsid w:val="002B591A"/>
    <w:rsid w:val="002B6C0C"/>
    <w:rsid w:val="002B6D90"/>
    <w:rsid w:val="002B70B9"/>
    <w:rsid w:val="002C06C0"/>
    <w:rsid w:val="002C1288"/>
    <w:rsid w:val="002C3009"/>
    <w:rsid w:val="002C30A8"/>
    <w:rsid w:val="002C350D"/>
    <w:rsid w:val="002C3B09"/>
    <w:rsid w:val="002C3F05"/>
    <w:rsid w:val="002C4830"/>
    <w:rsid w:val="002C4DD0"/>
    <w:rsid w:val="002C5184"/>
    <w:rsid w:val="002C5BF8"/>
    <w:rsid w:val="002C75D6"/>
    <w:rsid w:val="002D0016"/>
    <w:rsid w:val="002D0404"/>
    <w:rsid w:val="002D050D"/>
    <w:rsid w:val="002D1030"/>
    <w:rsid w:val="002D1FF8"/>
    <w:rsid w:val="002D415F"/>
    <w:rsid w:val="002D490D"/>
    <w:rsid w:val="002E00BC"/>
    <w:rsid w:val="002E01A1"/>
    <w:rsid w:val="002E0551"/>
    <w:rsid w:val="002E1C38"/>
    <w:rsid w:val="002E312A"/>
    <w:rsid w:val="002E39F6"/>
    <w:rsid w:val="002E400D"/>
    <w:rsid w:val="002E4FF3"/>
    <w:rsid w:val="002E5B42"/>
    <w:rsid w:val="002E6AD0"/>
    <w:rsid w:val="002E7014"/>
    <w:rsid w:val="002E7244"/>
    <w:rsid w:val="002E726C"/>
    <w:rsid w:val="002E7512"/>
    <w:rsid w:val="002E760E"/>
    <w:rsid w:val="002E7738"/>
    <w:rsid w:val="002F1ACD"/>
    <w:rsid w:val="002F3DB5"/>
    <w:rsid w:val="002F3F62"/>
    <w:rsid w:val="002F5946"/>
    <w:rsid w:val="002F6C85"/>
    <w:rsid w:val="002F75E7"/>
    <w:rsid w:val="002F7792"/>
    <w:rsid w:val="00300403"/>
    <w:rsid w:val="00301662"/>
    <w:rsid w:val="00301E9F"/>
    <w:rsid w:val="00303313"/>
    <w:rsid w:val="00303EBA"/>
    <w:rsid w:val="00304D8D"/>
    <w:rsid w:val="003057C9"/>
    <w:rsid w:val="00305AB5"/>
    <w:rsid w:val="00305D06"/>
    <w:rsid w:val="00305F35"/>
    <w:rsid w:val="00306B81"/>
    <w:rsid w:val="00310DD1"/>
    <w:rsid w:val="003128A6"/>
    <w:rsid w:val="00312D7A"/>
    <w:rsid w:val="00313E2D"/>
    <w:rsid w:val="003143AB"/>
    <w:rsid w:val="00314DF6"/>
    <w:rsid w:val="003167FD"/>
    <w:rsid w:val="00316975"/>
    <w:rsid w:val="00320AE3"/>
    <w:rsid w:val="0032199C"/>
    <w:rsid w:val="0032228E"/>
    <w:rsid w:val="003247BB"/>
    <w:rsid w:val="00324886"/>
    <w:rsid w:val="0032637B"/>
    <w:rsid w:val="00327326"/>
    <w:rsid w:val="00327D71"/>
    <w:rsid w:val="00330A5E"/>
    <w:rsid w:val="00330CD9"/>
    <w:rsid w:val="00331825"/>
    <w:rsid w:val="003326AB"/>
    <w:rsid w:val="00334E95"/>
    <w:rsid w:val="00335F48"/>
    <w:rsid w:val="00337573"/>
    <w:rsid w:val="00337854"/>
    <w:rsid w:val="003420B5"/>
    <w:rsid w:val="0034321A"/>
    <w:rsid w:val="003441B4"/>
    <w:rsid w:val="003441BA"/>
    <w:rsid w:val="00344231"/>
    <w:rsid w:val="00344384"/>
    <w:rsid w:val="003508C8"/>
    <w:rsid w:val="003519CC"/>
    <w:rsid w:val="0035258C"/>
    <w:rsid w:val="00352EAE"/>
    <w:rsid w:val="00354987"/>
    <w:rsid w:val="003549C4"/>
    <w:rsid w:val="00354A53"/>
    <w:rsid w:val="00355883"/>
    <w:rsid w:val="003559A3"/>
    <w:rsid w:val="00356C5F"/>
    <w:rsid w:val="00357E97"/>
    <w:rsid w:val="00360E6E"/>
    <w:rsid w:val="003618A3"/>
    <w:rsid w:val="003622F4"/>
    <w:rsid w:val="00362A43"/>
    <w:rsid w:val="00362B78"/>
    <w:rsid w:val="0036622F"/>
    <w:rsid w:val="00366A9A"/>
    <w:rsid w:val="00367E71"/>
    <w:rsid w:val="00367E78"/>
    <w:rsid w:val="003723FB"/>
    <w:rsid w:val="00373A42"/>
    <w:rsid w:val="00373A43"/>
    <w:rsid w:val="00373B7B"/>
    <w:rsid w:val="00374451"/>
    <w:rsid w:val="00374C63"/>
    <w:rsid w:val="003768AF"/>
    <w:rsid w:val="00380EE7"/>
    <w:rsid w:val="00382976"/>
    <w:rsid w:val="0038348B"/>
    <w:rsid w:val="00383D2D"/>
    <w:rsid w:val="00385039"/>
    <w:rsid w:val="00385C01"/>
    <w:rsid w:val="003875CF"/>
    <w:rsid w:val="00387B24"/>
    <w:rsid w:val="00390AE1"/>
    <w:rsid w:val="003917AD"/>
    <w:rsid w:val="00391AD3"/>
    <w:rsid w:val="003928B0"/>
    <w:rsid w:val="00392A6E"/>
    <w:rsid w:val="0039377F"/>
    <w:rsid w:val="00395CA0"/>
    <w:rsid w:val="00397129"/>
    <w:rsid w:val="003973CF"/>
    <w:rsid w:val="00397938"/>
    <w:rsid w:val="003A018B"/>
    <w:rsid w:val="003A070E"/>
    <w:rsid w:val="003A1226"/>
    <w:rsid w:val="003A196D"/>
    <w:rsid w:val="003A1BCE"/>
    <w:rsid w:val="003A1F57"/>
    <w:rsid w:val="003A1F8B"/>
    <w:rsid w:val="003A208A"/>
    <w:rsid w:val="003A2374"/>
    <w:rsid w:val="003A3860"/>
    <w:rsid w:val="003A55B1"/>
    <w:rsid w:val="003A770C"/>
    <w:rsid w:val="003B086A"/>
    <w:rsid w:val="003B09CA"/>
    <w:rsid w:val="003B2CA2"/>
    <w:rsid w:val="003B50B7"/>
    <w:rsid w:val="003B55B3"/>
    <w:rsid w:val="003B56CA"/>
    <w:rsid w:val="003B6081"/>
    <w:rsid w:val="003B7ABC"/>
    <w:rsid w:val="003B7E8F"/>
    <w:rsid w:val="003C08B8"/>
    <w:rsid w:val="003C15E0"/>
    <w:rsid w:val="003C1634"/>
    <w:rsid w:val="003C29A0"/>
    <w:rsid w:val="003C3370"/>
    <w:rsid w:val="003C430F"/>
    <w:rsid w:val="003C43FB"/>
    <w:rsid w:val="003C4B55"/>
    <w:rsid w:val="003C520C"/>
    <w:rsid w:val="003C5474"/>
    <w:rsid w:val="003C6793"/>
    <w:rsid w:val="003C6AA9"/>
    <w:rsid w:val="003C717B"/>
    <w:rsid w:val="003C750B"/>
    <w:rsid w:val="003D16F4"/>
    <w:rsid w:val="003D1864"/>
    <w:rsid w:val="003D1B13"/>
    <w:rsid w:val="003D38F7"/>
    <w:rsid w:val="003D3A6D"/>
    <w:rsid w:val="003D3D07"/>
    <w:rsid w:val="003D65C0"/>
    <w:rsid w:val="003D695F"/>
    <w:rsid w:val="003D6C24"/>
    <w:rsid w:val="003D71FA"/>
    <w:rsid w:val="003D7CB8"/>
    <w:rsid w:val="003E0899"/>
    <w:rsid w:val="003E097E"/>
    <w:rsid w:val="003E23C3"/>
    <w:rsid w:val="003E29C3"/>
    <w:rsid w:val="003E35BE"/>
    <w:rsid w:val="003E423E"/>
    <w:rsid w:val="003E426C"/>
    <w:rsid w:val="003E5B49"/>
    <w:rsid w:val="003E5B8F"/>
    <w:rsid w:val="003F1EC8"/>
    <w:rsid w:val="003F1FFD"/>
    <w:rsid w:val="003F26E6"/>
    <w:rsid w:val="003F39C8"/>
    <w:rsid w:val="003F47E1"/>
    <w:rsid w:val="003F66B2"/>
    <w:rsid w:val="003F6D37"/>
    <w:rsid w:val="003F7346"/>
    <w:rsid w:val="003F78F8"/>
    <w:rsid w:val="003F7CF2"/>
    <w:rsid w:val="004003B2"/>
    <w:rsid w:val="0040042F"/>
    <w:rsid w:val="004004AD"/>
    <w:rsid w:val="00400B50"/>
    <w:rsid w:val="004011E4"/>
    <w:rsid w:val="00401982"/>
    <w:rsid w:val="00404708"/>
    <w:rsid w:val="00405206"/>
    <w:rsid w:val="00406076"/>
    <w:rsid w:val="004075A6"/>
    <w:rsid w:val="0041019B"/>
    <w:rsid w:val="00410FDD"/>
    <w:rsid w:val="004115A2"/>
    <w:rsid w:val="004126A7"/>
    <w:rsid w:val="00412B9C"/>
    <w:rsid w:val="00412D92"/>
    <w:rsid w:val="004136AE"/>
    <w:rsid w:val="00414FAE"/>
    <w:rsid w:val="00416937"/>
    <w:rsid w:val="00417828"/>
    <w:rsid w:val="00421116"/>
    <w:rsid w:val="004213AB"/>
    <w:rsid w:val="00421A98"/>
    <w:rsid w:val="00423398"/>
    <w:rsid w:val="00423C97"/>
    <w:rsid w:val="00425528"/>
    <w:rsid w:val="0042594F"/>
    <w:rsid w:val="00427AF5"/>
    <w:rsid w:val="004300E4"/>
    <w:rsid w:val="00431154"/>
    <w:rsid w:val="004318B5"/>
    <w:rsid w:val="00432040"/>
    <w:rsid w:val="00432237"/>
    <w:rsid w:val="00433E8E"/>
    <w:rsid w:val="00434EC8"/>
    <w:rsid w:val="0043708C"/>
    <w:rsid w:val="00440757"/>
    <w:rsid w:val="004412B7"/>
    <w:rsid w:val="00442E4C"/>
    <w:rsid w:val="0044365F"/>
    <w:rsid w:val="004437E9"/>
    <w:rsid w:val="0044425D"/>
    <w:rsid w:val="00444E1A"/>
    <w:rsid w:val="004452DF"/>
    <w:rsid w:val="004455D5"/>
    <w:rsid w:val="00445BF5"/>
    <w:rsid w:val="00445C0F"/>
    <w:rsid w:val="00446C9D"/>
    <w:rsid w:val="004479E4"/>
    <w:rsid w:val="00450036"/>
    <w:rsid w:val="004502DD"/>
    <w:rsid w:val="00450F6F"/>
    <w:rsid w:val="00452210"/>
    <w:rsid w:val="00454426"/>
    <w:rsid w:val="00454657"/>
    <w:rsid w:val="00454E58"/>
    <w:rsid w:val="0045617C"/>
    <w:rsid w:val="0045742F"/>
    <w:rsid w:val="004574C1"/>
    <w:rsid w:val="004612B3"/>
    <w:rsid w:val="00462FC2"/>
    <w:rsid w:val="004630E7"/>
    <w:rsid w:val="00463C73"/>
    <w:rsid w:val="00463EAC"/>
    <w:rsid w:val="00464D76"/>
    <w:rsid w:val="004652EC"/>
    <w:rsid w:val="00466B61"/>
    <w:rsid w:val="00467DA4"/>
    <w:rsid w:val="0047098B"/>
    <w:rsid w:val="00470C59"/>
    <w:rsid w:val="004717B5"/>
    <w:rsid w:val="00471999"/>
    <w:rsid w:val="0047214A"/>
    <w:rsid w:val="00472F8E"/>
    <w:rsid w:val="00473AD9"/>
    <w:rsid w:val="00474CC6"/>
    <w:rsid w:val="0047537A"/>
    <w:rsid w:val="0047635D"/>
    <w:rsid w:val="00476439"/>
    <w:rsid w:val="0047725C"/>
    <w:rsid w:val="00477C1C"/>
    <w:rsid w:val="00480DE8"/>
    <w:rsid w:val="00481F5C"/>
    <w:rsid w:val="0048235C"/>
    <w:rsid w:val="004832C5"/>
    <w:rsid w:val="00483831"/>
    <w:rsid w:val="004839A1"/>
    <w:rsid w:val="004855B4"/>
    <w:rsid w:val="00487114"/>
    <w:rsid w:val="00487CC8"/>
    <w:rsid w:val="004900A8"/>
    <w:rsid w:val="004905CF"/>
    <w:rsid w:val="00490AEB"/>
    <w:rsid w:val="004919A4"/>
    <w:rsid w:val="00491D1C"/>
    <w:rsid w:val="004925AD"/>
    <w:rsid w:val="0049277F"/>
    <w:rsid w:val="00492E6C"/>
    <w:rsid w:val="00493CF4"/>
    <w:rsid w:val="0049441B"/>
    <w:rsid w:val="00494D2E"/>
    <w:rsid w:val="00494E62"/>
    <w:rsid w:val="00495A4D"/>
    <w:rsid w:val="00496547"/>
    <w:rsid w:val="004971CF"/>
    <w:rsid w:val="00497B7C"/>
    <w:rsid w:val="004A090E"/>
    <w:rsid w:val="004A0A57"/>
    <w:rsid w:val="004A224A"/>
    <w:rsid w:val="004A2901"/>
    <w:rsid w:val="004A494D"/>
    <w:rsid w:val="004A54EC"/>
    <w:rsid w:val="004A5787"/>
    <w:rsid w:val="004A59BF"/>
    <w:rsid w:val="004A5CE9"/>
    <w:rsid w:val="004A7016"/>
    <w:rsid w:val="004A7B4D"/>
    <w:rsid w:val="004B040D"/>
    <w:rsid w:val="004B232B"/>
    <w:rsid w:val="004B292E"/>
    <w:rsid w:val="004B317F"/>
    <w:rsid w:val="004B45A5"/>
    <w:rsid w:val="004B464F"/>
    <w:rsid w:val="004B58E5"/>
    <w:rsid w:val="004B5B4B"/>
    <w:rsid w:val="004B6889"/>
    <w:rsid w:val="004B74F9"/>
    <w:rsid w:val="004B76C7"/>
    <w:rsid w:val="004B7B8A"/>
    <w:rsid w:val="004C1D85"/>
    <w:rsid w:val="004C38A7"/>
    <w:rsid w:val="004C3D51"/>
    <w:rsid w:val="004C4147"/>
    <w:rsid w:val="004C6AAB"/>
    <w:rsid w:val="004C7942"/>
    <w:rsid w:val="004D121B"/>
    <w:rsid w:val="004D1E9F"/>
    <w:rsid w:val="004D272F"/>
    <w:rsid w:val="004D27A1"/>
    <w:rsid w:val="004D2E21"/>
    <w:rsid w:val="004D7F4D"/>
    <w:rsid w:val="004E0484"/>
    <w:rsid w:val="004E0647"/>
    <w:rsid w:val="004E0D5A"/>
    <w:rsid w:val="004E0F3F"/>
    <w:rsid w:val="004E186E"/>
    <w:rsid w:val="004E25A6"/>
    <w:rsid w:val="004E2F35"/>
    <w:rsid w:val="004E3161"/>
    <w:rsid w:val="004E324E"/>
    <w:rsid w:val="004E34EF"/>
    <w:rsid w:val="004E6A40"/>
    <w:rsid w:val="004F01C1"/>
    <w:rsid w:val="004F04DA"/>
    <w:rsid w:val="004F1A3C"/>
    <w:rsid w:val="004F2472"/>
    <w:rsid w:val="004F4088"/>
    <w:rsid w:val="004F49BB"/>
    <w:rsid w:val="004F4D73"/>
    <w:rsid w:val="004F7C4F"/>
    <w:rsid w:val="00501F04"/>
    <w:rsid w:val="005029E6"/>
    <w:rsid w:val="00502DAD"/>
    <w:rsid w:val="00503521"/>
    <w:rsid w:val="00505590"/>
    <w:rsid w:val="00505A6D"/>
    <w:rsid w:val="00506D0A"/>
    <w:rsid w:val="0050773D"/>
    <w:rsid w:val="0051135B"/>
    <w:rsid w:val="00511917"/>
    <w:rsid w:val="00512671"/>
    <w:rsid w:val="00513954"/>
    <w:rsid w:val="0051520F"/>
    <w:rsid w:val="0051680C"/>
    <w:rsid w:val="00516D67"/>
    <w:rsid w:val="005205DA"/>
    <w:rsid w:val="0052097B"/>
    <w:rsid w:val="00520EB3"/>
    <w:rsid w:val="0052208A"/>
    <w:rsid w:val="00522A76"/>
    <w:rsid w:val="00522A85"/>
    <w:rsid w:val="00522B93"/>
    <w:rsid w:val="0052496F"/>
    <w:rsid w:val="005255BE"/>
    <w:rsid w:val="00527116"/>
    <w:rsid w:val="005274B7"/>
    <w:rsid w:val="005276F5"/>
    <w:rsid w:val="00531012"/>
    <w:rsid w:val="00531449"/>
    <w:rsid w:val="00536A1E"/>
    <w:rsid w:val="005406F0"/>
    <w:rsid w:val="00541073"/>
    <w:rsid w:val="00542131"/>
    <w:rsid w:val="00544789"/>
    <w:rsid w:val="00546DB9"/>
    <w:rsid w:val="00546DE7"/>
    <w:rsid w:val="00547060"/>
    <w:rsid w:val="0055312D"/>
    <w:rsid w:val="0055359B"/>
    <w:rsid w:val="00553E53"/>
    <w:rsid w:val="005564DA"/>
    <w:rsid w:val="00556653"/>
    <w:rsid w:val="00556FC5"/>
    <w:rsid w:val="005612F3"/>
    <w:rsid w:val="00561C8A"/>
    <w:rsid w:val="0056375A"/>
    <w:rsid w:val="00563DEE"/>
    <w:rsid w:val="00563F84"/>
    <w:rsid w:val="005645EF"/>
    <w:rsid w:val="005648EA"/>
    <w:rsid w:val="00564E1D"/>
    <w:rsid w:val="00565651"/>
    <w:rsid w:val="00567468"/>
    <w:rsid w:val="00567955"/>
    <w:rsid w:val="005679F0"/>
    <w:rsid w:val="00570315"/>
    <w:rsid w:val="00571AC8"/>
    <w:rsid w:val="0057210E"/>
    <w:rsid w:val="00572956"/>
    <w:rsid w:val="005738F3"/>
    <w:rsid w:val="00573DBE"/>
    <w:rsid w:val="00574E9C"/>
    <w:rsid w:val="00575B38"/>
    <w:rsid w:val="00576088"/>
    <w:rsid w:val="005763C8"/>
    <w:rsid w:val="00580F20"/>
    <w:rsid w:val="00580FD2"/>
    <w:rsid w:val="00581FD6"/>
    <w:rsid w:val="00582039"/>
    <w:rsid w:val="00582319"/>
    <w:rsid w:val="005836D6"/>
    <w:rsid w:val="00583C3F"/>
    <w:rsid w:val="00584050"/>
    <w:rsid w:val="005841EA"/>
    <w:rsid w:val="005848B5"/>
    <w:rsid w:val="005905FB"/>
    <w:rsid w:val="00590F6B"/>
    <w:rsid w:val="0059155C"/>
    <w:rsid w:val="00591952"/>
    <w:rsid w:val="00592B1F"/>
    <w:rsid w:val="00593CA4"/>
    <w:rsid w:val="00593CD7"/>
    <w:rsid w:val="00594F8E"/>
    <w:rsid w:val="00595082"/>
    <w:rsid w:val="00596156"/>
    <w:rsid w:val="005969CA"/>
    <w:rsid w:val="00596C8B"/>
    <w:rsid w:val="00597D55"/>
    <w:rsid w:val="005A0107"/>
    <w:rsid w:val="005A03D7"/>
    <w:rsid w:val="005A2BF5"/>
    <w:rsid w:val="005A35B9"/>
    <w:rsid w:val="005A530B"/>
    <w:rsid w:val="005A5968"/>
    <w:rsid w:val="005A712A"/>
    <w:rsid w:val="005B09DE"/>
    <w:rsid w:val="005B0DE6"/>
    <w:rsid w:val="005B0E22"/>
    <w:rsid w:val="005B1AD2"/>
    <w:rsid w:val="005B2985"/>
    <w:rsid w:val="005B2E9B"/>
    <w:rsid w:val="005B3A66"/>
    <w:rsid w:val="005B3C4C"/>
    <w:rsid w:val="005B3C9D"/>
    <w:rsid w:val="005B41B9"/>
    <w:rsid w:val="005B4461"/>
    <w:rsid w:val="005B5AC7"/>
    <w:rsid w:val="005B7328"/>
    <w:rsid w:val="005B775E"/>
    <w:rsid w:val="005B7D9A"/>
    <w:rsid w:val="005C065B"/>
    <w:rsid w:val="005C49CD"/>
    <w:rsid w:val="005C6044"/>
    <w:rsid w:val="005C7A77"/>
    <w:rsid w:val="005D0E97"/>
    <w:rsid w:val="005D2A65"/>
    <w:rsid w:val="005D3242"/>
    <w:rsid w:val="005D388C"/>
    <w:rsid w:val="005D3F0C"/>
    <w:rsid w:val="005D4018"/>
    <w:rsid w:val="005D4E54"/>
    <w:rsid w:val="005D716D"/>
    <w:rsid w:val="005D7B13"/>
    <w:rsid w:val="005E099A"/>
    <w:rsid w:val="005E0A89"/>
    <w:rsid w:val="005E14D0"/>
    <w:rsid w:val="005E1C9C"/>
    <w:rsid w:val="005E3445"/>
    <w:rsid w:val="005E379E"/>
    <w:rsid w:val="005E5494"/>
    <w:rsid w:val="005E7BD2"/>
    <w:rsid w:val="005F0BBB"/>
    <w:rsid w:val="005F16A9"/>
    <w:rsid w:val="005F1719"/>
    <w:rsid w:val="005F2013"/>
    <w:rsid w:val="005F2E00"/>
    <w:rsid w:val="005F45EC"/>
    <w:rsid w:val="006000A6"/>
    <w:rsid w:val="0060013B"/>
    <w:rsid w:val="00600CB7"/>
    <w:rsid w:val="00601527"/>
    <w:rsid w:val="006027F6"/>
    <w:rsid w:val="00604951"/>
    <w:rsid w:val="00605F11"/>
    <w:rsid w:val="006070C0"/>
    <w:rsid w:val="006070D5"/>
    <w:rsid w:val="00607357"/>
    <w:rsid w:val="00614A68"/>
    <w:rsid w:val="00614AE3"/>
    <w:rsid w:val="00614DE1"/>
    <w:rsid w:val="00615790"/>
    <w:rsid w:val="0061620D"/>
    <w:rsid w:val="00616F08"/>
    <w:rsid w:val="0061724B"/>
    <w:rsid w:val="00621746"/>
    <w:rsid w:val="00621CE6"/>
    <w:rsid w:val="00622A37"/>
    <w:rsid w:val="0062374C"/>
    <w:rsid w:val="00623D2A"/>
    <w:rsid w:val="006241AB"/>
    <w:rsid w:val="00625739"/>
    <w:rsid w:val="006266FD"/>
    <w:rsid w:val="0062728F"/>
    <w:rsid w:val="006276B5"/>
    <w:rsid w:val="006302E1"/>
    <w:rsid w:val="00630D95"/>
    <w:rsid w:val="00631236"/>
    <w:rsid w:val="0063194F"/>
    <w:rsid w:val="00632418"/>
    <w:rsid w:val="00633BBB"/>
    <w:rsid w:val="00633C6D"/>
    <w:rsid w:val="006345DB"/>
    <w:rsid w:val="006349D2"/>
    <w:rsid w:val="00634D70"/>
    <w:rsid w:val="00634EEF"/>
    <w:rsid w:val="00635122"/>
    <w:rsid w:val="006352B1"/>
    <w:rsid w:val="00635794"/>
    <w:rsid w:val="00637EF5"/>
    <w:rsid w:val="00637F6E"/>
    <w:rsid w:val="006404E3"/>
    <w:rsid w:val="00640C8D"/>
    <w:rsid w:val="00641575"/>
    <w:rsid w:val="0064376A"/>
    <w:rsid w:val="00645249"/>
    <w:rsid w:val="00647023"/>
    <w:rsid w:val="006475E2"/>
    <w:rsid w:val="0064798C"/>
    <w:rsid w:val="0065028A"/>
    <w:rsid w:val="00650D15"/>
    <w:rsid w:val="00651395"/>
    <w:rsid w:val="00652257"/>
    <w:rsid w:val="006532D8"/>
    <w:rsid w:val="00653CC0"/>
    <w:rsid w:val="0065528D"/>
    <w:rsid w:val="0065568E"/>
    <w:rsid w:val="00655771"/>
    <w:rsid w:val="00655F79"/>
    <w:rsid w:val="00656A8F"/>
    <w:rsid w:val="0065745C"/>
    <w:rsid w:val="0065746E"/>
    <w:rsid w:val="0065770D"/>
    <w:rsid w:val="00661BB5"/>
    <w:rsid w:val="00663B3F"/>
    <w:rsid w:val="00664201"/>
    <w:rsid w:val="0066427D"/>
    <w:rsid w:val="0066638D"/>
    <w:rsid w:val="0066755A"/>
    <w:rsid w:val="00670555"/>
    <w:rsid w:val="0067096E"/>
    <w:rsid w:val="0067193A"/>
    <w:rsid w:val="0067198D"/>
    <w:rsid w:val="00671A1C"/>
    <w:rsid w:val="00671A31"/>
    <w:rsid w:val="00672876"/>
    <w:rsid w:val="00673C54"/>
    <w:rsid w:val="006741AC"/>
    <w:rsid w:val="006741E1"/>
    <w:rsid w:val="00674A51"/>
    <w:rsid w:val="00674DF9"/>
    <w:rsid w:val="00675702"/>
    <w:rsid w:val="00675BC4"/>
    <w:rsid w:val="00676348"/>
    <w:rsid w:val="00676AD9"/>
    <w:rsid w:val="00676D24"/>
    <w:rsid w:val="006772B2"/>
    <w:rsid w:val="00680ACF"/>
    <w:rsid w:val="00681DC1"/>
    <w:rsid w:val="00682AF2"/>
    <w:rsid w:val="0068318D"/>
    <w:rsid w:val="00683D05"/>
    <w:rsid w:val="00684EFD"/>
    <w:rsid w:val="00685D91"/>
    <w:rsid w:val="006865C1"/>
    <w:rsid w:val="00686E5E"/>
    <w:rsid w:val="006906C7"/>
    <w:rsid w:val="00690B55"/>
    <w:rsid w:val="006913E6"/>
    <w:rsid w:val="00691593"/>
    <w:rsid w:val="00692594"/>
    <w:rsid w:val="006926D4"/>
    <w:rsid w:val="00692E87"/>
    <w:rsid w:val="00693194"/>
    <w:rsid w:val="006939FC"/>
    <w:rsid w:val="0069414D"/>
    <w:rsid w:val="0069566D"/>
    <w:rsid w:val="0069720A"/>
    <w:rsid w:val="00697BBD"/>
    <w:rsid w:val="006A0CDA"/>
    <w:rsid w:val="006A19F8"/>
    <w:rsid w:val="006A1DA3"/>
    <w:rsid w:val="006A2ACA"/>
    <w:rsid w:val="006A2F22"/>
    <w:rsid w:val="006A4322"/>
    <w:rsid w:val="006A6277"/>
    <w:rsid w:val="006A785E"/>
    <w:rsid w:val="006B09AB"/>
    <w:rsid w:val="006B0CB6"/>
    <w:rsid w:val="006B10D1"/>
    <w:rsid w:val="006B1A2F"/>
    <w:rsid w:val="006B2D85"/>
    <w:rsid w:val="006B39A1"/>
    <w:rsid w:val="006B3E16"/>
    <w:rsid w:val="006B4023"/>
    <w:rsid w:val="006B4074"/>
    <w:rsid w:val="006B568D"/>
    <w:rsid w:val="006B5D55"/>
    <w:rsid w:val="006B5FB2"/>
    <w:rsid w:val="006B62B6"/>
    <w:rsid w:val="006B6C40"/>
    <w:rsid w:val="006B6EAD"/>
    <w:rsid w:val="006B7833"/>
    <w:rsid w:val="006C0817"/>
    <w:rsid w:val="006C122A"/>
    <w:rsid w:val="006C204D"/>
    <w:rsid w:val="006C35F5"/>
    <w:rsid w:val="006C48D8"/>
    <w:rsid w:val="006C6FFF"/>
    <w:rsid w:val="006C73C4"/>
    <w:rsid w:val="006D013C"/>
    <w:rsid w:val="006D0E11"/>
    <w:rsid w:val="006D1A72"/>
    <w:rsid w:val="006D1AF0"/>
    <w:rsid w:val="006D3171"/>
    <w:rsid w:val="006D3D2E"/>
    <w:rsid w:val="006D4DD8"/>
    <w:rsid w:val="006D6C53"/>
    <w:rsid w:val="006D6E5E"/>
    <w:rsid w:val="006D76C2"/>
    <w:rsid w:val="006E0DD5"/>
    <w:rsid w:val="006E1A0A"/>
    <w:rsid w:val="006E1A50"/>
    <w:rsid w:val="006E2300"/>
    <w:rsid w:val="006E3C02"/>
    <w:rsid w:val="006F2B8E"/>
    <w:rsid w:val="006F3580"/>
    <w:rsid w:val="006F35C6"/>
    <w:rsid w:val="006F3915"/>
    <w:rsid w:val="006F3BB5"/>
    <w:rsid w:val="006F4ED4"/>
    <w:rsid w:val="006F5084"/>
    <w:rsid w:val="006F6621"/>
    <w:rsid w:val="006F7F2E"/>
    <w:rsid w:val="0070145E"/>
    <w:rsid w:val="00701BC8"/>
    <w:rsid w:val="00703480"/>
    <w:rsid w:val="00704837"/>
    <w:rsid w:val="00705B79"/>
    <w:rsid w:val="00706468"/>
    <w:rsid w:val="00707027"/>
    <w:rsid w:val="00707492"/>
    <w:rsid w:val="0071005C"/>
    <w:rsid w:val="007105AE"/>
    <w:rsid w:val="007132AF"/>
    <w:rsid w:val="007137C4"/>
    <w:rsid w:val="0071555F"/>
    <w:rsid w:val="00715834"/>
    <w:rsid w:val="00715A09"/>
    <w:rsid w:val="0071609E"/>
    <w:rsid w:val="0071744A"/>
    <w:rsid w:val="007175E7"/>
    <w:rsid w:val="0072080C"/>
    <w:rsid w:val="007213FD"/>
    <w:rsid w:val="00722512"/>
    <w:rsid w:val="00723561"/>
    <w:rsid w:val="00723A57"/>
    <w:rsid w:val="007241D3"/>
    <w:rsid w:val="007249D7"/>
    <w:rsid w:val="00724BCC"/>
    <w:rsid w:val="00725737"/>
    <w:rsid w:val="00727109"/>
    <w:rsid w:val="00727957"/>
    <w:rsid w:val="00730E27"/>
    <w:rsid w:val="00731F6B"/>
    <w:rsid w:val="00733F7B"/>
    <w:rsid w:val="00734E81"/>
    <w:rsid w:val="0073523B"/>
    <w:rsid w:val="0073703C"/>
    <w:rsid w:val="007401D5"/>
    <w:rsid w:val="00740C20"/>
    <w:rsid w:val="007440FD"/>
    <w:rsid w:val="00744D30"/>
    <w:rsid w:val="00744D84"/>
    <w:rsid w:val="0074531F"/>
    <w:rsid w:val="0074600C"/>
    <w:rsid w:val="00746500"/>
    <w:rsid w:val="00746AD3"/>
    <w:rsid w:val="00750685"/>
    <w:rsid w:val="007509FE"/>
    <w:rsid w:val="00750FBC"/>
    <w:rsid w:val="0075141F"/>
    <w:rsid w:val="00753CEB"/>
    <w:rsid w:val="00754343"/>
    <w:rsid w:val="00755867"/>
    <w:rsid w:val="00760152"/>
    <w:rsid w:val="0076016B"/>
    <w:rsid w:val="00760721"/>
    <w:rsid w:val="0076307F"/>
    <w:rsid w:val="007634C8"/>
    <w:rsid w:val="0076385F"/>
    <w:rsid w:val="007641FE"/>
    <w:rsid w:val="00764553"/>
    <w:rsid w:val="007653C3"/>
    <w:rsid w:val="007656ED"/>
    <w:rsid w:val="00766A77"/>
    <w:rsid w:val="0077067F"/>
    <w:rsid w:val="00770960"/>
    <w:rsid w:val="00770BC1"/>
    <w:rsid w:val="00771E22"/>
    <w:rsid w:val="007744B1"/>
    <w:rsid w:val="00774817"/>
    <w:rsid w:val="00774A37"/>
    <w:rsid w:val="007802EB"/>
    <w:rsid w:val="00780D86"/>
    <w:rsid w:val="0078146E"/>
    <w:rsid w:val="00782F5E"/>
    <w:rsid w:val="00786F28"/>
    <w:rsid w:val="007910BB"/>
    <w:rsid w:val="00791D3B"/>
    <w:rsid w:val="00791FAC"/>
    <w:rsid w:val="007927F3"/>
    <w:rsid w:val="007930AB"/>
    <w:rsid w:val="00796EFE"/>
    <w:rsid w:val="0079754E"/>
    <w:rsid w:val="007A0520"/>
    <w:rsid w:val="007A07A3"/>
    <w:rsid w:val="007A083C"/>
    <w:rsid w:val="007A0CAF"/>
    <w:rsid w:val="007A11CC"/>
    <w:rsid w:val="007A14F2"/>
    <w:rsid w:val="007A294E"/>
    <w:rsid w:val="007A3CCD"/>
    <w:rsid w:val="007A488E"/>
    <w:rsid w:val="007A4E28"/>
    <w:rsid w:val="007A52BB"/>
    <w:rsid w:val="007A5958"/>
    <w:rsid w:val="007A76AB"/>
    <w:rsid w:val="007B0B0E"/>
    <w:rsid w:val="007B3222"/>
    <w:rsid w:val="007B395F"/>
    <w:rsid w:val="007B3B09"/>
    <w:rsid w:val="007B480A"/>
    <w:rsid w:val="007B6026"/>
    <w:rsid w:val="007B6136"/>
    <w:rsid w:val="007B62C6"/>
    <w:rsid w:val="007B6C84"/>
    <w:rsid w:val="007C1636"/>
    <w:rsid w:val="007C25A9"/>
    <w:rsid w:val="007C2BDF"/>
    <w:rsid w:val="007C3474"/>
    <w:rsid w:val="007C34C9"/>
    <w:rsid w:val="007C4C3F"/>
    <w:rsid w:val="007C55D1"/>
    <w:rsid w:val="007C6BEC"/>
    <w:rsid w:val="007C7DAD"/>
    <w:rsid w:val="007D02E3"/>
    <w:rsid w:val="007D055B"/>
    <w:rsid w:val="007D0CB3"/>
    <w:rsid w:val="007D0F09"/>
    <w:rsid w:val="007D3355"/>
    <w:rsid w:val="007D33EA"/>
    <w:rsid w:val="007D3497"/>
    <w:rsid w:val="007D3B80"/>
    <w:rsid w:val="007D40BE"/>
    <w:rsid w:val="007D44C2"/>
    <w:rsid w:val="007D53C4"/>
    <w:rsid w:val="007D681D"/>
    <w:rsid w:val="007D6C07"/>
    <w:rsid w:val="007D71AA"/>
    <w:rsid w:val="007D73CB"/>
    <w:rsid w:val="007E07DD"/>
    <w:rsid w:val="007E0DF4"/>
    <w:rsid w:val="007E2769"/>
    <w:rsid w:val="007E2BE0"/>
    <w:rsid w:val="007E3DAC"/>
    <w:rsid w:val="007E4516"/>
    <w:rsid w:val="007E5A8C"/>
    <w:rsid w:val="007E6C53"/>
    <w:rsid w:val="007E6F80"/>
    <w:rsid w:val="007E7592"/>
    <w:rsid w:val="007F0960"/>
    <w:rsid w:val="007F0A73"/>
    <w:rsid w:val="007F1A04"/>
    <w:rsid w:val="007F1CCA"/>
    <w:rsid w:val="007F3F29"/>
    <w:rsid w:val="007F70C6"/>
    <w:rsid w:val="007F79EA"/>
    <w:rsid w:val="00800F35"/>
    <w:rsid w:val="00801E4B"/>
    <w:rsid w:val="00801F9E"/>
    <w:rsid w:val="00802111"/>
    <w:rsid w:val="00805154"/>
    <w:rsid w:val="00805278"/>
    <w:rsid w:val="008055D9"/>
    <w:rsid w:val="00805AD7"/>
    <w:rsid w:val="00806909"/>
    <w:rsid w:val="0080735E"/>
    <w:rsid w:val="00810A4E"/>
    <w:rsid w:val="008136FE"/>
    <w:rsid w:val="008140B1"/>
    <w:rsid w:val="008155A7"/>
    <w:rsid w:val="0081694C"/>
    <w:rsid w:val="00820293"/>
    <w:rsid w:val="008222D6"/>
    <w:rsid w:val="00823326"/>
    <w:rsid w:val="00823F93"/>
    <w:rsid w:val="008242D4"/>
    <w:rsid w:val="008244E1"/>
    <w:rsid w:val="00824EBB"/>
    <w:rsid w:val="0082792E"/>
    <w:rsid w:val="00830300"/>
    <w:rsid w:val="00830392"/>
    <w:rsid w:val="00831D5C"/>
    <w:rsid w:val="00832CB7"/>
    <w:rsid w:val="0083328F"/>
    <w:rsid w:val="00833406"/>
    <w:rsid w:val="0083395E"/>
    <w:rsid w:val="00833E55"/>
    <w:rsid w:val="008350C6"/>
    <w:rsid w:val="00835DB4"/>
    <w:rsid w:val="00837CF4"/>
    <w:rsid w:val="008401CA"/>
    <w:rsid w:val="00840C61"/>
    <w:rsid w:val="008417C6"/>
    <w:rsid w:val="0084194D"/>
    <w:rsid w:val="008429A4"/>
    <w:rsid w:val="00844E21"/>
    <w:rsid w:val="00845FDF"/>
    <w:rsid w:val="00845FEB"/>
    <w:rsid w:val="008479B7"/>
    <w:rsid w:val="00847A2C"/>
    <w:rsid w:val="008500E1"/>
    <w:rsid w:val="0085020B"/>
    <w:rsid w:val="008506E0"/>
    <w:rsid w:val="00850742"/>
    <w:rsid w:val="0085164A"/>
    <w:rsid w:val="00854100"/>
    <w:rsid w:val="008551D8"/>
    <w:rsid w:val="0085687D"/>
    <w:rsid w:val="008579C8"/>
    <w:rsid w:val="00862A92"/>
    <w:rsid w:val="00862C2F"/>
    <w:rsid w:val="008646A8"/>
    <w:rsid w:val="008646D7"/>
    <w:rsid w:val="00864BD5"/>
    <w:rsid w:val="008653F0"/>
    <w:rsid w:val="008658EB"/>
    <w:rsid w:val="00865BA9"/>
    <w:rsid w:val="008663A2"/>
    <w:rsid w:val="00867B0E"/>
    <w:rsid w:val="00872327"/>
    <w:rsid w:val="00872788"/>
    <w:rsid w:val="008741DE"/>
    <w:rsid w:val="008744F1"/>
    <w:rsid w:val="00874C9B"/>
    <w:rsid w:val="0087565D"/>
    <w:rsid w:val="00876BF8"/>
    <w:rsid w:val="00881A68"/>
    <w:rsid w:val="00883D0A"/>
    <w:rsid w:val="00884165"/>
    <w:rsid w:val="00885688"/>
    <w:rsid w:val="00887069"/>
    <w:rsid w:val="00890076"/>
    <w:rsid w:val="008902C8"/>
    <w:rsid w:val="00892637"/>
    <w:rsid w:val="00894178"/>
    <w:rsid w:val="00895A81"/>
    <w:rsid w:val="00897113"/>
    <w:rsid w:val="00897B2D"/>
    <w:rsid w:val="008A0359"/>
    <w:rsid w:val="008A0F1B"/>
    <w:rsid w:val="008A1862"/>
    <w:rsid w:val="008A2BFC"/>
    <w:rsid w:val="008A2C66"/>
    <w:rsid w:val="008A32D1"/>
    <w:rsid w:val="008A3613"/>
    <w:rsid w:val="008A392E"/>
    <w:rsid w:val="008A5775"/>
    <w:rsid w:val="008A5A63"/>
    <w:rsid w:val="008A5AD3"/>
    <w:rsid w:val="008A6198"/>
    <w:rsid w:val="008A76ED"/>
    <w:rsid w:val="008A7706"/>
    <w:rsid w:val="008B0242"/>
    <w:rsid w:val="008B11E6"/>
    <w:rsid w:val="008B1B43"/>
    <w:rsid w:val="008B2141"/>
    <w:rsid w:val="008B3F16"/>
    <w:rsid w:val="008B6032"/>
    <w:rsid w:val="008B71ED"/>
    <w:rsid w:val="008B782C"/>
    <w:rsid w:val="008C04E5"/>
    <w:rsid w:val="008C0B4F"/>
    <w:rsid w:val="008C2795"/>
    <w:rsid w:val="008C2AC3"/>
    <w:rsid w:val="008C2B24"/>
    <w:rsid w:val="008C319A"/>
    <w:rsid w:val="008C3879"/>
    <w:rsid w:val="008C6341"/>
    <w:rsid w:val="008C6626"/>
    <w:rsid w:val="008C6BB8"/>
    <w:rsid w:val="008C74A2"/>
    <w:rsid w:val="008D0115"/>
    <w:rsid w:val="008D09EC"/>
    <w:rsid w:val="008D10CC"/>
    <w:rsid w:val="008D28CB"/>
    <w:rsid w:val="008D306D"/>
    <w:rsid w:val="008D73A6"/>
    <w:rsid w:val="008E00EF"/>
    <w:rsid w:val="008E0F92"/>
    <w:rsid w:val="008E10EA"/>
    <w:rsid w:val="008E23F0"/>
    <w:rsid w:val="008E29AF"/>
    <w:rsid w:val="008E6183"/>
    <w:rsid w:val="008E7CE2"/>
    <w:rsid w:val="008E7F0A"/>
    <w:rsid w:val="008F3135"/>
    <w:rsid w:val="008F3A22"/>
    <w:rsid w:val="008F3AB6"/>
    <w:rsid w:val="008F3C14"/>
    <w:rsid w:val="008F41DC"/>
    <w:rsid w:val="008F5834"/>
    <w:rsid w:val="008F5D47"/>
    <w:rsid w:val="008F67EC"/>
    <w:rsid w:val="008F684C"/>
    <w:rsid w:val="00904511"/>
    <w:rsid w:val="00905536"/>
    <w:rsid w:val="009057EC"/>
    <w:rsid w:val="00905A9E"/>
    <w:rsid w:val="00906661"/>
    <w:rsid w:val="00906D27"/>
    <w:rsid w:val="0090753B"/>
    <w:rsid w:val="00907F59"/>
    <w:rsid w:val="00910177"/>
    <w:rsid w:val="0091260B"/>
    <w:rsid w:val="0091291D"/>
    <w:rsid w:val="00914B10"/>
    <w:rsid w:val="00914EE5"/>
    <w:rsid w:val="00917583"/>
    <w:rsid w:val="00917A30"/>
    <w:rsid w:val="00917CB8"/>
    <w:rsid w:val="00920076"/>
    <w:rsid w:val="00920865"/>
    <w:rsid w:val="00920B88"/>
    <w:rsid w:val="00921EB3"/>
    <w:rsid w:val="009226F9"/>
    <w:rsid w:val="00923252"/>
    <w:rsid w:val="009232D4"/>
    <w:rsid w:val="009235CB"/>
    <w:rsid w:val="00923832"/>
    <w:rsid w:val="00923966"/>
    <w:rsid w:val="00923B14"/>
    <w:rsid w:val="009244CE"/>
    <w:rsid w:val="00924B03"/>
    <w:rsid w:val="009254C3"/>
    <w:rsid w:val="00925E76"/>
    <w:rsid w:val="00926296"/>
    <w:rsid w:val="0092663F"/>
    <w:rsid w:val="00927726"/>
    <w:rsid w:val="00927944"/>
    <w:rsid w:val="00927C97"/>
    <w:rsid w:val="0093006B"/>
    <w:rsid w:val="0093099B"/>
    <w:rsid w:val="009314C9"/>
    <w:rsid w:val="009319A7"/>
    <w:rsid w:val="009322EC"/>
    <w:rsid w:val="0093240A"/>
    <w:rsid w:val="00932483"/>
    <w:rsid w:val="0093282E"/>
    <w:rsid w:val="00932B36"/>
    <w:rsid w:val="00934321"/>
    <w:rsid w:val="0093460D"/>
    <w:rsid w:val="0093465F"/>
    <w:rsid w:val="00936329"/>
    <w:rsid w:val="009377C9"/>
    <w:rsid w:val="0093785E"/>
    <w:rsid w:val="00937D1F"/>
    <w:rsid w:val="009401D1"/>
    <w:rsid w:val="0094094B"/>
    <w:rsid w:val="00941420"/>
    <w:rsid w:val="009421FA"/>
    <w:rsid w:val="00942F28"/>
    <w:rsid w:val="00945D5A"/>
    <w:rsid w:val="00947140"/>
    <w:rsid w:val="009478AE"/>
    <w:rsid w:val="00947D77"/>
    <w:rsid w:val="00953589"/>
    <w:rsid w:val="009554F3"/>
    <w:rsid w:val="00955834"/>
    <w:rsid w:val="00956DCB"/>
    <w:rsid w:val="00957F27"/>
    <w:rsid w:val="009606A9"/>
    <w:rsid w:val="009606FF"/>
    <w:rsid w:val="0096144A"/>
    <w:rsid w:val="009618CD"/>
    <w:rsid w:val="00961A71"/>
    <w:rsid w:val="00961F0E"/>
    <w:rsid w:val="00962A4E"/>
    <w:rsid w:val="00963D2B"/>
    <w:rsid w:val="009648F4"/>
    <w:rsid w:val="00965CFD"/>
    <w:rsid w:val="00966A45"/>
    <w:rsid w:val="00970875"/>
    <w:rsid w:val="0097158A"/>
    <w:rsid w:val="009719E1"/>
    <w:rsid w:val="00971FF5"/>
    <w:rsid w:val="00972085"/>
    <w:rsid w:val="00974332"/>
    <w:rsid w:val="00974661"/>
    <w:rsid w:val="00976A4A"/>
    <w:rsid w:val="00976D4D"/>
    <w:rsid w:val="00977BDF"/>
    <w:rsid w:val="00977C94"/>
    <w:rsid w:val="0098093C"/>
    <w:rsid w:val="0098145B"/>
    <w:rsid w:val="009814AF"/>
    <w:rsid w:val="00982931"/>
    <w:rsid w:val="0098321E"/>
    <w:rsid w:val="0098583F"/>
    <w:rsid w:val="0098609F"/>
    <w:rsid w:val="00987C87"/>
    <w:rsid w:val="00990754"/>
    <w:rsid w:val="00990B17"/>
    <w:rsid w:val="00990BDF"/>
    <w:rsid w:val="00991E1E"/>
    <w:rsid w:val="00993181"/>
    <w:rsid w:val="0099548D"/>
    <w:rsid w:val="00997356"/>
    <w:rsid w:val="009A01FF"/>
    <w:rsid w:val="009A0B62"/>
    <w:rsid w:val="009A0B9C"/>
    <w:rsid w:val="009A0C28"/>
    <w:rsid w:val="009A2256"/>
    <w:rsid w:val="009A5E48"/>
    <w:rsid w:val="009A67EF"/>
    <w:rsid w:val="009A772A"/>
    <w:rsid w:val="009A7BB7"/>
    <w:rsid w:val="009A7F64"/>
    <w:rsid w:val="009B01F7"/>
    <w:rsid w:val="009B21E5"/>
    <w:rsid w:val="009B23B7"/>
    <w:rsid w:val="009B2FE2"/>
    <w:rsid w:val="009B6389"/>
    <w:rsid w:val="009B66E0"/>
    <w:rsid w:val="009C04D1"/>
    <w:rsid w:val="009C130A"/>
    <w:rsid w:val="009C307F"/>
    <w:rsid w:val="009C3EB9"/>
    <w:rsid w:val="009C52C6"/>
    <w:rsid w:val="009C5A7B"/>
    <w:rsid w:val="009C5ABB"/>
    <w:rsid w:val="009C5D93"/>
    <w:rsid w:val="009C660F"/>
    <w:rsid w:val="009D07B2"/>
    <w:rsid w:val="009D1850"/>
    <w:rsid w:val="009D3D0F"/>
    <w:rsid w:val="009D5A24"/>
    <w:rsid w:val="009D7286"/>
    <w:rsid w:val="009D733C"/>
    <w:rsid w:val="009D74A0"/>
    <w:rsid w:val="009E056E"/>
    <w:rsid w:val="009E08AD"/>
    <w:rsid w:val="009E103E"/>
    <w:rsid w:val="009E33B0"/>
    <w:rsid w:val="009E5E65"/>
    <w:rsid w:val="009E6F9B"/>
    <w:rsid w:val="009E7601"/>
    <w:rsid w:val="009F29C0"/>
    <w:rsid w:val="009F2C07"/>
    <w:rsid w:val="009F49ED"/>
    <w:rsid w:val="009F5383"/>
    <w:rsid w:val="009F56D3"/>
    <w:rsid w:val="009F61BC"/>
    <w:rsid w:val="009F63BB"/>
    <w:rsid w:val="009F6E97"/>
    <w:rsid w:val="009F7163"/>
    <w:rsid w:val="00A000C3"/>
    <w:rsid w:val="00A00335"/>
    <w:rsid w:val="00A01044"/>
    <w:rsid w:val="00A019EB"/>
    <w:rsid w:val="00A02EA6"/>
    <w:rsid w:val="00A03CE9"/>
    <w:rsid w:val="00A05DC6"/>
    <w:rsid w:val="00A10298"/>
    <w:rsid w:val="00A106B2"/>
    <w:rsid w:val="00A11006"/>
    <w:rsid w:val="00A12AC4"/>
    <w:rsid w:val="00A13661"/>
    <w:rsid w:val="00A13AA5"/>
    <w:rsid w:val="00A140D3"/>
    <w:rsid w:val="00A15665"/>
    <w:rsid w:val="00A15E9E"/>
    <w:rsid w:val="00A1610C"/>
    <w:rsid w:val="00A16CF5"/>
    <w:rsid w:val="00A17925"/>
    <w:rsid w:val="00A20AA4"/>
    <w:rsid w:val="00A2278D"/>
    <w:rsid w:val="00A23217"/>
    <w:rsid w:val="00A23498"/>
    <w:rsid w:val="00A2573D"/>
    <w:rsid w:val="00A26F53"/>
    <w:rsid w:val="00A27533"/>
    <w:rsid w:val="00A300EF"/>
    <w:rsid w:val="00A30289"/>
    <w:rsid w:val="00A3191D"/>
    <w:rsid w:val="00A33585"/>
    <w:rsid w:val="00A33ADF"/>
    <w:rsid w:val="00A33B25"/>
    <w:rsid w:val="00A33D33"/>
    <w:rsid w:val="00A349F8"/>
    <w:rsid w:val="00A34F81"/>
    <w:rsid w:val="00A351EC"/>
    <w:rsid w:val="00A373E3"/>
    <w:rsid w:val="00A37546"/>
    <w:rsid w:val="00A405E7"/>
    <w:rsid w:val="00A40EFB"/>
    <w:rsid w:val="00A422E7"/>
    <w:rsid w:val="00A42FA4"/>
    <w:rsid w:val="00A43006"/>
    <w:rsid w:val="00A442D4"/>
    <w:rsid w:val="00A44C94"/>
    <w:rsid w:val="00A45A1E"/>
    <w:rsid w:val="00A46B0F"/>
    <w:rsid w:val="00A50060"/>
    <w:rsid w:val="00A513F5"/>
    <w:rsid w:val="00A5286C"/>
    <w:rsid w:val="00A52E3E"/>
    <w:rsid w:val="00A53998"/>
    <w:rsid w:val="00A54840"/>
    <w:rsid w:val="00A57064"/>
    <w:rsid w:val="00A57BD5"/>
    <w:rsid w:val="00A614F1"/>
    <w:rsid w:val="00A6207D"/>
    <w:rsid w:val="00A63A06"/>
    <w:rsid w:val="00A65366"/>
    <w:rsid w:val="00A65D57"/>
    <w:rsid w:val="00A66005"/>
    <w:rsid w:val="00A664C4"/>
    <w:rsid w:val="00A67E50"/>
    <w:rsid w:val="00A70AA6"/>
    <w:rsid w:val="00A7111C"/>
    <w:rsid w:val="00A71C2D"/>
    <w:rsid w:val="00A71F4D"/>
    <w:rsid w:val="00A7269C"/>
    <w:rsid w:val="00A7278C"/>
    <w:rsid w:val="00A74775"/>
    <w:rsid w:val="00A751E0"/>
    <w:rsid w:val="00A8164C"/>
    <w:rsid w:val="00A83CF8"/>
    <w:rsid w:val="00A83E2C"/>
    <w:rsid w:val="00A83EDA"/>
    <w:rsid w:val="00A8428F"/>
    <w:rsid w:val="00A84DB6"/>
    <w:rsid w:val="00A86274"/>
    <w:rsid w:val="00A8795C"/>
    <w:rsid w:val="00A900EB"/>
    <w:rsid w:val="00A913D5"/>
    <w:rsid w:val="00A92213"/>
    <w:rsid w:val="00A93455"/>
    <w:rsid w:val="00A93487"/>
    <w:rsid w:val="00A94A08"/>
    <w:rsid w:val="00A94DF7"/>
    <w:rsid w:val="00A95CE3"/>
    <w:rsid w:val="00A96194"/>
    <w:rsid w:val="00AA0D07"/>
    <w:rsid w:val="00AA12A4"/>
    <w:rsid w:val="00AA2EC6"/>
    <w:rsid w:val="00AA3D0B"/>
    <w:rsid w:val="00AA4BB0"/>
    <w:rsid w:val="00AA622F"/>
    <w:rsid w:val="00AA6952"/>
    <w:rsid w:val="00AA7958"/>
    <w:rsid w:val="00AB0781"/>
    <w:rsid w:val="00AB0E07"/>
    <w:rsid w:val="00AB121E"/>
    <w:rsid w:val="00AB2129"/>
    <w:rsid w:val="00AB3354"/>
    <w:rsid w:val="00AB3D6A"/>
    <w:rsid w:val="00AB42CB"/>
    <w:rsid w:val="00AB4672"/>
    <w:rsid w:val="00AB47B8"/>
    <w:rsid w:val="00AB5B41"/>
    <w:rsid w:val="00AB65AF"/>
    <w:rsid w:val="00AB7638"/>
    <w:rsid w:val="00AB78B4"/>
    <w:rsid w:val="00AC02A4"/>
    <w:rsid w:val="00AC1BEC"/>
    <w:rsid w:val="00AC2985"/>
    <w:rsid w:val="00AC42B6"/>
    <w:rsid w:val="00AC489F"/>
    <w:rsid w:val="00AC510F"/>
    <w:rsid w:val="00AC5A44"/>
    <w:rsid w:val="00AC676B"/>
    <w:rsid w:val="00AC6AAC"/>
    <w:rsid w:val="00AC7F69"/>
    <w:rsid w:val="00AD1882"/>
    <w:rsid w:val="00AD2B63"/>
    <w:rsid w:val="00AD2DFC"/>
    <w:rsid w:val="00AD306F"/>
    <w:rsid w:val="00AD3827"/>
    <w:rsid w:val="00AD4323"/>
    <w:rsid w:val="00AD54D5"/>
    <w:rsid w:val="00AD54ED"/>
    <w:rsid w:val="00AD75B4"/>
    <w:rsid w:val="00AD7E22"/>
    <w:rsid w:val="00AE0953"/>
    <w:rsid w:val="00AE2461"/>
    <w:rsid w:val="00AE280A"/>
    <w:rsid w:val="00AE32FA"/>
    <w:rsid w:val="00AE609C"/>
    <w:rsid w:val="00AE60FC"/>
    <w:rsid w:val="00AE613A"/>
    <w:rsid w:val="00AE6467"/>
    <w:rsid w:val="00AE6AFF"/>
    <w:rsid w:val="00AE7564"/>
    <w:rsid w:val="00AF0B4F"/>
    <w:rsid w:val="00AF117C"/>
    <w:rsid w:val="00AF1444"/>
    <w:rsid w:val="00AF42AB"/>
    <w:rsid w:val="00AF4401"/>
    <w:rsid w:val="00AF5235"/>
    <w:rsid w:val="00AF681D"/>
    <w:rsid w:val="00AF719A"/>
    <w:rsid w:val="00AF7FD5"/>
    <w:rsid w:val="00B00129"/>
    <w:rsid w:val="00B00BCF"/>
    <w:rsid w:val="00B010AE"/>
    <w:rsid w:val="00B0133C"/>
    <w:rsid w:val="00B01AA9"/>
    <w:rsid w:val="00B04072"/>
    <w:rsid w:val="00B04277"/>
    <w:rsid w:val="00B04C7D"/>
    <w:rsid w:val="00B054A6"/>
    <w:rsid w:val="00B13372"/>
    <w:rsid w:val="00B13943"/>
    <w:rsid w:val="00B14F42"/>
    <w:rsid w:val="00B15737"/>
    <w:rsid w:val="00B15ED4"/>
    <w:rsid w:val="00B161C8"/>
    <w:rsid w:val="00B161D1"/>
    <w:rsid w:val="00B16B3A"/>
    <w:rsid w:val="00B16D9E"/>
    <w:rsid w:val="00B16DDC"/>
    <w:rsid w:val="00B17A91"/>
    <w:rsid w:val="00B23703"/>
    <w:rsid w:val="00B24084"/>
    <w:rsid w:val="00B25E7E"/>
    <w:rsid w:val="00B26DE9"/>
    <w:rsid w:val="00B278EE"/>
    <w:rsid w:val="00B303C8"/>
    <w:rsid w:val="00B308F3"/>
    <w:rsid w:val="00B31795"/>
    <w:rsid w:val="00B31DD9"/>
    <w:rsid w:val="00B34EC8"/>
    <w:rsid w:val="00B35B55"/>
    <w:rsid w:val="00B360E8"/>
    <w:rsid w:val="00B37247"/>
    <w:rsid w:val="00B37493"/>
    <w:rsid w:val="00B40F56"/>
    <w:rsid w:val="00B43FE9"/>
    <w:rsid w:val="00B44163"/>
    <w:rsid w:val="00B4452C"/>
    <w:rsid w:val="00B462A3"/>
    <w:rsid w:val="00B503F2"/>
    <w:rsid w:val="00B5121F"/>
    <w:rsid w:val="00B534B1"/>
    <w:rsid w:val="00B55B0F"/>
    <w:rsid w:val="00B55BBA"/>
    <w:rsid w:val="00B56738"/>
    <w:rsid w:val="00B569FD"/>
    <w:rsid w:val="00B56DA3"/>
    <w:rsid w:val="00B5702B"/>
    <w:rsid w:val="00B5703E"/>
    <w:rsid w:val="00B627F4"/>
    <w:rsid w:val="00B63323"/>
    <w:rsid w:val="00B63688"/>
    <w:rsid w:val="00B641FE"/>
    <w:rsid w:val="00B64BC3"/>
    <w:rsid w:val="00B64E80"/>
    <w:rsid w:val="00B66EDA"/>
    <w:rsid w:val="00B70033"/>
    <w:rsid w:val="00B70D70"/>
    <w:rsid w:val="00B71BA3"/>
    <w:rsid w:val="00B73B5D"/>
    <w:rsid w:val="00B73B77"/>
    <w:rsid w:val="00B74E3D"/>
    <w:rsid w:val="00B74E68"/>
    <w:rsid w:val="00B76C55"/>
    <w:rsid w:val="00B76F74"/>
    <w:rsid w:val="00B808D9"/>
    <w:rsid w:val="00B80A69"/>
    <w:rsid w:val="00B82D36"/>
    <w:rsid w:val="00B83D23"/>
    <w:rsid w:val="00B83F1F"/>
    <w:rsid w:val="00B85B16"/>
    <w:rsid w:val="00B87EEE"/>
    <w:rsid w:val="00B90E46"/>
    <w:rsid w:val="00B91961"/>
    <w:rsid w:val="00B940F1"/>
    <w:rsid w:val="00B9413C"/>
    <w:rsid w:val="00B9422F"/>
    <w:rsid w:val="00B94D6F"/>
    <w:rsid w:val="00B957BB"/>
    <w:rsid w:val="00B95B74"/>
    <w:rsid w:val="00B96133"/>
    <w:rsid w:val="00B96DA3"/>
    <w:rsid w:val="00B96EB3"/>
    <w:rsid w:val="00B9793F"/>
    <w:rsid w:val="00B97BF2"/>
    <w:rsid w:val="00BA0165"/>
    <w:rsid w:val="00BA246C"/>
    <w:rsid w:val="00BA4FFE"/>
    <w:rsid w:val="00BA5AF8"/>
    <w:rsid w:val="00BA692A"/>
    <w:rsid w:val="00BA6B8E"/>
    <w:rsid w:val="00BA6C1A"/>
    <w:rsid w:val="00BA6C87"/>
    <w:rsid w:val="00BA6E1E"/>
    <w:rsid w:val="00BA7A8A"/>
    <w:rsid w:val="00BA7F2E"/>
    <w:rsid w:val="00BB0725"/>
    <w:rsid w:val="00BB1DF2"/>
    <w:rsid w:val="00BB2506"/>
    <w:rsid w:val="00BB2B47"/>
    <w:rsid w:val="00BB3546"/>
    <w:rsid w:val="00BB3EC0"/>
    <w:rsid w:val="00BB46B7"/>
    <w:rsid w:val="00BB55FD"/>
    <w:rsid w:val="00BB5AEE"/>
    <w:rsid w:val="00BB6077"/>
    <w:rsid w:val="00BB656B"/>
    <w:rsid w:val="00BB6E93"/>
    <w:rsid w:val="00BB738F"/>
    <w:rsid w:val="00BB7C89"/>
    <w:rsid w:val="00BC022C"/>
    <w:rsid w:val="00BC04F7"/>
    <w:rsid w:val="00BC1F34"/>
    <w:rsid w:val="00BC209A"/>
    <w:rsid w:val="00BC2479"/>
    <w:rsid w:val="00BC2BF7"/>
    <w:rsid w:val="00BC2C5C"/>
    <w:rsid w:val="00BC3EEA"/>
    <w:rsid w:val="00BC54C6"/>
    <w:rsid w:val="00BC5645"/>
    <w:rsid w:val="00BC5DDF"/>
    <w:rsid w:val="00BC5F6E"/>
    <w:rsid w:val="00BC6700"/>
    <w:rsid w:val="00BC6B14"/>
    <w:rsid w:val="00BC7B08"/>
    <w:rsid w:val="00BD07D7"/>
    <w:rsid w:val="00BD0E27"/>
    <w:rsid w:val="00BD1638"/>
    <w:rsid w:val="00BD23C0"/>
    <w:rsid w:val="00BD24EC"/>
    <w:rsid w:val="00BD2832"/>
    <w:rsid w:val="00BD3C4A"/>
    <w:rsid w:val="00BD4A87"/>
    <w:rsid w:val="00BD4AD5"/>
    <w:rsid w:val="00BD55B6"/>
    <w:rsid w:val="00BD58A8"/>
    <w:rsid w:val="00BD6DF0"/>
    <w:rsid w:val="00BD7286"/>
    <w:rsid w:val="00BD78C5"/>
    <w:rsid w:val="00BD7EE5"/>
    <w:rsid w:val="00BE0805"/>
    <w:rsid w:val="00BE10EB"/>
    <w:rsid w:val="00BE1AB2"/>
    <w:rsid w:val="00BE2DB9"/>
    <w:rsid w:val="00BE47AD"/>
    <w:rsid w:val="00BE528F"/>
    <w:rsid w:val="00BE6A54"/>
    <w:rsid w:val="00BE6DF3"/>
    <w:rsid w:val="00BE7C6F"/>
    <w:rsid w:val="00BF1A76"/>
    <w:rsid w:val="00BF2662"/>
    <w:rsid w:val="00BF515A"/>
    <w:rsid w:val="00BF55BD"/>
    <w:rsid w:val="00BF6438"/>
    <w:rsid w:val="00BF677C"/>
    <w:rsid w:val="00BF7ADC"/>
    <w:rsid w:val="00C003E0"/>
    <w:rsid w:val="00C01018"/>
    <w:rsid w:val="00C010AC"/>
    <w:rsid w:val="00C0185F"/>
    <w:rsid w:val="00C01A7F"/>
    <w:rsid w:val="00C02277"/>
    <w:rsid w:val="00C02339"/>
    <w:rsid w:val="00C02E92"/>
    <w:rsid w:val="00C0303D"/>
    <w:rsid w:val="00C055D8"/>
    <w:rsid w:val="00C11505"/>
    <w:rsid w:val="00C12FBA"/>
    <w:rsid w:val="00C143E3"/>
    <w:rsid w:val="00C145FD"/>
    <w:rsid w:val="00C163C6"/>
    <w:rsid w:val="00C17169"/>
    <w:rsid w:val="00C17398"/>
    <w:rsid w:val="00C173B7"/>
    <w:rsid w:val="00C17B02"/>
    <w:rsid w:val="00C21A49"/>
    <w:rsid w:val="00C235C4"/>
    <w:rsid w:val="00C23DD7"/>
    <w:rsid w:val="00C23E0E"/>
    <w:rsid w:val="00C241B8"/>
    <w:rsid w:val="00C254B7"/>
    <w:rsid w:val="00C255A3"/>
    <w:rsid w:val="00C25C2A"/>
    <w:rsid w:val="00C25C7B"/>
    <w:rsid w:val="00C269E4"/>
    <w:rsid w:val="00C307A6"/>
    <w:rsid w:val="00C3206C"/>
    <w:rsid w:val="00C3219C"/>
    <w:rsid w:val="00C32CAF"/>
    <w:rsid w:val="00C36040"/>
    <w:rsid w:val="00C405A7"/>
    <w:rsid w:val="00C4060F"/>
    <w:rsid w:val="00C42CE5"/>
    <w:rsid w:val="00C43042"/>
    <w:rsid w:val="00C44172"/>
    <w:rsid w:val="00C461C7"/>
    <w:rsid w:val="00C46BDC"/>
    <w:rsid w:val="00C508B2"/>
    <w:rsid w:val="00C52048"/>
    <w:rsid w:val="00C52EB9"/>
    <w:rsid w:val="00C55109"/>
    <w:rsid w:val="00C57B72"/>
    <w:rsid w:val="00C6004A"/>
    <w:rsid w:val="00C60108"/>
    <w:rsid w:val="00C60FF3"/>
    <w:rsid w:val="00C62E7F"/>
    <w:rsid w:val="00C63253"/>
    <w:rsid w:val="00C63C17"/>
    <w:rsid w:val="00C65E06"/>
    <w:rsid w:val="00C70DA7"/>
    <w:rsid w:val="00C70FC3"/>
    <w:rsid w:val="00C71379"/>
    <w:rsid w:val="00C71975"/>
    <w:rsid w:val="00C71FAE"/>
    <w:rsid w:val="00C72137"/>
    <w:rsid w:val="00C739FE"/>
    <w:rsid w:val="00C73B77"/>
    <w:rsid w:val="00C7485F"/>
    <w:rsid w:val="00C7543B"/>
    <w:rsid w:val="00C75730"/>
    <w:rsid w:val="00C761AB"/>
    <w:rsid w:val="00C762D5"/>
    <w:rsid w:val="00C76A76"/>
    <w:rsid w:val="00C7723A"/>
    <w:rsid w:val="00C77D1A"/>
    <w:rsid w:val="00C80C42"/>
    <w:rsid w:val="00C81813"/>
    <w:rsid w:val="00C81B94"/>
    <w:rsid w:val="00C86E77"/>
    <w:rsid w:val="00C87250"/>
    <w:rsid w:val="00C87525"/>
    <w:rsid w:val="00C87A7D"/>
    <w:rsid w:val="00C87CCF"/>
    <w:rsid w:val="00C9008D"/>
    <w:rsid w:val="00C90D03"/>
    <w:rsid w:val="00C90D5E"/>
    <w:rsid w:val="00C910F2"/>
    <w:rsid w:val="00C9171C"/>
    <w:rsid w:val="00C92240"/>
    <w:rsid w:val="00C92E53"/>
    <w:rsid w:val="00C9374A"/>
    <w:rsid w:val="00C94C5A"/>
    <w:rsid w:val="00C95C80"/>
    <w:rsid w:val="00C960C2"/>
    <w:rsid w:val="00C963C2"/>
    <w:rsid w:val="00C9644D"/>
    <w:rsid w:val="00C9653A"/>
    <w:rsid w:val="00C96584"/>
    <w:rsid w:val="00C97822"/>
    <w:rsid w:val="00CA1F0E"/>
    <w:rsid w:val="00CA2517"/>
    <w:rsid w:val="00CA25E9"/>
    <w:rsid w:val="00CA2D21"/>
    <w:rsid w:val="00CA31E9"/>
    <w:rsid w:val="00CA3DD3"/>
    <w:rsid w:val="00CA409B"/>
    <w:rsid w:val="00CA49EF"/>
    <w:rsid w:val="00CA61B2"/>
    <w:rsid w:val="00CA68BB"/>
    <w:rsid w:val="00CB004D"/>
    <w:rsid w:val="00CB0439"/>
    <w:rsid w:val="00CB05D0"/>
    <w:rsid w:val="00CB065F"/>
    <w:rsid w:val="00CB1362"/>
    <w:rsid w:val="00CB19D9"/>
    <w:rsid w:val="00CB2038"/>
    <w:rsid w:val="00CB2086"/>
    <w:rsid w:val="00CB247E"/>
    <w:rsid w:val="00CB31C9"/>
    <w:rsid w:val="00CB385C"/>
    <w:rsid w:val="00CB4AA4"/>
    <w:rsid w:val="00CB4B64"/>
    <w:rsid w:val="00CB6D3B"/>
    <w:rsid w:val="00CB6F97"/>
    <w:rsid w:val="00CC0C7E"/>
    <w:rsid w:val="00CC1956"/>
    <w:rsid w:val="00CC2B3F"/>
    <w:rsid w:val="00CC3F6E"/>
    <w:rsid w:val="00CC4843"/>
    <w:rsid w:val="00CC583F"/>
    <w:rsid w:val="00CC78AD"/>
    <w:rsid w:val="00CC7B57"/>
    <w:rsid w:val="00CD18D3"/>
    <w:rsid w:val="00CD1F40"/>
    <w:rsid w:val="00CD30FA"/>
    <w:rsid w:val="00CD4828"/>
    <w:rsid w:val="00CD6DCA"/>
    <w:rsid w:val="00CD755E"/>
    <w:rsid w:val="00CD77F4"/>
    <w:rsid w:val="00CE061F"/>
    <w:rsid w:val="00CE1126"/>
    <w:rsid w:val="00CE1ABA"/>
    <w:rsid w:val="00CE1AD2"/>
    <w:rsid w:val="00CE22A0"/>
    <w:rsid w:val="00CE3EDB"/>
    <w:rsid w:val="00CE5435"/>
    <w:rsid w:val="00CE5883"/>
    <w:rsid w:val="00CE5905"/>
    <w:rsid w:val="00CE5C6F"/>
    <w:rsid w:val="00CE753F"/>
    <w:rsid w:val="00CF1F5B"/>
    <w:rsid w:val="00CF2045"/>
    <w:rsid w:val="00CF224B"/>
    <w:rsid w:val="00CF2694"/>
    <w:rsid w:val="00CF2875"/>
    <w:rsid w:val="00CF2D88"/>
    <w:rsid w:val="00CF2DD7"/>
    <w:rsid w:val="00CF32F3"/>
    <w:rsid w:val="00CF4E5F"/>
    <w:rsid w:val="00CF603E"/>
    <w:rsid w:val="00CF62ED"/>
    <w:rsid w:val="00CF7374"/>
    <w:rsid w:val="00D00D95"/>
    <w:rsid w:val="00D02528"/>
    <w:rsid w:val="00D02E17"/>
    <w:rsid w:val="00D039C4"/>
    <w:rsid w:val="00D03A62"/>
    <w:rsid w:val="00D04BE2"/>
    <w:rsid w:val="00D055D7"/>
    <w:rsid w:val="00D05ED9"/>
    <w:rsid w:val="00D06BFD"/>
    <w:rsid w:val="00D07763"/>
    <w:rsid w:val="00D07C97"/>
    <w:rsid w:val="00D07F30"/>
    <w:rsid w:val="00D108DF"/>
    <w:rsid w:val="00D129B5"/>
    <w:rsid w:val="00D12B68"/>
    <w:rsid w:val="00D12E3B"/>
    <w:rsid w:val="00D1383B"/>
    <w:rsid w:val="00D14C52"/>
    <w:rsid w:val="00D16E25"/>
    <w:rsid w:val="00D2120C"/>
    <w:rsid w:val="00D217CA"/>
    <w:rsid w:val="00D23CC7"/>
    <w:rsid w:val="00D23D99"/>
    <w:rsid w:val="00D243F6"/>
    <w:rsid w:val="00D258E0"/>
    <w:rsid w:val="00D25D41"/>
    <w:rsid w:val="00D27716"/>
    <w:rsid w:val="00D31A77"/>
    <w:rsid w:val="00D336D6"/>
    <w:rsid w:val="00D33B27"/>
    <w:rsid w:val="00D3421B"/>
    <w:rsid w:val="00D3429F"/>
    <w:rsid w:val="00D34855"/>
    <w:rsid w:val="00D34BBE"/>
    <w:rsid w:val="00D350B4"/>
    <w:rsid w:val="00D35C80"/>
    <w:rsid w:val="00D35D79"/>
    <w:rsid w:val="00D36C90"/>
    <w:rsid w:val="00D36ED1"/>
    <w:rsid w:val="00D37209"/>
    <w:rsid w:val="00D40D6F"/>
    <w:rsid w:val="00D4248B"/>
    <w:rsid w:val="00D42DCB"/>
    <w:rsid w:val="00D42F26"/>
    <w:rsid w:val="00D43590"/>
    <w:rsid w:val="00D45983"/>
    <w:rsid w:val="00D46B8D"/>
    <w:rsid w:val="00D47578"/>
    <w:rsid w:val="00D4794A"/>
    <w:rsid w:val="00D47F00"/>
    <w:rsid w:val="00D507D9"/>
    <w:rsid w:val="00D50A2F"/>
    <w:rsid w:val="00D50B87"/>
    <w:rsid w:val="00D51AFB"/>
    <w:rsid w:val="00D525DC"/>
    <w:rsid w:val="00D52B9E"/>
    <w:rsid w:val="00D53B34"/>
    <w:rsid w:val="00D54A63"/>
    <w:rsid w:val="00D55E79"/>
    <w:rsid w:val="00D56CAA"/>
    <w:rsid w:val="00D61D36"/>
    <w:rsid w:val="00D62233"/>
    <w:rsid w:val="00D62CE7"/>
    <w:rsid w:val="00D62F95"/>
    <w:rsid w:val="00D635CD"/>
    <w:rsid w:val="00D63628"/>
    <w:rsid w:val="00D63D2E"/>
    <w:rsid w:val="00D64F6A"/>
    <w:rsid w:val="00D65DA7"/>
    <w:rsid w:val="00D6624D"/>
    <w:rsid w:val="00D66C6F"/>
    <w:rsid w:val="00D674E7"/>
    <w:rsid w:val="00D675F1"/>
    <w:rsid w:val="00D6768A"/>
    <w:rsid w:val="00D67F05"/>
    <w:rsid w:val="00D67FAB"/>
    <w:rsid w:val="00D7019A"/>
    <w:rsid w:val="00D70496"/>
    <w:rsid w:val="00D70998"/>
    <w:rsid w:val="00D709B8"/>
    <w:rsid w:val="00D71F7A"/>
    <w:rsid w:val="00D72A29"/>
    <w:rsid w:val="00D72EA7"/>
    <w:rsid w:val="00D72F3E"/>
    <w:rsid w:val="00D740A4"/>
    <w:rsid w:val="00D74704"/>
    <w:rsid w:val="00D753CF"/>
    <w:rsid w:val="00D754C1"/>
    <w:rsid w:val="00D7591C"/>
    <w:rsid w:val="00D75A1A"/>
    <w:rsid w:val="00D7778A"/>
    <w:rsid w:val="00D80FEC"/>
    <w:rsid w:val="00D826B0"/>
    <w:rsid w:val="00D82BE0"/>
    <w:rsid w:val="00D82F1B"/>
    <w:rsid w:val="00D83D4A"/>
    <w:rsid w:val="00D84EFC"/>
    <w:rsid w:val="00D857AA"/>
    <w:rsid w:val="00D85EEA"/>
    <w:rsid w:val="00D8651B"/>
    <w:rsid w:val="00D87AB8"/>
    <w:rsid w:val="00D90B4E"/>
    <w:rsid w:val="00D915CA"/>
    <w:rsid w:val="00D91DA5"/>
    <w:rsid w:val="00D92AA3"/>
    <w:rsid w:val="00D92EE4"/>
    <w:rsid w:val="00D931EB"/>
    <w:rsid w:val="00D95A1A"/>
    <w:rsid w:val="00D95CB3"/>
    <w:rsid w:val="00D978DB"/>
    <w:rsid w:val="00DA005C"/>
    <w:rsid w:val="00DA014F"/>
    <w:rsid w:val="00DA096C"/>
    <w:rsid w:val="00DA0981"/>
    <w:rsid w:val="00DA21FA"/>
    <w:rsid w:val="00DA237E"/>
    <w:rsid w:val="00DA2F22"/>
    <w:rsid w:val="00DA3B97"/>
    <w:rsid w:val="00DA7F0A"/>
    <w:rsid w:val="00DB080C"/>
    <w:rsid w:val="00DB0E11"/>
    <w:rsid w:val="00DB24CF"/>
    <w:rsid w:val="00DB29D3"/>
    <w:rsid w:val="00DB2D71"/>
    <w:rsid w:val="00DB356A"/>
    <w:rsid w:val="00DB3C40"/>
    <w:rsid w:val="00DB3CF4"/>
    <w:rsid w:val="00DB4EC3"/>
    <w:rsid w:val="00DB5F97"/>
    <w:rsid w:val="00DB7439"/>
    <w:rsid w:val="00DB7AED"/>
    <w:rsid w:val="00DC01E7"/>
    <w:rsid w:val="00DC07AD"/>
    <w:rsid w:val="00DC10AF"/>
    <w:rsid w:val="00DC1ADA"/>
    <w:rsid w:val="00DC1C7A"/>
    <w:rsid w:val="00DC2695"/>
    <w:rsid w:val="00DC2C25"/>
    <w:rsid w:val="00DC30CB"/>
    <w:rsid w:val="00DC3905"/>
    <w:rsid w:val="00DC3A37"/>
    <w:rsid w:val="00DC3FE6"/>
    <w:rsid w:val="00DC5153"/>
    <w:rsid w:val="00DC5679"/>
    <w:rsid w:val="00DC57D8"/>
    <w:rsid w:val="00DC5857"/>
    <w:rsid w:val="00DC6DE4"/>
    <w:rsid w:val="00DC704A"/>
    <w:rsid w:val="00DC7974"/>
    <w:rsid w:val="00DD0C41"/>
    <w:rsid w:val="00DD0D94"/>
    <w:rsid w:val="00DD1B99"/>
    <w:rsid w:val="00DD221B"/>
    <w:rsid w:val="00DD4A88"/>
    <w:rsid w:val="00DD5231"/>
    <w:rsid w:val="00DD63F7"/>
    <w:rsid w:val="00DD6C0E"/>
    <w:rsid w:val="00DE145D"/>
    <w:rsid w:val="00DE217B"/>
    <w:rsid w:val="00DE2188"/>
    <w:rsid w:val="00DE240B"/>
    <w:rsid w:val="00DE3998"/>
    <w:rsid w:val="00DE6E31"/>
    <w:rsid w:val="00DF22DD"/>
    <w:rsid w:val="00DF3CAC"/>
    <w:rsid w:val="00DF43D6"/>
    <w:rsid w:val="00DF54DF"/>
    <w:rsid w:val="00DF5E30"/>
    <w:rsid w:val="00DF668B"/>
    <w:rsid w:val="00DF758B"/>
    <w:rsid w:val="00DF78E1"/>
    <w:rsid w:val="00E0007E"/>
    <w:rsid w:val="00E00977"/>
    <w:rsid w:val="00E00FC2"/>
    <w:rsid w:val="00E02AD2"/>
    <w:rsid w:val="00E02CCF"/>
    <w:rsid w:val="00E05D91"/>
    <w:rsid w:val="00E07BAC"/>
    <w:rsid w:val="00E10023"/>
    <w:rsid w:val="00E100FB"/>
    <w:rsid w:val="00E10145"/>
    <w:rsid w:val="00E10D51"/>
    <w:rsid w:val="00E11F14"/>
    <w:rsid w:val="00E1447F"/>
    <w:rsid w:val="00E14806"/>
    <w:rsid w:val="00E14BDD"/>
    <w:rsid w:val="00E1585D"/>
    <w:rsid w:val="00E1612B"/>
    <w:rsid w:val="00E17082"/>
    <w:rsid w:val="00E20E79"/>
    <w:rsid w:val="00E23498"/>
    <w:rsid w:val="00E23D24"/>
    <w:rsid w:val="00E2418B"/>
    <w:rsid w:val="00E24EF3"/>
    <w:rsid w:val="00E2602B"/>
    <w:rsid w:val="00E31569"/>
    <w:rsid w:val="00E33F7D"/>
    <w:rsid w:val="00E34124"/>
    <w:rsid w:val="00E34399"/>
    <w:rsid w:val="00E34998"/>
    <w:rsid w:val="00E35B06"/>
    <w:rsid w:val="00E35D8E"/>
    <w:rsid w:val="00E35F78"/>
    <w:rsid w:val="00E366CE"/>
    <w:rsid w:val="00E36C89"/>
    <w:rsid w:val="00E3798C"/>
    <w:rsid w:val="00E415BC"/>
    <w:rsid w:val="00E4351F"/>
    <w:rsid w:val="00E44A57"/>
    <w:rsid w:val="00E453F5"/>
    <w:rsid w:val="00E45B94"/>
    <w:rsid w:val="00E45CED"/>
    <w:rsid w:val="00E46671"/>
    <w:rsid w:val="00E46A88"/>
    <w:rsid w:val="00E46B50"/>
    <w:rsid w:val="00E47A85"/>
    <w:rsid w:val="00E5087C"/>
    <w:rsid w:val="00E5097C"/>
    <w:rsid w:val="00E51D07"/>
    <w:rsid w:val="00E544F4"/>
    <w:rsid w:val="00E55B1A"/>
    <w:rsid w:val="00E55DDB"/>
    <w:rsid w:val="00E56027"/>
    <w:rsid w:val="00E56ED7"/>
    <w:rsid w:val="00E574D0"/>
    <w:rsid w:val="00E577AE"/>
    <w:rsid w:val="00E57B88"/>
    <w:rsid w:val="00E6111D"/>
    <w:rsid w:val="00E614A1"/>
    <w:rsid w:val="00E62048"/>
    <w:rsid w:val="00E6224C"/>
    <w:rsid w:val="00E633B8"/>
    <w:rsid w:val="00E65F0F"/>
    <w:rsid w:val="00E66479"/>
    <w:rsid w:val="00E66D1F"/>
    <w:rsid w:val="00E67FB2"/>
    <w:rsid w:val="00E70752"/>
    <w:rsid w:val="00E73395"/>
    <w:rsid w:val="00E73C68"/>
    <w:rsid w:val="00E74A65"/>
    <w:rsid w:val="00E75409"/>
    <w:rsid w:val="00E7583A"/>
    <w:rsid w:val="00E77F41"/>
    <w:rsid w:val="00E81064"/>
    <w:rsid w:val="00E812E6"/>
    <w:rsid w:val="00E836AE"/>
    <w:rsid w:val="00E8555A"/>
    <w:rsid w:val="00E86923"/>
    <w:rsid w:val="00E87FCE"/>
    <w:rsid w:val="00E90557"/>
    <w:rsid w:val="00E91BA8"/>
    <w:rsid w:val="00E935FC"/>
    <w:rsid w:val="00E93638"/>
    <w:rsid w:val="00E9408E"/>
    <w:rsid w:val="00E94C12"/>
    <w:rsid w:val="00E96BB1"/>
    <w:rsid w:val="00E96F39"/>
    <w:rsid w:val="00E97898"/>
    <w:rsid w:val="00EA13B1"/>
    <w:rsid w:val="00EA53FA"/>
    <w:rsid w:val="00EA54C0"/>
    <w:rsid w:val="00EA6225"/>
    <w:rsid w:val="00EB0042"/>
    <w:rsid w:val="00EB02D7"/>
    <w:rsid w:val="00EB13F6"/>
    <w:rsid w:val="00EB1600"/>
    <w:rsid w:val="00EB16C1"/>
    <w:rsid w:val="00EB1904"/>
    <w:rsid w:val="00EB2831"/>
    <w:rsid w:val="00EB3032"/>
    <w:rsid w:val="00EB3131"/>
    <w:rsid w:val="00EB3E7B"/>
    <w:rsid w:val="00EB60B4"/>
    <w:rsid w:val="00EB67B5"/>
    <w:rsid w:val="00EB6997"/>
    <w:rsid w:val="00EB7992"/>
    <w:rsid w:val="00EC15AB"/>
    <w:rsid w:val="00EC25A6"/>
    <w:rsid w:val="00EC364D"/>
    <w:rsid w:val="00EC3726"/>
    <w:rsid w:val="00EC47C0"/>
    <w:rsid w:val="00EC5700"/>
    <w:rsid w:val="00EC6245"/>
    <w:rsid w:val="00EC6627"/>
    <w:rsid w:val="00EC7123"/>
    <w:rsid w:val="00ED06C3"/>
    <w:rsid w:val="00ED0E88"/>
    <w:rsid w:val="00ED1715"/>
    <w:rsid w:val="00ED1DA6"/>
    <w:rsid w:val="00ED1EAC"/>
    <w:rsid w:val="00ED2CE2"/>
    <w:rsid w:val="00ED39F9"/>
    <w:rsid w:val="00ED3C53"/>
    <w:rsid w:val="00ED4E99"/>
    <w:rsid w:val="00ED5682"/>
    <w:rsid w:val="00ED6529"/>
    <w:rsid w:val="00ED7B1C"/>
    <w:rsid w:val="00EE0669"/>
    <w:rsid w:val="00EE18B1"/>
    <w:rsid w:val="00EE1C41"/>
    <w:rsid w:val="00EE1EC3"/>
    <w:rsid w:val="00EE26AA"/>
    <w:rsid w:val="00EE275F"/>
    <w:rsid w:val="00EE465D"/>
    <w:rsid w:val="00EE4C85"/>
    <w:rsid w:val="00EE4D97"/>
    <w:rsid w:val="00EE53C2"/>
    <w:rsid w:val="00EE5662"/>
    <w:rsid w:val="00EE7F0D"/>
    <w:rsid w:val="00EF2075"/>
    <w:rsid w:val="00EF20B9"/>
    <w:rsid w:val="00EF52BD"/>
    <w:rsid w:val="00EF5338"/>
    <w:rsid w:val="00EF53EF"/>
    <w:rsid w:val="00EF7953"/>
    <w:rsid w:val="00F0092F"/>
    <w:rsid w:val="00F021C5"/>
    <w:rsid w:val="00F02379"/>
    <w:rsid w:val="00F03C70"/>
    <w:rsid w:val="00F04237"/>
    <w:rsid w:val="00F0490C"/>
    <w:rsid w:val="00F05A27"/>
    <w:rsid w:val="00F05A45"/>
    <w:rsid w:val="00F061F1"/>
    <w:rsid w:val="00F06326"/>
    <w:rsid w:val="00F0687B"/>
    <w:rsid w:val="00F06B9B"/>
    <w:rsid w:val="00F11273"/>
    <w:rsid w:val="00F12740"/>
    <w:rsid w:val="00F12783"/>
    <w:rsid w:val="00F13C55"/>
    <w:rsid w:val="00F13E81"/>
    <w:rsid w:val="00F15B7D"/>
    <w:rsid w:val="00F15E7D"/>
    <w:rsid w:val="00F1685C"/>
    <w:rsid w:val="00F16D37"/>
    <w:rsid w:val="00F17284"/>
    <w:rsid w:val="00F17A86"/>
    <w:rsid w:val="00F17CB3"/>
    <w:rsid w:val="00F20470"/>
    <w:rsid w:val="00F2087E"/>
    <w:rsid w:val="00F20DB0"/>
    <w:rsid w:val="00F21AE1"/>
    <w:rsid w:val="00F2258B"/>
    <w:rsid w:val="00F246B2"/>
    <w:rsid w:val="00F24E76"/>
    <w:rsid w:val="00F25C79"/>
    <w:rsid w:val="00F274D4"/>
    <w:rsid w:val="00F275B6"/>
    <w:rsid w:val="00F27722"/>
    <w:rsid w:val="00F27E77"/>
    <w:rsid w:val="00F34196"/>
    <w:rsid w:val="00F34D7B"/>
    <w:rsid w:val="00F360B6"/>
    <w:rsid w:val="00F36A85"/>
    <w:rsid w:val="00F3723B"/>
    <w:rsid w:val="00F37587"/>
    <w:rsid w:val="00F41B55"/>
    <w:rsid w:val="00F4215F"/>
    <w:rsid w:val="00F42B55"/>
    <w:rsid w:val="00F4507C"/>
    <w:rsid w:val="00F464FE"/>
    <w:rsid w:val="00F46773"/>
    <w:rsid w:val="00F475F9"/>
    <w:rsid w:val="00F50492"/>
    <w:rsid w:val="00F515DE"/>
    <w:rsid w:val="00F520A4"/>
    <w:rsid w:val="00F52C12"/>
    <w:rsid w:val="00F54453"/>
    <w:rsid w:val="00F55534"/>
    <w:rsid w:val="00F55F26"/>
    <w:rsid w:val="00F57EC2"/>
    <w:rsid w:val="00F60C30"/>
    <w:rsid w:val="00F60E67"/>
    <w:rsid w:val="00F611CA"/>
    <w:rsid w:val="00F61648"/>
    <w:rsid w:val="00F6333B"/>
    <w:rsid w:val="00F63BC9"/>
    <w:rsid w:val="00F6448B"/>
    <w:rsid w:val="00F64E8E"/>
    <w:rsid w:val="00F66483"/>
    <w:rsid w:val="00F67648"/>
    <w:rsid w:val="00F70CC8"/>
    <w:rsid w:val="00F715BE"/>
    <w:rsid w:val="00F71D2B"/>
    <w:rsid w:val="00F71FE1"/>
    <w:rsid w:val="00F7268E"/>
    <w:rsid w:val="00F731ED"/>
    <w:rsid w:val="00F73A3F"/>
    <w:rsid w:val="00F80750"/>
    <w:rsid w:val="00F81C24"/>
    <w:rsid w:val="00F82426"/>
    <w:rsid w:val="00F8277E"/>
    <w:rsid w:val="00F82944"/>
    <w:rsid w:val="00F8391F"/>
    <w:rsid w:val="00F844E3"/>
    <w:rsid w:val="00F84A0A"/>
    <w:rsid w:val="00F84A1A"/>
    <w:rsid w:val="00F85895"/>
    <w:rsid w:val="00F858EB"/>
    <w:rsid w:val="00F85C93"/>
    <w:rsid w:val="00F86412"/>
    <w:rsid w:val="00F86B90"/>
    <w:rsid w:val="00F8761B"/>
    <w:rsid w:val="00F90BB0"/>
    <w:rsid w:val="00F90DBF"/>
    <w:rsid w:val="00F92192"/>
    <w:rsid w:val="00F92AE7"/>
    <w:rsid w:val="00F92E3D"/>
    <w:rsid w:val="00F931A9"/>
    <w:rsid w:val="00F94E6B"/>
    <w:rsid w:val="00F95AA8"/>
    <w:rsid w:val="00F9637A"/>
    <w:rsid w:val="00F96F01"/>
    <w:rsid w:val="00F97D37"/>
    <w:rsid w:val="00FA08C4"/>
    <w:rsid w:val="00FA1101"/>
    <w:rsid w:val="00FA47AC"/>
    <w:rsid w:val="00FA4941"/>
    <w:rsid w:val="00FA4FD8"/>
    <w:rsid w:val="00FA50E3"/>
    <w:rsid w:val="00FA57C7"/>
    <w:rsid w:val="00FA58A4"/>
    <w:rsid w:val="00FA5CF9"/>
    <w:rsid w:val="00FA649F"/>
    <w:rsid w:val="00FA7CF5"/>
    <w:rsid w:val="00FB0AEF"/>
    <w:rsid w:val="00FB0F26"/>
    <w:rsid w:val="00FB13E9"/>
    <w:rsid w:val="00FB2547"/>
    <w:rsid w:val="00FB3CEA"/>
    <w:rsid w:val="00FB4DEC"/>
    <w:rsid w:val="00FB76ED"/>
    <w:rsid w:val="00FC04F1"/>
    <w:rsid w:val="00FC4AF4"/>
    <w:rsid w:val="00FC5385"/>
    <w:rsid w:val="00FC595A"/>
    <w:rsid w:val="00FC7743"/>
    <w:rsid w:val="00FC7C43"/>
    <w:rsid w:val="00FD121C"/>
    <w:rsid w:val="00FD1D49"/>
    <w:rsid w:val="00FD1ED1"/>
    <w:rsid w:val="00FD23A2"/>
    <w:rsid w:val="00FD2759"/>
    <w:rsid w:val="00FD2CC4"/>
    <w:rsid w:val="00FD31ED"/>
    <w:rsid w:val="00FD3FBC"/>
    <w:rsid w:val="00FD5BB3"/>
    <w:rsid w:val="00FD639C"/>
    <w:rsid w:val="00FD777A"/>
    <w:rsid w:val="00FD7A31"/>
    <w:rsid w:val="00FD7F86"/>
    <w:rsid w:val="00FE0BE7"/>
    <w:rsid w:val="00FE25BB"/>
    <w:rsid w:val="00FE2960"/>
    <w:rsid w:val="00FE3848"/>
    <w:rsid w:val="00FE3A4B"/>
    <w:rsid w:val="00FE4C06"/>
    <w:rsid w:val="00FE62F1"/>
    <w:rsid w:val="00FE7ECC"/>
    <w:rsid w:val="00FF0764"/>
    <w:rsid w:val="00FF08AE"/>
    <w:rsid w:val="00FF25FE"/>
    <w:rsid w:val="00FF29A8"/>
    <w:rsid w:val="00FF2B8C"/>
    <w:rsid w:val="00FF385C"/>
    <w:rsid w:val="00FF43A6"/>
    <w:rsid w:val="00FF5688"/>
    <w:rsid w:val="00FF5C40"/>
    <w:rsid w:val="00FF5C8F"/>
    <w:rsid w:val="00FF5CE3"/>
    <w:rsid w:val="00FF6169"/>
    <w:rsid w:val="00FF65B4"/>
    <w:rsid w:val="00FF7A09"/>
    <w:rsid w:val="00FF7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AEDD08"/>
  <w15:docId w15:val="{E001EECD-0FFB-4938-AD10-4851B55E4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754E"/>
    <w:rPr>
      <w:sz w:val="28"/>
      <w:szCs w:val="30"/>
      <w:lang w:val="ru-RU" w:eastAsia="ru-RU"/>
    </w:rPr>
  </w:style>
  <w:style w:type="paragraph" w:styleId="1">
    <w:name w:val="heading 1"/>
    <w:basedOn w:val="a"/>
    <w:next w:val="a"/>
    <w:link w:val="10"/>
    <w:qFormat/>
    <w:rsid w:val="0079754E"/>
    <w:pPr>
      <w:keepNext/>
      <w:outlineLvl w:val="0"/>
    </w:pPr>
    <w:rPr>
      <w:szCs w:val="20"/>
    </w:rPr>
  </w:style>
  <w:style w:type="paragraph" w:styleId="3">
    <w:name w:val="heading 3"/>
    <w:basedOn w:val="a"/>
    <w:next w:val="a"/>
    <w:link w:val="30"/>
    <w:qFormat/>
    <w:rsid w:val="0079754E"/>
    <w:pPr>
      <w:keepNext/>
      <w:jc w:val="center"/>
      <w:outlineLvl w:val="2"/>
    </w:pPr>
    <w:rPr>
      <w:sz w:val="30"/>
      <w:szCs w:val="20"/>
    </w:rPr>
  </w:style>
  <w:style w:type="paragraph" w:styleId="5">
    <w:name w:val="heading 5"/>
    <w:basedOn w:val="a"/>
    <w:next w:val="a"/>
    <w:link w:val="50"/>
    <w:uiPriority w:val="99"/>
    <w:qFormat/>
    <w:rsid w:val="00483831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79754E"/>
    <w:rPr>
      <w:rFonts w:cs="Times New Roman"/>
      <w:sz w:val="28"/>
      <w:lang w:val="ru-RU" w:eastAsia="ru-RU"/>
    </w:rPr>
  </w:style>
  <w:style w:type="character" w:customStyle="1" w:styleId="30">
    <w:name w:val="Заголовок 3 Знак"/>
    <w:link w:val="3"/>
    <w:locked/>
    <w:rsid w:val="0079754E"/>
    <w:rPr>
      <w:rFonts w:cs="Times New Roman"/>
      <w:sz w:val="30"/>
      <w:lang w:val="ru-RU" w:eastAsia="ru-RU"/>
    </w:rPr>
  </w:style>
  <w:style w:type="character" w:customStyle="1" w:styleId="50">
    <w:name w:val="Заголовок 5 Знак"/>
    <w:link w:val="5"/>
    <w:uiPriority w:val="9"/>
    <w:semiHidden/>
    <w:locked/>
    <w:rsid w:val="00C3206C"/>
    <w:rPr>
      <w:rFonts w:ascii="Calibri" w:hAnsi="Calibri" w:cs="Times New Roman"/>
      <w:b/>
      <w:bCs/>
      <w:i/>
      <w:iCs/>
      <w:sz w:val="26"/>
      <w:szCs w:val="26"/>
    </w:rPr>
  </w:style>
  <w:style w:type="paragraph" w:styleId="2">
    <w:name w:val="Body Text Indent 2"/>
    <w:basedOn w:val="a"/>
    <w:link w:val="20"/>
    <w:rsid w:val="0079754E"/>
    <w:pPr>
      <w:widowControl w:val="0"/>
      <w:spacing w:line="216" w:lineRule="auto"/>
      <w:ind w:firstLine="567"/>
      <w:jc w:val="both"/>
    </w:pPr>
    <w:rPr>
      <w:szCs w:val="20"/>
    </w:rPr>
  </w:style>
  <w:style w:type="character" w:customStyle="1" w:styleId="20">
    <w:name w:val="Основной текст с отступом 2 Знак"/>
    <w:link w:val="2"/>
    <w:locked/>
    <w:rsid w:val="0079754E"/>
    <w:rPr>
      <w:rFonts w:cs="Times New Roman"/>
      <w:sz w:val="28"/>
      <w:lang w:val="ru-RU" w:eastAsia="ru-RU"/>
    </w:rPr>
  </w:style>
  <w:style w:type="paragraph" w:styleId="a3">
    <w:name w:val="Body Text"/>
    <w:basedOn w:val="a"/>
    <w:link w:val="a4"/>
    <w:uiPriority w:val="99"/>
    <w:rsid w:val="0079754E"/>
    <w:rPr>
      <w:sz w:val="24"/>
      <w:szCs w:val="20"/>
    </w:rPr>
  </w:style>
  <w:style w:type="character" w:customStyle="1" w:styleId="a4">
    <w:name w:val="Основной текст Знак"/>
    <w:link w:val="a3"/>
    <w:uiPriority w:val="99"/>
    <w:locked/>
    <w:rsid w:val="0079754E"/>
    <w:rPr>
      <w:rFonts w:cs="Times New Roman"/>
      <w:sz w:val="24"/>
      <w:lang w:val="ru-RU" w:eastAsia="ru-RU"/>
    </w:rPr>
  </w:style>
  <w:style w:type="paragraph" w:styleId="31">
    <w:name w:val="Body Text Indent 3"/>
    <w:basedOn w:val="a"/>
    <w:link w:val="32"/>
    <w:rsid w:val="0079754E"/>
    <w:pPr>
      <w:tabs>
        <w:tab w:val="left" w:pos="763"/>
        <w:tab w:val="left" w:pos="1081"/>
        <w:tab w:val="left" w:pos="1399"/>
        <w:tab w:val="left" w:pos="1717"/>
        <w:tab w:val="left" w:pos="2035"/>
        <w:tab w:val="left" w:pos="2353"/>
        <w:tab w:val="left" w:pos="2671"/>
        <w:tab w:val="left" w:pos="2989"/>
        <w:tab w:val="left" w:pos="3307"/>
      </w:tabs>
      <w:suppressAutoHyphens/>
      <w:ind w:firstLine="426"/>
      <w:jc w:val="both"/>
    </w:pPr>
    <w:rPr>
      <w:sz w:val="24"/>
      <w:szCs w:val="20"/>
    </w:rPr>
  </w:style>
  <w:style w:type="character" w:customStyle="1" w:styleId="32">
    <w:name w:val="Основной текст с отступом 3 Знак"/>
    <w:link w:val="31"/>
    <w:locked/>
    <w:rsid w:val="0079754E"/>
    <w:rPr>
      <w:rFonts w:cs="Times New Roman"/>
      <w:sz w:val="24"/>
      <w:lang w:val="ru-RU" w:eastAsia="ru-RU"/>
    </w:rPr>
  </w:style>
  <w:style w:type="paragraph" w:customStyle="1" w:styleId="ConsPlusNormal">
    <w:name w:val="ConsPlusNormal"/>
    <w:rsid w:val="0079754E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30"/>
      <w:szCs w:val="30"/>
      <w:lang w:val="ru-RU" w:eastAsia="ru-RU"/>
    </w:rPr>
  </w:style>
  <w:style w:type="paragraph" w:styleId="a5">
    <w:name w:val="No Spacing"/>
    <w:qFormat/>
    <w:rsid w:val="0079754E"/>
    <w:pPr>
      <w:ind w:left="113" w:right="113"/>
    </w:pPr>
    <w:rPr>
      <w:rFonts w:ascii="Calibri" w:hAnsi="Calibri" w:cs="Calibri"/>
      <w:sz w:val="22"/>
      <w:szCs w:val="22"/>
      <w:lang w:val="ru-RU" w:eastAsia="ru-RU"/>
    </w:rPr>
  </w:style>
  <w:style w:type="paragraph" w:customStyle="1" w:styleId="11">
    <w:name w:val="1.1."/>
    <w:basedOn w:val="a"/>
    <w:rsid w:val="0079754E"/>
    <w:pPr>
      <w:spacing w:before="240"/>
      <w:ind w:firstLine="720"/>
    </w:pPr>
    <w:rPr>
      <w:rFonts w:ascii="Arial" w:hAnsi="Arial"/>
      <w:b/>
      <w:smallCaps/>
      <w:sz w:val="24"/>
    </w:rPr>
  </w:style>
  <w:style w:type="paragraph" w:customStyle="1" w:styleId="ConsPlusNonformat">
    <w:name w:val="ConsPlusNonformat"/>
    <w:link w:val="ConsPlusNonformat0"/>
    <w:rsid w:val="0079754E"/>
    <w:pPr>
      <w:widowControl w:val="0"/>
      <w:autoSpaceDE w:val="0"/>
      <w:autoSpaceDN w:val="0"/>
      <w:adjustRightInd w:val="0"/>
    </w:pPr>
    <w:rPr>
      <w:rFonts w:ascii="Courier New" w:hAnsi="Courier New" w:cs="Courier New"/>
      <w:sz w:val="30"/>
      <w:szCs w:val="30"/>
      <w:lang w:val="ru-RU" w:eastAsia="ru-RU"/>
    </w:rPr>
  </w:style>
  <w:style w:type="paragraph" w:styleId="21">
    <w:name w:val="Body Text 2"/>
    <w:basedOn w:val="a"/>
    <w:link w:val="22"/>
    <w:uiPriority w:val="99"/>
    <w:rsid w:val="0079754E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locked/>
    <w:rsid w:val="00C3206C"/>
    <w:rPr>
      <w:rFonts w:cs="Times New Roman"/>
      <w:sz w:val="30"/>
      <w:szCs w:val="30"/>
    </w:rPr>
  </w:style>
  <w:style w:type="paragraph" w:customStyle="1" w:styleId="12">
    <w:name w:val="Без интервала1"/>
    <w:uiPriority w:val="99"/>
    <w:rsid w:val="0079754E"/>
    <w:pPr>
      <w:ind w:left="113" w:right="113"/>
    </w:pPr>
    <w:rPr>
      <w:rFonts w:ascii="Calibri" w:hAnsi="Calibri" w:cs="Calibri"/>
      <w:sz w:val="22"/>
      <w:szCs w:val="22"/>
      <w:lang w:val="ru-RU" w:eastAsia="ru-RU"/>
    </w:rPr>
  </w:style>
  <w:style w:type="paragraph" w:styleId="a6">
    <w:name w:val="Balloon Text"/>
    <w:basedOn w:val="a"/>
    <w:link w:val="a7"/>
    <w:uiPriority w:val="99"/>
    <w:semiHidden/>
    <w:rsid w:val="00F42B5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C3206C"/>
    <w:rPr>
      <w:rFonts w:cs="Times New Roman"/>
      <w:sz w:val="2"/>
    </w:rPr>
  </w:style>
  <w:style w:type="paragraph" w:customStyle="1" w:styleId="13">
    <w:name w:val="Знак Знак Знак Знак Знак Знак Знак1"/>
    <w:basedOn w:val="a"/>
    <w:uiPriority w:val="99"/>
    <w:rsid w:val="00715A09"/>
    <w:rPr>
      <w:rFonts w:ascii="Verdana" w:hAnsi="Verdana"/>
      <w:sz w:val="20"/>
      <w:lang w:val="en-US" w:eastAsia="en-US"/>
    </w:rPr>
  </w:style>
  <w:style w:type="paragraph" w:customStyle="1" w:styleId="14">
    <w:name w:val="Обычный1"/>
    <w:uiPriority w:val="99"/>
    <w:rsid w:val="00546DE7"/>
    <w:rPr>
      <w:sz w:val="30"/>
      <w:szCs w:val="30"/>
      <w:lang w:val="ru-RU" w:eastAsia="ru-RU"/>
    </w:rPr>
  </w:style>
  <w:style w:type="paragraph" w:styleId="a8">
    <w:name w:val="header"/>
    <w:basedOn w:val="a"/>
    <w:link w:val="a9"/>
    <w:rsid w:val="00065C2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locked/>
    <w:rsid w:val="00C3206C"/>
    <w:rPr>
      <w:rFonts w:cs="Times New Roman"/>
      <w:sz w:val="30"/>
      <w:szCs w:val="30"/>
    </w:rPr>
  </w:style>
  <w:style w:type="character" w:styleId="aa">
    <w:name w:val="page number"/>
    <w:uiPriority w:val="99"/>
    <w:rsid w:val="00065C20"/>
    <w:rPr>
      <w:rFonts w:cs="Times New Roman"/>
    </w:rPr>
  </w:style>
  <w:style w:type="character" w:customStyle="1" w:styleId="6">
    <w:name w:val="Знак Знак6"/>
    <w:uiPriority w:val="99"/>
    <w:rsid w:val="001B076F"/>
    <w:rPr>
      <w:rFonts w:cs="Times New Roman"/>
      <w:sz w:val="28"/>
      <w:lang w:val="ru-RU" w:eastAsia="ru-RU" w:bidi="ar-SA"/>
    </w:rPr>
  </w:style>
  <w:style w:type="paragraph" w:styleId="ab">
    <w:name w:val="Body Text Indent"/>
    <w:basedOn w:val="a"/>
    <w:link w:val="ac"/>
    <w:uiPriority w:val="99"/>
    <w:rsid w:val="001B076F"/>
    <w:pPr>
      <w:spacing w:after="120"/>
      <w:ind w:left="283"/>
    </w:pPr>
  </w:style>
  <w:style w:type="character" w:customStyle="1" w:styleId="ac">
    <w:name w:val="Основной текст с отступом Знак"/>
    <w:link w:val="ab"/>
    <w:uiPriority w:val="99"/>
    <w:semiHidden/>
    <w:locked/>
    <w:rsid w:val="00C3206C"/>
    <w:rPr>
      <w:rFonts w:cs="Times New Roman"/>
      <w:sz w:val="30"/>
      <w:szCs w:val="30"/>
    </w:rPr>
  </w:style>
  <w:style w:type="character" w:styleId="ad">
    <w:name w:val="Hyperlink"/>
    <w:uiPriority w:val="99"/>
    <w:rsid w:val="001B076F"/>
    <w:rPr>
      <w:rFonts w:cs="Times New Roman"/>
      <w:color w:val="0000FF"/>
      <w:u w:val="single"/>
    </w:rPr>
  </w:style>
  <w:style w:type="character" w:customStyle="1" w:styleId="FontStyle12">
    <w:name w:val="Font Style12"/>
    <w:uiPriority w:val="99"/>
    <w:rsid w:val="001B076F"/>
    <w:rPr>
      <w:rFonts w:ascii="Times New Roman" w:hAnsi="Times New Roman" w:cs="Times New Roman"/>
      <w:sz w:val="24"/>
      <w:szCs w:val="24"/>
    </w:rPr>
  </w:style>
  <w:style w:type="paragraph" w:customStyle="1" w:styleId="Style1">
    <w:name w:val="Style1"/>
    <w:basedOn w:val="a"/>
    <w:uiPriority w:val="99"/>
    <w:rsid w:val="001B076F"/>
    <w:pPr>
      <w:widowControl w:val="0"/>
      <w:autoSpaceDE w:val="0"/>
      <w:autoSpaceDN w:val="0"/>
      <w:adjustRightInd w:val="0"/>
      <w:spacing w:line="305" w:lineRule="exact"/>
      <w:ind w:firstLine="754"/>
      <w:jc w:val="both"/>
    </w:pPr>
    <w:rPr>
      <w:sz w:val="24"/>
      <w:szCs w:val="24"/>
    </w:rPr>
  </w:style>
  <w:style w:type="character" w:customStyle="1" w:styleId="ae">
    <w:name w:val="Основной текст + Курсив"/>
    <w:uiPriority w:val="99"/>
    <w:rsid w:val="008F3C14"/>
    <w:rPr>
      <w:rFonts w:ascii="Arial" w:hAnsi="Arial"/>
      <w:i/>
      <w:sz w:val="19"/>
    </w:rPr>
  </w:style>
  <w:style w:type="paragraph" w:customStyle="1" w:styleId="CharChar">
    <w:name w:val="Char Char Знак"/>
    <w:basedOn w:val="a"/>
    <w:autoRedefine/>
    <w:uiPriority w:val="99"/>
    <w:rsid w:val="007241D3"/>
    <w:pPr>
      <w:spacing w:after="160" w:line="240" w:lineRule="exact"/>
    </w:pPr>
    <w:rPr>
      <w:sz w:val="24"/>
      <w:szCs w:val="24"/>
      <w:lang w:eastAsia="en-US"/>
    </w:rPr>
  </w:style>
  <w:style w:type="paragraph" w:customStyle="1" w:styleId="ConsNonformat">
    <w:name w:val="ConsNonformat"/>
    <w:link w:val="ConsNonformat0"/>
    <w:rsid w:val="00030A41"/>
    <w:pPr>
      <w:widowControl w:val="0"/>
    </w:pPr>
    <w:rPr>
      <w:rFonts w:ascii="Courier New" w:hAnsi="Courier New"/>
      <w:sz w:val="30"/>
      <w:szCs w:val="30"/>
      <w:lang w:val="ru-RU" w:eastAsia="ru-RU"/>
    </w:rPr>
  </w:style>
  <w:style w:type="paragraph" w:styleId="af">
    <w:name w:val="List Paragraph"/>
    <w:aliases w:val="List_Paragraph,Multilevel para_II,List Paragraph-ExecSummary,Akapit z listą BS,Bullets,List Paragraph 1,References,List Paragraph (numbered (a)),IBL List Paragraph,List Paragraph nowy,Numbered List Paragraph,Liste 1,lp1,Мой стиль"/>
    <w:basedOn w:val="a"/>
    <w:link w:val="af0"/>
    <w:uiPriority w:val="34"/>
    <w:qFormat/>
    <w:rsid w:val="00B70D70"/>
    <w:pPr>
      <w:ind w:left="720"/>
    </w:pPr>
    <w:rPr>
      <w:sz w:val="24"/>
      <w:szCs w:val="24"/>
    </w:rPr>
  </w:style>
  <w:style w:type="paragraph" w:styleId="af1">
    <w:name w:val="footer"/>
    <w:basedOn w:val="a"/>
    <w:link w:val="af2"/>
    <w:uiPriority w:val="99"/>
    <w:rsid w:val="00C43042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locked/>
    <w:rsid w:val="00C43042"/>
    <w:rPr>
      <w:rFonts w:cs="Times New Roman"/>
      <w:sz w:val="28"/>
    </w:rPr>
  </w:style>
  <w:style w:type="character" w:customStyle="1" w:styleId="23">
    <w:name w:val="Знак Знак2"/>
    <w:uiPriority w:val="99"/>
    <w:rsid w:val="00DB24CF"/>
    <w:rPr>
      <w:rFonts w:cs="Times New Roman"/>
      <w:sz w:val="28"/>
      <w:lang w:val="ru-RU" w:eastAsia="ru-RU" w:bidi="ar-SA"/>
    </w:rPr>
  </w:style>
  <w:style w:type="paragraph" w:customStyle="1" w:styleId="ConsPlusTitle">
    <w:name w:val="ConsPlusTitle"/>
    <w:uiPriority w:val="99"/>
    <w:rsid w:val="004B74F9"/>
    <w:pPr>
      <w:autoSpaceDE w:val="0"/>
      <w:autoSpaceDN w:val="0"/>
      <w:adjustRightInd w:val="0"/>
    </w:pPr>
    <w:rPr>
      <w:b/>
      <w:bCs/>
      <w:sz w:val="28"/>
      <w:szCs w:val="28"/>
      <w:lang w:val="ru-RU" w:eastAsia="ru-RU"/>
    </w:rPr>
  </w:style>
  <w:style w:type="table" w:styleId="af3">
    <w:name w:val="Table Grid"/>
    <w:basedOn w:val="a1"/>
    <w:uiPriority w:val="99"/>
    <w:locked/>
    <w:rsid w:val="003F66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1">
    <w:name w:val="Font Style11"/>
    <w:uiPriority w:val="99"/>
    <w:rsid w:val="00BA6C1A"/>
    <w:rPr>
      <w:rFonts w:ascii="Arial Unicode MS" w:eastAsia="Arial Unicode MS" w:hAnsi="Arial Unicode MS" w:cs="Arial Unicode MS"/>
      <w:sz w:val="12"/>
      <w:szCs w:val="12"/>
    </w:rPr>
  </w:style>
  <w:style w:type="character" w:customStyle="1" w:styleId="h-normal">
    <w:name w:val="h-normal"/>
    <w:rsid w:val="00BA6C1A"/>
  </w:style>
  <w:style w:type="character" w:customStyle="1" w:styleId="colorff00ff">
    <w:name w:val="color__ff00ff"/>
    <w:rsid w:val="00BA6C1A"/>
  </w:style>
  <w:style w:type="character" w:customStyle="1" w:styleId="fake-non-breaking-space">
    <w:name w:val="fake-non-breaking-space"/>
    <w:rsid w:val="00BA6C1A"/>
  </w:style>
  <w:style w:type="paragraph" w:customStyle="1" w:styleId="p-normal">
    <w:name w:val="p-normal"/>
    <w:basedOn w:val="a"/>
    <w:rsid w:val="00BA6C1A"/>
    <w:pPr>
      <w:spacing w:before="100" w:beforeAutospacing="1" w:after="100" w:afterAutospacing="1"/>
    </w:pPr>
    <w:rPr>
      <w:sz w:val="24"/>
      <w:szCs w:val="24"/>
    </w:rPr>
  </w:style>
  <w:style w:type="paragraph" w:customStyle="1" w:styleId="24">
    <w:name w:val="Без интервала2"/>
    <w:rsid w:val="00D12E3B"/>
    <w:pPr>
      <w:ind w:left="113" w:right="113"/>
    </w:pPr>
    <w:rPr>
      <w:rFonts w:ascii="Calibri" w:hAnsi="Calibri" w:cs="Calibri"/>
      <w:sz w:val="22"/>
      <w:szCs w:val="22"/>
      <w:lang w:val="ru-RU" w:eastAsia="ru-RU"/>
    </w:rPr>
  </w:style>
  <w:style w:type="paragraph" w:customStyle="1" w:styleId="ConsNormal">
    <w:name w:val="ConsNormal"/>
    <w:rsid w:val="00255CBD"/>
    <w:pPr>
      <w:widowControl w:val="0"/>
      <w:autoSpaceDE w:val="0"/>
      <w:autoSpaceDN w:val="0"/>
      <w:adjustRightInd w:val="0"/>
      <w:ind w:firstLine="720"/>
    </w:pPr>
    <w:rPr>
      <w:rFonts w:ascii="Arial" w:eastAsia="Batang" w:hAnsi="Arial" w:cs="Arial"/>
      <w:lang w:val="ru-RU" w:eastAsia="ru-RU"/>
    </w:rPr>
  </w:style>
  <w:style w:type="character" w:styleId="af4">
    <w:name w:val="Emphasis"/>
    <w:qFormat/>
    <w:locked/>
    <w:rsid w:val="009E5E65"/>
    <w:rPr>
      <w:i/>
      <w:iCs/>
    </w:rPr>
  </w:style>
  <w:style w:type="paragraph" w:customStyle="1" w:styleId="newncpi0">
    <w:name w:val="newncpi0"/>
    <w:basedOn w:val="a"/>
    <w:rsid w:val="00383D2D"/>
    <w:pPr>
      <w:jc w:val="both"/>
    </w:pPr>
    <w:rPr>
      <w:sz w:val="24"/>
      <w:szCs w:val="24"/>
    </w:rPr>
  </w:style>
  <w:style w:type="paragraph" w:customStyle="1" w:styleId="justify">
    <w:name w:val="justify"/>
    <w:basedOn w:val="a"/>
    <w:uiPriority w:val="99"/>
    <w:rsid w:val="00383D2D"/>
    <w:pPr>
      <w:ind w:firstLine="567"/>
      <w:jc w:val="both"/>
    </w:pPr>
    <w:rPr>
      <w:sz w:val="24"/>
      <w:szCs w:val="24"/>
    </w:rPr>
  </w:style>
  <w:style w:type="character" w:customStyle="1" w:styleId="ConsNonformat0">
    <w:name w:val="ConsNonformat Знак"/>
    <w:link w:val="ConsNonformat"/>
    <w:rsid w:val="00383D2D"/>
    <w:rPr>
      <w:rFonts w:ascii="Courier New" w:hAnsi="Courier New"/>
      <w:sz w:val="30"/>
      <w:szCs w:val="30"/>
    </w:rPr>
  </w:style>
  <w:style w:type="paragraph" w:customStyle="1" w:styleId="newncpi">
    <w:name w:val="newncpi"/>
    <w:basedOn w:val="a"/>
    <w:rsid w:val="006F5084"/>
    <w:pPr>
      <w:ind w:firstLine="567"/>
      <w:jc w:val="both"/>
    </w:pPr>
    <w:rPr>
      <w:sz w:val="24"/>
      <w:szCs w:val="24"/>
    </w:rPr>
  </w:style>
  <w:style w:type="paragraph" w:customStyle="1" w:styleId="point">
    <w:name w:val="point"/>
    <w:basedOn w:val="a"/>
    <w:rsid w:val="006F5084"/>
    <w:pPr>
      <w:ind w:firstLine="567"/>
      <w:jc w:val="both"/>
    </w:pPr>
    <w:rPr>
      <w:sz w:val="24"/>
      <w:szCs w:val="24"/>
    </w:rPr>
  </w:style>
  <w:style w:type="paragraph" w:customStyle="1" w:styleId="zagrazdel">
    <w:name w:val="zagrazdel"/>
    <w:basedOn w:val="a"/>
    <w:rsid w:val="006F5084"/>
    <w:pPr>
      <w:spacing w:before="240" w:after="240"/>
      <w:jc w:val="center"/>
    </w:pPr>
    <w:rPr>
      <w:b/>
      <w:bCs/>
      <w:caps/>
      <w:sz w:val="24"/>
      <w:szCs w:val="24"/>
    </w:rPr>
  </w:style>
  <w:style w:type="character" w:customStyle="1" w:styleId="diff-html-added">
    <w:name w:val="diff-html-added"/>
    <w:rsid w:val="00382976"/>
  </w:style>
  <w:style w:type="character" w:customStyle="1" w:styleId="af5">
    <w:name w:val="Основной текст_"/>
    <w:link w:val="15"/>
    <w:rsid w:val="00AD306F"/>
    <w:rPr>
      <w:shd w:val="clear" w:color="auto" w:fill="FFFFFF"/>
    </w:rPr>
  </w:style>
  <w:style w:type="paragraph" w:customStyle="1" w:styleId="15">
    <w:name w:val="Основной текст1"/>
    <w:basedOn w:val="a"/>
    <w:link w:val="af5"/>
    <w:rsid w:val="00AD306F"/>
    <w:pPr>
      <w:widowControl w:val="0"/>
      <w:shd w:val="clear" w:color="auto" w:fill="FFFFFF"/>
      <w:spacing w:line="252" w:lineRule="exact"/>
      <w:jc w:val="both"/>
    </w:pPr>
    <w:rPr>
      <w:sz w:val="22"/>
      <w:szCs w:val="22"/>
    </w:rPr>
  </w:style>
  <w:style w:type="character" w:customStyle="1" w:styleId="FontStyle13">
    <w:name w:val="Font Style13"/>
    <w:rsid w:val="00974332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rsid w:val="00974332"/>
    <w:pPr>
      <w:widowControl w:val="0"/>
      <w:autoSpaceDE w:val="0"/>
      <w:autoSpaceDN w:val="0"/>
      <w:adjustRightInd w:val="0"/>
      <w:spacing w:line="298" w:lineRule="exact"/>
      <w:ind w:hanging="533"/>
      <w:jc w:val="both"/>
    </w:pPr>
    <w:rPr>
      <w:sz w:val="24"/>
      <w:szCs w:val="24"/>
    </w:rPr>
  </w:style>
  <w:style w:type="character" w:customStyle="1" w:styleId="af0">
    <w:name w:val="Абзац списка Знак"/>
    <w:aliases w:val="List_Paragraph Знак,Multilevel para_II Знак,List Paragraph-ExecSummary Знак,Akapit z listą BS Знак,Bullets Знак,List Paragraph 1 Знак,References Знак,List Paragraph (numbered (a)) Знак,IBL List Paragraph Знак,List Paragraph nowy Знак"/>
    <w:link w:val="af"/>
    <w:uiPriority w:val="34"/>
    <w:locked/>
    <w:rsid w:val="00124B28"/>
    <w:rPr>
      <w:sz w:val="24"/>
      <w:szCs w:val="24"/>
      <w:lang w:val="ru-RU" w:eastAsia="ru-RU"/>
    </w:rPr>
  </w:style>
  <w:style w:type="character" w:styleId="af6">
    <w:name w:val="Placeholder Text"/>
    <w:basedOn w:val="a0"/>
    <w:uiPriority w:val="99"/>
    <w:semiHidden/>
    <w:rsid w:val="002756C0"/>
    <w:rPr>
      <w:color w:val="808080"/>
    </w:rPr>
  </w:style>
  <w:style w:type="paragraph" w:customStyle="1" w:styleId="af7">
    <w:name w:val="Колонтитулы"/>
    <w:rsid w:val="00CF224B"/>
    <w:pPr>
      <w:pBdr>
        <w:top w:val="none" w:sz="96" w:space="31" w:color="FFFFFF"/>
        <w:left w:val="none" w:sz="96" w:space="31" w:color="FFFFFF"/>
        <w:bottom w:val="none" w:sz="96" w:space="31" w:color="FFFFFF"/>
        <w:right w:val="none" w:sz="96" w:space="31" w:color="FFFFFF"/>
      </w:pBdr>
      <w:tabs>
        <w:tab w:val="right" w:pos="9020"/>
      </w:tabs>
    </w:pPr>
    <w:rPr>
      <w:rFonts w:ascii="Helvetica" w:eastAsia="Arial Unicode MS" w:hAnsi="Arial Unicode MS" w:cs="Arial Unicode MS"/>
      <w:color w:val="000000"/>
      <w:sz w:val="24"/>
      <w:szCs w:val="24"/>
      <w:lang w:val="ru-RU" w:eastAsia="ru-RU"/>
    </w:rPr>
  </w:style>
  <w:style w:type="character" w:customStyle="1" w:styleId="word-wrapper">
    <w:name w:val="word-wrapper"/>
    <w:rsid w:val="00CF224B"/>
    <w:rPr>
      <w:rFonts w:cs="Times New Roman"/>
    </w:rPr>
  </w:style>
  <w:style w:type="character" w:customStyle="1" w:styleId="16">
    <w:name w:val="Основной текст Знак1"/>
    <w:basedOn w:val="a0"/>
    <w:uiPriority w:val="99"/>
    <w:rsid w:val="00CF224B"/>
    <w:rPr>
      <w:rFonts w:ascii="Arial" w:hAnsi="Arial" w:cs="Arial"/>
      <w:spacing w:val="-7"/>
      <w:sz w:val="16"/>
      <w:szCs w:val="16"/>
      <w:u w:val="none"/>
    </w:rPr>
  </w:style>
  <w:style w:type="character" w:customStyle="1" w:styleId="ConsPlusNonformat0">
    <w:name w:val="ConsPlusNonformat Знак"/>
    <w:link w:val="ConsPlusNonformat"/>
    <w:rsid w:val="00CF224B"/>
    <w:rPr>
      <w:rFonts w:ascii="Courier New" w:hAnsi="Courier New" w:cs="Courier New"/>
      <w:sz w:val="30"/>
      <w:szCs w:val="30"/>
      <w:lang w:val="ru-RU" w:eastAsia="ru-RU"/>
    </w:rPr>
  </w:style>
  <w:style w:type="character" w:customStyle="1" w:styleId="9pt">
    <w:name w:val="Основной текст + 9 pt"/>
    <w:aliases w:val="Интервал 0 pt"/>
    <w:basedOn w:val="16"/>
    <w:uiPriority w:val="99"/>
    <w:rsid w:val="00CF224B"/>
    <w:rPr>
      <w:rFonts w:ascii="Times New Roman" w:hAnsi="Times New Roman" w:cs="Times New Roman"/>
      <w:spacing w:val="9"/>
      <w:sz w:val="18"/>
      <w:szCs w:val="18"/>
      <w:u w:val="none"/>
    </w:rPr>
  </w:style>
  <w:style w:type="paragraph" w:customStyle="1" w:styleId="il-text-indent095cm">
    <w:name w:val="il-text-indent_0_95cm"/>
    <w:basedOn w:val="a"/>
    <w:rsid w:val="00680ACF"/>
    <w:pPr>
      <w:spacing w:before="100" w:beforeAutospacing="1" w:after="100" w:afterAutospacing="1"/>
    </w:pPr>
    <w:rPr>
      <w:sz w:val="24"/>
      <w:szCs w:val="24"/>
    </w:rPr>
  </w:style>
  <w:style w:type="paragraph" w:styleId="33">
    <w:name w:val="List 3"/>
    <w:basedOn w:val="a"/>
    <w:rsid w:val="00D27716"/>
    <w:pPr>
      <w:ind w:left="849" w:hanging="283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223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0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2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talonline.by/webnpa/text.asp?RN=HK9900275" TargetMode="External"/><Relationship Id="rId18" Type="http://schemas.openxmlformats.org/officeDocument/2006/relationships/hyperlink" Target="https://etalonline.by/webnpa/text.asp?RN=HK9900275" TargetMode="External"/><Relationship Id="rId26" Type="http://schemas.openxmlformats.org/officeDocument/2006/relationships/hyperlink" Target="https://etalonline.by/document/?regnum=c22600168&amp;q_id=6449487" TargetMode="External"/><Relationship Id="rId3" Type="http://schemas.openxmlformats.org/officeDocument/2006/relationships/styles" Target="styles.xml"/><Relationship Id="rId21" Type="http://schemas.openxmlformats.org/officeDocument/2006/relationships/hyperlink" Target="https://etalonline.by/webnpa/text.asp?RN=HK9900275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etalonline.by/webnpa/text.asp?RN=HK9900275" TargetMode="External"/><Relationship Id="rId17" Type="http://schemas.openxmlformats.org/officeDocument/2006/relationships/hyperlink" Target="https://etalonline.by/webnpa/text.asp?RN=HK9900275" TargetMode="External"/><Relationship Id="rId25" Type="http://schemas.openxmlformats.org/officeDocument/2006/relationships/hyperlink" Target="https://etalonline.by/document/?regnum=c22600168&amp;q_id=6449487" TargetMode="External"/><Relationship Id="rId33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https://etalonline.by/webnpa/text.asp?RN=HK9900275" TargetMode="External"/><Relationship Id="rId20" Type="http://schemas.openxmlformats.org/officeDocument/2006/relationships/hyperlink" Target="https://etalonline.by/webnpa/text.asp?RN=HK9900275" TargetMode="External"/><Relationship Id="rId29" Type="http://schemas.openxmlformats.org/officeDocument/2006/relationships/hyperlink" Target="https://etalonline.by/document/?regnum=c22600168&amp;q_id=6449487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talonline.by/webnpa/text.asp?RN=HK9900275" TargetMode="External"/><Relationship Id="rId24" Type="http://schemas.openxmlformats.org/officeDocument/2006/relationships/hyperlink" Target="https://etalonline.by/webnpa/text.asp?RN=hk2100091" TargetMode="External"/><Relationship Id="rId32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etalonline.by/webnpa/text.asp?RN=HK9900275" TargetMode="External"/><Relationship Id="rId23" Type="http://schemas.openxmlformats.org/officeDocument/2006/relationships/hyperlink" Target="https://etalonline.by/webnpa/text.asp?RN=HK9900275" TargetMode="External"/><Relationship Id="rId28" Type="http://schemas.openxmlformats.org/officeDocument/2006/relationships/hyperlink" Target="https://etalonline.by/document/?regnum=c22600168&amp;q_id=6449487" TargetMode="External"/><Relationship Id="rId10" Type="http://schemas.openxmlformats.org/officeDocument/2006/relationships/hyperlink" Target="https://etalonline.by/webnpa/text.asp?RN=HK9900275" TargetMode="External"/><Relationship Id="rId19" Type="http://schemas.openxmlformats.org/officeDocument/2006/relationships/hyperlink" Target="https://etalonline.by/webnpa/text.asp?RN=HK9900275" TargetMode="External"/><Relationship Id="rId31" Type="http://schemas.openxmlformats.org/officeDocument/2006/relationships/hyperlink" Target="https://etalonline.by/document/?regnum=c22600168&amp;q_id=627072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talonline.by/webnpa/text.asp?RN=hk2100091" TargetMode="External"/><Relationship Id="rId14" Type="http://schemas.openxmlformats.org/officeDocument/2006/relationships/hyperlink" Target="https://etalonline.by/webnpa/text.asp?RN=HK9900275" TargetMode="External"/><Relationship Id="rId22" Type="http://schemas.openxmlformats.org/officeDocument/2006/relationships/hyperlink" Target="https://etalonline.by/webnpa/text.asp?RN=HK9900275" TargetMode="External"/><Relationship Id="rId27" Type="http://schemas.openxmlformats.org/officeDocument/2006/relationships/hyperlink" Target="https://etalonline.by/document/?regnum=c22600168&amp;q_id=6449487" TargetMode="External"/><Relationship Id="rId30" Type="http://schemas.openxmlformats.org/officeDocument/2006/relationships/hyperlink" Target="https://etalonline.by/document/?regnum=c22600168&amp;q_id=6270722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etalonline.by/webnpa/text.asp?RN=hk210009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E671F2-A0E8-4A52-874D-74275A16C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32</Pages>
  <Words>9737</Words>
  <Characters>55506</Characters>
  <Application>Microsoft Office Word</Application>
  <DocSecurity>0</DocSecurity>
  <Lines>462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[12790033]</Company>
  <LinksUpToDate>false</LinksUpToDate>
  <CharactersWithSpaces>65113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Салоид В.В.</dc:creator>
  <cp:keywords/>
  <cp:lastModifiedBy>Гурецкий Игорь Станиславович</cp:lastModifiedBy>
  <cp:revision>5</cp:revision>
  <cp:lastPrinted>2026-11-04T12:20:00Z</cp:lastPrinted>
  <dcterms:created xsi:type="dcterms:W3CDTF">2026-11-03T11:14:00Z</dcterms:created>
  <dcterms:modified xsi:type="dcterms:W3CDTF">2026-11-04T12:23:00Z</dcterms:modified>
</cp:coreProperties>
</file>