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30F" w:rsidRPr="008047E1" w:rsidRDefault="002A730F" w:rsidP="002A73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1E2483">
        <w:rPr>
          <w:rFonts w:ascii="Times New Roman" w:hAnsi="Times New Roman" w:cs="Times New Roman"/>
          <w:sz w:val="28"/>
          <w:szCs w:val="28"/>
        </w:rPr>
        <w:t>Приложение № 1</w:t>
      </w:r>
      <w:r w:rsidRPr="008047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1E2483" w:rsidRDefault="002A730F" w:rsidP="001E2483">
      <w:pPr>
        <w:rPr>
          <w:rFonts w:ascii="Times New Roman" w:hAnsi="Times New Roman" w:cs="Times New Roman"/>
          <w:b/>
          <w:sz w:val="28"/>
          <w:szCs w:val="28"/>
        </w:rPr>
      </w:pPr>
      <w:r w:rsidRPr="008047E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ТЕХНИЧЕСКОЕ  ЗАДАНИЕ</w:t>
      </w:r>
      <w:bookmarkStart w:id="0" w:name="bookmark1"/>
    </w:p>
    <w:p w:rsidR="00C52F47" w:rsidRPr="001E2483" w:rsidRDefault="009147CD" w:rsidP="001E2483">
      <w:pPr>
        <w:rPr>
          <w:rFonts w:ascii="Times New Roman" w:hAnsi="Times New Roman" w:cs="Times New Roman"/>
          <w:b/>
          <w:sz w:val="30"/>
          <w:szCs w:val="30"/>
        </w:rPr>
      </w:pPr>
      <w:r w:rsidRPr="001E2483">
        <w:rPr>
          <w:rFonts w:ascii="Times New Roman" w:hAnsi="Times New Roman" w:cs="Times New Roman"/>
          <w:sz w:val="30"/>
          <w:szCs w:val="30"/>
        </w:rPr>
        <w:t>Наименование объекта закупки</w:t>
      </w:r>
      <w:bookmarkEnd w:id="0"/>
    </w:p>
    <w:p w:rsidR="00D52196" w:rsidRPr="001E2483" w:rsidRDefault="009147CD" w:rsidP="00D52196">
      <w:pPr>
        <w:jc w:val="both"/>
        <w:rPr>
          <w:rFonts w:ascii="Times New Roman" w:hAnsi="Times New Roman" w:cs="Times New Roman"/>
          <w:sz w:val="30"/>
          <w:szCs w:val="30"/>
        </w:rPr>
      </w:pPr>
      <w:r w:rsidRPr="005B36B6">
        <w:rPr>
          <w:rFonts w:ascii="Times New Roman" w:hAnsi="Times New Roman" w:cs="Times New Roman"/>
          <w:sz w:val="30"/>
          <w:szCs w:val="30"/>
        </w:rPr>
        <w:t xml:space="preserve">Наименование продукции: </w:t>
      </w:r>
      <w:r w:rsidR="000872DC">
        <w:rPr>
          <w:rFonts w:ascii="Times New Roman" w:hAnsi="Times New Roman" w:cs="Times New Roman"/>
          <w:sz w:val="30"/>
          <w:szCs w:val="30"/>
        </w:rPr>
        <w:t xml:space="preserve">воздуходувка (компрессор) </w:t>
      </w:r>
      <w:proofErr w:type="spellStart"/>
      <w:r w:rsidR="000872DC">
        <w:rPr>
          <w:rFonts w:ascii="Times New Roman" w:hAnsi="Times New Roman" w:cs="Times New Roman"/>
          <w:sz w:val="30"/>
          <w:szCs w:val="30"/>
        </w:rPr>
        <w:t>пневмопочты</w:t>
      </w:r>
      <w:proofErr w:type="spellEnd"/>
      <w:r w:rsidR="005B36B6" w:rsidRPr="005B36B6">
        <w:rPr>
          <w:rFonts w:ascii="Times New Roman" w:hAnsi="Times New Roman" w:cs="Times New Roman"/>
          <w:sz w:val="30"/>
        </w:rPr>
        <w:t xml:space="preserve"> или </w:t>
      </w:r>
      <w:r w:rsidR="005B36B6" w:rsidRPr="001E2483">
        <w:rPr>
          <w:rFonts w:ascii="Times New Roman" w:hAnsi="Times New Roman" w:cs="Times New Roman"/>
          <w:sz w:val="30"/>
        </w:rPr>
        <w:t>аналог</w:t>
      </w:r>
      <w:r w:rsidR="001E2483" w:rsidRPr="001E2483">
        <w:rPr>
          <w:rFonts w:ascii="Times New Roman" w:hAnsi="Times New Roman" w:cs="Times New Roman"/>
          <w:sz w:val="30"/>
        </w:rPr>
        <w:t xml:space="preserve"> с </w:t>
      </w:r>
      <w:r w:rsidR="00337349">
        <w:rPr>
          <w:rFonts w:ascii="Times New Roman" w:hAnsi="Times New Roman" w:cs="Times New Roman"/>
          <w:sz w:val="30"/>
        </w:rPr>
        <w:t xml:space="preserve">поставкой, </w:t>
      </w:r>
      <w:r w:rsidR="001E2483" w:rsidRPr="001E2483">
        <w:rPr>
          <w:rFonts w:ascii="Times New Roman" w:hAnsi="Times New Roman" w:cs="Times New Roman"/>
          <w:sz w:val="30"/>
          <w:szCs w:val="30"/>
        </w:rPr>
        <w:t>монтажом и наладкой оборудования</w:t>
      </w:r>
    </w:p>
    <w:p w:rsidR="005B36B6" w:rsidRDefault="009147CD" w:rsidP="002E3B4F">
      <w:pPr>
        <w:pStyle w:val="21"/>
        <w:shd w:val="clear" w:color="auto" w:fill="auto"/>
        <w:tabs>
          <w:tab w:val="left" w:pos="1291"/>
        </w:tabs>
        <w:spacing w:line="331" w:lineRule="exact"/>
        <w:jc w:val="both"/>
        <w:rPr>
          <w:sz w:val="30"/>
          <w:u w:val="single"/>
        </w:rPr>
      </w:pPr>
      <w:r w:rsidRPr="00643F84">
        <w:t>Код по ОКРБ 007-2012</w:t>
      </w:r>
      <w:r w:rsidR="002A730F" w:rsidRPr="00643F84">
        <w:t>:</w:t>
      </w:r>
      <w:r w:rsidR="003F182E" w:rsidRPr="00643F84">
        <w:t xml:space="preserve"> </w:t>
      </w:r>
      <w:r w:rsidR="000872DC">
        <w:rPr>
          <w:sz w:val="30"/>
          <w:szCs w:val="30"/>
        </w:rPr>
        <w:t>27.90.</w:t>
      </w:r>
      <w:r w:rsidR="000872DC" w:rsidRPr="008C611B">
        <w:rPr>
          <w:sz w:val="30"/>
          <w:szCs w:val="30"/>
        </w:rPr>
        <w:t>7</w:t>
      </w:r>
      <w:r w:rsidR="000872DC">
        <w:rPr>
          <w:sz w:val="30"/>
          <w:szCs w:val="30"/>
        </w:rPr>
        <w:t>0.</w:t>
      </w:r>
      <w:r w:rsidR="000872DC" w:rsidRPr="008C611B">
        <w:rPr>
          <w:sz w:val="30"/>
          <w:szCs w:val="30"/>
        </w:rPr>
        <w:t>1</w:t>
      </w:r>
      <w:r w:rsidR="000872DC">
        <w:rPr>
          <w:sz w:val="30"/>
          <w:szCs w:val="30"/>
        </w:rPr>
        <w:t>00</w:t>
      </w:r>
    </w:p>
    <w:p w:rsidR="00C52F47" w:rsidRPr="00643F84" w:rsidRDefault="005B36B6" w:rsidP="002E3B4F">
      <w:pPr>
        <w:pStyle w:val="21"/>
        <w:shd w:val="clear" w:color="auto" w:fill="auto"/>
        <w:tabs>
          <w:tab w:val="left" w:pos="1291"/>
        </w:tabs>
        <w:spacing w:line="331" w:lineRule="exact"/>
        <w:jc w:val="both"/>
      </w:pPr>
      <w:r>
        <w:t>Количество: 1</w:t>
      </w:r>
      <w:r w:rsidR="008D7AAC" w:rsidRPr="00643F84">
        <w:t xml:space="preserve"> </w:t>
      </w:r>
    </w:p>
    <w:p w:rsidR="001E2483" w:rsidRDefault="005B36B6" w:rsidP="001E2483">
      <w:pPr>
        <w:pStyle w:val="21"/>
        <w:shd w:val="clear" w:color="auto" w:fill="auto"/>
        <w:tabs>
          <w:tab w:val="left" w:pos="1291"/>
        </w:tabs>
        <w:spacing w:line="331" w:lineRule="exact"/>
        <w:jc w:val="both"/>
        <w:rPr>
          <w:bCs/>
          <w:sz w:val="30"/>
          <w:szCs w:val="30"/>
        </w:rPr>
      </w:pPr>
      <w:r>
        <w:rPr>
          <w:b/>
          <w:bCs/>
          <w:sz w:val="30"/>
          <w:szCs w:val="30"/>
        </w:rPr>
        <w:t>Номер</w:t>
      </w:r>
      <w:r w:rsidR="00A770BB">
        <w:rPr>
          <w:b/>
          <w:bCs/>
          <w:sz w:val="30"/>
          <w:szCs w:val="30"/>
        </w:rPr>
        <w:t>а контактных телефонов</w:t>
      </w:r>
      <w:r w:rsidR="00D52196">
        <w:rPr>
          <w:b/>
          <w:bCs/>
          <w:sz w:val="30"/>
          <w:szCs w:val="30"/>
        </w:rPr>
        <w:t>:</w:t>
      </w:r>
      <w:r w:rsidR="000872DC">
        <w:rPr>
          <w:b/>
          <w:bCs/>
          <w:sz w:val="30"/>
          <w:szCs w:val="30"/>
        </w:rPr>
        <w:t xml:space="preserve"> </w:t>
      </w:r>
      <w:r w:rsidR="000872DC" w:rsidRPr="000872DC">
        <w:rPr>
          <w:bCs/>
          <w:sz w:val="30"/>
          <w:szCs w:val="30"/>
        </w:rPr>
        <w:t>8 (0216) 29 22 41, 8 (0216)</w:t>
      </w:r>
      <w:r w:rsidR="000872DC">
        <w:rPr>
          <w:bCs/>
          <w:sz w:val="30"/>
          <w:szCs w:val="30"/>
        </w:rPr>
        <w:t xml:space="preserve"> 29 22 42</w:t>
      </w:r>
    </w:p>
    <w:p w:rsidR="002A730F" w:rsidRPr="00643F84" w:rsidRDefault="009147CD" w:rsidP="001E2483">
      <w:pPr>
        <w:pStyle w:val="21"/>
        <w:shd w:val="clear" w:color="auto" w:fill="auto"/>
        <w:tabs>
          <w:tab w:val="left" w:pos="1291"/>
        </w:tabs>
        <w:spacing w:line="331" w:lineRule="exact"/>
        <w:jc w:val="both"/>
      </w:pPr>
      <w:r w:rsidRPr="00643F84">
        <w:rPr>
          <w:rStyle w:val="a6"/>
        </w:rPr>
        <w:t xml:space="preserve">Описание объекта закупки </w:t>
      </w:r>
      <w:r w:rsidRPr="00643F84">
        <w:tab/>
      </w:r>
    </w:p>
    <w:p w:rsidR="00C52F47" w:rsidRPr="000872DC" w:rsidRDefault="009147CD" w:rsidP="002E3B4F">
      <w:pPr>
        <w:pStyle w:val="a5"/>
        <w:shd w:val="clear" w:color="auto" w:fill="auto"/>
        <w:tabs>
          <w:tab w:val="left" w:leader="underscore" w:pos="680"/>
        </w:tabs>
        <w:spacing w:line="328" w:lineRule="exact"/>
        <w:jc w:val="both"/>
        <w:rPr>
          <w:rStyle w:val="a7"/>
          <w:sz w:val="30"/>
          <w:szCs w:val="30"/>
          <w:u w:val="none"/>
        </w:rPr>
      </w:pPr>
      <w:r w:rsidRPr="000872DC">
        <w:rPr>
          <w:rStyle w:val="a7"/>
          <w:sz w:val="30"/>
          <w:szCs w:val="30"/>
          <w:u w:val="none"/>
        </w:rPr>
        <w:t xml:space="preserve"> Характеристики продукции: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827"/>
        <w:gridCol w:w="3544"/>
      </w:tblGrid>
      <w:tr w:rsidR="000872DC" w:rsidRPr="001E2483" w:rsidTr="005E0CE8">
        <w:tc>
          <w:tcPr>
            <w:tcW w:w="2552" w:type="dxa"/>
            <w:vAlign w:val="center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9"/>
                <w:szCs w:val="29"/>
              </w:rPr>
            </w:pPr>
            <w:bookmarkStart w:id="1" w:name="bookmark3"/>
            <w:r w:rsidRPr="001E2483">
              <w:rPr>
                <w:rFonts w:ascii="Times New Roman" w:hAnsi="Times New Roman" w:cs="Times New Roman"/>
                <w:bCs/>
                <w:sz w:val="29"/>
                <w:szCs w:val="29"/>
              </w:rPr>
              <w:t>Наименование подлежащих к закупке товаров</w:t>
            </w:r>
          </w:p>
        </w:tc>
        <w:tc>
          <w:tcPr>
            <w:tcW w:w="3827" w:type="dxa"/>
            <w:vAlign w:val="center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bCs/>
                <w:sz w:val="29"/>
                <w:szCs w:val="29"/>
              </w:rPr>
              <w:t>Наименование характеристики</w:t>
            </w:r>
          </w:p>
        </w:tc>
        <w:tc>
          <w:tcPr>
            <w:tcW w:w="3544" w:type="dxa"/>
            <w:vAlign w:val="center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bCs/>
                <w:sz w:val="29"/>
                <w:szCs w:val="29"/>
              </w:rPr>
              <w:t>Количественный показатель</w:t>
            </w:r>
          </w:p>
        </w:tc>
      </w:tr>
      <w:tr w:rsidR="000872DC" w:rsidRPr="001E2483" w:rsidTr="005E0CE8">
        <w:tc>
          <w:tcPr>
            <w:tcW w:w="2552" w:type="dxa"/>
            <w:vMerge w:val="restart"/>
            <w:vAlign w:val="center"/>
          </w:tcPr>
          <w:p w:rsidR="000872DC" w:rsidRPr="001E2483" w:rsidRDefault="000872DC" w:rsidP="001E2483">
            <w:pPr>
              <w:pStyle w:val="ConsPlusNonformat"/>
              <w:spacing w:line="240" w:lineRule="atLeast"/>
              <w:jc w:val="both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 xml:space="preserve">Воздуходувка (компрессор) </w:t>
            </w:r>
            <w:proofErr w:type="spellStart"/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пневмопочты</w:t>
            </w:r>
            <w:proofErr w:type="spellEnd"/>
            <w:r w:rsidRPr="001E2483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bCs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bCs/>
                <w:sz w:val="29"/>
                <w:szCs w:val="29"/>
              </w:rPr>
              <w:t>Назначение</w:t>
            </w:r>
          </w:p>
        </w:tc>
        <w:tc>
          <w:tcPr>
            <w:tcW w:w="3544" w:type="dxa"/>
            <w:vAlign w:val="center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bCs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bCs/>
                <w:sz w:val="29"/>
                <w:szCs w:val="29"/>
              </w:rPr>
              <w:t xml:space="preserve">Компрессор шестеренчатый </w:t>
            </w:r>
            <w:proofErr w:type="spellStart"/>
            <w:r w:rsidRPr="001E2483">
              <w:rPr>
                <w:rFonts w:ascii="Times New Roman" w:hAnsi="Times New Roman" w:cs="Times New Roman"/>
                <w:bCs/>
                <w:sz w:val="29"/>
                <w:szCs w:val="29"/>
              </w:rPr>
              <w:t>двухроторный</w:t>
            </w:r>
            <w:proofErr w:type="spellEnd"/>
            <w:r w:rsidRPr="001E2483">
              <w:rPr>
                <w:rFonts w:ascii="Times New Roman" w:hAnsi="Times New Roman" w:cs="Times New Roman"/>
                <w:bCs/>
                <w:sz w:val="29"/>
                <w:szCs w:val="29"/>
              </w:rPr>
              <w:t xml:space="preserve"> для пневматического  транспортирования материалов</w:t>
            </w:r>
          </w:p>
        </w:tc>
      </w:tr>
      <w:tr w:rsidR="000872DC" w:rsidRPr="001E2483" w:rsidTr="005E0CE8">
        <w:tc>
          <w:tcPr>
            <w:tcW w:w="2552" w:type="dxa"/>
            <w:vMerge/>
            <w:vAlign w:val="center"/>
          </w:tcPr>
          <w:p w:rsidR="000872DC" w:rsidRPr="001E2483" w:rsidRDefault="000872DC" w:rsidP="005E0CE8">
            <w:pPr>
              <w:pStyle w:val="ConsPlusNonformat"/>
              <w:spacing w:line="240" w:lineRule="atLeast"/>
              <w:jc w:val="both"/>
              <w:rPr>
                <w:rFonts w:ascii="Times New Roman" w:hAnsi="Times New Roman" w:cs="Times New Roman"/>
                <w:b/>
                <w:bCs/>
                <w:sz w:val="29"/>
                <w:szCs w:val="29"/>
              </w:rPr>
            </w:pPr>
          </w:p>
        </w:tc>
        <w:tc>
          <w:tcPr>
            <w:tcW w:w="3827" w:type="dxa"/>
            <w:vAlign w:val="center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bCs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bCs/>
                <w:sz w:val="29"/>
                <w:szCs w:val="29"/>
              </w:rPr>
              <w:t>Модель</w:t>
            </w:r>
          </w:p>
        </w:tc>
        <w:tc>
          <w:tcPr>
            <w:tcW w:w="3544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bCs/>
                <w:sz w:val="29"/>
                <w:szCs w:val="29"/>
                <w:lang w:val="en-US"/>
              </w:rPr>
            </w:pPr>
            <w:r w:rsidRPr="001E2483">
              <w:rPr>
                <w:rFonts w:ascii="Times New Roman" w:hAnsi="Times New Roman" w:cs="Times New Roman"/>
                <w:bCs/>
                <w:sz w:val="29"/>
                <w:szCs w:val="29"/>
              </w:rPr>
              <w:t>1А24-30-2А</w:t>
            </w:r>
          </w:p>
        </w:tc>
      </w:tr>
      <w:tr w:rsidR="000872DC" w:rsidRPr="001E2483" w:rsidTr="005E0CE8">
        <w:trPr>
          <w:trHeight w:val="150"/>
        </w:trPr>
        <w:tc>
          <w:tcPr>
            <w:tcW w:w="2552" w:type="dxa"/>
            <w:vMerge/>
            <w:shd w:val="clear" w:color="auto" w:fill="auto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jc w:val="both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3827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Источник питания (напряжение питания, частота питающей сети)</w:t>
            </w:r>
          </w:p>
        </w:tc>
        <w:tc>
          <w:tcPr>
            <w:tcW w:w="3544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питание от трехфазной сети переменного тока 380</w:t>
            </w:r>
            <w:proofErr w:type="gramStart"/>
            <w:r w:rsidRPr="001E2483">
              <w:rPr>
                <w:rFonts w:ascii="Times New Roman" w:hAnsi="Times New Roman" w:cs="Times New Roman"/>
                <w:sz w:val="29"/>
                <w:szCs w:val="29"/>
              </w:rPr>
              <w:t xml:space="preserve"> В</w:t>
            </w:r>
            <w:proofErr w:type="gramEnd"/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, частотой 50 Гц</w:t>
            </w:r>
          </w:p>
        </w:tc>
      </w:tr>
      <w:tr w:rsidR="000872DC" w:rsidRPr="001E2483" w:rsidTr="005E0CE8">
        <w:trPr>
          <w:trHeight w:val="150"/>
        </w:trPr>
        <w:tc>
          <w:tcPr>
            <w:tcW w:w="2552" w:type="dxa"/>
            <w:vMerge/>
            <w:shd w:val="clear" w:color="auto" w:fill="auto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jc w:val="both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3827" w:type="dxa"/>
            <w:vMerge w:val="restart"/>
          </w:tcPr>
          <w:p w:rsidR="000872DC" w:rsidRPr="001E2483" w:rsidRDefault="000872DC" w:rsidP="005E0CE8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Производительность</w:t>
            </w:r>
          </w:p>
        </w:tc>
        <w:tc>
          <w:tcPr>
            <w:tcW w:w="3544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186 л/</w:t>
            </w:r>
            <w:proofErr w:type="gramStart"/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с</w:t>
            </w:r>
            <w:proofErr w:type="gramEnd"/>
          </w:p>
        </w:tc>
      </w:tr>
      <w:tr w:rsidR="000872DC" w:rsidRPr="001E2483" w:rsidTr="005E0CE8">
        <w:trPr>
          <w:trHeight w:val="150"/>
        </w:trPr>
        <w:tc>
          <w:tcPr>
            <w:tcW w:w="2552" w:type="dxa"/>
            <w:vMerge/>
            <w:shd w:val="clear" w:color="auto" w:fill="auto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jc w:val="both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3827" w:type="dxa"/>
            <w:vMerge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3544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11,16 м</w:t>
            </w:r>
            <w:r w:rsidRPr="001E2483">
              <w:rPr>
                <w:rFonts w:ascii="Times New Roman" w:hAnsi="Times New Roman" w:cs="Times New Roman"/>
                <w:sz w:val="29"/>
                <w:szCs w:val="29"/>
                <w:vertAlign w:val="superscript"/>
              </w:rPr>
              <w:t>3</w:t>
            </w: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/мин</w:t>
            </w:r>
          </w:p>
        </w:tc>
      </w:tr>
      <w:tr w:rsidR="000872DC" w:rsidRPr="001E2483" w:rsidTr="005E0CE8">
        <w:trPr>
          <w:trHeight w:val="150"/>
        </w:trPr>
        <w:tc>
          <w:tcPr>
            <w:tcW w:w="2552" w:type="dxa"/>
            <w:vMerge/>
            <w:shd w:val="clear" w:color="auto" w:fill="auto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jc w:val="both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3827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 xml:space="preserve">Перепад давления </w:t>
            </w:r>
          </w:p>
        </w:tc>
        <w:tc>
          <w:tcPr>
            <w:tcW w:w="3544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30 кПа</w:t>
            </w:r>
          </w:p>
        </w:tc>
      </w:tr>
      <w:tr w:rsidR="000872DC" w:rsidRPr="001E2483" w:rsidTr="005E0CE8">
        <w:trPr>
          <w:trHeight w:val="150"/>
        </w:trPr>
        <w:tc>
          <w:tcPr>
            <w:tcW w:w="2552" w:type="dxa"/>
            <w:vMerge/>
            <w:shd w:val="clear" w:color="auto" w:fill="auto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jc w:val="both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3827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Число оборотов электродвигателя</w:t>
            </w:r>
          </w:p>
        </w:tc>
        <w:tc>
          <w:tcPr>
            <w:tcW w:w="3544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 xml:space="preserve">3000 </w:t>
            </w:r>
            <w:proofErr w:type="gramStart"/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об</w:t>
            </w:r>
            <w:proofErr w:type="gramEnd"/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/мин</w:t>
            </w:r>
          </w:p>
        </w:tc>
      </w:tr>
      <w:tr w:rsidR="000872DC" w:rsidRPr="001E2483" w:rsidTr="005E0CE8">
        <w:trPr>
          <w:trHeight w:val="150"/>
        </w:trPr>
        <w:tc>
          <w:tcPr>
            <w:tcW w:w="2552" w:type="dxa"/>
            <w:vMerge/>
            <w:shd w:val="clear" w:color="auto" w:fill="auto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jc w:val="both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3827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 xml:space="preserve">Число полюсов электродвигателя </w:t>
            </w:r>
          </w:p>
        </w:tc>
        <w:tc>
          <w:tcPr>
            <w:tcW w:w="3544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4</w:t>
            </w:r>
          </w:p>
        </w:tc>
      </w:tr>
      <w:tr w:rsidR="000872DC" w:rsidRPr="001E2483" w:rsidTr="005E0CE8">
        <w:trPr>
          <w:trHeight w:val="150"/>
        </w:trPr>
        <w:tc>
          <w:tcPr>
            <w:tcW w:w="2552" w:type="dxa"/>
            <w:vMerge/>
            <w:shd w:val="clear" w:color="auto" w:fill="auto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jc w:val="both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3827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Мощность электродвигателя</w:t>
            </w:r>
          </w:p>
        </w:tc>
        <w:tc>
          <w:tcPr>
            <w:tcW w:w="3544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7,5 кВт</w:t>
            </w:r>
          </w:p>
        </w:tc>
      </w:tr>
      <w:tr w:rsidR="000872DC" w:rsidRPr="001E2483" w:rsidTr="005E0CE8">
        <w:trPr>
          <w:trHeight w:val="268"/>
        </w:trPr>
        <w:tc>
          <w:tcPr>
            <w:tcW w:w="2552" w:type="dxa"/>
            <w:vMerge/>
            <w:shd w:val="clear" w:color="auto" w:fill="auto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jc w:val="both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3827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Масса</w:t>
            </w:r>
          </w:p>
        </w:tc>
        <w:tc>
          <w:tcPr>
            <w:tcW w:w="3544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295 кг</w:t>
            </w:r>
          </w:p>
        </w:tc>
      </w:tr>
      <w:tr w:rsidR="000872DC" w:rsidRPr="001E2483" w:rsidTr="005E0CE8">
        <w:trPr>
          <w:trHeight w:val="268"/>
        </w:trPr>
        <w:tc>
          <w:tcPr>
            <w:tcW w:w="2552" w:type="dxa"/>
            <w:vMerge/>
            <w:shd w:val="clear" w:color="auto" w:fill="auto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jc w:val="both"/>
              <w:rPr>
                <w:rFonts w:ascii="Times New Roman" w:hAnsi="Times New Roman" w:cs="Times New Roman"/>
                <w:sz w:val="29"/>
                <w:szCs w:val="29"/>
              </w:rPr>
            </w:pPr>
            <w:bookmarkStart w:id="2" w:name="_Hlk163207539"/>
          </w:p>
        </w:tc>
        <w:tc>
          <w:tcPr>
            <w:tcW w:w="3827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Габаритные размеры:</w:t>
            </w:r>
          </w:p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длина</w:t>
            </w:r>
          </w:p>
        </w:tc>
        <w:tc>
          <w:tcPr>
            <w:tcW w:w="3544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</w:p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1095 мм</w:t>
            </w:r>
          </w:p>
        </w:tc>
      </w:tr>
      <w:tr w:rsidR="000872DC" w:rsidRPr="001E2483" w:rsidTr="005E0CE8">
        <w:trPr>
          <w:trHeight w:val="268"/>
        </w:trPr>
        <w:tc>
          <w:tcPr>
            <w:tcW w:w="2552" w:type="dxa"/>
            <w:vMerge/>
            <w:shd w:val="clear" w:color="auto" w:fill="auto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jc w:val="both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3827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ширина</w:t>
            </w:r>
          </w:p>
        </w:tc>
        <w:tc>
          <w:tcPr>
            <w:tcW w:w="3544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450 мм</w:t>
            </w:r>
          </w:p>
        </w:tc>
      </w:tr>
      <w:tr w:rsidR="000872DC" w:rsidRPr="001E2483" w:rsidTr="005E0CE8">
        <w:trPr>
          <w:trHeight w:val="268"/>
        </w:trPr>
        <w:tc>
          <w:tcPr>
            <w:tcW w:w="2552" w:type="dxa"/>
            <w:vMerge/>
            <w:shd w:val="clear" w:color="auto" w:fill="auto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jc w:val="both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3827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высота</w:t>
            </w:r>
          </w:p>
        </w:tc>
        <w:tc>
          <w:tcPr>
            <w:tcW w:w="3544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460 мм</w:t>
            </w:r>
          </w:p>
        </w:tc>
      </w:tr>
      <w:tr w:rsidR="000872DC" w:rsidRPr="001E2483" w:rsidTr="005E0CE8">
        <w:trPr>
          <w:trHeight w:val="268"/>
        </w:trPr>
        <w:tc>
          <w:tcPr>
            <w:tcW w:w="2552" w:type="dxa"/>
            <w:vMerge/>
            <w:shd w:val="clear" w:color="auto" w:fill="auto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jc w:val="both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3827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Уровень звукового давления (шум на рабочем месте)</w:t>
            </w:r>
          </w:p>
        </w:tc>
        <w:tc>
          <w:tcPr>
            <w:tcW w:w="3544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 xml:space="preserve">не более 80 </w:t>
            </w:r>
            <w:proofErr w:type="spellStart"/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дБА</w:t>
            </w:r>
            <w:proofErr w:type="spellEnd"/>
          </w:p>
        </w:tc>
      </w:tr>
      <w:tr w:rsidR="000872DC" w:rsidRPr="001E2483" w:rsidTr="005E0CE8">
        <w:trPr>
          <w:trHeight w:val="268"/>
        </w:trPr>
        <w:tc>
          <w:tcPr>
            <w:tcW w:w="2552" w:type="dxa"/>
            <w:vMerge/>
            <w:shd w:val="clear" w:color="auto" w:fill="auto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jc w:val="both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3827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Напряженность электромагнитного поля частоты 50 Гц</w:t>
            </w:r>
          </w:p>
        </w:tc>
        <w:tc>
          <w:tcPr>
            <w:tcW w:w="3544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 xml:space="preserve">не более 5 </w:t>
            </w:r>
            <w:proofErr w:type="spellStart"/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кВ</w:t>
            </w:r>
            <w:proofErr w:type="spellEnd"/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/м</w:t>
            </w:r>
          </w:p>
        </w:tc>
      </w:tr>
      <w:tr w:rsidR="000872DC" w:rsidRPr="001E2483" w:rsidTr="005E0CE8">
        <w:trPr>
          <w:trHeight w:val="268"/>
        </w:trPr>
        <w:tc>
          <w:tcPr>
            <w:tcW w:w="2552" w:type="dxa"/>
            <w:vMerge/>
            <w:shd w:val="clear" w:color="auto" w:fill="auto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jc w:val="both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3827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 xml:space="preserve">Вид климатического исполнения </w:t>
            </w:r>
          </w:p>
        </w:tc>
        <w:tc>
          <w:tcPr>
            <w:tcW w:w="3544" w:type="dxa"/>
          </w:tcPr>
          <w:p w:rsidR="000872DC" w:rsidRPr="001E2483" w:rsidRDefault="000872DC" w:rsidP="005E0CE8">
            <w:pPr>
              <w:pStyle w:val="ConsPlusNonformat"/>
              <w:widowControl/>
              <w:spacing w:line="240" w:lineRule="atLeast"/>
              <w:rPr>
                <w:rFonts w:ascii="Times New Roman" w:hAnsi="Times New Roman" w:cs="Times New Roman"/>
                <w:sz w:val="29"/>
                <w:szCs w:val="29"/>
              </w:rPr>
            </w:pPr>
            <w:r w:rsidRPr="001E2483">
              <w:rPr>
                <w:rFonts w:ascii="Times New Roman" w:hAnsi="Times New Roman" w:cs="Times New Roman"/>
                <w:sz w:val="29"/>
                <w:szCs w:val="29"/>
              </w:rPr>
              <w:t>У категории 2, 3 по ГОСТ 15150</w:t>
            </w:r>
          </w:p>
        </w:tc>
      </w:tr>
    </w:tbl>
    <w:bookmarkEnd w:id="2"/>
    <w:p w:rsidR="00D52196" w:rsidRDefault="009147CD" w:rsidP="00D52196">
      <w:pPr>
        <w:pStyle w:val="23"/>
        <w:keepNext/>
        <w:keepLines/>
        <w:shd w:val="clear" w:color="auto" w:fill="auto"/>
        <w:tabs>
          <w:tab w:val="left" w:pos="851"/>
          <w:tab w:val="left" w:pos="1111"/>
        </w:tabs>
        <w:spacing w:line="328" w:lineRule="exact"/>
        <w:ind w:left="360"/>
        <w:jc w:val="both"/>
      </w:pPr>
      <w:r w:rsidRPr="00643F84">
        <w:lastRenderedPageBreak/>
        <w:t>Качество и безопасность продукции</w:t>
      </w:r>
      <w:bookmarkEnd w:id="1"/>
    </w:p>
    <w:p w:rsidR="000872DC" w:rsidRDefault="000872DC" w:rsidP="005B36B6">
      <w:pPr>
        <w:pStyle w:val="23"/>
        <w:keepNext/>
        <w:keepLines/>
        <w:shd w:val="clear" w:color="auto" w:fill="auto"/>
        <w:tabs>
          <w:tab w:val="left" w:pos="851"/>
          <w:tab w:val="left" w:pos="1111"/>
        </w:tabs>
        <w:spacing w:line="328" w:lineRule="exact"/>
        <w:ind w:firstLine="360"/>
        <w:jc w:val="both"/>
        <w:rPr>
          <w:b w:val="0"/>
          <w:sz w:val="30"/>
        </w:rPr>
      </w:pPr>
      <w:r w:rsidRPr="000872DC">
        <w:rPr>
          <w:b w:val="0"/>
          <w:sz w:val="30"/>
          <w:szCs w:val="30"/>
        </w:rPr>
        <w:t>Безопасность и качество продукции должны соответствовать требованиям действующих нормативных документов Республики Беларусь и ГО Белорусская железная дорога</w:t>
      </w:r>
      <w:r w:rsidRPr="000872DC">
        <w:rPr>
          <w:b w:val="0"/>
          <w:sz w:val="30"/>
        </w:rPr>
        <w:t>.</w:t>
      </w:r>
    </w:p>
    <w:p w:rsidR="005B36B6" w:rsidRPr="000872DC" w:rsidRDefault="000872DC" w:rsidP="005B36B6">
      <w:pPr>
        <w:pStyle w:val="23"/>
        <w:keepNext/>
        <w:keepLines/>
        <w:shd w:val="clear" w:color="auto" w:fill="auto"/>
        <w:tabs>
          <w:tab w:val="left" w:pos="851"/>
          <w:tab w:val="left" w:pos="1111"/>
        </w:tabs>
        <w:spacing w:line="328" w:lineRule="exact"/>
        <w:ind w:firstLine="360"/>
        <w:jc w:val="both"/>
        <w:rPr>
          <w:b w:val="0"/>
          <w:color w:val="auto"/>
          <w:sz w:val="30"/>
        </w:rPr>
      </w:pPr>
      <w:proofErr w:type="gramStart"/>
      <w:r w:rsidRPr="000872DC">
        <w:rPr>
          <w:b w:val="0"/>
          <w:sz w:val="30"/>
          <w:szCs w:val="30"/>
        </w:rPr>
        <w:t xml:space="preserve">Поставляемая продукция должна быть новой (не бывшей в употреблении, в ремонте, в том числе не бывшей восстановленной, в которой не производилась замена составных частей, не были </w:t>
      </w:r>
      <w:r w:rsidRPr="000872DC">
        <w:rPr>
          <w:b w:val="0"/>
          <w:color w:val="auto"/>
          <w:sz w:val="30"/>
          <w:szCs w:val="30"/>
        </w:rPr>
        <w:t>восстановлены потребительские свойства).</w:t>
      </w:r>
      <w:proofErr w:type="gramEnd"/>
      <w:r w:rsidRPr="000872DC">
        <w:rPr>
          <w:b w:val="0"/>
          <w:color w:val="auto"/>
          <w:sz w:val="30"/>
        </w:rPr>
        <w:t xml:space="preserve"> </w:t>
      </w:r>
      <w:r w:rsidR="005B36B6" w:rsidRPr="000872DC">
        <w:rPr>
          <w:b w:val="0"/>
          <w:color w:val="auto"/>
          <w:sz w:val="30"/>
        </w:rPr>
        <w:t>Год производства – не ранее 2025 г.</w:t>
      </w:r>
    </w:p>
    <w:p w:rsidR="00337349" w:rsidRDefault="005B36B6" w:rsidP="005B36B6">
      <w:pPr>
        <w:ind w:firstLine="426"/>
        <w:jc w:val="both"/>
        <w:rPr>
          <w:rFonts w:ascii="Times New Roman" w:hAnsi="Times New Roman" w:cs="Times New Roman"/>
          <w:sz w:val="30"/>
        </w:rPr>
      </w:pPr>
      <w:r w:rsidRPr="000872DC">
        <w:rPr>
          <w:rFonts w:ascii="Times New Roman" w:hAnsi="Times New Roman" w:cs="Times New Roman"/>
          <w:color w:val="auto"/>
          <w:sz w:val="30"/>
        </w:rPr>
        <w:t>Упаковка и маркировка товара должны соответствовать требованиям,</w:t>
      </w:r>
      <w:r w:rsidRPr="005B36B6">
        <w:rPr>
          <w:rFonts w:ascii="Times New Roman" w:hAnsi="Times New Roman" w:cs="Times New Roman"/>
          <w:sz w:val="30"/>
        </w:rPr>
        <w:t xml:space="preserve"> предъявляемым Техническим регламентом Таможенного союза «О безопасности упаковки» (</w:t>
      </w:r>
      <w:proofErr w:type="gramStart"/>
      <w:r w:rsidRPr="005B36B6">
        <w:rPr>
          <w:rFonts w:ascii="Times New Roman" w:hAnsi="Times New Roman" w:cs="Times New Roman"/>
          <w:sz w:val="30"/>
        </w:rPr>
        <w:t>ТР</w:t>
      </w:r>
      <w:proofErr w:type="gramEnd"/>
      <w:r w:rsidRPr="005B36B6">
        <w:rPr>
          <w:rFonts w:ascii="Times New Roman" w:hAnsi="Times New Roman" w:cs="Times New Roman"/>
          <w:sz w:val="30"/>
        </w:rPr>
        <w:t xml:space="preserve"> ТС 005/2011).</w:t>
      </w:r>
    </w:p>
    <w:p w:rsidR="00A770BB" w:rsidRDefault="005B36B6" w:rsidP="005B36B6">
      <w:pPr>
        <w:ind w:firstLine="426"/>
        <w:jc w:val="both"/>
        <w:rPr>
          <w:rFonts w:ascii="Times New Roman" w:hAnsi="Times New Roman" w:cs="Times New Roman"/>
          <w:sz w:val="30"/>
        </w:rPr>
      </w:pPr>
      <w:r w:rsidRPr="005B36B6">
        <w:rPr>
          <w:rFonts w:ascii="Times New Roman" w:hAnsi="Times New Roman" w:cs="Times New Roman"/>
          <w:sz w:val="30"/>
        </w:rPr>
        <w:t>Упаковка оборудования должна обеспечить его сохранность при транспортировке и хранении.</w:t>
      </w:r>
      <w:r w:rsidR="00A770BB">
        <w:rPr>
          <w:rFonts w:ascii="Times New Roman" w:hAnsi="Times New Roman" w:cs="Times New Roman"/>
          <w:sz w:val="30"/>
        </w:rPr>
        <w:t xml:space="preserve"> </w:t>
      </w:r>
    </w:p>
    <w:p w:rsidR="005B36B6" w:rsidRPr="005B36B6" w:rsidRDefault="005B36B6" w:rsidP="005B36B6">
      <w:pPr>
        <w:ind w:firstLine="426"/>
        <w:jc w:val="both"/>
        <w:rPr>
          <w:rFonts w:ascii="Times New Roman" w:hAnsi="Times New Roman" w:cs="Times New Roman"/>
          <w:sz w:val="30"/>
        </w:rPr>
      </w:pPr>
      <w:r w:rsidRPr="005B36B6">
        <w:rPr>
          <w:rFonts w:ascii="Times New Roman" w:hAnsi="Times New Roman" w:cs="Times New Roman"/>
          <w:sz w:val="30"/>
        </w:rPr>
        <w:t>Маркировка продукции должна содержать: наименование изделия, наименование фирмы изготовителя, юридический адрес изготовителя, дату выпуска.</w:t>
      </w:r>
    </w:p>
    <w:p w:rsidR="00C52F47" w:rsidRPr="00D52196" w:rsidRDefault="009147CD" w:rsidP="002A730F">
      <w:pPr>
        <w:pStyle w:val="21"/>
        <w:shd w:val="clear" w:color="auto" w:fill="auto"/>
        <w:tabs>
          <w:tab w:val="left" w:pos="851"/>
        </w:tabs>
        <w:spacing w:line="331" w:lineRule="exact"/>
        <w:ind w:left="360"/>
        <w:jc w:val="both"/>
        <w:rPr>
          <w:sz w:val="30"/>
          <w:szCs w:val="30"/>
        </w:rPr>
      </w:pPr>
      <w:r w:rsidRPr="00337349">
        <w:rPr>
          <w:b/>
          <w:sz w:val="30"/>
          <w:szCs w:val="30"/>
        </w:rPr>
        <w:t>Товарно-сопроводительная документация</w:t>
      </w:r>
      <w:r w:rsidRPr="00D52196">
        <w:rPr>
          <w:sz w:val="30"/>
          <w:szCs w:val="30"/>
        </w:rPr>
        <w:t>:</w:t>
      </w:r>
    </w:p>
    <w:p w:rsidR="000872DC" w:rsidRPr="000338DD" w:rsidRDefault="000872DC" w:rsidP="00337349">
      <w:pPr>
        <w:pStyle w:val="af3"/>
        <w:spacing w:after="0"/>
        <w:ind w:right="21" w:firstLine="426"/>
        <w:jc w:val="both"/>
        <w:rPr>
          <w:sz w:val="30"/>
          <w:szCs w:val="30"/>
        </w:rPr>
      </w:pPr>
      <w:r w:rsidRPr="000338DD">
        <w:rPr>
          <w:sz w:val="30"/>
          <w:szCs w:val="30"/>
        </w:rPr>
        <w:t>техническая документация (схемы, чертежи, руководство по эксплуатации);</w:t>
      </w:r>
    </w:p>
    <w:p w:rsidR="000872DC" w:rsidRPr="000338DD" w:rsidRDefault="000872DC" w:rsidP="00337349">
      <w:pPr>
        <w:pStyle w:val="af3"/>
        <w:spacing w:after="0"/>
        <w:ind w:right="21" w:firstLine="426"/>
        <w:jc w:val="both"/>
        <w:rPr>
          <w:sz w:val="30"/>
          <w:szCs w:val="30"/>
        </w:rPr>
      </w:pPr>
      <w:r w:rsidRPr="000338DD">
        <w:rPr>
          <w:sz w:val="30"/>
          <w:szCs w:val="30"/>
        </w:rPr>
        <w:t>копии сертификатов соответствия;</w:t>
      </w:r>
    </w:p>
    <w:p w:rsidR="000872DC" w:rsidRDefault="00337349" w:rsidP="00337349">
      <w:pPr>
        <w:pStyle w:val="af3"/>
        <w:spacing w:after="0"/>
        <w:ind w:right="21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</w:t>
      </w:r>
      <w:r w:rsidR="000872DC" w:rsidRPr="000338DD">
        <w:rPr>
          <w:sz w:val="30"/>
          <w:szCs w:val="30"/>
        </w:rPr>
        <w:t xml:space="preserve">гарантийный срок не менее </w:t>
      </w:r>
      <w:r w:rsidR="000872DC">
        <w:rPr>
          <w:sz w:val="30"/>
          <w:szCs w:val="30"/>
        </w:rPr>
        <w:t>12</w:t>
      </w:r>
      <w:r w:rsidR="000872DC" w:rsidRPr="000338DD">
        <w:rPr>
          <w:sz w:val="30"/>
          <w:szCs w:val="30"/>
        </w:rPr>
        <w:t xml:space="preserve"> месяцев с момента получения.</w:t>
      </w:r>
    </w:p>
    <w:p w:rsidR="00643F84" w:rsidRDefault="00047017" w:rsidP="00643F84">
      <w:pPr>
        <w:pStyle w:val="21"/>
        <w:shd w:val="clear" w:color="auto" w:fill="auto"/>
        <w:tabs>
          <w:tab w:val="left" w:pos="851"/>
          <w:tab w:val="left" w:pos="993"/>
        </w:tabs>
        <w:spacing w:line="331" w:lineRule="exact"/>
        <w:ind w:firstLine="360"/>
        <w:jc w:val="both"/>
        <w:rPr>
          <w:b/>
          <w:color w:val="auto"/>
          <w:sz w:val="30"/>
          <w:szCs w:val="30"/>
        </w:rPr>
      </w:pPr>
      <w:r w:rsidRPr="009E26EB">
        <w:rPr>
          <w:b/>
          <w:color w:val="auto"/>
          <w:sz w:val="30"/>
          <w:szCs w:val="30"/>
        </w:rPr>
        <w:t>Условия монтажа и</w:t>
      </w:r>
      <w:r w:rsidR="00337349">
        <w:rPr>
          <w:b/>
          <w:color w:val="auto"/>
          <w:sz w:val="30"/>
          <w:szCs w:val="30"/>
        </w:rPr>
        <w:t xml:space="preserve"> наладки оборудования</w:t>
      </w:r>
    </w:p>
    <w:p w:rsidR="000872DC" w:rsidRPr="009E26EB" w:rsidRDefault="000872DC" w:rsidP="00643F84">
      <w:pPr>
        <w:pStyle w:val="21"/>
        <w:shd w:val="clear" w:color="auto" w:fill="auto"/>
        <w:tabs>
          <w:tab w:val="left" w:pos="851"/>
          <w:tab w:val="left" w:pos="993"/>
        </w:tabs>
        <w:spacing w:line="331" w:lineRule="exact"/>
        <w:ind w:firstLine="360"/>
        <w:jc w:val="both"/>
        <w:rPr>
          <w:b/>
          <w:color w:val="auto"/>
          <w:sz w:val="30"/>
          <w:szCs w:val="30"/>
        </w:rPr>
      </w:pPr>
      <w:r>
        <w:rPr>
          <w:sz w:val="30"/>
          <w:szCs w:val="30"/>
        </w:rPr>
        <w:t>П</w:t>
      </w:r>
      <w:r w:rsidRPr="00325F95">
        <w:rPr>
          <w:sz w:val="30"/>
          <w:szCs w:val="30"/>
        </w:rPr>
        <w:t>оставка оборудования производится путем доставк</w:t>
      </w:r>
      <w:r>
        <w:rPr>
          <w:sz w:val="30"/>
          <w:szCs w:val="30"/>
        </w:rPr>
        <w:t>и</w:t>
      </w:r>
      <w:r w:rsidRPr="00325F95">
        <w:rPr>
          <w:sz w:val="30"/>
          <w:szCs w:val="30"/>
        </w:rPr>
        <w:t xml:space="preserve"> транспортом </w:t>
      </w:r>
      <w:r>
        <w:rPr>
          <w:sz w:val="30"/>
          <w:szCs w:val="30"/>
        </w:rPr>
        <w:t>Поставщика, монтаж и наладка оборудования производится Поставщиком.</w:t>
      </w:r>
    </w:p>
    <w:p w:rsidR="00D52196" w:rsidRPr="00507F01" w:rsidRDefault="009147CD" w:rsidP="009E26EB">
      <w:pPr>
        <w:ind w:right="-21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507F01">
        <w:rPr>
          <w:rStyle w:val="27"/>
          <w:rFonts w:eastAsia="Arial Unicode MS"/>
          <w:color w:val="auto"/>
          <w:sz w:val="30"/>
          <w:szCs w:val="30"/>
        </w:rPr>
        <w:t xml:space="preserve">Место поставки: </w:t>
      </w:r>
      <w:r w:rsidR="00A770BB" w:rsidRPr="00D16711">
        <w:rPr>
          <w:rFonts w:ascii="Times New Roman" w:hAnsi="Times New Roman" w:cs="Times New Roman"/>
          <w:b/>
          <w:color w:val="auto"/>
          <w:sz w:val="30"/>
          <w:szCs w:val="30"/>
        </w:rPr>
        <w:t xml:space="preserve">Витебская область, г. Орша, </w:t>
      </w:r>
      <w:r w:rsidR="00507F01" w:rsidRPr="00D16711">
        <w:rPr>
          <w:rFonts w:ascii="Times New Roman" w:hAnsi="Times New Roman" w:cs="Times New Roman"/>
          <w:b/>
          <w:color w:val="auto"/>
          <w:sz w:val="30"/>
          <w:szCs w:val="30"/>
        </w:rPr>
        <w:t xml:space="preserve">ст. </w:t>
      </w:r>
      <w:proofErr w:type="gramStart"/>
      <w:r w:rsidR="00507F01" w:rsidRPr="00D16711">
        <w:rPr>
          <w:rFonts w:ascii="Times New Roman" w:hAnsi="Times New Roman" w:cs="Times New Roman"/>
          <w:b/>
          <w:color w:val="auto"/>
          <w:sz w:val="30"/>
          <w:szCs w:val="30"/>
        </w:rPr>
        <w:t>Орша-Западна</w:t>
      </w:r>
      <w:bookmarkStart w:id="3" w:name="_GoBack"/>
      <w:r w:rsidR="00507F01" w:rsidRPr="00D16711">
        <w:rPr>
          <w:rFonts w:ascii="Times New Roman" w:hAnsi="Times New Roman" w:cs="Times New Roman"/>
          <w:b/>
          <w:color w:val="auto"/>
          <w:sz w:val="30"/>
          <w:szCs w:val="30"/>
        </w:rPr>
        <w:t>я</w:t>
      </w:r>
      <w:bookmarkEnd w:id="3"/>
      <w:proofErr w:type="gramEnd"/>
      <w:r w:rsidR="00A770BB" w:rsidRPr="00507F01">
        <w:rPr>
          <w:color w:val="auto"/>
          <w:sz w:val="30"/>
          <w:szCs w:val="30"/>
          <w:u w:val="single"/>
        </w:rPr>
        <w:t xml:space="preserve">                                   </w:t>
      </w:r>
    </w:p>
    <w:p w:rsidR="00C52F47" w:rsidRPr="009E26EB" w:rsidRDefault="009147CD" w:rsidP="00091B4E">
      <w:pPr>
        <w:pStyle w:val="50"/>
        <w:shd w:val="clear" w:color="auto" w:fill="auto"/>
        <w:tabs>
          <w:tab w:val="left" w:pos="851"/>
          <w:tab w:val="left" w:pos="1111"/>
        </w:tabs>
        <w:spacing w:line="331" w:lineRule="exact"/>
        <w:ind w:left="360" w:firstLine="0"/>
        <w:rPr>
          <w:sz w:val="30"/>
          <w:szCs w:val="30"/>
        </w:rPr>
      </w:pPr>
      <w:r w:rsidRPr="009E26EB">
        <w:rPr>
          <w:sz w:val="30"/>
          <w:szCs w:val="30"/>
        </w:rPr>
        <w:t xml:space="preserve">Срок поставки: </w:t>
      </w:r>
      <w:r w:rsidR="0063504E">
        <w:rPr>
          <w:rStyle w:val="51"/>
          <w:sz w:val="30"/>
          <w:szCs w:val="30"/>
        </w:rPr>
        <w:t>2026 год</w:t>
      </w:r>
    </w:p>
    <w:sectPr w:rsidR="00C52F47" w:rsidRPr="009E26EB" w:rsidSect="00142685">
      <w:footerReference w:type="default" r:id="rId8"/>
      <w:type w:val="continuous"/>
      <w:pgSz w:w="11909" w:h="16840"/>
      <w:pgMar w:top="969" w:right="907" w:bottom="969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C0B" w:rsidRDefault="00D83C0B">
      <w:r>
        <w:separator/>
      </w:r>
    </w:p>
  </w:endnote>
  <w:endnote w:type="continuationSeparator" w:id="0">
    <w:p w:rsidR="00D83C0B" w:rsidRDefault="00D83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F47" w:rsidRDefault="00D83C0B">
    <w:pPr>
      <w:rPr>
        <w:sz w:val="2"/>
        <w:szCs w:val="2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81.35pt;margin-top:800.25pt;width:466.4pt;height:11.5pt;z-index:-251658752;visibility:visibl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" filled="f" stroked="f">
          <v:textbox style="mso-fit-shape-to-text:t" inset="0,0,0,0">
            <w:txbxContent>
              <w:p w:rsidR="00C52F47" w:rsidRDefault="00C52F47">
                <w:pPr>
                  <w:pStyle w:val="a9"/>
                  <w:shd w:val="clear" w:color="auto" w:fill="auto"/>
                  <w:tabs>
                    <w:tab w:val="right" w:pos="205"/>
                    <w:tab w:val="right" w:pos="547"/>
                    <w:tab w:val="right" w:pos="9328"/>
                  </w:tabs>
                  <w:spacing w:line="240" w:lineRule="auto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C0B" w:rsidRDefault="00D83C0B"/>
  </w:footnote>
  <w:footnote w:type="continuationSeparator" w:id="0">
    <w:p w:rsidR="00D83C0B" w:rsidRDefault="00D83C0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126D9"/>
    <w:multiLevelType w:val="multilevel"/>
    <w:tmpl w:val="219CBDC0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B73448A"/>
    <w:multiLevelType w:val="multilevel"/>
    <w:tmpl w:val="19F2CA5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B4E1A30"/>
    <w:multiLevelType w:val="multilevel"/>
    <w:tmpl w:val="B0F074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9905C24"/>
    <w:multiLevelType w:val="multilevel"/>
    <w:tmpl w:val="19F2CA5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ECF2107"/>
    <w:multiLevelType w:val="multilevel"/>
    <w:tmpl w:val="4CDAAB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C52F47"/>
    <w:rsid w:val="00010DE8"/>
    <w:rsid w:val="00012E4E"/>
    <w:rsid w:val="00047017"/>
    <w:rsid w:val="000872DC"/>
    <w:rsid w:val="00091B4E"/>
    <w:rsid w:val="000A13BC"/>
    <w:rsid w:val="000C3EA0"/>
    <w:rsid w:val="00137F3A"/>
    <w:rsid w:val="00142685"/>
    <w:rsid w:val="001957B4"/>
    <w:rsid w:val="001D1910"/>
    <w:rsid w:val="001E2483"/>
    <w:rsid w:val="0021649B"/>
    <w:rsid w:val="00246E54"/>
    <w:rsid w:val="002663E2"/>
    <w:rsid w:val="002A730F"/>
    <w:rsid w:val="002D1A87"/>
    <w:rsid w:val="002E3B4F"/>
    <w:rsid w:val="002F14D4"/>
    <w:rsid w:val="0030466A"/>
    <w:rsid w:val="00337349"/>
    <w:rsid w:val="003F182E"/>
    <w:rsid w:val="00430D96"/>
    <w:rsid w:val="004672B4"/>
    <w:rsid w:val="00507F01"/>
    <w:rsid w:val="00583FF0"/>
    <w:rsid w:val="005B36B6"/>
    <w:rsid w:val="006276E3"/>
    <w:rsid w:val="0063504E"/>
    <w:rsid w:val="00643F84"/>
    <w:rsid w:val="00653A54"/>
    <w:rsid w:val="006C3327"/>
    <w:rsid w:val="007E0737"/>
    <w:rsid w:val="008532FC"/>
    <w:rsid w:val="008622ED"/>
    <w:rsid w:val="00863C69"/>
    <w:rsid w:val="008D7AAC"/>
    <w:rsid w:val="008E22E0"/>
    <w:rsid w:val="009147CD"/>
    <w:rsid w:val="0093593E"/>
    <w:rsid w:val="009D4175"/>
    <w:rsid w:val="009E26EB"/>
    <w:rsid w:val="00A16132"/>
    <w:rsid w:val="00A75849"/>
    <w:rsid w:val="00A770BB"/>
    <w:rsid w:val="00AC592A"/>
    <w:rsid w:val="00BC46DC"/>
    <w:rsid w:val="00BD5B1F"/>
    <w:rsid w:val="00BF6B5D"/>
    <w:rsid w:val="00C52F47"/>
    <w:rsid w:val="00CD433B"/>
    <w:rsid w:val="00D16711"/>
    <w:rsid w:val="00D215C2"/>
    <w:rsid w:val="00D21DF6"/>
    <w:rsid w:val="00D52196"/>
    <w:rsid w:val="00D83C0B"/>
    <w:rsid w:val="00E353F8"/>
    <w:rsid w:val="00E404A7"/>
    <w:rsid w:val="00EE2F58"/>
    <w:rsid w:val="00EE70F4"/>
    <w:rsid w:val="00F41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4268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42685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142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w w:val="150"/>
      <w:sz w:val="30"/>
      <w:szCs w:val="30"/>
      <w:u w:val="none"/>
    </w:rPr>
  </w:style>
  <w:style w:type="character" w:customStyle="1" w:styleId="2">
    <w:name w:val="Основной текст (2)"/>
    <w:basedOn w:val="a0"/>
    <w:rsid w:val="00142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4pt">
    <w:name w:val="Основной текст (2) + Интервал 4 pt"/>
    <w:basedOn w:val="20"/>
    <w:rsid w:val="00142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0"/>
      <w:sz w:val="28"/>
      <w:szCs w:val="28"/>
      <w:u w:val="single"/>
    </w:rPr>
  </w:style>
  <w:style w:type="character" w:customStyle="1" w:styleId="24pt0">
    <w:name w:val="Основной текст (2) + Интервал 4 pt"/>
    <w:basedOn w:val="20"/>
    <w:rsid w:val="00142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0"/>
      <w:sz w:val="28"/>
      <w:szCs w:val="28"/>
      <w:u w:val="none"/>
    </w:rPr>
  </w:style>
  <w:style w:type="character" w:customStyle="1" w:styleId="20">
    <w:name w:val="Основной текст (2)_"/>
    <w:basedOn w:val="a0"/>
    <w:link w:val="21"/>
    <w:rsid w:val="00142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Заголовок №2_"/>
    <w:basedOn w:val="a0"/>
    <w:link w:val="23"/>
    <w:rsid w:val="001426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"/>
    <w:basedOn w:val="20"/>
    <w:rsid w:val="00142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5">
    <w:name w:val="Основной текст (2) + Курсив"/>
    <w:basedOn w:val="20"/>
    <w:rsid w:val="001426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a4">
    <w:name w:val="Подпись к таблице_"/>
    <w:basedOn w:val="a0"/>
    <w:link w:val="a5"/>
    <w:rsid w:val="00142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 + Полужирный"/>
    <w:basedOn w:val="a4"/>
    <w:rsid w:val="001426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7">
    <w:name w:val="Подпись к таблице"/>
    <w:basedOn w:val="a4"/>
    <w:rsid w:val="00142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6">
    <w:name w:val="Основной текст (2) + Полужирный"/>
    <w:basedOn w:val="20"/>
    <w:rsid w:val="001426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Heavy4pt1pt">
    <w:name w:val="Основной текст (2) + Franklin Gothic Heavy;4 pt;Интервал 1 pt"/>
    <w:basedOn w:val="20"/>
    <w:rsid w:val="00142685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FranklinGothicHeavy4pt1pt0">
    <w:name w:val="Основной текст (2) + Franklin Gothic Heavy;4 pt;Малые прописные;Интервал 1 pt"/>
    <w:basedOn w:val="20"/>
    <w:rsid w:val="00142685"/>
    <w:rPr>
      <w:rFonts w:ascii="Franklin Gothic Heavy" w:eastAsia="Franklin Gothic Heavy" w:hAnsi="Franklin Gothic Heavy" w:cs="Franklin Gothic Heavy"/>
      <w:b w:val="0"/>
      <w:bCs w:val="0"/>
      <w:i w:val="0"/>
      <w:iCs w:val="0"/>
      <w:smallCaps/>
      <w:strike w:val="0"/>
      <w:color w:val="000000"/>
      <w:spacing w:val="2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Candara75pt0pt">
    <w:name w:val="Основной текст (2) + Candara;7;5 pt;Интервал 0 pt"/>
    <w:basedOn w:val="20"/>
    <w:rsid w:val="00142685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142685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8"/>
      <w:szCs w:val="8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1426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Основной текст (5) + Не полужирный"/>
    <w:basedOn w:val="5"/>
    <w:rsid w:val="001426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 + Полужирный"/>
    <w:basedOn w:val="20"/>
    <w:rsid w:val="001426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0"/>
    <w:rsid w:val="00142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8">
    <w:name w:val="Заголовок №2 + Не полужирный"/>
    <w:basedOn w:val="22"/>
    <w:rsid w:val="001426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Подпись к картинке (2)_"/>
    <w:basedOn w:val="a0"/>
    <w:link w:val="2a"/>
    <w:rsid w:val="00142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6">
    <w:name w:val="Основной текст (6)"/>
    <w:basedOn w:val="a0"/>
    <w:rsid w:val="00142685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20"/>
      <w:sz w:val="8"/>
      <w:szCs w:val="8"/>
      <w:u w:val="none"/>
      <w:lang w:val="en-US" w:eastAsia="en-US" w:bidi="en-US"/>
    </w:rPr>
  </w:style>
  <w:style w:type="character" w:customStyle="1" w:styleId="a8">
    <w:name w:val="Колонтитул_"/>
    <w:basedOn w:val="a0"/>
    <w:link w:val="a9"/>
    <w:rsid w:val="00142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none"/>
      <w:lang w:val="en-US" w:eastAsia="en-US" w:bidi="en-US"/>
    </w:rPr>
  </w:style>
  <w:style w:type="character" w:customStyle="1" w:styleId="aa">
    <w:name w:val="Колонтитул"/>
    <w:basedOn w:val="a8"/>
    <w:rsid w:val="00142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-1pt">
    <w:name w:val="Колонтитул + Курсив;Интервал -1 pt"/>
    <w:basedOn w:val="a8"/>
    <w:rsid w:val="001426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sid w:val="00142685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0">
    <w:name w:val="Основной текст (6)_"/>
    <w:basedOn w:val="a0"/>
    <w:link w:val="61"/>
    <w:rsid w:val="00142685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20"/>
      <w:sz w:val="8"/>
      <w:szCs w:val="8"/>
      <w:u w:val="none"/>
    </w:rPr>
  </w:style>
  <w:style w:type="character" w:customStyle="1" w:styleId="ab">
    <w:name w:val="Подпись к картинке_"/>
    <w:basedOn w:val="a0"/>
    <w:link w:val="ac"/>
    <w:rsid w:val="00142685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20"/>
      <w:sz w:val="8"/>
      <w:szCs w:val="8"/>
      <w:u w:val="none"/>
      <w:lang w:val="en-US" w:eastAsia="en-US" w:bidi="en-US"/>
    </w:rPr>
  </w:style>
  <w:style w:type="character" w:customStyle="1" w:styleId="Candara75pt0pt">
    <w:name w:val="Подпись к картинке + Candara;7;5 pt;Интервал 0 pt"/>
    <w:basedOn w:val="ab"/>
    <w:rsid w:val="00142685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8">
    <w:name w:val="Основной текст (8)_"/>
    <w:basedOn w:val="a0"/>
    <w:link w:val="80"/>
    <w:rsid w:val="00142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8FranklinGothicHeavy4pt1pt">
    <w:name w:val="Основной текст (8) + Franklin Gothic Heavy;4 pt;Малые прописные;Интервал 1 pt"/>
    <w:basedOn w:val="8"/>
    <w:rsid w:val="00142685"/>
    <w:rPr>
      <w:rFonts w:ascii="Franklin Gothic Heavy" w:eastAsia="Franklin Gothic Heavy" w:hAnsi="Franklin Gothic Heavy" w:cs="Franklin Gothic Heavy"/>
      <w:b w:val="0"/>
      <w:bCs w:val="0"/>
      <w:i w:val="0"/>
      <w:iCs w:val="0"/>
      <w:smallCaps/>
      <w:strike w:val="0"/>
      <w:color w:val="000000"/>
      <w:spacing w:val="2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845pt">
    <w:name w:val="Основной текст (8) + 4;5 pt;Курсив"/>
    <w:basedOn w:val="8"/>
    <w:rsid w:val="001426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8FranklinGothicHeavy4pt1pt0">
    <w:name w:val="Основной текст (8) + Franklin Gothic Heavy;4 pt;Интервал 1 pt"/>
    <w:basedOn w:val="8"/>
    <w:rsid w:val="00142685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9">
    <w:name w:val="Основной текст (9)"/>
    <w:basedOn w:val="a0"/>
    <w:rsid w:val="00142685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w w:val="200"/>
      <w:sz w:val="10"/>
      <w:szCs w:val="10"/>
      <w:u w:val="none"/>
      <w:lang w:val="en-US" w:eastAsia="en-US" w:bidi="en-US"/>
    </w:rPr>
  </w:style>
  <w:style w:type="character" w:customStyle="1" w:styleId="9TimesNewRoman55pt100">
    <w:name w:val="Основной текст (9) + Times New Roman;5;5 pt;Курсив;Малые прописные;Масштаб 100%"/>
    <w:basedOn w:val="90"/>
    <w:rsid w:val="00142685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0"/>
      <w:w w:val="100"/>
      <w:sz w:val="11"/>
      <w:szCs w:val="11"/>
      <w:u w:val="none"/>
      <w:lang w:val="en-US" w:eastAsia="en-US" w:bidi="en-US"/>
    </w:rPr>
  </w:style>
  <w:style w:type="character" w:customStyle="1" w:styleId="9TimesNewRoman55pt1000">
    <w:name w:val="Основной текст (9) + Times New Roman;5;5 pt;Курсив;Масштаб 100%"/>
    <w:basedOn w:val="90"/>
    <w:rsid w:val="001426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w w:val="100"/>
      <w:sz w:val="11"/>
      <w:szCs w:val="11"/>
      <w:u w:val="none"/>
      <w:lang w:val="en-US" w:eastAsia="en-US" w:bidi="en-US"/>
    </w:rPr>
  </w:style>
  <w:style w:type="character" w:customStyle="1" w:styleId="9TimesNewRoman8pt0pt100">
    <w:name w:val="Основной текст (9) + Times New Roman;8 pt;Курсив;Интервал 0 pt;Масштаб 100%"/>
    <w:basedOn w:val="90"/>
    <w:rsid w:val="001426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w w:val="100"/>
      <w:sz w:val="16"/>
      <w:szCs w:val="16"/>
      <w:u w:val="none"/>
      <w:lang w:val="en-US" w:eastAsia="en-US" w:bidi="en-US"/>
    </w:rPr>
  </w:style>
  <w:style w:type="character" w:customStyle="1" w:styleId="60pt">
    <w:name w:val="Основной текст (6) + Интервал 0 pt"/>
    <w:basedOn w:val="60"/>
    <w:rsid w:val="00142685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6TimesNewRoman45pt0pt">
    <w:name w:val="Основной текст (6) + Times New Roman;4;5 pt;Курсив;Интервал 0 pt"/>
    <w:basedOn w:val="60"/>
    <w:rsid w:val="001426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90">
    <w:name w:val="Основной текст (9)_"/>
    <w:basedOn w:val="a0"/>
    <w:link w:val="91"/>
    <w:rsid w:val="00142685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w w:val="200"/>
      <w:sz w:val="10"/>
      <w:szCs w:val="10"/>
      <w:u w:val="none"/>
    </w:rPr>
  </w:style>
  <w:style w:type="character" w:customStyle="1" w:styleId="1">
    <w:name w:val="Заголовок №1_"/>
    <w:basedOn w:val="a0"/>
    <w:link w:val="10"/>
    <w:rsid w:val="00142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u w:val="none"/>
      <w:lang w:val="en-US" w:eastAsia="en-US" w:bidi="en-US"/>
    </w:rPr>
  </w:style>
  <w:style w:type="paragraph" w:customStyle="1" w:styleId="30">
    <w:name w:val="Основной текст (3)"/>
    <w:basedOn w:val="a"/>
    <w:link w:val="3"/>
    <w:rsid w:val="0014268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20"/>
      <w:w w:val="150"/>
      <w:sz w:val="30"/>
      <w:szCs w:val="30"/>
    </w:rPr>
  </w:style>
  <w:style w:type="paragraph" w:customStyle="1" w:styleId="21">
    <w:name w:val="Основной текст (2)"/>
    <w:basedOn w:val="a"/>
    <w:link w:val="20"/>
    <w:rsid w:val="00142685"/>
    <w:pPr>
      <w:shd w:val="clear" w:color="auto" w:fill="FFFFFF"/>
      <w:spacing w:line="338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Заголовок №2"/>
    <w:basedOn w:val="a"/>
    <w:link w:val="22"/>
    <w:rsid w:val="00142685"/>
    <w:pPr>
      <w:shd w:val="clear" w:color="auto" w:fill="FFFFFF"/>
      <w:spacing w:line="33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rsid w:val="0014268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142685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sz w:val="8"/>
      <w:szCs w:val="8"/>
      <w:lang w:val="en-US" w:eastAsia="en-US" w:bidi="en-US"/>
    </w:rPr>
  </w:style>
  <w:style w:type="paragraph" w:customStyle="1" w:styleId="50">
    <w:name w:val="Основной текст (5)"/>
    <w:basedOn w:val="a"/>
    <w:link w:val="5"/>
    <w:rsid w:val="00142685"/>
    <w:pPr>
      <w:shd w:val="clear" w:color="auto" w:fill="FFFFFF"/>
      <w:spacing w:line="335" w:lineRule="exact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a">
    <w:name w:val="Подпись к картинке (2)"/>
    <w:basedOn w:val="a"/>
    <w:link w:val="29"/>
    <w:rsid w:val="0014268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customStyle="1" w:styleId="61">
    <w:name w:val="Основной текст (6)"/>
    <w:basedOn w:val="a"/>
    <w:link w:val="60"/>
    <w:rsid w:val="00142685"/>
    <w:pPr>
      <w:shd w:val="clear" w:color="auto" w:fill="FFFFFF"/>
      <w:spacing w:line="0" w:lineRule="atLeast"/>
      <w:jc w:val="both"/>
    </w:pPr>
    <w:rPr>
      <w:rFonts w:ascii="Franklin Gothic Heavy" w:eastAsia="Franklin Gothic Heavy" w:hAnsi="Franklin Gothic Heavy" w:cs="Franklin Gothic Heavy"/>
      <w:spacing w:val="20"/>
      <w:sz w:val="8"/>
      <w:szCs w:val="8"/>
    </w:rPr>
  </w:style>
  <w:style w:type="paragraph" w:customStyle="1" w:styleId="a9">
    <w:name w:val="Колонтитул"/>
    <w:basedOn w:val="a"/>
    <w:link w:val="a8"/>
    <w:rsid w:val="0014268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70">
    <w:name w:val="Основной текст (7)"/>
    <w:basedOn w:val="a"/>
    <w:link w:val="7"/>
    <w:rsid w:val="00142685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sz w:val="18"/>
      <w:szCs w:val="18"/>
    </w:rPr>
  </w:style>
  <w:style w:type="paragraph" w:customStyle="1" w:styleId="ac">
    <w:name w:val="Подпись к картинке"/>
    <w:basedOn w:val="a"/>
    <w:link w:val="ab"/>
    <w:rsid w:val="00142685"/>
    <w:pPr>
      <w:shd w:val="clear" w:color="auto" w:fill="FFFFFF"/>
      <w:spacing w:line="0" w:lineRule="atLeast"/>
      <w:jc w:val="right"/>
    </w:pPr>
    <w:rPr>
      <w:rFonts w:ascii="Franklin Gothic Heavy" w:eastAsia="Franklin Gothic Heavy" w:hAnsi="Franklin Gothic Heavy" w:cs="Franklin Gothic Heavy"/>
      <w:spacing w:val="20"/>
      <w:sz w:val="8"/>
      <w:szCs w:val="8"/>
      <w:lang w:val="en-US" w:eastAsia="en-US" w:bidi="en-US"/>
    </w:rPr>
  </w:style>
  <w:style w:type="paragraph" w:customStyle="1" w:styleId="80">
    <w:name w:val="Основной текст (8)"/>
    <w:basedOn w:val="a"/>
    <w:link w:val="8"/>
    <w:rsid w:val="00142685"/>
    <w:pPr>
      <w:shd w:val="clear" w:color="auto" w:fill="FFFFFF"/>
      <w:spacing w:line="122" w:lineRule="exact"/>
      <w:ind w:firstLine="600"/>
    </w:pPr>
    <w:rPr>
      <w:rFonts w:ascii="Times New Roman" w:eastAsia="Times New Roman" w:hAnsi="Times New Roman" w:cs="Times New Roman"/>
      <w:sz w:val="10"/>
      <w:szCs w:val="10"/>
      <w:lang w:val="en-US" w:eastAsia="en-US" w:bidi="en-US"/>
    </w:rPr>
  </w:style>
  <w:style w:type="paragraph" w:customStyle="1" w:styleId="91">
    <w:name w:val="Основной текст (9)"/>
    <w:basedOn w:val="a"/>
    <w:link w:val="90"/>
    <w:rsid w:val="00142685"/>
    <w:pPr>
      <w:shd w:val="clear" w:color="auto" w:fill="FFFFFF"/>
      <w:spacing w:line="0" w:lineRule="atLeast"/>
      <w:jc w:val="right"/>
    </w:pPr>
    <w:rPr>
      <w:rFonts w:ascii="Franklin Gothic Heavy" w:eastAsia="Franklin Gothic Heavy" w:hAnsi="Franklin Gothic Heavy" w:cs="Franklin Gothic Heavy"/>
      <w:w w:val="200"/>
      <w:sz w:val="10"/>
      <w:szCs w:val="10"/>
    </w:rPr>
  </w:style>
  <w:style w:type="paragraph" w:customStyle="1" w:styleId="10">
    <w:name w:val="Заголовок №1"/>
    <w:basedOn w:val="a"/>
    <w:link w:val="1"/>
    <w:rsid w:val="00142685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spacing w:val="40"/>
      <w:lang w:val="en-US" w:eastAsia="en-US" w:bidi="en-US"/>
    </w:rPr>
  </w:style>
  <w:style w:type="paragraph" w:styleId="ad">
    <w:name w:val="header"/>
    <w:basedOn w:val="a"/>
    <w:link w:val="ae"/>
    <w:uiPriority w:val="99"/>
    <w:unhideWhenUsed/>
    <w:rsid w:val="00A1613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6132"/>
    <w:rPr>
      <w:color w:val="000000"/>
    </w:rPr>
  </w:style>
  <w:style w:type="paragraph" w:styleId="af">
    <w:name w:val="footer"/>
    <w:basedOn w:val="a"/>
    <w:link w:val="af0"/>
    <w:uiPriority w:val="99"/>
    <w:unhideWhenUsed/>
    <w:rsid w:val="00A1613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16132"/>
    <w:rPr>
      <w:color w:val="000000"/>
    </w:rPr>
  </w:style>
  <w:style w:type="paragraph" w:styleId="af1">
    <w:name w:val="Balloon Text"/>
    <w:basedOn w:val="a"/>
    <w:link w:val="af2"/>
    <w:uiPriority w:val="99"/>
    <w:semiHidden/>
    <w:unhideWhenUsed/>
    <w:rsid w:val="00A16132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A16132"/>
    <w:rPr>
      <w:rFonts w:ascii="Segoe UI" w:hAnsi="Segoe UI" w:cs="Segoe UI"/>
      <w:color w:val="000000"/>
      <w:sz w:val="18"/>
      <w:szCs w:val="18"/>
    </w:rPr>
  </w:style>
  <w:style w:type="paragraph" w:customStyle="1" w:styleId="ConsPlusNonformat">
    <w:name w:val="ConsPlusNonformat"/>
    <w:rsid w:val="000872D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  <w:style w:type="paragraph" w:styleId="af3">
    <w:name w:val="Body Text"/>
    <w:basedOn w:val="a"/>
    <w:link w:val="af4"/>
    <w:rsid w:val="000872DC"/>
    <w:pPr>
      <w:widowControl/>
      <w:spacing w:after="12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4">
    <w:name w:val="Основной текст Знак"/>
    <w:basedOn w:val="a0"/>
    <w:link w:val="af3"/>
    <w:rsid w:val="000872DC"/>
    <w:rPr>
      <w:rFonts w:ascii="Times New Roman" w:eastAsia="Times New Roman" w:hAnsi="Times New Roman" w:cs="Times New Roman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Стельмак Артем Александрович</dc:creator>
  <cp:lastModifiedBy>Борисова З.С..</cp:lastModifiedBy>
  <cp:revision>30</cp:revision>
  <cp:lastPrinted>2026-05-13T08:50:00Z</cp:lastPrinted>
  <dcterms:created xsi:type="dcterms:W3CDTF">2026-05-12T13:28:00Z</dcterms:created>
  <dcterms:modified xsi:type="dcterms:W3CDTF">2026-11-04T10:41:00Z</dcterms:modified>
</cp:coreProperties>
</file>