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23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912748" w:rsidRDefault="00912748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47623">
        <w:rPr>
          <w:sz w:val="28"/>
          <w:szCs w:val="28"/>
        </w:rPr>
        <w:t>лавн</w:t>
      </w:r>
      <w:r>
        <w:rPr>
          <w:sz w:val="28"/>
          <w:szCs w:val="28"/>
        </w:rPr>
        <w:t>ого</w:t>
      </w:r>
      <w:r w:rsidR="00B47623">
        <w:rPr>
          <w:sz w:val="28"/>
          <w:szCs w:val="28"/>
        </w:rPr>
        <w:t xml:space="preserve"> </w:t>
      </w:r>
    </w:p>
    <w:p w:rsidR="00B47623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врач</w:t>
      </w:r>
      <w:r w:rsidR="00912748">
        <w:rPr>
          <w:sz w:val="28"/>
          <w:szCs w:val="28"/>
        </w:rPr>
        <w:t>а</w:t>
      </w:r>
      <w:r>
        <w:rPr>
          <w:sz w:val="28"/>
          <w:szCs w:val="28"/>
        </w:rPr>
        <w:t xml:space="preserve"> УЗ НЦГБ</w:t>
      </w:r>
    </w:p>
    <w:p w:rsidR="00B47623" w:rsidRPr="00590CA5" w:rsidRDefault="00B47623" w:rsidP="00B47623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________</w:t>
      </w:r>
      <w:r w:rsidRPr="00590C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12748">
        <w:rPr>
          <w:sz w:val="28"/>
          <w:szCs w:val="28"/>
        </w:rPr>
        <w:t>Ю</w:t>
      </w:r>
      <w:r>
        <w:rPr>
          <w:sz w:val="28"/>
          <w:szCs w:val="28"/>
        </w:rPr>
        <w:t>.Г.</w:t>
      </w:r>
      <w:r w:rsidR="00912748">
        <w:rPr>
          <w:sz w:val="28"/>
          <w:szCs w:val="28"/>
        </w:rPr>
        <w:t>Катушенок</w:t>
      </w: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ind w:left="2980"/>
        <w:rPr>
          <w:b/>
          <w:sz w:val="28"/>
          <w:szCs w:val="28"/>
        </w:rPr>
      </w:pPr>
    </w:p>
    <w:p w:rsidR="00B47623" w:rsidRPr="00F94B5F" w:rsidRDefault="00B47623" w:rsidP="00B47623">
      <w:pPr>
        <w:ind w:left="2980"/>
        <w:rPr>
          <w:b/>
          <w:sz w:val="28"/>
          <w:szCs w:val="28"/>
        </w:rPr>
      </w:pPr>
      <w:r w:rsidRPr="00F94B5F">
        <w:rPr>
          <w:b/>
          <w:sz w:val="28"/>
          <w:szCs w:val="28"/>
        </w:rPr>
        <w:t>ТЕХНИЧЕСКОЕ ЗАДАНИЕ</w:t>
      </w:r>
    </w:p>
    <w:p w:rsidR="00B47623" w:rsidRPr="00F94B5F" w:rsidRDefault="00B47623" w:rsidP="00B47623">
      <w:pPr>
        <w:ind w:left="2980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  <w:r w:rsidRPr="00590CA5">
        <w:rPr>
          <w:sz w:val="28"/>
          <w:szCs w:val="28"/>
        </w:rPr>
        <w:t xml:space="preserve">На оказание услуг </w:t>
      </w:r>
      <w:r>
        <w:rPr>
          <w:sz w:val="28"/>
          <w:szCs w:val="28"/>
        </w:rPr>
        <w:t xml:space="preserve">по </w:t>
      </w:r>
      <w:r w:rsidRPr="00590CA5">
        <w:rPr>
          <w:sz w:val="28"/>
          <w:szCs w:val="28"/>
        </w:rPr>
        <w:t>ремонту</w:t>
      </w:r>
      <w:r>
        <w:rPr>
          <w:sz w:val="28"/>
          <w:szCs w:val="28"/>
        </w:rPr>
        <w:t xml:space="preserve"> компьютерной и орг</w:t>
      </w:r>
      <w:r w:rsidRPr="00590CA5">
        <w:rPr>
          <w:sz w:val="28"/>
          <w:szCs w:val="28"/>
        </w:rPr>
        <w:t xml:space="preserve">техники </w:t>
      </w:r>
    </w:p>
    <w:p w:rsidR="00B47623" w:rsidRPr="00590CA5" w:rsidRDefault="00B47623" w:rsidP="00B47623">
      <w:pPr>
        <w:jc w:val="center"/>
        <w:rPr>
          <w:sz w:val="28"/>
          <w:szCs w:val="28"/>
        </w:rPr>
      </w:pPr>
      <w:r>
        <w:rPr>
          <w:sz w:val="28"/>
          <w:szCs w:val="28"/>
        </w:rPr>
        <w:t>УЗ</w:t>
      </w:r>
      <w:r w:rsidRPr="00590CA5">
        <w:rPr>
          <w:sz w:val="28"/>
          <w:szCs w:val="28"/>
        </w:rPr>
        <w:t xml:space="preserve"> «Новополоцкая </w:t>
      </w:r>
      <w:r>
        <w:rPr>
          <w:sz w:val="28"/>
          <w:szCs w:val="28"/>
        </w:rPr>
        <w:t>центральная городская больница»</w:t>
      </w: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Разработал:</w:t>
      </w:r>
      <w:r w:rsidRPr="00201847">
        <w:rPr>
          <w:sz w:val="28"/>
          <w:szCs w:val="28"/>
        </w:rPr>
        <w:t xml:space="preserve"> </w:t>
      </w:r>
    </w:p>
    <w:p w:rsidR="00B47623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590CA5">
        <w:rPr>
          <w:sz w:val="28"/>
          <w:szCs w:val="28"/>
        </w:rPr>
        <w:t xml:space="preserve"> отдела АСУ </w:t>
      </w:r>
    </w:p>
    <w:p w:rsidR="00B47623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Мудров</w:t>
      </w:r>
      <w:r w:rsidRPr="00590CA5">
        <w:rPr>
          <w:sz w:val="28"/>
          <w:szCs w:val="28"/>
        </w:rPr>
        <w:t xml:space="preserve"> М.В.</w:t>
      </w:r>
    </w:p>
    <w:p w:rsidR="00B47623" w:rsidRPr="00201847" w:rsidRDefault="00B47623" w:rsidP="00B47623">
      <w:pPr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B47623" w:rsidRDefault="00B47623" w:rsidP="00B47623">
      <w:pPr>
        <w:rPr>
          <w:sz w:val="28"/>
          <w:szCs w:val="28"/>
        </w:rPr>
      </w:pPr>
    </w:p>
    <w:p w:rsidR="00B47623" w:rsidRDefault="00B47623" w:rsidP="00B47623">
      <w:pPr>
        <w:jc w:val="center"/>
        <w:rPr>
          <w:sz w:val="28"/>
          <w:szCs w:val="28"/>
        </w:rPr>
      </w:pPr>
    </w:p>
    <w:p w:rsidR="00B47623" w:rsidRDefault="00B47623" w:rsidP="00B47623">
      <w:pPr>
        <w:jc w:val="center"/>
        <w:rPr>
          <w:b/>
          <w:sz w:val="28"/>
          <w:szCs w:val="28"/>
        </w:rPr>
      </w:pPr>
    </w:p>
    <w:p w:rsidR="00B47623" w:rsidRPr="00473B63" w:rsidRDefault="00B47623" w:rsidP="00B47623">
      <w:pPr>
        <w:rPr>
          <w:sz w:val="28"/>
          <w:szCs w:val="28"/>
        </w:rPr>
      </w:pPr>
    </w:p>
    <w:p w:rsidR="00B47623" w:rsidRPr="00287A4B" w:rsidRDefault="00B47623" w:rsidP="00B47623">
      <w:pPr>
        <w:widowControl w:val="0"/>
        <w:numPr>
          <w:ilvl w:val="0"/>
          <w:numId w:val="1"/>
        </w:numPr>
        <w:tabs>
          <w:tab w:val="left" w:pos="534"/>
          <w:tab w:val="left" w:pos="5154"/>
        </w:tabs>
        <w:ind w:firstLine="0"/>
        <w:rPr>
          <w:b/>
          <w:sz w:val="22"/>
          <w:szCs w:val="22"/>
        </w:rPr>
      </w:pPr>
      <w:r w:rsidRPr="00287A4B">
        <w:rPr>
          <w:b/>
          <w:sz w:val="22"/>
          <w:szCs w:val="22"/>
        </w:rPr>
        <w:t xml:space="preserve">Наименование, характеристика оказываемых услуг </w:t>
      </w:r>
    </w:p>
    <w:p w:rsidR="00B47623" w:rsidRPr="00287A4B" w:rsidRDefault="00B47623" w:rsidP="00B47623">
      <w:pPr>
        <w:widowControl w:val="0"/>
        <w:numPr>
          <w:ilvl w:val="1"/>
          <w:numId w:val="1"/>
        </w:numPr>
        <w:tabs>
          <w:tab w:val="left" w:pos="760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 xml:space="preserve">Ремонт  компьютерной и оргтехники (далее - техники), включает в себя: комплекс работ по устранению отказов, неисправностей или отклонений в работе техники и приведение ее в работоспособное состояние с заменой запасных частей. Ремонт включает в себя восстановление технических характеристик до первоначального уровня или до уровня, обеспечивающего штатное использование техники по её прямому назначению с заменой, вышедших из строя деталей, узлов компьютерной и оргтехники. 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56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Место, сроки и условия оказания услуг: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>Выезд Исполнителя для ремонта осуществляется по заявке Заказчика. При невозможности ремонта на месте, Исполнитель доставляет технику для ремонта в сервисный центр своими силами.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9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 xml:space="preserve">Срок реагирования на заявку Заказчика - </w:t>
      </w:r>
      <w:r w:rsidRPr="00287A4B">
        <w:rPr>
          <w:sz w:val="22"/>
          <w:szCs w:val="22"/>
          <w:u w:val="single"/>
        </w:rPr>
        <w:t>н</w:t>
      </w:r>
      <w:r w:rsidRPr="00287A4B">
        <w:rPr>
          <w:rStyle w:val="2"/>
          <w:rFonts w:eastAsia="Arial Unicode MS"/>
          <w:sz w:val="22"/>
          <w:szCs w:val="22"/>
        </w:rPr>
        <w:t>е более 15 часов с м</w:t>
      </w:r>
      <w:r w:rsidRPr="00287A4B">
        <w:rPr>
          <w:sz w:val="22"/>
          <w:szCs w:val="22"/>
        </w:rPr>
        <w:t>омента обращения.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6"/>
        </w:tabs>
        <w:rPr>
          <w:sz w:val="22"/>
          <w:szCs w:val="22"/>
        </w:rPr>
      </w:pPr>
      <w:r w:rsidRPr="00287A4B">
        <w:rPr>
          <w:sz w:val="22"/>
          <w:szCs w:val="22"/>
        </w:rPr>
        <w:t>Исполнитель осуществляет техническое обслуживание и ремонт техники из своих материалов (запасных частей), своими силами и средствами. Доставка, погрузка, разгрузка техники к Исполнителю и обратно к Заказчику осуществляется силами и средствами Исполнителя.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56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Требования к гарантийному сроку и (или) объему предоставления гарантий услуги</w:t>
      </w:r>
    </w:p>
    <w:p w:rsidR="00B47623" w:rsidRPr="00287A4B" w:rsidRDefault="00B47623" w:rsidP="00B47623">
      <w:pPr>
        <w:widowControl w:val="0"/>
        <w:numPr>
          <w:ilvl w:val="1"/>
          <w:numId w:val="2"/>
        </w:numPr>
        <w:tabs>
          <w:tab w:val="left" w:pos="642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>Гарантийный срок на оказываемые по договору услуги составляет шесть месяцев с даты подписания сторонами акта оказания услуг по ремонту техники. Исполнитель предоставляет гарантию на замененные детали и части не ниже гарантийного срока, установленного производителем деталей и частей.</w:t>
      </w:r>
    </w:p>
    <w:p w:rsidR="00B47623" w:rsidRPr="00287A4B" w:rsidRDefault="00B47623" w:rsidP="00B47623">
      <w:pPr>
        <w:pStyle w:val="30"/>
        <w:numPr>
          <w:ilvl w:val="0"/>
          <w:numId w:val="2"/>
        </w:numPr>
        <w:shd w:val="clear" w:color="auto" w:fill="auto"/>
        <w:tabs>
          <w:tab w:val="left" w:pos="502"/>
        </w:tabs>
        <w:spacing w:line="240" w:lineRule="auto"/>
        <w:rPr>
          <w:sz w:val="22"/>
          <w:szCs w:val="22"/>
        </w:rPr>
      </w:pPr>
      <w:r w:rsidRPr="00287A4B">
        <w:rPr>
          <w:color w:val="000000"/>
          <w:sz w:val="22"/>
          <w:szCs w:val="22"/>
          <w:lang w:eastAsia="ru-RU" w:bidi="ru-RU"/>
        </w:rPr>
        <w:t>Требования к качеству запасных частей и расходных материалов используемых при оказании услуг</w:t>
      </w:r>
    </w:p>
    <w:p w:rsidR="00B47623" w:rsidRPr="00287A4B" w:rsidRDefault="00B47623" w:rsidP="001764E3">
      <w:pPr>
        <w:widowControl w:val="0"/>
        <w:numPr>
          <w:ilvl w:val="1"/>
          <w:numId w:val="2"/>
        </w:numPr>
        <w:tabs>
          <w:tab w:val="left" w:pos="646"/>
        </w:tabs>
        <w:ind w:firstLine="280"/>
        <w:rPr>
          <w:sz w:val="22"/>
          <w:szCs w:val="22"/>
        </w:rPr>
      </w:pPr>
      <w:r w:rsidRPr="00287A4B">
        <w:rPr>
          <w:sz w:val="22"/>
          <w:szCs w:val="22"/>
        </w:rPr>
        <w:t>Все запчасти, узлы, которые Исполнитель использует при оказании услуг, должны быть новыми, с техническими характеристиками не ниже, чем у вышедших из строя, совместимы с</w:t>
      </w:r>
      <w:r w:rsidRPr="00287A4B">
        <w:rPr>
          <w:rStyle w:val="295pt"/>
          <w:rFonts w:eastAsia="Arial Unicode MS"/>
          <w:sz w:val="22"/>
          <w:szCs w:val="22"/>
        </w:rPr>
        <w:t xml:space="preserve"> </w:t>
      </w:r>
      <w:r w:rsidRPr="00287A4B">
        <w:rPr>
          <w:sz w:val="22"/>
          <w:szCs w:val="22"/>
        </w:rPr>
        <w:t>техникой Заказчика, не восстановленными, не должны иметь дефектов, связанных с конструкцией, материалами или функционированием при их использовании. Использование запчастей не должно ухудшать техническое состояние эксплуатируемой техники Заказчика. Качество запчастей, предлагаемых Исполнителем, должно соответствовать обязательным требованиям государственных стандартов, санитарным нормам и иным установленным законом стандартам для данного вида продукции и гарантировать безопасность при их эксплуатации. Замененные запасные части, узлы передаются Заказчику.</w:t>
      </w:r>
    </w:p>
    <w:tbl>
      <w:tblPr>
        <w:tblW w:w="10082" w:type="dxa"/>
        <w:tblInd w:w="91" w:type="dxa"/>
        <w:tblLayout w:type="fixed"/>
        <w:tblLook w:val="04A0"/>
      </w:tblPr>
      <w:tblGrid>
        <w:gridCol w:w="443"/>
        <w:gridCol w:w="2835"/>
        <w:gridCol w:w="1842"/>
        <w:gridCol w:w="4962"/>
      </w:tblGrid>
      <w:tr w:rsidR="00B47623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7623" w:rsidRPr="00706190" w:rsidRDefault="00B47623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47623" w:rsidRDefault="009A648F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Монитор </w:t>
            </w:r>
          </w:p>
          <w:p w:rsidR="009A648F" w:rsidRPr="0046454D" w:rsidRDefault="0046454D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9A648F" w:rsidRPr="0046454D" w:rsidRDefault="0046454D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Сер. № </w:t>
            </w:r>
            <w:r>
              <w:rPr>
                <w:color w:val="000000"/>
                <w:sz w:val="18"/>
                <w:szCs w:val="18"/>
                <w:lang w:val="en-US"/>
              </w:rPr>
              <w:t>dl4a0938958671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623" w:rsidRPr="00706190" w:rsidRDefault="009A648F" w:rsidP="000048DD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Больница </w:t>
            </w:r>
            <w:r w:rsidR="0046454D">
              <w:rPr>
                <w:color w:val="000000"/>
                <w:sz w:val="18"/>
                <w:szCs w:val="18"/>
              </w:rPr>
              <w:t>ФТО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47623" w:rsidRPr="0046454D" w:rsidRDefault="0046454D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включается</w:t>
            </w:r>
          </w:p>
        </w:tc>
      </w:tr>
      <w:tr w:rsidR="00D37848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848" w:rsidRPr="00706190" w:rsidRDefault="00D37848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052B6" w:rsidRPr="00F052B6" w:rsidRDefault="00F052B6" w:rsidP="00F052B6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 w:rsidRPr="00F052B6">
              <w:rPr>
                <w:color w:val="000000"/>
                <w:sz w:val="18"/>
                <w:szCs w:val="18"/>
                <w:lang w:val="en-US"/>
              </w:rPr>
              <w:t>Принтер Canon 6020</w:t>
            </w:r>
          </w:p>
          <w:p w:rsidR="00D37848" w:rsidRPr="00F052B6" w:rsidRDefault="00F052B6" w:rsidP="00F052B6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за</w:t>
            </w:r>
            <w:r w:rsidRPr="00F052B6">
              <w:rPr>
                <w:color w:val="000000"/>
                <w:sz w:val="18"/>
                <w:szCs w:val="18"/>
                <w:lang w:val="en-US"/>
              </w:rPr>
              <w:t>в.№</w:t>
            </w:r>
            <w:r>
              <w:rPr>
                <w:color w:val="000000"/>
                <w:sz w:val="18"/>
                <w:szCs w:val="18"/>
                <w:lang w:val="en-US"/>
              </w:rPr>
              <w:t>MTMA179886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48" w:rsidRPr="00706190" w:rsidRDefault="00F052B6" w:rsidP="000048DD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Пищеблок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37848" w:rsidRPr="00706190" w:rsidRDefault="00F052B6" w:rsidP="00F052B6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Износ термополенки, ремонт термоузла, ролика захвата, тормозной площадки</w:t>
            </w:r>
            <w:r w:rsidR="000E71CE">
              <w:rPr>
                <w:color w:val="000000"/>
                <w:sz w:val="18"/>
                <w:szCs w:val="18"/>
              </w:rPr>
              <w:t>, замена картриджа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313A3D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3A3D" w:rsidRPr="00706190" w:rsidRDefault="00313A3D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13A3D" w:rsidRPr="0072687C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>HP</w:t>
            </w:r>
            <w:r w:rsidRPr="0072687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LJ</w:t>
            </w:r>
            <w:r w:rsidRPr="0072687C">
              <w:rPr>
                <w:color w:val="000000"/>
                <w:sz w:val="18"/>
                <w:szCs w:val="18"/>
              </w:rPr>
              <w:t xml:space="preserve"> 136</w:t>
            </w:r>
            <w:r>
              <w:rPr>
                <w:color w:val="000000"/>
                <w:sz w:val="18"/>
                <w:szCs w:val="18"/>
                <w:lang w:val="en-US"/>
              </w:rPr>
              <w:t>dnf</w:t>
            </w:r>
            <w:r w:rsidRPr="0072687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инв.</w:t>
            </w:r>
            <w:r w:rsidRPr="0072687C">
              <w:rPr>
                <w:color w:val="000000"/>
                <w:sz w:val="18"/>
                <w:szCs w:val="18"/>
              </w:rPr>
              <w:t>1360437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A3D" w:rsidRPr="00706190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Пищеблок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13A3D" w:rsidRPr="00706190" w:rsidRDefault="0072687C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Стук двигателя. Износ термополенки, ремонт термоузла, ролика захвата, тормозной площадки</w:t>
            </w:r>
            <w:r w:rsidR="000E71CE">
              <w:rPr>
                <w:color w:val="000000"/>
                <w:sz w:val="18"/>
                <w:szCs w:val="18"/>
              </w:rPr>
              <w:t>, замена картриджа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D95AB5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5AB5" w:rsidRPr="00706190" w:rsidRDefault="00D95AB5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95AB5" w:rsidRPr="00FE7B80" w:rsidRDefault="00D95AB5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Монитор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D95AB5" w:rsidRPr="0046454D" w:rsidRDefault="00D95AB5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D95AB5" w:rsidRPr="00FE7B80" w:rsidRDefault="00D95AB5" w:rsidP="00D95AB5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Инв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07002631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AB5" w:rsidRDefault="00D95AB5" w:rsidP="00D95AB5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Расчетная группа</w:t>
            </w:r>
          </w:p>
          <w:p w:rsidR="00D95AB5" w:rsidRPr="00706190" w:rsidRDefault="00D95AB5" w:rsidP="00D95AB5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АРМ1.94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AB5" w:rsidRPr="0046454D" w:rsidRDefault="00D95AB5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Мерцает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Pr="0070619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0619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E7B80" w:rsidRPr="00FE7B80" w:rsidRDefault="00FE7B80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Монитор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FE7B80" w:rsidRPr="0046454D" w:rsidRDefault="00FE7B80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Philips Brilliance 220sw</w:t>
            </w:r>
          </w:p>
          <w:p w:rsidR="00FE7B80" w:rsidRPr="00C3091E" w:rsidRDefault="00FE7B80" w:rsidP="00FE7B80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Инв</w:t>
            </w:r>
            <w:r w:rsidRPr="00FE7B80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070026</w:t>
            </w:r>
            <w:r w:rsidRPr="00C3091E"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Default="00FE7B8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Расчетная группа</w:t>
            </w:r>
          </w:p>
          <w:p w:rsidR="00FE7B80" w:rsidRPr="00706190" w:rsidRDefault="00FE7B80" w:rsidP="00FE7B80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АРМ1.33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Pr="0046454D" w:rsidRDefault="00FE7B8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Мерцает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Pr="0070619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E7B80" w:rsidRPr="00C3091E" w:rsidRDefault="00C3091E" w:rsidP="00D15DC9">
            <w:pPr>
              <w:ind w:firstLine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Canon 2900 </w:t>
            </w:r>
            <w:r>
              <w:rPr>
                <w:color w:val="000000"/>
                <w:sz w:val="18"/>
                <w:szCs w:val="18"/>
              </w:rPr>
              <w:t>инв.</w:t>
            </w:r>
            <w:r>
              <w:rPr>
                <w:color w:val="000000"/>
                <w:sz w:val="18"/>
                <w:szCs w:val="18"/>
                <w:lang w:val="en-US"/>
              </w:rPr>
              <w:t>0713245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Pr="00C3091E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Роддом пост 5 этаж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Ошибка Е000000</w:t>
            </w:r>
            <w:r w:rsidR="000E71CE">
              <w:rPr>
                <w:color w:val="000000"/>
                <w:sz w:val="18"/>
                <w:szCs w:val="18"/>
              </w:rPr>
              <w:t>, замена картриджа.</w:t>
            </w:r>
          </w:p>
        </w:tc>
      </w:tr>
      <w:tr w:rsidR="00FE7B80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7B80" w:rsidRDefault="00FE7B80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64250" w:rsidRPr="00E64250" w:rsidRDefault="00E64250" w:rsidP="00E64250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MF267 </w:t>
            </w:r>
            <w:r>
              <w:rPr>
                <w:color w:val="000000"/>
                <w:sz w:val="18"/>
                <w:szCs w:val="18"/>
              </w:rPr>
              <w:t>инв.01360657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E7B80" w:rsidRDefault="00E64250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инициализируется компьютером, не включается табло управления</w:t>
            </w:r>
          </w:p>
        </w:tc>
      </w:tr>
      <w:tr w:rsidR="000E71CE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71CE" w:rsidRDefault="000E71CE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E71CE" w:rsidRPr="000E71CE" w:rsidRDefault="000E71CE" w:rsidP="00E64250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МФУ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MF4410 </w:t>
            </w:r>
            <w:r>
              <w:rPr>
                <w:color w:val="000000"/>
                <w:sz w:val="18"/>
                <w:szCs w:val="18"/>
              </w:rPr>
              <w:t>инв.0714905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1CE" w:rsidRDefault="000E71CE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Энергетик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E71CE" w:rsidRPr="000E71CE" w:rsidRDefault="000E71CE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термоузла, ролика захвата, тормозной площадки, замена картриджа. Останавливается при печати лист. Мнется при выходе из блока печати.</w:t>
            </w:r>
          </w:p>
        </w:tc>
      </w:tr>
      <w:tr w:rsidR="003F2E3B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2E3B" w:rsidRDefault="003F2E3B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F2E3B" w:rsidRPr="003F2E3B" w:rsidRDefault="003F2E3B" w:rsidP="003F2E3B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Принтер </w:t>
            </w:r>
            <w:r w:rsidRPr="00F052B6">
              <w:rPr>
                <w:color w:val="000000"/>
                <w:sz w:val="18"/>
                <w:szCs w:val="18"/>
                <w:lang w:val="en-US"/>
              </w:rPr>
              <w:t>Canon</w:t>
            </w:r>
            <w:r w:rsidRPr="003F2E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LBP</w:t>
            </w:r>
            <w:r w:rsidRPr="003F2E3B">
              <w:rPr>
                <w:color w:val="000000"/>
                <w:sz w:val="18"/>
                <w:szCs w:val="18"/>
              </w:rPr>
              <w:t xml:space="preserve"> 60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3F2E3B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инв. 0700928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E3B" w:rsidRDefault="003F2E3B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Стоматология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F2E3B" w:rsidRDefault="003F2E3B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Износ термополенки, тефлонового вала, бушингов, ремонт термоузла, ролика захвата, тормозной площадки, замена картриджа.</w:t>
            </w:r>
          </w:p>
        </w:tc>
      </w:tr>
      <w:tr w:rsidR="00D15DC9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5DC9" w:rsidRDefault="00D15DC9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15DC9" w:rsidRPr="008B789F" w:rsidRDefault="008B789F" w:rsidP="003F2E3B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Принтер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Canon F158200 </w:t>
            </w:r>
            <w:r>
              <w:rPr>
                <w:color w:val="000000"/>
                <w:sz w:val="18"/>
                <w:szCs w:val="18"/>
              </w:rPr>
              <w:t>инв.0715224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DC9" w:rsidRDefault="00D15DC9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Гор.больница Детское отделение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5DC9" w:rsidRDefault="008B789F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захватывает бумагу. Ремонт блока подачи бумаги, тормозной плщадки.</w:t>
            </w:r>
          </w:p>
        </w:tc>
      </w:tr>
      <w:tr w:rsidR="00CD6CD6" w:rsidRPr="00706190" w:rsidTr="00B47623">
        <w:trPr>
          <w:trHeight w:val="20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6CD6" w:rsidRDefault="00CD6CD6" w:rsidP="00D15DC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CD6CD6" w:rsidRDefault="00CD6CD6" w:rsidP="00CD6CD6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Принтер </w:t>
            </w:r>
            <w:r>
              <w:rPr>
                <w:color w:val="000000"/>
                <w:sz w:val="18"/>
                <w:szCs w:val="18"/>
                <w:lang w:val="en-US"/>
              </w:rPr>
              <w:t>HP</w:t>
            </w:r>
            <w:r w:rsidRPr="009B560A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LJ</w:t>
            </w:r>
            <w:r w:rsidRPr="009B560A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color w:val="000000"/>
                <w:sz w:val="18"/>
                <w:szCs w:val="18"/>
              </w:rPr>
              <w:t>1102</w:t>
            </w:r>
          </w:p>
          <w:p w:rsidR="009B560A" w:rsidRPr="00CD6CD6" w:rsidRDefault="009B560A" w:rsidP="009B560A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инв.074260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CD6" w:rsidRDefault="00CD6CD6" w:rsidP="00D15DC9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Инфекция ординаторская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D6CD6" w:rsidRPr="00CD6CD6" w:rsidRDefault="00CD6CD6" w:rsidP="00CD6CD6"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Замена термоузла, , ролика захвата, тормозной площадки, замена картриджа.</w:t>
            </w:r>
          </w:p>
        </w:tc>
      </w:tr>
    </w:tbl>
    <w:p w:rsidR="00DC263F" w:rsidRPr="00020A73" w:rsidRDefault="00DC263F" w:rsidP="00AC2635">
      <w:pPr>
        <w:pStyle w:val="a3"/>
        <w:ind w:firstLine="0"/>
        <w:rPr>
          <w:b/>
          <w:sz w:val="28"/>
          <w:szCs w:val="28"/>
        </w:rPr>
      </w:pPr>
    </w:p>
    <w:sectPr w:rsidR="00DC263F" w:rsidRPr="00020A73" w:rsidSect="00064917">
      <w:footerReference w:type="even" r:id="rId7"/>
      <w:pgSz w:w="11906" w:h="16838" w:code="9"/>
      <w:pgMar w:top="851" w:right="567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D1D" w:rsidRDefault="00726D1D" w:rsidP="002C2EFD">
      <w:r>
        <w:separator/>
      </w:r>
    </w:p>
  </w:endnote>
  <w:endnote w:type="continuationSeparator" w:id="0">
    <w:p w:rsidR="00726D1D" w:rsidRDefault="00726D1D" w:rsidP="002C2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C9" w:rsidRDefault="004E4E1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15DC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5DC9">
      <w:rPr>
        <w:rStyle w:val="a7"/>
        <w:noProof/>
      </w:rPr>
      <w:t>2</w:t>
    </w:r>
    <w:r>
      <w:rPr>
        <w:rStyle w:val="a7"/>
      </w:rPr>
      <w:fldChar w:fldCharType="end"/>
    </w:r>
  </w:p>
  <w:p w:rsidR="00D15DC9" w:rsidRDefault="00D15DC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D1D" w:rsidRDefault="00726D1D" w:rsidP="002C2EFD">
      <w:r>
        <w:separator/>
      </w:r>
    </w:p>
  </w:footnote>
  <w:footnote w:type="continuationSeparator" w:id="0">
    <w:p w:rsidR="00726D1D" w:rsidRDefault="00726D1D" w:rsidP="002C2E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014CC"/>
    <w:multiLevelType w:val="multilevel"/>
    <w:tmpl w:val="3146C48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231D3BD7"/>
    <w:multiLevelType w:val="hybridMultilevel"/>
    <w:tmpl w:val="C004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C3CEA"/>
    <w:multiLevelType w:val="multilevel"/>
    <w:tmpl w:val="8E3C0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715B7C"/>
    <w:multiLevelType w:val="hybridMultilevel"/>
    <w:tmpl w:val="63EC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635"/>
    <w:rsid w:val="000048DD"/>
    <w:rsid w:val="00014A9B"/>
    <w:rsid w:val="00015968"/>
    <w:rsid w:val="00020A73"/>
    <w:rsid w:val="00054501"/>
    <w:rsid w:val="00064917"/>
    <w:rsid w:val="0008615B"/>
    <w:rsid w:val="000C114D"/>
    <w:rsid w:val="000E71CE"/>
    <w:rsid w:val="000E7C5A"/>
    <w:rsid w:val="00101B27"/>
    <w:rsid w:val="001061F0"/>
    <w:rsid w:val="001261A5"/>
    <w:rsid w:val="00135EDB"/>
    <w:rsid w:val="00172C35"/>
    <w:rsid w:val="001764E3"/>
    <w:rsid w:val="001778EB"/>
    <w:rsid w:val="001A562B"/>
    <w:rsid w:val="001B399F"/>
    <w:rsid w:val="001F2F0D"/>
    <w:rsid w:val="0027098B"/>
    <w:rsid w:val="00270A60"/>
    <w:rsid w:val="0027648D"/>
    <w:rsid w:val="00287A4B"/>
    <w:rsid w:val="00294777"/>
    <w:rsid w:val="0029504D"/>
    <w:rsid w:val="002B6588"/>
    <w:rsid w:val="002C2EFD"/>
    <w:rsid w:val="002C38DC"/>
    <w:rsid w:val="002D3EF0"/>
    <w:rsid w:val="00301269"/>
    <w:rsid w:val="00313A3D"/>
    <w:rsid w:val="00335D7F"/>
    <w:rsid w:val="00336793"/>
    <w:rsid w:val="0035121C"/>
    <w:rsid w:val="00390256"/>
    <w:rsid w:val="003A7872"/>
    <w:rsid w:val="003E2F9D"/>
    <w:rsid w:val="003E634F"/>
    <w:rsid w:val="003F2E3B"/>
    <w:rsid w:val="0041136B"/>
    <w:rsid w:val="0045606B"/>
    <w:rsid w:val="0046454D"/>
    <w:rsid w:val="004A0E97"/>
    <w:rsid w:val="004E4E13"/>
    <w:rsid w:val="004E6269"/>
    <w:rsid w:val="0051031A"/>
    <w:rsid w:val="00530530"/>
    <w:rsid w:val="00534643"/>
    <w:rsid w:val="00562F08"/>
    <w:rsid w:val="005B63BC"/>
    <w:rsid w:val="005C7459"/>
    <w:rsid w:val="00631DC1"/>
    <w:rsid w:val="00641FC7"/>
    <w:rsid w:val="00645AA1"/>
    <w:rsid w:val="00674157"/>
    <w:rsid w:val="006B5077"/>
    <w:rsid w:val="006D54E1"/>
    <w:rsid w:val="00706190"/>
    <w:rsid w:val="0072687C"/>
    <w:rsid w:val="00726D1D"/>
    <w:rsid w:val="00766718"/>
    <w:rsid w:val="00767A95"/>
    <w:rsid w:val="00772B25"/>
    <w:rsid w:val="007B474E"/>
    <w:rsid w:val="00811F82"/>
    <w:rsid w:val="00814452"/>
    <w:rsid w:val="008528C5"/>
    <w:rsid w:val="00861109"/>
    <w:rsid w:val="00871F92"/>
    <w:rsid w:val="0089561E"/>
    <w:rsid w:val="00896330"/>
    <w:rsid w:val="008A7CA6"/>
    <w:rsid w:val="008B789F"/>
    <w:rsid w:val="008F21F9"/>
    <w:rsid w:val="008F61AC"/>
    <w:rsid w:val="00912748"/>
    <w:rsid w:val="00924AAC"/>
    <w:rsid w:val="00942DEA"/>
    <w:rsid w:val="00946C90"/>
    <w:rsid w:val="00970512"/>
    <w:rsid w:val="009A648F"/>
    <w:rsid w:val="009B560A"/>
    <w:rsid w:val="009E704A"/>
    <w:rsid w:val="00A53F24"/>
    <w:rsid w:val="00A76441"/>
    <w:rsid w:val="00AA0527"/>
    <w:rsid w:val="00AC2635"/>
    <w:rsid w:val="00AE3E35"/>
    <w:rsid w:val="00B01BC6"/>
    <w:rsid w:val="00B47623"/>
    <w:rsid w:val="00B510DD"/>
    <w:rsid w:val="00B67A18"/>
    <w:rsid w:val="00B80037"/>
    <w:rsid w:val="00BA77D4"/>
    <w:rsid w:val="00BE037E"/>
    <w:rsid w:val="00C162B1"/>
    <w:rsid w:val="00C20A23"/>
    <w:rsid w:val="00C2488E"/>
    <w:rsid w:val="00C3091E"/>
    <w:rsid w:val="00C553FA"/>
    <w:rsid w:val="00C95DE0"/>
    <w:rsid w:val="00CB2FFF"/>
    <w:rsid w:val="00CB7EA7"/>
    <w:rsid w:val="00CC1DA1"/>
    <w:rsid w:val="00CD6CD6"/>
    <w:rsid w:val="00CF7ABA"/>
    <w:rsid w:val="00D15DC9"/>
    <w:rsid w:val="00D259C0"/>
    <w:rsid w:val="00D26BB4"/>
    <w:rsid w:val="00D352A8"/>
    <w:rsid w:val="00D37848"/>
    <w:rsid w:val="00D41E8F"/>
    <w:rsid w:val="00D53A34"/>
    <w:rsid w:val="00D65413"/>
    <w:rsid w:val="00D83F00"/>
    <w:rsid w:val="00D92141"/>
    <w:rsid w:val="00D95AB5"/>
    <w:rsid w:val="00DB1401"/>
    <w:rsid w:val="00DC263F"/>
    <w:rsid w:val="00DD33D1"/>
    <w:rsid w:val="00DD61AD"/>
    <w:rsid w:val="00E10D93"/>
    <w:rsid w:val="00E22794"/>
    <w:rsid w:val="00E64250"/>
    <w:rsid w:val="00F052B6"/>
    <w:rsid w:val="00F274BB"/>
    <w:rsid w:val="00F3154E"/>
    <w:rsid w:val="00F31F1E"/>
    <w:rsid w:val="00F60F18"/>
    <w:rsid w:val="00F9324A"/>
    <w:rsid w:val="00F9716F"/>
    <w:rsid w:val="00FB2996"/>
    <w:rsid w:val="00FC6A49"/>
    <w:rsid w:val="00FE4CD3"/>
    <w:rsid w:val="00FE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3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2635"/>
  </w:style>
  <w:style w:type="character" w:customStyle="1" w:styleId="a4">
    <w:name w:val="Основной текст с отступом Знак"/>
    <w:basedOn w:val="a0"/>
    <w:link w:val="a3"/>
    <w:rsid w:val="00AC2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C26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C26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C2635"/>
  </w:style>
  <w:style w:type="character" w:customStyle="1" w:styleId="TextZag">
    <w:name w:val="TextZag"/>
    <w:qFormat/>
    <w:rsid w:val="00AC2635"/>
    <w:rPr>
      <w:b/>
      <w:sz w:val="24"/>
      <w:lang w:eastAsia="en-US"/>
    </w:rPr>
  </w:style>
  <w:style w:type="character" w:customStyle="1" w:styleId="3">
    <w:name w:val="Основной текст (3)_"/>
    <w:basedOn w:val="a0"/>
    <w:link w:val="30"/>
    <w:rsid w:val="00AC263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"/>
    <w:basedOn w:val="a0"/>
    <w:rsid w:val="00AC2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5pt">
    <w:name w:val="Основной текст (2) + 9;5 pt;Курсив"/>
    <w:basedOn w:val="a0"/>
    <w:rsid w:val="00AC2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30">
    <w:name w:val="Основной текст (3)"/>
    <w:basedOn w:val="a"/>
    <w:link w:val="3"/>
    <w:rsid w:val="00AC2635"/>
    <w:pPr>
      <w:widowControl w:val="0"/>
      <w:shd w:val="clear" w:color="auto" w:fill="FFFFFF"/>
      <w:spacing w:line="222" w:lineRule="exact"/>
      <w:ind w:firstLine="280"/>
    </w:pPr>
    <w:rPr>
      <w:b/>
      <w:bCs/>
      <w:sz w:val="19"/>
      <w:szCs w:val="19"/>
      <w:lang w:eastAsia="en-US"/>
    </w:rPr>
  </w:style>
  <w:style w:type="paragraph" w:styleId="a8">
    <w:name w:val="List Paragraph"/>
    <w:basedOn w:val="a"/>
    <w:uiPriority w:val="34"/>
    <w:qFormat/>
    <w:rsid w:val="00294777"/>
    <w:pPr>
      <w:ind w:left="720"/>
      <w:contextualSpacing/>
    </w:pPr>
  </w:style>
  <w:style w:type="table" w:styleId="a9">
    <w:name w:val="Table Grid"/>
    <w:basedOn w:val="a1"/>
    <w:uiPriority w:val="59"/>
    <w:rsid w:val="002D3E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1"/>
    <w:rsid w:val="007B474E"/>
    <w:rPr>
      <w:rFonts w:ascii="Times New Roman" w:eastAsia="Times New Roman" w:hAnsi="Times New Roman" w:cs="Times New Roman"/>
      <w:color w:val="4F4C54"/>
      <w:sz w:val="28"/>
      <w:szCs w:val="28"/>
    </w:rPr>
  </w:style>
  <w:style w:type="paragraph" w:customStyle="1" w:styleId="1">
    <w:name w:val="Основной текст1"/>
    <w:basedOn w:val="a"/>
    <w:link w:val="aa"/>
    <w:rsid w:val="007B474E"/>
    <w:pPr>
      <w:widowControl w:val="0"/>
      <w:spacing w:after="340"/>
      <w:ind w:firstLine="0"/>
      <w:jc w:val="left"/>
    </w:pPr>
    <w:rPr>
      <w:color w:val="4F4C54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asu1</dc:creator>
  <cp:lastModifiedBy>tsi</cp:lastModifiedBy>
  <cp:revision>20</cp:revision>
  <cp:lastPrinted>2026-10-29T09:24:00Z</cp:lastPrinted>
  <dcterms:created xsi:type="dcterms:W3CDTF">2026-08-21T11:37:00Z</dcterms:created>
  <dcterms:modified xsi:type="dcterms:W3CDTF">2026-11-03T13:21:00Z</dcterms:modified>
</cp:coreProperties>
</file>