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8AA14" w14:textId="11110033" w:rsidR="00125D08" w:rsidRPr="00007F43" w:rsidRDefault="00245C2E" w:rsidP="00007F43">
      <w:pPr>
        <w:tabs>
          <w:tab w:val="right" w:pos="9354"/>
        </w:tabs>
        <w:autoSpaceDE w:val="0"/>
        <w:autoSpaceDN w:val="0"/>
        <w:adjustRightInd w:val="0"/>
        <w:contextualSpacing/>
        <w:mirrorIndents/>
        <w:rPr>
          <w:b/>
        </w:rPr>
      </w:pPr>
      <w:proofErr w:type="spellStart"/>
      <w:r w:rsidRPr="00007F43">
        <w:rPr>
          <w:b/>
        </w:rPr>
        <w:t>ГродМТ</w:t>
      </w:r>
      <w:proofErr w:type="spellEnd"/>
      <w:r w:rsidR="00F626DF">
        <w:rPr>
          <w:b/>
        </w:rPr>
        <w:t xml:space="preserve"> 764</w:t>
      </w:r>
      <w:r w:rsidR="00D0794C">
        <w:rPr>
          <w:b/>
        </w:rPr>
        <w:t>/</w:t>
      </w:r>
      <w:r w:rsidR="00FF0503">
        <w:rPr>
          <w:b/>
        </w:rPr>
        <w:t>26-ЭА</w:t>
      </w:r>
      <w:r w:rsidRPr="00007F43">
        <w:rPr>
          <w:b/>
        </w:rPr>
        <w:tab/>
      </w:r>
      <w:r w:rsidR="00125D08" w:rsidRPr="00007F43">
        <w:rPr>
          <w:b/>
        </w:rPr>
        <w:t>Приложение 1</w:t>
      </w:r>
    </w:p>
    <w:p w14:paraId="2C6BACB9" w14:textId="77777777" w:rsidR="008317D7" w:rsidRPr="00007F43" w:rsidRDefault="008317D7" w:rsidP="00007F43">
      <w:pPr>
        <w:tabs>
          <w:tab w:val="right" w:pos="9354"/>
        </w:tabs>
        <w:autoSpaceDE w:val="0"/>
        <w:autoSpaceDN w:val="0"/>
        <w:adjustRightInd w:val="0"/>
        <w:contextualSpacing/>
        <w:mirrorIndents/>
        <w:rPr>
          <w:b/>
        </w:rPr>
      </w:pPr>
    </w:p>
    <w:p w14:paraId="52A18107" w14:textId="77777777" w:rsidR="00B35CD2" w:rsidRPr="00007F43" w:rsidRDefault="00B35CD2" w:rsidP="00007F43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  <w:r w:rsidRPr="00007F43">
        <w:rPr>
          <w:b/>
        </w:rPr>
        <w:t>Технические характеристики (описание) медицинской техники и (или) изделий медицинского назначения</w:t>
      </w:r>
    </w:p>
    <w:p w14:paraId="18DFD97D" w14:textId="5FDEB577" w:rsidR="00B35CD2" w:rsidRPr="00007F43" w:rsidRDefault="00B35CD2" w:rsidP="00007F43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</w:p>
    <w:p w14:paraId="4689AC7C" w14:textId="2B904834" w:rsidR="00007F43" w:rsidRPr="00007F43" w:rsidRDefault="00007F43" w:rsidP="00007F43">
      <w:pPr>
        <w:contextualSpacing/>
        <w:mirrorIndents/>
        <w:jc w:val="center"/>
        <w:rPr>
          <w:rStyle w:val="FontStyle14"/>
          <w:b/>
        </w:rPr>
      </w:pPr>
      <w:r w:rsidRPr="00007F43">
        <w:rPr>
          <w:b/>
        </w:rPr>
        <w:t xml:space="preserve">Лот 1 </w:t>
      </w:r>
      <w:bookmarkStart w:id="0" w:name="_Hlk177979474"/>
      <w:r w:rsidRPr="00007F43">
        <w:rPr>
          <w:b/>
        </w:rPr>
        <w:t>Электрокардиограф портативный</w:t>
      </w:r>
      <w:r w:rsidRPr="00007F43">
        <w:rPr>
          <w:rStyle w:val="FontStyle14"/>
          <w:b/>
        </w:rPr>
        <w:t xml:space="preserve"> 6-канальный</w:t>
      </w:r>
      <w:bookmarkEnd w:id="0"/>
    </w:p>
    <w:p w14:paraId="2AAADA8E" w14:textId="7267A4C7" w:rsidR="00007F43" w:rsidRDefault="00007F43" w:rsidP="00007F43">
      <w:pPr>
        <w:contextualSpacing/>
        <w:mirrorIndents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8"/>
        <w:gridCol w:w="5244"/>
        <w:gridCol w:w="1515"/>
        <w:gridCol w:w="1597"/>
      </w:tblGrid>
      <w:tr w:rsidR="00BD1B0F" w:rsidRPr="00BD1B0F" w14:paraId="25E1AC97" w14:textId="77777777" w:rsidTr="00F626D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6F73C" w14:textId="2C215F5C" w:rsidR="00BD1B0F" w:rsidRPr="00B43240" w:rsidRDefault="00BD1B0F" w:rsidP="00B43240">
            <w:pPr>
              <w:jc w:val="center"/>
              <w:rPr>
                <w:b/>
                <w:bCs/>
              </w:rPr>
            </w:pPr>
            <w:r w:rsidRPr="00B43240">
              <w:rPr>
                <w:b/>
                <w:bCs/>
              </w:rPr>
              <w:t>№</w:t>
            </w:r>
            <w:r w:rsidR="00B43240" w:rsidRPr="00B43240">
              <w:rPr>
                <w:b/>
                <w:bCs/>
              </w:rPr>
              <w:t xml:space="preserve"> </w:t>
            </w:r>
            <w:r w:rsidRPr="00B43240">
              <w:rPr>
                <w:b/>
                <w:bCs/>
              </w:rPr>
              <w:t>п/п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7A36D" w14:textId="77777777" w:rsidR="00BD1B0F" w:rsidRPr="00B43240" w:rsidRDefault="00BD1B0F" w:rsidP="000F75DB">
            <w:pPr>
              <w:jc w:val="center"/>
              <w:rPr>
                <w:b/>
                <w:bCs/>
              </w:rPr>
            </w:pPr>
            <w:r w:rsidRPr="00B43240">
              <w:rPr>
                <w:b/>
                <w:bCs/>
              </w:rPr>
              <w:t>Наименование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52BEB" w14:textId="77777777" w:rsidR="00BD1B0F" w:rsidRPr="00B43240" w:rsidRDefault="00BD1B0F" w:rsidP="000F75DB">
            <w:pPr>
              <w:jc w:val="center"/>
              <w:rPr>
                <w:b/>
                <w:bCs/>
              </w:rPr>
            </w:pPr>
            <w:r w:rsidRPr="00B43240">
              <w:rPr>
                <w:b/>
                <w:bCs/>
              </w:rPr>
              <w:t>Ед. изм.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2AD5E" w14:textId="77777777" w:rsidR="00BD1B0F" w:rsidRPr="00B43240" w:rsidRDefault="00BD1B0F" w:rsidP="000F75DB">
            <w:pPr>
              <w:jc w:val="center"/>
              <w:rPr>
                <w:b/>
                <w:bCs/>
              </w:rPr>
            </w:pPr>
            <w:r w:rsidRPr="00B43240">
              <w:rPr>
                <w:b/>
                <w:bCs/>
              </w:rPr>
              <w:t>Количество</w:t>
            </w:r>
          </w:p>
        </w:tc>
      </w:tr>
      <w:tr w:rsidR="00BD1B0F" w:rsidRPr="00BD1B0F" w14:paraId="688DC5AF" w14:textId="77777777" w:rsidTr="00F626D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6F498" w14:textId="77777777" w:rsidR="00BD1B0F" w:rsidRPr="00BD1B0F" w:rsidRDefault="00BD1B0F" w:rsidP="00F626DF">
            <w:pPr>
              <w:jc w:val="center"/>
            </w:pPr>
            <w:r w:rsidRPr="00BD1B0F">
              <w:t>1.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25FF4" w14:textId="3BFCEBC5" w:rsidR="00BD1B0F" w:rsidRPr="00BD1B0F" w:rsidRDefault="00BD1B0F" w:rsidP="000F75DB">
            <w:r w:rsidRPr="00BD1B0F">
              <w:rPr>
                <w:bCs/>
              </w:rPr>
              <w:t>Электрокардиограф портативный 6-канальный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813B2" w14:textId="77777777" w:rsidR="00BD1B0F" w:rsidRPr="00BD1B0F" w:rsidRDefault="00BD1B0F" w:rsidP="000F75DB">
            <w:pPr>
              <w:jc w:val="center"/>
            </w:pPr>
            <w:proofErr w:type="spellStart"/>
            <w:r w:rsidRPr="00BD1B0F">
              <w:t>компл</w:t>
            </w:r>
            <w:proofErr w:type="spellEnd"/>
            <w:r w:rsidRPr="00BD1B0F">
              <w:t>.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85766" w14:textId="47B61DE3" w:rsidR="00BD1B0F" w:rsidRPr="00BD1B0F" w:rsidRDefault="00BD1B0F" w:rsidP="000F75DB">
            <w:pPr>
              <w:jc w:val="center"/>
            </w:pPr>
            <w:r>
              <w:t>2</w:t>
            </w:r>
            <w:r w:rsidRPr="00BD1B0F">
              <w:t>1</w:t>
            </w:r>
          </w:p>
        </w:tc>
      </w:tr>
    </w:tbl>
    <w:p w14:paraId="2B4AE074" w14:textId="77777777" w:rsidR="00007F43" w:rsidRPr="00007F43" w:rsidRDefault="00007F43" w:rsidP="00007F43">
      <w:pPr>
        <w:pStyle w:val="Style2"/>
        <w:widowControl/>
        <w:tabs>
          <w:tab w:val="left" w:pos="7709"/>
        </w:tabs>
        <w:contextualSpacing/>
        <w:mirrorIndents/>
        <w:jc w:val="center"/>
        <w:rPr>
          <w:rStyle w:val="FontStyle14"/>
          <w:b/>
          <w:u w:val="single"/>
        </w:rPr>
      </w:pPr>
    </w:p>
    <w:p w14:paraId="72918D71" w14:textId="77777777" w:rsidR="00007F43" w:rsidRPr="00007F43" w:rsidRDefault="00007F43" w:rsidP="00007F43">
      <w:pPr>
        <w:widowControl w:val="0"/>
        <w:numPr>
          <w:ilvl w:val="0"/>
          <w:numId w:val="25"/>
        </w:numPr>
        <w:ind w:left="0" w:firstLine="0"/>
        <w:contextualSpacing/>
        <w:mirrorIndents/>
        <w:rPr>
          <w:rFonts w:eastAsia="Arial Unicode MS"/>
          <w:b/>
          <w:bCs/>
          <w:color w:val="000000"/>
          <w:lang w:bidi="ru-RU"/>
        </w:rPr>
      </w:pPr>
      <w:bookmarkStart w:id="1" w:name="_Hlk244593305"/>
      <w:r w:rsidRPr="00007F43">
        <w:rPr>
          <w:rFonts w:eastAsia="Arial Unicode MS"/>
          <w:b/>
          <w:bCs/>
          <w:color w:val="000000"/>
          <w:lang w:bidi="ru-RU"/>
        </w:rPr>
        <w:t>Состав (комплектация) оборудования (одной единицы</w:t>
      </w:r>
      <w:bookmarkEnd w:id="1"/>
      <w:r w:rsidRPr="00007F43">
        <w:rPr>
          <w:rFonts w:eastAsia="Arial Unicode MS"/>
          <w:b/>
          <w:bCs/>
          <w:color w:val="000000"/>
          <w:lang w:bidi="ru-RU"/>
        </w:rPr>
        <w:t>).</w:t>
      </w:r>
    </w:p>
    <w:tbl>
      <w:tblPr>
        <w:tblpPr w:leftFromText="180" w:rightFromText="180" w:bottomFromText="160" w:vertAnchor="text" w:horzAnchor="margin" w:tblpXSpec="center" w:tblpY="121"/>
        <w:tblOverlap w:val="never"/>
        <w:tblW w:w="94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"/>
        <w:gridCol w:w="7186"/>
        <w:gridCol w:w="1230"/>
      </w:tblGrid>
      <w:tr w:rsidR="00007F43" w:rsidRPr="00007F43" w14:paraId="3DF36E08" w14:textId="77777777" w:rsidTr="00BD1B0F">
        <w:trPr>
          <w:trHeight w:hRule="exact" w:val="29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4EC16F2" w14:textId="2FB5D423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b/>
                <w:bCs/>
                <w:color w:val="000000"/>
                <w:lang w:bidi="ru-RU"/>
              </w:rPr>
              <w:t>№</w:t>
            </w:r>
            <w:r>
              <w:rPr>
                <w:b/>
                <w:bCs/>
                <w:color w:val="000000"/>
                <w:lang w:bidi="ru-RU"/>
              </w:rPr>
              <w:t xml:space="preserve"> п/п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39152A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b/>
                <w:bCs/>
                <w:color w:val="000000"/>
                <w:spacing w:val="-10"/>
                <w:shd w:val="clear" w:color="auto" w:fill="FFFFFF"/>
                <w:lang w:bidi="ru-RU"/>
              </w:rPr>
              <w:t>Наименование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ED982B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b/>
                <w:bCs/>
                <w:color w:val="000000"/>
                <w:spacing w:val="-10"/>
                <w:shd w:val="clear" w:color="auto" w:fill="FFFFFF"/>
                <w:lang w:bidi="ru-RU"/>
              </w:rPr>
              <w:t>Кол-во</w:t>
            </w:r>
          </w:p>
        </w:tc>
      </w:tr>
      <w:tr w:rsidR="00007F43" w:rsidRPr="00007F43" w14:paraId="7952A794" w14:textId="77777777" w:rsidTr="00BD1B0F">
        <w:trPr>
          <w:trHeight w:hRule="exact" w:val="27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D10AEA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1.1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49C7CF6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Электрокардиограф портативный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272CDEC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1 шт.</w:t>
            </w:r>
          </w:p>
        </w:tc>
      </w:tr>
      <w:tr w:rsidR="00007F43" w:rsidRPr="00007F43" w14:paraId="56EC5B15" w14:textId="77777777" w:rsidTr="00BD1B0F">
        <w:trPr>
          <w:trHeight w:hRule="exact" w:val="28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F3D897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1.2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FC91491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Многоразовый электрод для конечностей для взрослых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026ADF5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4 шт.</w:t>
            </w:r>
          </w:p>
        </w:tc>
      </w:tr>
      <w:tr w:rsidR="00007F43" w:rsidRPr="00007F43" w14:paraId="136F69CF" w14:textId="77777777" w:rsidTr="00BD1B0F">
        <w:trPr>
          <w:trHeight w:hRule="exact" w:val="30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ECA54E1" w14:textId="0B3638F5" w:rsidR="00007F43" w:rsidRPr="00007F43" w:rsidRDefault="00007F43" w:rsidP="004555F1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1.3.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326E46E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Многоразовый электрод грудной для взрослых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15F547" w14:textId="65528AF2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6 шт.</w:t>
            </w:r>
          </w:p>
        </w:tc>
      </w:tr>
      <w:tr w:rsidR="00007F43" w:rsidRPr="00007F43" w14:paraId="2EC76FCD" w14:textId="77777777" w:rsidTr="00BD1B0F">
        <w:trPr>
          <w:trHeight w:hRule="exact" w:val="26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43AD978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1.4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0B5B2C9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Кабель пациента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598B793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1 шт.</w:t>
            </w:r>
          </w:p>
        </w:tc>
      </w:tr>
      <w:tr w:rsidR="00007F43" w:rsidRPr="00007F43" w14:paraId="3FEF22A0" w14:textId="77777777" w:rsidTr="00BD1B0F">
        <w:trPr>
          <w:trHeight w:hRule="exact" w:val="29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418C671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1.5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581B504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Сетевой кабель с зарядным устройством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C0A3DBC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1 шт.</w:t>
            </w:r>
          </w:p>
        </w:tc>
      </w:tr>
      <w:tr w:rsidR="00007F43" w:rsidRPr="00007F43" w14:paraId="798460A6" w14:textId="77777777" w:rsidTr="00B43240">
        <w:trPr>
          <w:trHeight w:hRule="exact"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1018FC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1.6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9B529E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Встроенный термопринтер.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BD2D6C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1 шт.</w:t>
            </w:r>
          </w:p>
        </w:tc>
      </w:tr>
      <w:tr w:rsidR="00007F43" w:rsidRPr="00007F43" w14:paraId="1D147317" w14:textId="77777777" w:rsidTr="00BD1B0F">
        <w:trPr>
          <w:trHeight w:hRule="exact"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67CA708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color w:val="000000"/>
                <w:lang w:bidi="ru-RU"/>
              </w:rPr>
            </w:pPr>
            <w:r w:rsidRPr="00007F43">
              <w:rPr>
                <w:color w:val="000000"/>
                <w:lang w:bidi="ru-RU"/>
              </w:rPr>
              <w:t>1.7.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20B8F1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color w:val="000000"/>
                <w:lang w:bidi="ru-RU"/>
              </w:rPr>
            </w:pPr>
            <w:r w:rsidRPr="00007F43">
              <w:rPr>
                <w:color w:val="000000"/>
                <w:lang w:bidi="ru-RU"/>
              </w:rPr>
              <w:t>Термобумага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D63E9FE" w14:textId="63CF7E01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color w:val="000000"/>
                <w:lang w:bidi="ru-RU"/>
              </w:rPr>
            </w:pPr>
            <w:r w:rsidRPr="00007F43">
              <w:rPr>
                <w:color w:val="000000"/>
                <w:lang w:bidi="ru-RU"/>
              </w:rPr>
              <w:t>2 шт</w:t>
            </w:r>
            <w:r w:rsidR="00D0794C">
              <w:rPr>
                <w:color w:val="000000"/>
                <w:lang w:bidi="ru-RU"/>
              </w:rPr>
              <w:t>.</w:t>
            </w:r>
          </w:p>
        </w:tc>
      </w:tr>
      <w:tr w:rsidR="00007F43" w:rsidRPr="00007F43" w14:paraId="1ED72C5F" w14:textId="77777777" w:rsidTr="00BD1B0F">
        <w:trPr>
          <w:trHeight w:hRule="exact" w:val="29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900D93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1.8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565A08A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Аккумуляторная батарея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6CC8354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1 шт.</w:t>
            </w:r>
          </w:p>
        </w:tc>
      </w:tr>
      <w:tr w:rsidR="00007F43" w:rsidRPr="00007F43" w14:paraId="4062D57A" w14:textId="77777777" w:rsidTr="00BD1B0F">
        <w:trPr>
          <w:trHeight w:hRule="exact" w:val="26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CDFFEB" w14:textId="7C33ABCB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1.9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CDFB82E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Сумка для переноски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A9A670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1 шт.</w:t>
            </w:r>
          </w:p>
        </w:tc>
      </w:tr>
    </w:tbl>
    <w:p w14:paraId="2AA48B67" w14:textId="3B326830" w:rsidR="00007F43" w:rsidRPr="00007F43" w:rsidRDefault="00007F43" w:rsidP="00007F43">
      <w:pPr>
        <w:widowControl w:val="0"/>
        <w:contextualSpacing/>
        <w:mirrorIndents/>
        <w:rPr>
          <w:rFonts w:eastAsia="Arial Unicode MS"/>
          <w:b/>
          <w:color w:val="000000"/>
          <w:lang w:bidi="ru-RU"/>
        </w:rPr>
      </w:pPr>
      <w:r w:rsidRPr="00007F43">
        <w:rPr>
          <w:rFonts w:eastAsia="Arial Unicode MS"/>
          <w:b/>
          <w:color w:val="000000"/>
          <w:lang w:bidi="ru-RU"/>
        </w:rPr>
        <w:t>2.</w:t>
      </w:r>
      <w:r>
        <w:rPr>
          <w:rFonts w:eastAsia="Arial Unicode MS"/>
          <w:b/>
          <w:color w:val="000000"/>
          <w:lang w:bidi="ru-RU"/>
        </w:rPr>
        <w:t xml:space="preserve"> </w:t>
      </w:r>
      <w:r w:rsidRPr="00007F43">
        <w:rPr>
          <w:rFonts w:eastAsia="Arial Unicode MS"/>
          <w:b/>
          <w:color w:val="000000"/>
          <w:lang w:bidi="ru-RU"/>
        </w:rPr>
        <w:t>Технические требования:</w:t>
      </w:r>
    </w:p>
    <w:tbl>
      <w:tblPr>
        <w:tblOverlap w:val="never"/>
        <w:tblW w:w="9344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6521"/>
        <w:gridCol w:w="2114"/>
      </w:tblGrid>
      <w:tr w:rsidR="00007F43" w:rsidRPr="00007F43" w14:paraId="52CA3DAB" w14:textId="77777777" w:rsidTr="00B43240">
        <w:trPr>
          <w:trHeight w:hRule="exact"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584BF58" w14:textId="147A90DE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Cs/>
              </w:rPr>
            </w:pPr>
            <w:r w:rsidRPr="00007F43">
              <w:rPr>
                <w:b/>
                <w:color w:val="000000"/>
                <w:lang w:bidi="ru-RU"/>
              </w:rPr>
              <w:t>№</w:t>
            </w:r>
            <w:r w:rsidR="00B43240">
              <w:rPr>
                <w:b/>
                <w:color w:val="000000"/>
                <w:lang w:bidi="ru-RU"/>
              </w:rPr>
              <w:t xml:space="preserve">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0AD4D0A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Cs/>
              </w:rPr>
            </w:pPr>
            <w:r w:rsidRPr="00007F43">
              <w:rPr>
                <w:b/>
                <w:color w:val="000000"/>
                <w:lang w:bidi="ru-RU"/>
              </w:rPr>
              <w:t>Наименование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C256CC2" w14:textId="7DF8DFAE" w:rsidR="00007F43" w:rsidRPr="00007F43" w:rsidRDefault="00007F43" w:rsidP="00B43240">
            <w:pPr>
              <w:widowControl w:val="0"/>
              <w:contextualSpacing/>
              <w:mirrorIndents/>
              <w:jc w:val="center"/>
              <w:rPr>
                <w:bCs/>
              </w:rPr>
            </w:pPr>
            <w:r w:rsidRPr="00007F43">
              <w:rPr>
                <w:b/>
                <w:color w:val="000000"/>
                <w:lang w:bidi="ru-RU"/>
              </w:rPr>
              <w:t>Базовый</w:t>
            </w:r>
            <w:r w:rsidR="00B43240">
              <w:rPr>
                <w:b/>
                <w:color w:val="000000"/>
                <w:lang w:bidi="ru-RU"/>
              </w:rPr>
              <w:t xml:space="preserve"> </w:t>
            </w:r>
            <w:r w:rsidRPr="00007F43">
              <w:rPr>
                <w:b/>
                <w:color w:val="000000"/>
                <w:lang w:bidi="ru-RU"/>
              </w:rPr>
              <w:t>параметр</w:t>
            </w:r>
          </w:p>
        </w:tc>
      </w:tr>
      <w:tr w:rsidR="00007F43" w:rsidRPr="00007F43" w14:paraId="394793FE" w14:textId="77777777" w:rsidTr="00B43240">
        <w:trPr>
          <w:trHeight w:hRule="exact"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ACB83E" w14:textId="403B8FC3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2.1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424E451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Одномоментная регистрация ЭКГ по 12 общепринятым отведениям.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65796F9" w14:textId="52B61A3F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Наличие</w:t>
            </w:r>
          </w:p>
        </w:tc>
      </w:tr>
      <w:tr w:rsidR="00007F43" w:rsidRPr="00007F43" w14:paraId="03C74BC0" w14:textId="77777777" w:rsidTr="00B43240">
        <w:trPr>
          <w:trHeight w:hRule="exact"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054055" w14:textId="48071078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2.2.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81B42E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Одновременная распечатка 6 отведений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E9FE23" w14:textId="2F19BD6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Наличие</w:t>
            </w:r>
          </w:p>
        </w:tc>
      </w:tr>
      <w:tr w:rsidR="00007F43" w:rsidRPr="00007F43" w14:paraId="56307902" w14:textId="77777777" w:rsidTr="00B43240">
        <w:trPr>
          <w:trHeight w:hRule="exact"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B1BFB9" w14:textId="520FA342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2.3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14CDD0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Режимы работы: ручной, автоматический.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28617C" w14:textId="0983DC15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Наличие</w:t>
            </w:r>
          </w:p>
        </w:tc>
      </w:tr>
      <w:tr w:rsidR="00007F43" w:rsidRPr="00007F43" w14:paraId="65F6B3B6" w14:textId="77777777" w:rsidTr="00B43240">
        <w:trPr>
          <w:trHeight w:hRule="exact" w:val="6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47DBC7A" w14:textId="075C7B14" w:rsidR="00007F43" w:rsidRPr="00007F43" w:rsidRDefault="00007F43" w:rsidP="00D0794C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2.4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E5AD3E" w14:textId="1652F79B" w:rsidR="00007F43" w:rsidRPr="00007F43" w:rsidRDefault="00007F43" w:rsidP="00D0794C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Зарядка аккумулятора должна производиться одновременно со снятием</w:t>
            </w:r>
            <w:r w:rsidR="00D0794C">
              <w:rPr>
                <w:color w:val="000000"/>
                <w:lang w:bidi="ru-RU"/>
              </w:rPr>
              <w:t xml:space="preserve"> </w:t>
            </w:r>
            <w:r w:rsidRPr="00007F43">
              <w:rPr>
                <w:color w:val="000000"/>
                <w:lang w:bidi="ru-RU"/>
              </w:rPr>
              <w:t>ЭКГ.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433E576" w14:textId="229EC5EE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Наличие</w:t>
            </w:r>
          </w:p>
        </w:tc>
      </w:tr>
      <w:tr w:rsidR="00007F43" w:rsidRPr="00007F43" w14:paraId="1A5670F3" w14:textId="77777777" w:rsidTr="00B43240">
        <w:trPr>
          <w:trHeight w:hRule="exact"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45930C6" w14:textId="6C176532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2.5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CB0E5BC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Скорость записи – 10(12,5), 25, 50 мм/с.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96A33EB" w14:textId="401C0D0F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Наличие</w:t>
            </w:r>
          </w:p>
        </w:tc>
      </w:tr>
      <w:tr w:rsidR="00007F43" w:rsidRPr="00007F43" w14:paraId="18CB82E6" w14:textId="77777777" w:rsidTr="00B43240">
        <w:trPr>
          <w:trHeight w:hRule="exact"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37E50F" w14:textId="589218E3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2.6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5B2E90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Чувствительность 5; 10 и 20 мм/мВ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63A68" w14:textId="0F2DCAE0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Наличие</w:t>
            </w:r>
          </w:p>
        </w:tc>
      </w:tr>
      <w:tr w:rsidR="00007F43" w:rsidRPr="00007F43" w14:paraId="1BAE67C8" w14:textId="77777777" w:rsidTr="00B43240">
        <w:trPr>
          <w:trHeight w:hRule="exact" w:val="6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269603C" w14:textId="77D1A1B1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2.7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F9DBDDB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Электрокардиограф должен определять импульсы электрокардиости</w:t>
            </w:r>
            <w:r w:rsidRPr="00007F43">
              <w:rPr>
                <w:color w:val="000000"/>
                <w:lang w:bidi="ru-RU"/>
              </w:rPr>
              <w:softHyphen/>
              <w:t>мулятора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1894F27" w14:textId="6ACC9F5B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Наличие</w:t>
            </w:r>
          </w:p>
        </w:tc>
      </w:tr>
      <w:tr w:rsidR="00007F43" w:rsidRPr="00007F43" w14:paraId="2AD7B3FC" w14:textId="77777777" w:rsidTr="00B43240">
        <w:trPr>
          <w:trHeight w:hRule="exact" w:val="6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CD02A9E" w14:textId="4034EC5A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2.8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FFA367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Фильтры: успокоения базовой линии, мышечный, сетевой, низкочастот</w:t>
            </w:r>
            <w:r w:rsidRPr="00007F43">
              <w:rPr>
                <w:color w:val="000000"/>
                <w:lang w:bidi="ru-RU"/>
              </w:rPr>
              <w:softHyphen/>
              <w:t>ный.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22C5C24" w14:textId="470A57CD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Наличие</w:t>
            </w:r>
          </w:p>
        </w:tc>
      </w:tr>
      <w:tr w:rsidR="00007F43" w:rsidRPr="00007F43" w14:paraId="5D113146" w14:textId="77777777" w:rsidTr="00B43240">
        <w:trPr>
          <w:trHeight w:hRule="exact" w:val="2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0209B65" w14:textId="495C05A5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2.9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DF64B27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Функция автоматического отключения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CAE12BA" w14:textId="72D7231E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Наличие</w:t>
            </w:r>
          </w:p>
        </w:tc>
      </w:tr>
      <w:tr w:rsidR="00007F43" w:rsidRPr="00007F43" w14:paraId="4322DEFF" w14:textId="77777777" w:rsidTr="00B43240">
        <w:trPr>
          <w:trHeight w:hRule="exact" w:val="5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79C441C" w14:textId="6A5179AF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2.10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EDE5C6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Возможность работы в автономном режиме при снятии ЭКГ не менее 3 часов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194C3A9" w14:textId="426B3953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Наличие</w:t>
            </w:r>
          </w:p>
        </w:tc>
      </w:tr>
      <w:tr w:rsidR="00007F43" w:rsidRPr="00007F43" w14:paraId="55F21290" w14:textId="77777777" w:rsidTr="00B43240">
        <w:trPr>
          <w:trHeight w:hRule="exact" w:val="5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BD1A3BF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2.11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83A3CA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Автономные часы и календарь без питания от аккумулятора с воз</w:t>
            </w:r>
            <w:r w:rsidRPr="00007F43">
              <w:rPr>
                <w:color w:val="000000"/>
                <w:lang w:bidi="ru-RU"/>
              </w:rPr>
              <w:softHyphen/>
              <w:t>можностью коррекции времени и даты.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92F4835" w14:textId="2682EFB5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Наличие</w:t>
            </w:r>
          </w:p>
        </w:tc>
      </w:tr>
      <w:tr w:rsidR="00007F43" w:rsidRPr="00007F43" w14:paraId="36F56701" w14:textId="77777777" w:rsidTr="00B43240">
        <w:trPr>
          <w:trHeight w:hRule="exact"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BEFB13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2.12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FCD503A" w14:textId="212224EB" w:rsidR="00007F43" w:rsidRPr="00007F43" w:rsidRDefault="00007F43" w:rsidP="00D0794C">
            <w:pPr>
              <w:widowControl w:val="0"/>
              <w:contextualSpacing/>
              <w:mirrorIndents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Печать даты и времени регистрации ЭКГ.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28BC445" w14:textId="0832C255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b/>
                <w:bCs/>
              </w:rPr>
            </w:pPr>
            <w:r w:rsidRPr="00007F43">
              <w:rPr>
                <w:color w:val="000000"/>
                <w:lang w:bidi="ru-RU"/>
              </w:rPr>
              <w:t>Наличие</w:t>
            </w:r>
          </w:p>
        </w:tc>
      </w:tr>
      <w:tr w:rsidR="00007F43" w:rsidRPr="00007F43" w14:paraId="44DF764F" w14:textId="77777777" w:rsidTr="00B43240">
        <w:trPr>
          <w:trHeight w:hRule="exact" w:val="2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F7D6654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rFonts w:eastAsia="Arial Unicode MS"/>
                <w:b/>
                <w:bCs/>
                <w:color w:val="000000"/>
                <w:lang w:bidi="ru-RU"/>
              </w:rPr>
            </w:pPr>
            <w:r w:rsidRPr="00007F43">
              <w:rPr>
                <w:rFonts w:eastAsia="Arial Unicode MS"/>
                <w:color w:val="000000"/>
                <w:lang w:bidi="ru-RU"/>
              </w:rPr>
              <w:t>2.13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8CBA3F9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rFonts w:eastAsia="Arial Unicode MS"/>
                <w:b/>
                <w:bCs/>
                <w:color w:val="000000"/>
                <w:lang w:bidi="ru-RU"/>
              </w:rPr>
            </w:pPr>
            <w:r w:rsidRPr="00007F43">
              <w:rPr>
                <w:rFonts w:eastAsia="Arial Unicode MS"/>
                <w:color w:val="000000"/>
                <w:lang w:bidi="ru-RU"/>
              </w:rPr>
              <w:t xml:space="preserve">Автоматическое измерение </w:t>
            </w:r>
            <w:proofErr w:type="spellStart"/>
            <w:r w:rsidRPr="00007F43">
              <w:rPr>
                <w:rFonts w:eastAsia="Arial Unicode MS"/>
                <w:color w:val="000000"/>
                <w:lang w:bidi="ru-RU"/>
              </w:rPr>
              <w:t>амплитудно</w:t>
            </w:r>
            <w:proofErr w:type="spellEnd"/>
            <w:r w:rsidRPr="00007F43">
              <w:rPr>
                <w:rFonts w:eastAsia="Arial Unicode MS"/>
                <w:color w:val="000000"/>
                <w:lang w:bidi="ru-RU"/>
              </w:rPr>
              <w:t xml:space="preserve"> - временных параметров ЭКГ.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75E39E3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rFonts w:eastAsia="Arial Unicode MS"/>
                <w:b/>
                <w:bCs/>
                <w:color w:val="000000"/>
                <w:lang w:bidi="ru-RU"/>
              </w:rPr>
            </w:pPr>
            <w:r w:rsidRPr="00007F43">
              <w:rPr>
                <w:rFonts w:eastAsia="Arial Unicode MS"/>
                <w:color w:val="000000"/>
                <w:lang w:bidi="ru-RU"/>
              </w:rPr>
              <w:t>Наличие</w:t>
            </w:r>
          </w:p>
        </w:tc>
      </w:tr>
      <w:tr w:rsidR="00007F43" w:rsidRPr="00007F43" w14:paraId="2ABA5F94" w14:textId="77777777" w:rsidTr="00B43240">
        <w:trPr>
          <w:trHeight w:hRule="exact" w:val="5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BCA7B0E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rFonts w:eastAsia="Arial Unicode MS"/>
                <w:b/>
                <w:bCs/>
                <w:color w:val="000000"/>
                <w:lang w:bidi="ru-RU"/>
              </w:rPr>
            </w:pPr>
            <w:r w:rsidRPr="00007F43">
              <w:rPr>
                <w:rFonts w:eastAsia="Arial Unicode MS"/>
                <w:color w:val="000000"/>
                <w:lang w:bidi="ru-RU"/>
              </w:rPr>
              <w:t>2.15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1DFB76E" w14:textId="77777777" w:rsidR="00007F43" w:rsidRPr="00007F43" w:rsidRDefault="00007F43" w:rsidP="00007F43">
            <w:pPr>
              <w:widowControl w:val="0"/>
              <w:contextualSpacing/>
              <w:mirrorIndents/>
              <w:rPr>
                <w:rFonts w:eastAsia="Arial Unicode MS"/>
                <w:b/>
                <w:bCs/>
                <w:color w:val="000000"/>
                <w:lang w:bidi="ru-RU"/>
              </w:rPr>
            </w:pPr>
            <w:r w:rsidRPr="00007F43">
              <w:rPr>
                <w:rFonts w:eastAsia="Arial Unicode MS"/>
                <w:color w:val="000000"/>
                <w:lang w:bidi="ru-RU"/>
              </w:rPr>
              <w:t>Индикация на панели прибора режимов работы, качества наложения электродов и состояния электрокардиографа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8CCDA7" w14:textId="77777777" w:rsidR="00007F43" w:rsidRPr="00007F43" w:rsidRDefault="00007F43" w:rsidP="00007F43">
            <w:pPr>
              <w:widowControl w:val="0"/>
              <w:contextualSpacing/>
              <w:mirrorIndents/>
              <w:jc w:val="center"/>
              <w:rPr>
                <w:rFonts w:eastAsia="Arial Unicode MS"/>
                <w:b/>
                <w:bCs/>
                <w:color w:val="000000"/>
                <w:lang w:bidi="ru-RU"/>
              </w:rPr>
            </w:pPr>
            <w:r w:rsidRPr="00007F43">
              <w:rPr>
                <w:rFonts w:eastAsia="Arial Unicode MS"/>
                <w:color w:val="000000"/>
                <w:lang w:bidi="ru-RU"/>
              </w:rPr>
              <w:t>Наличие</w:t>
            </w:r>
          </w:p>
        </w:tc>
      </w:tr>
    </w:tbl>
    <w:p w14:paraId="46EDE7FF" w14:textId="77777777" w:rsidR="00BD1B0F" w:rsidRPr="004555F1" w:rsidRDefault="00BD1B0F" w:rsidP="00007F43">
      <w:pPr>
        <w:contextualSpacing/>
        <w:mirrorIndents/>
        <w:jc w:val="center"/>
        <w:rPr>
          <w:b/>
          <w:bCs/>
        </w:rPr>
      </w:pPr>
    </w:p>
    <w:p w14:paraId="7438E440" w14:textId="77C1C837" w:rsidR="004555F1" w:rsidRDefault="004555F1" w:rsidP="004555F1">
      <w:pPr>
        <w:ind w:right="-261"/>
        <w:jc w:val="center"/>
        <w:rPr>
          <w:b/>
          <w:bCs/>
        </w:rPr>
      </w:pPr>
      <w:r>
        <w:rPr>
          <w:b/>
        </w:rPr>
        <w:t xml:space="preserve">Лот 2 </w:t>
      </w:r>
      <w:r w:rsidRPr="004555F1">
        <w:rPr>
          <w:b/>
          <w:bCs/>
        </w:rPr>
        <w:t>Электрокардиограф 12-ти канальный стационарный</w:t>
      </w:r>
    </w:p>
    <w:p w14:paraId="602ADED7" w14:textId="77777777" w:rsidR="004555F1" w:rsidRPr="004555F1" w:rsidRDefault="004555F1" w:rsidP="004555F1">
      <w:pPr>
        <w:ind w:right="-261"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8"/>
        <w:gridCol w:w="5670"/>
        <w:gridCol w:w="1187"/>
        <w:gridCol w:w="1499"/>
      </w:tblGrid>
      <w:tr w:rsidR="00BD1B0F" w:rsidRPr="00BD1B0F" w14:paraId="6776F6CC" w14:textId="77777777" w:rsidTr="00F626D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72580" w14:textId="07998013" w:rsidR="00BD1B0F" w:rsidRPr="00BD1B0F" w:rsidRDefault="00F626DF" w:rsidP="00BD1B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r w:rsidR="00BD1B0F" w:rsidRPr="00BD1B0F">
              <w:rPr>
                <w:b/>
                <w:bCs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686D3" w14:textId="77777777" w:rsidR="00BD1B0F" w:rsidRPr="00BD1B0F" w:rsidRDefault="00BD1B0F">
            <w:pPr>
              <w:jc w:val="center"/>
              <w:rPr>
                <w:b/>
                <w:bCs/>
              </w:rPr>
            </w:pPr>
            <w:r w:rsidRPr="00BD1B0F">
              <w:rPr>
                <w:b/>
                <w:bCs/>
              </w:rPr>
              <w:t>Наименование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F38FF" w14:textId="77777777" w:rsidR="00BD1B0F" w:rsidRPr="00BD1B0F" w:rsidRDefault="00BD1B0F">
            <w:pPr>
              <w:jc w:val="center"/>
              <w:rPr>
                <w:b/>
                <w:bCs/>
              </w:rPr>
            </w:pPr>
            <w:r w:rsidRPr="00BD1B0F">
              <w:rPr>
                <w:b/>
                <w:bCs/>
              </w:rPr>
              <w:t>Ед. изм.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A8180" w14:textId="77777777" w:rsidR="00BD1B0F" w:rsidRPr="00BD1B0F" w:rsidRDefault="00BD1B0F">
            <w:pPr>
              <w:jc w:val="center"/>
              <w:rPr>
                <w:b/>
                <w:bCs/>
              </w:rPr>
            </w:pPr>
            <w:r w:rsidRPr="00BD1B0F">
              <w:rPr>
                <w:b/>
                <w:bCs/>
              </w:rPr>
              <w:t>Количество</w:t>
            </w:r>
          </w:p>
        </w:tc>
      </w:tr>
      <w:tr w:rsidR="00BD1B0F" w:rsidRPr="00BD1B0F" w14:paraId="540F0FBF" w14:textId="77777777" w:rsidTr="00F626D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6CE25" w14:textId="77777777" w:rsidR="00BD1B0F" w:rsidRPr="00BD1B0F" w:rsidRDefault="00BD1B0F" w:rsidP="00F626DF">
            <w:pPr>
              <w:jc w:val="center"/>
            </w:pPr>
            <w:r w:rsidRPr="00BD1B0F">
              <w:t>1.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F39B6" w14:textId="77777777" w:rsidR="00BD1B0F" w:rsidRPr="00BD1B0F" w:rsidRDefault="00BD1B0F">
            <w:r w:rsidRPr="00BD1B0F">
              <w:rPr>
                <w:bCs/>
              </w:rPr>
              <w:t>Электрокардиограф 12-ти канальный стационарный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5AD8B" w14:textId="77777777" w:rsidR="00BD1B0F" w:rsidRPr="00BD1B0F" w:rsidRDefault="00BD1B0F">
            <w:pPr>
              <w:jc w:val="center"/>
            </w:pPr>
            <w:proofErr w:type="spellStart"/>
            <w:r w:rsidRPr="00BD1B0F">
              <w:t>компл</w:t>
            </w:r>
            <w:proofErr w:type="spellEnd"/>
            <w:r w:rsidRPr="00BD1B0F">
              <w:t>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F90B3" w14:textId="77777777" w:rsidR="00BD1B0F" w:rsidRPr="00BD1B0F" w:rsidRDefault="00BD1B0F">
            <w:pPr>
              <w:jc w:val="center"/>
            </w:pPr>
            <w:r w:rsidRPr="00BD1B0F">
              <w:t>1</w:t>
            </w:r>
          </w:p>
        </w:tc>
      </w:tr>
    </w:tbl>
    <w:p w14:paraId="60DC01CE" w14:textId="77777777" w:rsidR="00BD1B0F" w:rsidRPr="00BD1B0F" w:rsidRDefault="00BD1B0F" w:rsidP="00BD1B0F">
      <w:pPr>
        <w:ind w:right="-261"/>
        <w:rPr>
          <w:b/>
          <w:bCs/>
        </w:rPr>
      </w:pPr>
    </w:p>
    <w:p w14:paraId="3064F8ED" w14:textId="260101EC" w:rsidR="00BD1B0F" w:rsidRPr="00BD1B0F" w:rsidRDefault="00BD1B0F" w:rsidP="00BD1B0F">
      <w:pPr>
        <w:rPr>
          <w:b/>
        </w:rPr>
      </w:pPr>
      <w:r w:rsidRPr="00BD1B0F">
        <w:rPr>
          <w:b/>
        </w:rPr>
        <w:t>1.</w:t>
      </w:r>
      <w:r w:rsidRPr="00BD1B0F">
        <w:rPr>
          <w:b/>
        </w:rPr>
        <w:tab/>
        <w:t>Состав (комплектация) оборудования (одной единицы):</w:t>
      </w:r>
    </w:p>
    <w:tbl>
      <w:tblPr>
        <w:tblW w:w="0" w:type="auto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019"/>
        <w:gridCol w:w="5811"/>
        <w:gridCol w:w="2542"/>
      </w:tblGrid>
      <w:tr w:rsidR="00BD1B0F" w:rsidRPr="00BD1B0F" w14:paraId="0923D564" w14:textId="77777777" w:rsidTr="00B43240"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0AA31" w14:textId="6E6A9E62" w:rsidR="00BD1B0F" w:rsidRPr="00BD1B0F" w:rsidRDefault="00BD1B0F" w:rsidP="00B43240">
            <w:pPr>
              <w:rPr>
                <w:b/>
              </w:rPr>
            </w:pPr>
            <w:r w:rsidRPr="00BD1B0F">
              <w:rPr>
                <w:b/>
              </w:rPr>
              <w:t>№</w:t>
            </w:r>
            <w:r w:rsidR="00B43240">
              <w:rPr>
                <w:b/>
              </w:rPr>
              <w:t xml:space="preserve"> </w:t>
            </w:r>
            <w:r w:rsidRPr="00BD1B0F">
              <w:rPr>
                <w:b/>
              </w:rPr>
              <w:t>п/п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2DEDA6" w14:textId="77777777" w:rsidR="00BD1B0F" w:rsidRPr="00BD1B0F" w:rsidRDefault="00BD1B0F">
            <w:pPr>
              <w:rPr>
                <w:b/>
              </w:rPr>
            </w:pPr>
            <w:r w:rsidRPr="00BD1B0F">
              <w:rPr>
                <w:b/>
              </w:rPr>
              <w:t>Наименование модулей, компонентов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2B699" w14:textId="77777777" w:rsidR="00BD1B0F" w:rsidRPr="00BD1B0F" w:rsidRDefault="00BD1B0F">
            <w:pPr>
              <w:rPr>
                <w:b/>
              </w:rPr>
            </w:pPr>
            <w:r w:rsidRPr="00BD1B0F">
              <w:rPr>
                <w:b/>
              </w:rPr>
              <w:t>Количество</w:t>
            </w:r>
          </w:p>
        </w:tc>
      </w:tr>
      <w:tr w:rsidR="00BD1B0F" w:rsidRPr="00BD1B0F" w14:paraId="00FD06E9" w14:textId="77777777" w:rsidTr="00B43240"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E0D95" w14:textId="71EE1B68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1.1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1BE612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 xml:space="preserve">Преобразователь цифровой электрокардиографический 12-канальный 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60B51" w14:textId="77777777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1 штука</w:t>
            </w:r>
          </w:p>
        </w:tc>
      </w:tr>
      <w:tr w:rsidR="00BD1B0F" w:rsidRPr="00BD1B0F" w14:paraId="751A72F9" w14:textId="77777777" w:rsidTr="00B43240"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EBC17" w14:textId="143BF8D1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1.2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26E9D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 xml:space="preserve">10-проводной кабель пациента экранированный c цветовой кодировкой встроенный 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A3B1B" w14:textId="77777777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1 комплект</w:t>
            </w:r>
          </w:p>
        </w:tc>
      </w:tr>
      <w:tr w:rsidR="00BD1B0F" w:rsidRPr="00BD1B0F" w14:paraId="2641CB06" w14:textId="77777777" w:rsidTr="00B43240"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9A9A7" w14:textId="345EE615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1.3*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AE346C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Программное обеспечение на носителе информации с функцией интерпретации ЭКГ в состоянии покоя*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DFB62" w14:textId="6B0202B6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1 штука</w:t>
            </w:r>
          </w:p>
        </w:tc>
      </w:tr>
      <w:tr w:rsidR="00BD1B0F" w:rsidRPr="00BD1B0F" w14:paraId="1AEE4DAB" w14:textId="77777777" w:rsidTr="00B43240"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678BA" w14:textId="1621FCE7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1.4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23F5B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 xml:space="preserve">Компьютер персональный с ЖК-экраном не менее 19 дюймов 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E539FB" w14:textId="77777777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1 штука</w:t>
            </w:r>
          </w:p>
        </w:tc>
      </w:tr>
      <w:tr w:rsidR="00BD1B0F" w:rsidRPr="00BD1B0F" w14:paraId="24566647" w14:textId="77777777" w:rsidTr="00B43240"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659C9" w14:textId="7BD3EB75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1.5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4F447E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 xml:space="preserve">Принтер лазерный 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372C2" w14:textId="77777777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1 штука</w:t>
            </w:r>
          </w:p>
        </w:tc>
      </w:tr>
      <w:tr w:rsidR="00BD1B0F" w:rsidRPr="00BD1B0F" w14:paraId="15FE8F6D" w14:textId="77777777" w:rsidTr="00B43240"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E778E" w14:textId="7E945078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1.6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D3A2E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 xml:space="preserve">Электроды для конечностей взрослые 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8DEE5F" w14:textId="77777777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4 штуки</w:t>
            </w:r>
          </w:p>
        </w:tc>
      </w:tr>
      <w:tr w:rsidR="00BD1B0F" w:rsidRPr="00BD1B0F" w14:paraId="379F984E" w14:textId="77777777" w:rsidTr="00B43240"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10510" w14:textId="1E1D9ADC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1.7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C270F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 xml:space="preserve">Электроды грудные взрослые 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3321AD" w14:textId="472EFD66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6 штук</w:t>
            </w:r>
          </w:p>
        </w:tc>
      </w:tr>
      <w:tr w:rsidR="00BD1B0F" w:rsidRPr="00BD1B0F" w14:paraId="21B7D25A" w14:textId="77777777" w:rsidTr="00B43240"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2B37E" w14:textId="294FB4DB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1.8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CCA35D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Регистрирующая бумага формата А4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A428A3" w14:textId="77777777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Не менее 500 листов</w:t>
            </w:r>
          </w:p>
        </w:tc>
      </w:tr>
      <w:tr w:rsidR="00BD1B0F" w:rsidRPr="00BD1B0F" w14:paraId="7817FF5C" w14:textId="77777777" w:rsidTr="00B43240"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0D9812" w14:textId="5376E5C8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1.9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FA80E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Источник бесперебойного питания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2EFFCB" w14:textId="77777777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1 штука</w:t>
            </w:r>
          </w:p>
        </w:tc>
      </w:tr>
      <w:tr w:rsidR="00BD1B0F" w:rsidRPr="00BD1B0F" w14:paraId="08C0056E" w14:textId="77777777" w:rsidTr="00B43240"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C6CEC" w14:textId="77777777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2.10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B875B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 xml:space="preserve">Гель электродный во флаконе 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47DEE" w14:textId="77777777" w:rsidR="00BD1B0F" w:rsidRPr="00BD1B0F" w:rsidRDefault="00BD1B0F" w:rsidP="00F626DF">
            <w:pPr>
              <w:jc w:val="center"/>
              <w:rPr>
                <w:bCs/>
              </w:rPr>
            </w:pPr>
            <w:r w:rsidRPr="00BD1B0F">
              <w:rPr>
                <w:bCs/>
              </w:rPr>
              <w:t>1 флакон</w:t>
            </w:r>
          </w:p>
        </w:tc>
      </w:tr>
    </w:tbl>
    <w:p w14:paraId="499D0B14" w14:textId="2A9281EA" w:rsidR="00BD1B0F" w:rsidRPr="00BD1B0F" w:rsidRDefault="00BD1B0F" w:rsidP="00BD1B0F">
      <w:pPr>
        <w:rPr>
          <w:b/>
          <w:bCs/>
        </w:rPr>
      </w:pPr>
      <w:r w:rsidRPr="00BD1B0F">
        <w:rPr>
          <w:b/>
          <w:bCs/>
        </w:rPr>
        <w:t>2</w:t>
      </w:r>
      <w:r w:rsidRPr="00BD1B0F">
        <w:rPr>
          <w:b/>
          <w:bCs/>
          <w:color w:val="000000"/>
        </w:rPr>
        <w:t xml:space="preserve"> </w:t>
      </w:r>
      <w:r w:rsidRPr="00BD1B0F">
        <w:rPr>
          <w:b/>
          <w:bCs/>
        </w:rPr>
        <w:t>Предъявляемые функциональные требования к электрокардиографу: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5811"/>
        <w:gridCol w:w="2545"/>
      </w:tblGrid>
      <w:tr w:rsidR="00BD1B0F" w:rsidRPr="00BD1B0F" w14:paraId="57E63088" w14:textId="77777777" w:rsidTr="00B432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EC7FF" w14:textId="77777777" w:rsidR="00BD1B0F" w:rsidRPr="00BD1B0F" w:rsidRDefault="00BD1B0F">
            <w:pPr>
              <w:rPr>
                <w:b/>
              </w:rPr>
            </w:pPr>
            <w:r w:rsidRPr="00BD1B0F">
              <w:rPr>
                <w:b/>
              </w:rPr>
              <w:t>№ п/п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B5149" w14:textId="77777777" w:rsidR="00BD1B0F" w:rsidRPr="00BD1B0F" w:rsidRDefault="00BD1B0F">
            <w:pPr>
              <w:rPr>
                <w:b/>
              </w:rPr>
            </w:pPr>
            <w:r w:rsidRPr="00BD1B0F">
              <w:rPr>
                <w:b/>
              </w:rPr>
              <w:t>Наименование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A3A94" w14:textId="77777777" w:rsidR="00BD1B0F" w:rsidRPr="00BD1B0F" w:rsidRDefault="00BD1B0F">
            <w:pPr>
              <w:rPr>
                <w:b/>
              </w:rPr>
            </w:pPr>
            <w:r w:rsidRPr="00BD1B0F">
              <w:rPr>
                <w:b/>
              </w:rPr>
              <w:t>Базовые параметры</w:t>
            </w:r>
          </w:p>
        </w:tc>
      </w:tr>
      <w:tr w:rsidR="00BD1B0F" w:rsidRPr="00BD1B0F" w14:paraId="6C9E0227" w14:textId="77777777" w:rsidTr="00B432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0B968" w14:textId="6976B0F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2.1.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5A91E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Системы ЭКГ-отведений: 12 стандартных, по Небу, Франку, ортогональная, оригинальная 6-осевая, топографическая.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5B1AD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2649550B" w14:textId="77777777" w:rsidTr="00B432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576E0" w14:textId="238CB06D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2.2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27A6" w14:textId="77777777" w:rsidR="00BD1B0F" w:rsidRPr="00BD1B0F" w:rsidRDefault="00BD1B0F">
            <w:pPr>
              <w:jc w:val="both"/>
              <w:rPr>
                <w:bCs/>
              </w:rPr>
            </w:pPr>
            <w:r w:rsidRPr="00BD1B0F">
              <w:rPr>
                <w:bCs/>
              </w:rPr>
              <w:t xml:space="preserve">Длительность записи 10-15 с (морфологический анализ), 60 с (анализ </w:t>
            </w:r>
            <w:proofErr w:type="spellStart"/>
            <w:r w:rsidRPr="00BD1B0F">
              <w:rPr>
                <w:bCs/>
              </w:rPr>
              <w:t>кардиоритма</w:t>
            </w:r>
            <w:proofErr w:type="spellEnd"/>
            <w:r w:rsidRPr="00BD1B0F">
              <w:rPr>
                <w:bCs/>
              </w:rPr>
              <w:t>), 5-7 мин (выявление предикторов жизненно опасных аритмий).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3CE97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04A3E9A0" w14:textId="77777777" w:rsidTr="00B432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046E8" w14:textId="5D326A3C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2.3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D3029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Возможность записи ЭКГ на вдохе.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74BA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4A3A7191" w14:textId="77777777" w:rsidTr="00B432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61BD" w14:textId="2C59A26E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2.4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0557E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Ручной и автоматический режимы работы.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A7B3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56298CE9" w14:textId="77777777" w:rsidTr="00B432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3A51D" w14:textId="297A7F08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2.5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106B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Автоматическое измерение амплитудно-временных параметров с ручной коррекцией.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CAC43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7FA4958A" w14:textId="77777777" w:rsidTr="00B432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FA92E" w14:textId="42003D7B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2.6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F7B7" w14:textId="77777777" w:rsidR="00BD1B0F" w:rsidRPr="00BD1B0F" w:rsidRDefault="00BD1B0F">
            <w:pPr>
              <w:jc w:val="both"/>
              <w:rPr>
                <w:bCs/>
              </w:rPr>
            </w:pPr>
            <w:proofErr w:type="spellStart"/>
            <w:r w:rsidRPr="00BD1B0F">
              <w:rPr>
                <w:bCs/>
              </w:rPr>
              <w:t>Синдромальное</w:t>
            </w:r>
            <w:proofErr w:type="spellEnd"/>
            <w:r w:rsidRPr="00BD1B0F">
              <w:rPr>
                <w:bCs/>
              </w:rPr>
              <w:t xml:space="preserve"> ЭКГ-заключение в соответствии с методическими рекомендациями, утвержденными в МЗ РБ. Возможность редактирования заключения.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1158C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481F608C" w14:textId="77777777" w:rsidTr="00B432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CEBC" w14:textId="1A95484E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2.7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CE906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Выявление предикторов жизненно опасных аритмий (альтернация Т-зубца, турбулентность сердечного ритма, удлиненный QT, дисперсия QT и др.).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46625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7D53F219" w14:textId="77777777" w:rsidTr="00B432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7C328" w14:textId="6156625E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2.8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6CFBD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Возможность контроля формы PQRST в динамике.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C6963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11ABE874" w14:textId="77777777" w:rsidTr="00B432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BA218" w14:textId="478DDEF5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2.9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33AE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Сохранение всех важнейших структурных элементов ЭКГ при включении защитных фильтров.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9868F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30067EEF" w14:textId="77777777" w:rsidTr="00B432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6F14" w14:textId="652E0A42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2.10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F09F0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Синхронная печать 12 отведений ЭКГ на листе А4.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1474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1B350074" w14:textId="77777777" w:rsidTr="00B432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53AC" w14:textId="3B6B73E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2.11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68D7B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Архив ЭКГ-обследований с поисковыми механизмами по фамилии, дате обследования, полу, возрасту, диагнозу. Формирование отчетов.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E70A9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2F97C850" w14:textId="77777777" w:rsidTr="00B432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F1BC2" w14:textId="4EA4322B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2.12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8D577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Емкость архива не менее 20 000 записей.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216F6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586E190F" w14:textId="77777777" w:rsidTr="00B432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C82F2" w14:textId="121298D2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2.13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86E9B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 xml:space="preserve">Обмен ЭКГ-данными через Интернет, возможность интеграции с автоматизированной историей болезни.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81157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0C4E5935" w14:textId="77777777" w:rsidTr="00B4324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44837" w14:textId="5D465268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2.14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331D0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Настройка на реквизиты медицинского учреждения.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AA524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</w:tbl>
    <w:p w14:paraId="34C0F4EF" w14:textId="02995017" w:rsidR="00BD1B0F" w:rsidRPr="00BD1B0F" w:rsidRDefault="00BD1B0F" w:rsidP="00BD1B0F">
      <w:pPr>
        <w:rPr>
          <w:b/>
          <w:bCs/>
        </w:rPr>
      </w:pPr>
      <w:r w:rsidRPr="00BD1B0F">
        <w:rPr>
          <w:b/>
          <w:bCs/>
        </w:rPr>
        <w:t>3. Технические характеристики электрокардиографа: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5811"/>
        <w:gridCol w:w="2545"/>
      </w:tblGrid>
      <w:tr w:rsidR="00BD1B0F" w:rsidRPr="00BD1B0F" w14:paraId="4B0495C0" w14:textId="77777777" w:rsidTr="00BD1B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154E1" w14:textId="77777777" w:rsidR="00BD1B0F" w:rsidRPr="00BD1B0F" w:rsidRDefault="00BD1B0F">
            <w:pPr>
              <w:rPr>
                <w:b/>
              </w:rPr>
            </w:pPr>
            <w:r w:rsidRPr="00BD1B0F">
              <w:rPr>
                <w:b/>
              </w:rPr>
              <w:t>№ п/п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236B3" w14:textId="77777777" w:rsidR="00BD1B0F" w:rsidRPr="00BD1B0F" w:rsidRDefault="00BD1B0F">
            <w:pPr>
              <w:rPr>
                <w:b/>
              </w:rPr>
            </w:pPr>
            <w:r w:rsidRPr="00BD1B0F">
              <w:rPr>
                <w:b/>
              </w:rPr>
              <w:t>Наименование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2746" w14:textId="77777777" w:rsidR="00BD1B0F" w:rsidRPr="00BD1B0F" w:rsidRDefault="00BD1B0F">
            <w:pPr>
              <w:rPr>
                <w:b/>
              </w:rPr>
            </w:pPr>
            <w:r w:rsidRPr="00BD1B0F">
              <w:rPr>
                <w:b/>
              </w:rPr>
              <w:t>Базовые параметры</w:t>
            </w:r>
          </w:p>
        </w:tc>
      </w:tr>
      <w:tr w:rsidR="00BD1B0F" w:rsidRPr="00BD1B0F" w14:paraId="4DE727F8" w14:textId="77777777" w:rsidTr="00BD1B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1C11E" w14:textId="424263AC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3.1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A51A0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 xml:space="preserve">Синхронная регистрация 12 отведений ЭКГ, длительность не менее 10 с (морфология), 60 с (ритм), </w:t>
            </w:r>
            <w:r w:rsidRPr="00BD1B0F">
              <w:rPr>
                <w:bCs/>
              </w:rPr>
              <w:lastRenderedPageBreak/>
              <w:t>5-7 мин (выявление предикторов жизненно опасных аритмий)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A23AB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lastRenderedPageBreak/>
              <w:t>наличие</w:t>
            </w:r>
          </w:p>
        </w:tc>
      </w:tr>
      <w:tr w:rsidR="00BD1B0F" w:rsidRPr="00BD1B0F" w14:paraId="4D214D41" w14:textId="77777777" w:rsidTr="00BD1B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52E8F" w14:textId="1838126D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3.2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F924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Чувствительность 5; 10; 20 мм/мВ.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DC812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61BA6765" w14:textId="77777777" w:rsidTr="00BD1B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D93FA" w14:textId="1AD7B65D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3.3.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29DBB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Скорость регистрации 12,5; 25; 50; 100 мм/с.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A0CD0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01519250" w14:textId="77777777" w:rsidTr="00BD1B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D73BE" w14:textId="067B5B79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3.4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28FF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 xml:space="preserve">Коэффициент подавления синфазной помехи не менее 100 </w:t>
            </w:r>
            <w:proofErr w:type="spellStart"/>
            <w:r w:rsidRPr="00BD1B0F">
              <w:rPr>
                <w:bCs/>
              </w:rPr>
              <w:t>Дб</w:t>
            </w:r>
            <w:proofErr w:type="spellEnd"/>
            <w:r w:rsidRPr="00BD1B0F">
              <w:rPr>
                <w:bCs/>
              </w:rPr>
              <w:t>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7AAD4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1E4D4A6B" w14:textId="77777777" w:rsidTr="00BD1B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6ADF4" w14:textId="1723660F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3.5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C2788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 сетевого, мышечного и фильтра дрейфа изолинии, сохраняющих структурные элементы ЭКГ при включении.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57318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24461F78" w14:textId="77777777" w:rsidTr="00BD1B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CB787" w14:textId="10CE1CD0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3.6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9628D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Полная русская клавиатура, позволяющая вводить фамилию и другие данные больного.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9104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53940E77" w14:textId="77777777" w:rsidTr="00BD1B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21057" w14:textId="3F10DF5D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3.7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002D5" w14:textId="187A7F40" w:rsidR="00BD1B0F" w:rsidRPr="00BD1B0F" w:rsidRDefault="00BD1B0F" w:rsidP="00BD1B0F">
            <w:pPr>
              <w:rPr>
                <w:bCs/>
              </w:rPr>
            </w:pPr>
            <w:r w:rsidRPr="00BD1B0F">
              <w:rPr>
                <w:bCs/>
              </w:rPr>
              <w:t xml:space="preserve">Связь с компьютером через внешний порт.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997DE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4B92B7F0" w14:textId="77777777" w:rsidTr="00BD1B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BDDDE" w14:textId="471C4D5C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3.8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B8A67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 xml:space="preserve">Защита от импульсов дефибриллятора до 5 </w:t>
            </w:r>
            <w:proofErr w:type="spellStart"/>
            <w:r w:rsidRPr="00BD1B0F">
              <w:rPr>
                <w:bCs/>
              </w:rPr>
              <w:t>кВ.</w:t>
            </w:r>
            <w:proofErr w:type="spellEnd"/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7BE5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2612BE6A" w14:textId="77777777" w:rsidTr="00BD1B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516C" w14:textId="12C5C202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3.9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B70E7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 xml:space="preserve">Идентификация </w:t>
            </w:r>
            <w:proofErr w:type="spellStart"/>
            <w:r w:rsidRPr="00BD1B0F">
              <w:rPr>
                <w:bCs/>
              </w:rPr>
              <w:t>пейcмекера</w:t>
            </w:r>
            <w:proofErr w:type="spellEnd"/>
            <w:r w:rsidRPr="00BD1B0F">
              <w:rPr>
                <w:bCs/>
              </w:rPr>
              <w:t>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7317F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5BA90CD0" w14:textId="77777777" w:rsidTr="00BD1B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FA3DA" w14:textId="187D4AD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3.10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DB6A4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Индикация об обрыве электродов.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48041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591B89DF" w14:textId="77777777" w:rsidTr="00BD1B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D612C" w14:textId="5BA2A82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3.11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5DE7A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 xml:space="preserve">Электробезопасность по МЭК 601 (класс II, тип защиты BF(CF).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D426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375F2FFE" w14:textId="77777777" w:rsidTr="00BD1B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52893" w14:textId="1776E65C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3.12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24CD8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Напряжение питания: 220 В, 50 Гц.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AD236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  <w:tr w:rsidR="00BD1B0F" w:rsidRPr="00BD1B0F" w14:paraId="50FF34C3" w14:textId="77777777" w:rsidTr="00BD1B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0FCF6" w14:textId="344FDDD6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3.13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55377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Потребляемая мощность (без компьютера): не более 150 Вт.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FDDDC" w14:textId="77777777" w:rsidR="00BD1B0F" w:rsidRPr="00BD1B0F" w:rsidRDefault="00BD1B0F">
            <w:pPr>
              <w:rPr>
                <w:bCs/>
              </w:rPr>
            </w:pPr>
            <w:r w:rsidRPr="00BD1B0F">
              <w:rPr>
                <w:bCs/>
              </w:rPr>
              <w:t>наличие</w:t>
            </w:r>
          </w:p>
        </w:tc>
      </w:tr>
    </w:tbl>
    <w:p w14:paraId="3E5F4A29" w14:textId="68ACDC29" w:rsidR="00BD1B0F" w:rsidRDefault="00BD1B0F" w:rsidP="00007F43">
      <w:pPr>
        <w:contextualSpacing/>
        <w:mirrorIndents/>
        <w:jc w:val="center"/>
        <w:rPr>
          <w:b/>
          <w:bCs/>
        </w:rPr>
      </w:pPr>
    </w:p>
    <w:p w14:paraId="1BF858E5" w14:textId="54415FB8" w:rsidR="00EE7DE4" w:rsidRPr="00007F43" w:rsidRDefault="00EE7DE4" w:rsidP="004555F1">
      <w:pPr>
        <w:tabs>
          <w:tab w:val="left" w:pos="6804"/>
        </w:tabs>
        <w:mirrorIndents/>
        <w:rPr>
          <w:b/>
          <w:bCs/>
        </w:rPr>
      </w:pPr>
    </w:p>
    <w:sectPr w:rsidR="00EE7DE4" w:rsidRPr="00007F43" w:rsidSect="00FF0503">
      <w:pgSz w:w="11905" w:h="16838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C0881" w14:textId="77777777" w:rsidR="00A13CFB" w:rsidRDefault="00A13CFB" w:rsidP="003842C2">
      <w:r>
        <w:separator/>
      </w:r>
    </w:p>
  </w:endnote>
  <w:endnote w:type="continuationSeparator" w:id="0">
    <w:p w14:paraId="42AF942F" w14:textId="77777777" w:rsidR="00A13CFB" w:rsidRDefault="00A13CFB" w:rsidP="0038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0E2A1" w14:textId="77777777" w:rsidR="00A13CFB" w:rsidRDefault="00A13CFB" w:rsidP="003842C2">
      <w:r>
        <w:separator/>
      </w:r>
    </w:p>
  </w:footnote>
  <w:footnote w:type="continuationSeparator" w:id="0">
    <w:p w14:paraId="5400FBF7" w14:textId="77777777" w:rsidR="00A13CFB" w:rsidRDefault="00A13CFB" w:rsidP="00384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63CA"/>
    <w:multiLevelType w:val="multilevel"/>
    <w:tmpl w:val="34EEF7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 w15:restartNumberingAfterBreak="0">
    <w:nsid w:val="05F1256C"/>
    <w:multiLevelType w:val="multilevel"/>
    <w:tmpl w:val="D52C8A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141416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1414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1414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1414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1414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1414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1414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1414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141416"/>
      </w:rPr>
    </w:lvl>
  </w:abstractNum>
  <w:abstractNum w:abstractNumId="2" w15:restartNumberingAfterBreak="0">
    <w:nsid w:val="06D01621"/>
    <w:multiLevelType w:val="multilevel"/>
    <w:tmpl w:val="4FEA42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0B893BA9"/>
    <w:multiLevelType w:val="hybridMultilevel"/>
    <w:tmpl w:val="FF5C2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D7C3D"/>
    <w:multiLevelType w:val="multilevel"/>
    <w:tmpl w:val="0E8D7C3D"/>
    <w:lvl w:ilvl="0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6" w:hanging="1800"/>
      </w:pPr>
      <w:rPr>
        <w:rFonts w:hint="default"/>
      </w:rPr>
    </w:lvl>
  </w:abstractNum>
  <w:abstractNum w:abstractNumId="5" w15:restartNumberingAfterBreak="0">
    <w:nsid w:val="108F6959"/>
    <w:multiLevelType w:val="multilevel"/>
    <w:tmpl w:val="C340F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B640613"/>
    <w:multiLevelType w:val="hybridMultilevel"/>
    <w:tmpl w:val="4C108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85325"/>
    <w:multiLevelType w:val="multilevel"/>
    <w:tmpl w:val="0FC43A8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141416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  <w:color w:val="141416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141416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141416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141416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141416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color w:val="141416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141416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color w:val="141416"/>
      </w:rPr>
    </w:lvl>
  </w:abstractNum>
  <w:abstractNum w:abstractNumId="8" w15:restartNumberingAfterBreak="0">
    <w:nsid w:val="1C425416"/>
    <w:multiLevelType w:val="hybridMultilevel"/>
    <w:tmpl w:val="ECCE5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466FC"/>
    <w:multiLevelType w:val="multilevel"/>
    <w:tmpl w:val="4FEA42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 w15:restartNumberingAfterBreak="0">
    <w:nsid w:val="2B495D3B"/>
    <w:multiLevelType w:val="hybridMultilevel"/>
    <w:tmpl w:val="9D344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C7273"/>
    <w:multiLevelType w:val="multilevel"/>
    <w:tmpl w:val="0A4C7F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1A1A56"/>
    <w:multiLevelType w:val="hybridMultilevel"/>
    <w:tmpl w:val="89CCE79A"/>
    <w:lvl w:ilvl="0" w:tplc="3D84435C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3" w15:restartNumberingAfterBreak="0">
    <w:nsid w:val="31A82E14"/>
    <w:multiLevelType w:val="hybridMultilevel"/>
    <w:tmpl w:val="E2D47E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4DF1A1A"/>
    <w:multiLevelType w:val="multilevel"/>
    <w:tmpl w:val="B736435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70"/>
        <w:position w:val="0"/>
        <w:sz w:val="38"/>
        <w:szCs w:val="3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4">
      <w:start w:val="1"/>
      <w:numFmt w:val="decimal"/>
      <w:lvlText w:val="%1.%2.%3.%4.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152A8A"/>
    <w:multiLevelType w:val="multilevel"/>
    <w:tmpl w:val="680C060A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cs="Times New Roman" w:hint="default"/>
      </w:rPr>
    </w:lvl>
  </w:abstractNum>
  <w:abstractNum w:abstractNumId="16" w15:restartNumberingAfterBreak="0">
    <w:nsid w:val="384B4ACE"/>
    <w:multiLevelType w:val="hybridMultilevel"/>
    <w:tmpl w:val="E75653C4"/>
    <w:lvl w:ilvl="0" w:tplc="E6E0A54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E67BE"/>
    <w:multiLevelType w:val="multilevel"/>
    <w:tmpl w:val="8856C2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1423B52"/>
    <w:multiLevelType w:val="multilevel"/>
    <w:tmpl w:val="DDDE0C4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141416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  <w:color w:val="141416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141416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141416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141416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141416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141416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141416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141416"/>
      </w:rPr>
    </w:lvl>
  </w:abstractNum>
  <w:abstractNum w:abstractNumId="19" w15:restartNumberingAfterBreak="0">
    <w:nsid w:val="490D4E24"/>
    <w:multiLevelType w:val="hybridMultilevel"/>
    <w:tmpl w:val="9D1CA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A55E40"/>
    <w:multiLevelType w:val="hybridMultilevel"/>
    <w:tmpl w:val="6CE4D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884CE8"/>
    <w:multiLevelType w:val="multilevel"/>
    <w:tmpl w:val="4FEA42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2" w15:restartNumberingAfterBreak="0">
    <w:nsid w:val="6FE628B2"/>
    <w:multiLevelType w:val="hybridMultilevel"/>
    <w:tmpl w:val="3F785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431746"/>
    <w:multiLevelType w:val="multilevel"/>
    <w:tmpl w:val="31E0DAC2"/>
    <w:lvl w:ilvl="0">
      <w:start w:val="1"/>
      <w:numFmt w:val="decimal"/>
      <w:lvlText w:val="%1."/>
      <w:lvlJc w:val="left"/>
      <w:pPr>
        <w:tabs>
          <w:tab w:val="num" w:pos="528"/>
        </w:tabs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23"/>
        </w:tabs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 w15:restartNumberingAfterBreak="0">
    <w:nsid w:val="720C1291"/>
    <w:multiLevelType w:val="hybridMultilevel"/>
    <w:tmpl w:val="ECCE53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6678DA"/>
    <w:multiLevelType w:val="multilevel"/>
    <w:tmpl w:val="4AC8532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35365079">
    <w:abstractNumId w:val="19"/>
  </w:num>
  <w:num w:numId="2" w16cid:durableId="9612312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0850138">
    <w:abstractNumId w:val="20"/>
  </w:num>
  <w:num w:numId="4" w16cid:durableId="536936898">
    <w:abstractNumId w:val="16"/>
  </w:num>
  <w:num w:numId="5" w16cid:durableId="2059161867">
    <w:abstractNumId w:val="25"/>
  </w:num>
  <w:num w:numId="6" w16cid:durableId="586421968">
    <w:abstractNumId w:val="12"/>
  </w:num>
  <w:num w:numId="7" w16cid:durableId="1143933345">
    <w:abstractNumId w:val="23"/>
  </w:num>
  <w:num w:numId="8" w16cid:durableId="192886580">
    <w:abstractNumId w:val="14"/>
  </w:num>
  <w:num w:numId="9" w16cid:durableId="610937482">
    <w:abstractNumId w:val="11"/>
  </w:num>
  <w:num w:numId="10" w16cid:durableId="1276869099">
    <w:abstractNumId w:val="17"/>
  </w:num>
  <w:num w:numId="11" w16cid:durableId="1757095310">
    <w:abstractNumId w:val="10"/>
  </w:num>
  <w:num w:numId="12" w16cid:durableId="1606301884">
    <w:abstractNumId w:val="9"/>
  </w:num>
  <w:num w:numId="13" w16cid:durableId="758259862">
    <w:abstractNumId w:val="2"/>
  </w:num>
  <w:num w:numId="14" w16cid:durableId="1871455992">
    <w:abstractNumId w:val="21"/>
  </w:num>
  <w:num w:numId="15" w16cid:durableId="304774762">
    <w:abstractNumId w:val="8"/>
  </w:num>
  <w:num w:numId="16" w16cid:durableId="1139030717">
    <w:abstractNumId w:val="24"/>
  </w:num>
  <w:num w:numId="17" w16cid:durableId="951664249">
    <w:abstractNumId w:val="22"/>
  </w:num>
  <w:num w:numId="18" w16cid:durableId="1223057588">
    <w:abstractNumId w:val="4"/>
  </w:num>
  <w:num w:numId="19" w16cid:durableId="1153764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27901654">
    <w:abstractNumId w:val="18"/>
  </w:num>
  <w:num w:numId="21" w16cid:durableId="1344085437">
    <w:abstractNumId w:val="7"/>
  </w:num>
  <w:num w:numId="22" w16cid:durableId="1306735855">
    <w:abstractNumId w:val="1"/>
  </w:num>
  <w:num w:numId="23" w16cid:durableId="1636596181">
    <w:abstractNumId w:val="15"/>
  </w:num>
  <w:num w:numId="24" w16cid:durableId="1563711005">
    <w:abstractNumId w:val="0"/>
  </w:num>
  <w:num w:numId="25" w16cid:durableId="1588861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99259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B4"/>
    <w:rsid w:val="0000053C"/>
    <w:rsid w:val="00006F0A"/>
    <w:rsid w:val="00007F43"/>
    <w:rsid w:val="0007641D"/>
    <w:rsid w:val="00090B07"/>
    <w:rsid w:val="000D07E1"/>
    <w:rsid w:val="000E61ED"/>
    <w:rsid w:val="000F1B2D"/>
    <w:rsid w:val="000F4483"/>
    <w:rsid w:val="00125D08"/>
    <w:rsid w:val="00141969"/>
    <w:rsid w:val="001608BE"/>
    <w:rsid w:val="0018088D"/>
    <w:rsid w:val="001A076F"/>
    <w:rsid w:val="001C318D"/>
    <w:rsid w:val="001E2C1B"/>
    <w:rsid w:val="002376EE"/>
    <w:rsid w:val="00245C2E"/>
    <w:rsid w:val="00274526"/>
    <w:rsid w:val="002C37B4"/>
    <w:rsid w:val="003177B8"/>
    <w:rsid w:val="00336948"/>
    <w:rsid w:val="003842C2"/>
    <w:rsid w:val="003A683D"/>
    <w:rsid w:val="003C6559"/>
    <w:rsid w:val="004031B5"/>
    <w:rsid w:val="00425EA2"/>
    <w:rsid w:val="004260C0"/>
    <w:rsid w:val="00454AE5"/>
    <w:rsid w:val="004555F1"/>
    <w:rsid w:val="00456FF2"/>
    <w:rsid w:val="0045718A"/>
    <w:rsid w:val="004C3C7F"/>
    <w:rsid w:val="004F64A2"/>
    <w:rsid w:val="00527CC0"/>
    <w:rsid w:val="00545F7A"/>
    <w:rsid w:val="0055183F"/>
    <w:rsid w:val="00563BD3"/>
    <w:rsid w:val="005B4FA7"/>
    <w:rsid w:val="00616D0E"/>
    <w:rsid w:val="00617CBC"/>
    <w:rsid w:val="0063302D"/>
    <w:rsid w:val="006A0493"/>
    <w:rsid w:val="006C1B42"/>
    <w:rsid w:val="006E786E"/>
    <w:rsid w:val="00701A10"/>
    <w:rsid w:val="00740B04"/>
    <w:rsid w:val="00746B3A"/>
    <w:rsid w:val="007D1899"/>
    <w:rsid w:val="007D33BE"/>
    <w:rsid w:val="007E5219"/>
    <w:rsid w:val="007F1422"/>
    <w:rsid w:val="00811D89"/>
    <w:rsid w:val="008317D7"/>
    <w:rsid w:val="00964C0A"/>
    <w:rsid w:val="00971A94"/>
    <w:rsid w:val="00A05089"/>
    <w:rsid w:val="00A13CFB"/>
    <w:rsid w:val="00A145A6"/>
    <w:rsid w:val="00A305D9"/>
    <w:rsid w:val="00A36F35"/>
    <w:rsid w:val="00A473A5"/>
    <w:rsid w:val="00A6154C"/>
    <w:rsid w:val="00A62D71"/>
    <w:rsid w:val="00A73EB8"/>
    <w:rsid w:val="00A81961"/>
    <w:rsid w:val="00A929B1"/>
    <w:rsid w:val="00AA6700"/>
    <w:rsid w:val="00B35CD2"/>
    <w:rsid w:val="00B43240"/>
    <w:rsid w:val="00B576FC"/>
    <w:rsid w:val="00B83184"/>
    <w:rsid w:val="00B867E9"/>
    <w:rsid w:val="00B92982"/>
    <w:rsid w:val="00BD0E3E"/>
    <w:rsid w:val="00BD1B0F"/>
    <w:rsid w:val="00BE1916"/>
    <w:rsid w:val="00BF0C5D"/>
    <w:rsid w:val="00C044A5"/>
    <w:rsid w:val="00C20429"/>
    <w:rsid w:val="00CF3394"/>
    <w:rsid w:val="00D04E07"/>
    <w:rsid w:val="00D0794C"/>
    <w:rsid w:val="00D27819"/>
    <w:rsid w:val="00D527A1"/>
    <w:rsid w:val="00D63550"/>
    <w:rsid w:val="00E117F4"/>
    <w:rsid w:val="00E6491A"/>
    <w:rsid w:val="00EB0B34"/>
    <w:rsid w:val="00EC2A67"/>
    <w:rsid w:val="00ED3037"/>
    <w:rsid w:val="00EE7DE4"/>
    <w:rsid w:val="00F626DF"/>
    <w:rsid w:val="00F67F4F"/>
    <w:rsid w:val="00FA7B00"/>
    <w:rsid w:val="00FD3E61"/>
    <w:rsid w:val="00FF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69184"/>
  <w15:docId w15:val="{322DC945-D346-47E3-852A-263D8B52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25D0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145A6"/>
    <w:pPr>
      <w:ind w:left="720"/>
      <w:contextualSpacing/>
    </w:pPr>
    <w:rPr>
      <w:sz w:val="20"/>
      <w:szCs w:val="20"/>
    </w:rPr>
  </w:style>
  <w:style w:type="paragraph" w:styleId="a9">
    <w:name w:val="Normal (Web)"/>
    <w:basedOn w:val="a"/>
    <w:uiPriority w:val="99"/>
    <w:unhideWhenUsed/>
    <w:rsid w:val="00A473A5"/>
  </w:style>
  <w:style w:type="character" w:customStyle="1" w:styleId="2">
    <w:name w:val="Заголовок №2_"/>
    <w:basedOn w:val="a0"/>
    <w:link w:val="20"/>
    <w:rsid w:val="007D33BE"/>
    <w:rPr>
      <w:rFonts w:ascii="Times New Roman" w:eastAsia="Times New Roman" w:hAnsi="Times New Roman" w:cs="Times New Roman"/>
      <w:b/>
      <w:bCs/>
    </w:rPr>
  </w:style>
  <w:style w:type="paragraph" w:customStyle="1" w:styleId="20">
    <w:name w:val="Заголовок №2"/>
    <w:basedOn w:val="a"/>
    <w:link w:val="2"/>
    <w:rsid w:val="007D33BE"/>
    <w:pPr>
      <w:widowControl w:val="0"/>
      <w:spacing w:line="259" w:lineRule="auto"/>
      <w:outlineLvl w:val="1"/>
    </w:pPr>
    <w:rPr>
      <w:b/>
      <w:bCs/>
      <w:sz w:val="22"/>
      <w:szCs w:val="22"/>
      <w:lang w:eastAsia="en-US"/>
    </w:rPr>
  </w:style>
  <w:style w:type="character" w:customStyle="1" w:styleId="aa">
    <w:name w:val="Другое_"/>
    <w:basedOn w:val="a0"/>
    <w:link w:val="ab"/>
    <w:rsid w:val="007D33BE"/>
    <w:rPr>
      <w:rFonts w:ascii="Times New Roman" w:eastAsia="Times New Roman" w:hAnsi="Times New Roman" w:cs="Times New Roman"/>
      <w:sz w:val="28"/>
      <w:szCs w:val="28"/>
    </w:rPr>
  </w:style>
  <w:style w:type="paragraph" w:customStyle="1" w:styleId="ab">
    <w:name w:val="Другое"/>
    <w:basedOn w:val="a"/>
    <w:link w:val="aa"/>
    <w:rsid w:val="007D33BE"/>
    <w:pPr>
      <w:widowControl w:val="0"/>
    </w:pPr>
    <w:rPr>
      <w:sz w:val="28"/>
      <w:szCs w:val="28"/>
      <w:lang w:eastAsia="en-US"/>
    </w:rPr>
  </w:style>
  <w:style w:type="table" w:customStyle="1" w:styleId="12">
    <w:name w:val="Сетка таблицы12"/>
    <w:basedOn w:val="a1"/>
    <w:next w:val="ac"/>
    <w:uiPriority w:val="39"/>
    <w:rsid w:val="00425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rsid w:val="00425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c"/>
    <w:uiPriority w:val="39"/>
    <w:rsid w:val="00425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c"/>
    <w:uiPriority w:val="39"/>
    <w:rsid w:val="00425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39"/>
    <w:rsid w:val="00746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746B3A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table" w:customStyle="1" w:styleId="24">
    <w:name w:val="Сетка таблицы24"/>
    <w:basedOn w:val="a1"/>
    <w:next w:val="ac"/>
    <w:uiPriority w:val="39"/>
    <w:rsid w:val="00551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007F43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character" w:customStyle="1" w:styleId="FontStyle14">
    <w:name w:val="Font Style14"/>
    <w:basedOn w:val="a0"/>
    <w:uiPriority w:val="99"/>
    <w:rsid w:val="00007F43"/>
    <w:rPr>
      <w:rFonts w:ascii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007F43"/>
    <w:pPr>
      <w:ind w:left="720"/>
      <w:contextualSpacing/>
    </w:pPr>
    <w:rPr>
      <w:rFonts w:eastAsia="Calibri"/>
    </w:rPr>
  </w:style>
  <w:style w:type="paragraph" w:styleId="21">
    <w:name w:val="Body Text 2"/>
    <w:basedOn w:val="a"/>
    <w:link w:val="22"/>
    <w:rsid w:val="004555F1"/>
    <w:pPr>
      <w:spacing w:line="400" w:lineRule="exact"/>
      <w:jc w:val="both"/>
    </w:pPr>
    <w:rPr>
      <w:rFonts w:ascii="Bookman Old Style" w:hAnsi="Bookman Old Style"/>
      <w:szCs w:val="20"/>
    </w:rPr>
  </w:style>
  <w:style w:type="character" w:customStyle="1" w:styleId="22">
    <w:name w:val="Основной текст 2 Знак"/>
    <w:basedOn w:val="a0"/>
    <w:link w:val="21"/>
    <w:rsid w:val="004555F1"/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d">
    <w:name w:val="Основной текст_"/>
    <w:link w:val="10"/>
    <w:rsid w:val="004555F1"/>
    <w:rPr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d"/>
    <w:rsid w:val="004555F1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2026-11-03T07:27:00Z</cp:lastPrinted>
  <dcterms:created xsi:type="dcterms:W3CDTF">2026-11-03T07:14:00Z</dcterms:created>
  <dcterms:modified xsi:type="dcterms:W3CDTF">2026-11-05T05:55:00Z</dcterms:modified>
</cp:coreProperties>
</file>