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4AE" w:rsidRPr="00294B2D" w:rsidRDefault="004834AE" w:rsidP="004834A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94B2D">
        <w:rPr>
          <w:rFonts w:ascii="Times New Roman" w:hAnsi="Times New Roman" w:cs="Times New Roman"/>
          <w:sz w:val="22"/>
          <w:szCs w:val="22"/>
        </w:rPr>
        <w:t>Запрос о предоставлении сведений</w:t>
      </w:r>
    </w:p>
    <w:p w:rsidR="004834AE" w:rsidRPr="00294B2D" w:rsidRDefault="004834AE" w:rsidP="004834AE">
      <w:pPr>
        <w:pStyle w:val="ConsPlusNonformat"/>
        <w:jc w:val="center"/>
        <w:rPr>
          <w:rFonts w:ascii="Times New Roman" w:hAnsi="Times New Roman" w:cs="Times New Roman"/>
          <w:iCs/>
          <w:sz w:val="22"/>
          <w:szCs w:val="22"/>
        </w:rPr>
      </w:pPr>
      <w:r w:rsidRPr="00294B2D">
        <w:rPr>
          <w:rFonts w:ascii="Times New Roman" w:hAnsi="Times New Roman" w:cs="Times New Roman"/>
          <w:sz w:val="22"/>
          <w:szCs w:val="22"/>
        </w:rPr>
        <w:t xml:space="preserve">по процедуре </w:t>
      </w:r>
      <w:r w:rsidRPr="00294B2D">
        <w:rPr>
          <w:rFonts w:ascii="Times New Roman" w:hAnsi="Times New Roman" w:cs="Times New Roman"/>
          <w:iCs/>
          <w:sz w:val="22"/>
          <w:szCs w:val="22"/>
        </w:rPr>
        <w:t>закупки из одного источника</w:t>
      </w:r>
    </w:p>
    <w:p w:rsidR="004834AE" w:rsidRPr="00294B2D" w:rsidRDefault="004834AE" w:rsidP="004834A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94B2D">
        <w:rPr>
          <w:rFonts w:ascii="Times New Roman" w:hAnsi="Times New Roman" w:cs="Times New Roman"/>
          <w:sz w:val="22"/>
          <w:szCs w:val="22"/>
        </w:rPr>
        <w:t xml:space="preserve">от </w:t>
      </w:r>
      <w:r w:rsidR="00B944AC" w:rsidRPr="00294B2D">
        <w:rPr>
          <w:rFonts w:ascii="Times New Roman" w:hAnsi="Times New Roman" w:cs="Times New Roman"/>
          <w:sz w:val="22"/>
          <w:szCs w:val="22"/>
        </w:rPr>
        <w:t>0</w:t>
      </w:r>
      <w:r w:rsidR="00C245FD" w:rsidRPr="00C245FD">
        <w:rPr>
          <w:rFonts w:ascii="Times New Roman" w:hAnsi="Times New Roman" w:cs="Times New Roman"/>
          <w:sz w:val="22"/>
          <w:szCs w:val="22"/>
        </w:rPr>
        <w:t>4</w:t>
      </w:r>
      <w:r w:rsidR="00800163">
        <w:rPr>
          <w:rFonts w:ascii="Times New Roman" w:hAnsi="Times New Roman" w:cs="Times New Roman"/>
          <w:sz w:val="22"/>
          <w:szCs w:val="22"/>
        </w:rPr>
        <w:t>.11</w:t>
      </w:r>
      <w:r w:rsidR="000D5A4C" w:rsidRPr="00294B2D">
        <w:rPr>
          <w:rFonts w:ascii="Times New Roman" w:hAnsi="Times New Roman" w:cs="Times New Roman"/>
          <w:sz w:val="22"/>
          <w:szCs w:val="22"/>
        </w:rPr>
        <w:t>.2026</w:t>
      </w:r>
      <w:r w:rsidRPr="00294B2D">
        <w:rPr>
          <w:rFonts w:ascii="Times New Roman" w:hAnsi="Times New Roman" w:cs="Times New Roman"/>
          <w:sz w:val="22"/>
          <w:szCs w:val="22"/>
        </w:rPr>
        <w:t>г.</w:t>
      </w:r>
    </w:p>
    <w:p w:rsidR="004834AE" w:rsidRPr="00294B2D" w:rsidRDefault="004834AE" w:rsidP="004834AE">
      <w:pPr>
        <w:pStyle w:val="ConsPlusNonformat"/>
        <w:jc w:val="center"/>
        <w:rPr>
          <w:rFonts w:ascii="Times New Roman" w:hAnsi="Times New Roman" w:cs="Times New Roman"/>
          <w:iCs/>
          <w:sz w:val="22"/>
          <w:szCs w:val="22"/>
        </w:rPr>
      </w:pPr>
    </w:p>
    <w:p w:rsidR="004834AE" w:rsidRPr="00294B2D" w:rsidRDefault="004834AE" w:rsidP="004834A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4B2D">
        <w:rPr>
          <w:rFonts w:ascii="Times New Roman" w:hAnsi="Times New Roman" w:cs="Times New Roman"/>
          <w:sz w:val="22"/>
          <w:szCs w:val="22"/>
        </w:rPr>
        <w:t>Вид процедуры государственной закупки: процедура заку</w:t>
      </w:r>
      <w:r w:rsidR="00EF5E8B" w:rsidRPr="00294B2D">
        <w:rPr>
          <w:rFonts w:ascii="Times New Roman" w:hAnsi="Times New Roman" w:cs="Times New Roman"/>
          <w:sz w:val="22"/>
          <w:szCs w:val="22"/>
        </w:rPr>
        <w:t>пки</w:t>
      </w:r>
      <w:r w:rsidR="000D35EB" w:rsidRPr="00294B2D">
        <w:rPr>
          <w:rFonts w:ascii="Times New Roman" w:hAnsi="Times New Roman" w:cs="Times New Roman"/>
          <w:sz w:val="22"/>
          <w:szCs w:val="22"/>
        </w:rPr>
        <w:t xml:space="preserve"> из одного источника, пункт </w:t>
      </w:r>
      <w:r w:rsidR="00615CCB" w:rsidRPr="00294B2D">
        <w:rPr>
          <w:rFonts w:ascii="Times New Roman" w:hAnsi="Times New Roman" w:cs="Times New Roman"/>
          <w:sz w:val="22"/>
          <w:szCs w:val="22"/>
        </w:rPr>
        <w:t>5</w:t>
      </w:r>
      <w:r w:rsidR="00C245FD" w:rsidRPr="00C245FD">
        <w:rPr>
          <w:rFonts w:ascii="Times New Roman" w:hAnsi="Times New Roman" w:cs="Times New Roman"/>
          <w:sz w:val="22"/>
          <w:szCs w:val="22"/>
        </w:rPr>
        <w:t xml:space="preserve"> </w:t>
      </w:r>
      <w:r w:rsidR="00C245FD">
        <w:rPr>
          <w:rFonts w:ascii="Times New Roman" w:hAnsi="Times New Roman" w:cs="Times New Roman"/>
          <w:sz w:val="22"/>
          <w:szCs w:val="22"/>
        </w:rPr>
        <w:t>ЭТП</w:t>
      </w:r>
      <w:r w:rsidR="000D35EB" w:rsidRPr="00294B2D">
        <w:rPr>
          <w:rFonts w:ascii="Times New Roman" w:hAnsi="Times New Roman" w:cs="Times New Roman"/>
          <w:sz w:val="22"/>
          <w:szCs w:val="22"/>
        </w:rPr>
        <w:t>.</w:t>
      </w:r>
    </w:p>
    <w:p w:rsidR="004834AE" w:rsidRPr="00294B2D" w:rsidRDefault="004834AE" w:rsidP="004834A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4B2D">
        <w:rPr>
          <w:rFonts w:ascii="Times New Roman" w:hAnsi="Times New Roman" w:cs="Times New Roman"/>
          <w:sz w:val="22"/>
          <w:szCs w:val="22"/>
        </w:rPr>
        <w:t>1. Сведения о заказчике (организаторе):</w:t>
      </w:r>
    </w:p>
    <w:p w:rsidR="004834AE" w:rsidRPr="00294B2D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294B2D">
        <w:rPr>
          <w:rFonts w:ascii="Times New Roman" w:hAnsi="Times New Roman" w:cs="Times New Roman"/>
          <w:sz w:val="22"/>
          <w:szCs w:val="22"/>
        </w:rPr>
        <w:t xml:space="preserve">полное наименование: </w:t>
      </w:r>
      <w:r w:rsidRPr="00294B2D">
        <w:rPr>
          <w:rFonts w:ascii="Times New Roman" w:hAnsi="Times New Roman" w:cs="Times New Roman"/>
          <w:iCs/>
          <w:sz w:val="22"/>
          <w:szCs w:val="22"/>
        </w:rPr>
        <w:t xml:space="preserve">Минский </w:t>
      </w:r>
      <w:r w:rsidRPr="00294B2D">
        <w:rPr>
          <w:rFonts w:ascii="Times New Roman" w:hAnsi="Times New Roman" w:cs="Times New Roman"/>
          <w:bCs/>
          <w:sz w:val="22"/>
          <w:szCs w:val="22"/>
        </w:rPr>
        <w:t>областной клинический госпиталь инвалидов Великой Отечественной войны имени П.М.Машерова</w:t>
      </w:r>
      <w:r w:rsidR="0009580A" w:rsidRPr="00294B2D">
        <w:rPr>
          <w:rFonts w:ascii="Times New Roman" w:hAnsi="Times New Roman" w:cs="Times New Roman"/>
          <w:iCs/>
          <w:sz w:val="22"/>
          <w:szCs w:val="22"/>
        </w:rPr>
        <w:t>.</w:t>
      </w:r>
    </w:p>
    <w:p w:rsidR="004834AE" w:rsidRPr="00294B2D" w:rsidRDefault="004834AE" w:rsidP="004834AE">
      <w:pPr>
        <w:numPr>
          <w:ilvl w:val="0"/>
          <w:numId w:val="1"/>
        </w:numPr>
        <w:tabs>
          <w:tab w:val="left" w:pos="426"/>
        </w:tabs>
        <w:ind w:left="0" w:hanging="11"/>
        <w:rPr>
          <w:sz w:val="22"/>
          <w:szCs w:val="22"/>
        </w:rPr>
      </w:pPr>
      <w:r w:rsidRPr="00294B2D">
        <w:rPr>
          <w:sz w:val="22"/>
          <w:szCs w:val="22"/>
        </w:rPr>
        <w:t>место нахождения: 223040, Минский р-н, аг. Лесной</w:t>
      </w:r>
      <w:r w:rsidR="00045926" w:rsidRPr="00294B2D">
        <w:rPr>
          <w:sz w:val="22"/>
          <w:szCs w:val="22"/>
        </w:rPr>
        <w:t>, ул.</w:t>
      </w:r>
      <w:r w:rsidR="0009580A" w:rsidRPr="00294B2D">
        <w:rPr>
          <w:sz w:val="22"/>
          <w:szCs w:val="22"/>
        </w:rPr>
        <w:t xml:space="preserve"> </w:t>
      </w:r>
      <w:r w:rsidR="00045926" w:rsidRPr="00294B2D">
        <w:rPr>
          <w:sz w:val="22"/>
          <w:szCs w:val="22"/>
        </w:rPr>
        <w:t>Троицкая, 35В</w:t>
      </w:r>
      <w:r w:rsidR="0009580A" w:rsidRPr="00294B2D">
        <w:rPr>
          <w:sz w:val="22"/>
          <w:szCs w:val="22"/>
        </w:rPr>
        <w:t>.</w:t>
      </w:r>
    </w:p>
    <w:p w:rsidR="004834AE" w:rsidRPr="00294B2D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2"/>
          <w:szCs w:val="22"/>
        </w:rPr>
      </w:pPr>
      <w:r w:rsidRPr="00294B2D">
        <w:rPr>
          <w:rFonts w:ascii="Times New Roman" w:hAnsi="Times New Roman" w:cs="Times New Roman"/>
          <w:sz w:val="22"/>
          <w:szCs w:val="22"/>
        </w:rPr>
        <w:t>учетный номер плательщика заказчика (организатора): 600211130.</w:t>
      </w:r>
    </w:p>
    <w:p w:rsidR="0009580A" w:rsidRPr="00294B2D" w:rsidRDefault="004834AE" w:rsidP="008F69BA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2"/>
          <w:szCs w:val="22"/>
        </w:rPr>
      </w:pPr>
      <w:r w:rsidRPr="00294B2D">
        <w:rPr>
          <w:rFonts w:ascii="Times New Roman" w:hAnsi="Times New Roman" w:cs="Times New Roman"/>
          <w:sz w:val="22"/>
          <w:szCs w:val="22"/>
        </w:rPr>
        <w:t>фамилия, имя, отчество, должность контактного лица</w:t>
      </w:r>
      <w:r w:rsidR="004E3C3E" w:rsidRPr="00294B2D">
        <w:rPr>
          <w:rFonts w:ascii="Times New Roman" w:hAnsi="Times New Roman" w:cs="Times New Roman"/>
          <w:sz w:val="22"/>
          <w:szCs w:val="22"/>
        </w:rPr>
        <w:t xml:space="preserve">: </w:t>
      </w:r>
      <w:r w:rsidR="0009580A" w:rsidRPr="00294B2D">
        <w:rPr>
          <w:rFonts w:ascii="Times New Roman" w:hAnsi="Times New Roman" w:cs="Times New Roman"/>
          <w:sz w:val="22"/>
          <w:szCs w:val="22"/>
        </w:rPr>
        <w:t>Куницкая Айнур Теймуровна</w:t>
      </w:r>
      <w:r w:rsidR="0052321F" w:rsidRPr="00294B2D">
        <w:rPr>
          <w:rFonts w:ascii="Times New Roman" w:hAnsi="Times New Roman" w:cs="Times New Roman"/>
          <w:sz w:val="22"/>
          <w:szCs w:val="22"/>
        </w:rPr>
        <w:t>,</w:t>
      </w:r>
      <w:r w:rsidR="004E3C3E" w:rsidRPr="00294B2D">
        <w:rPr>
          <w:rFonts w:ascii="Times New Roman" w:hAnsi="Times New Roman" w:cs="Times New Roman"/>
          <w:sz w:val="22"/>
          <w:szCs w:val="22"/>
        </w:rPr>
        <w:t xml:space="preserve"> </w:t>
      </w:r>
      <w:r w:rsidR="009C3BA7" w:rsidRPr="00294B2D">
        <w:rPr>
          <w:rFonts w:ascii="Times New Roman" w:hAnsi="Times New Roman" w:cs="Times New Roman"/>
          <w:sz w:val="22"/>
          <w:szCs w:val="22"/>
        </w:rPr>
        <w:t>специалист по организации закупок</w:t>
      </w:r>
      <w:r w:rsidR="0009580A" w:rsidRPr="00294B2D">
        <w:rPr>
          <w:rFonts w:ascii="Times New Roman" w:hAnsi="Times New Roman" w:cs="Times New Roman"/>
          <w:sz w:val="22"/>
          <w:szCs w:val="22"/>
        </w:rPr>
        <w:t>.</w:t>
      </w:r>
      <w:r w:rsidR="00AC473A" w:rsidRPr="00294B2D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834AE" w:rsidRPr="00294B2D" w:rsidRDefault="004834AE" w:rsidP="008F69BA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2"/>
          <w:szCs w:val="22"/>
        </w:rPr>
      </w:pPr>
      <w:r w:rsidRPr="00294B2D">
        <w:rPr>
          <w:rFonts w:ascii="Times New Roman" w:hAnsi="Times New Roman" w:cs="Times New Roman"/>
          <w:sz w:val="22"/>
          <w:szCs w:val="22"/>
        </w:rPr>
        <w:t xml:space="preserve">номер контактного телефона/ факс: (017) 311 46 </w:t>
      </w:r>
      <w:r w:rsidR="00437535" w:rsidRPr="00294B2D">
        <w:rPr>
          <w:rFonts w:ascii="Times New Roman" w:hAnsi="Times New Roman" w:cs="Times New Roman"/>
          <w:sz w:val="22"/>
          <w:szCs w:val="22"/>
        </w:rPr>
        <w:t>2</w:t>
      </w:r>
      <w:r w:rsidR="00C4269B" w:rsidRPr="00294B2D">
        <w:rPr>
          <w:rFonts w:ascii="Times New Roman" w:hAnsi="Times New Roman" w:cs="Times New Roman"/>
          <w:sz w:val="22"/>
          <w:szCs w:val="22"/>
        </w:rPr>
        <w:t>7</w:t>
      </w:r>
      <w:r w:rsidR="000B1081" w:rsidRPr="00294B2D">
        <w:rPr>
          <w:rFonts w:ascii="Times New Roman" w:hAnsi="Times New Roman" w:cs="Times New Roman"/>
          <w:sz w:val="22"/>
          <w:szCs w:val="22"/>
        </w:rPr>
        <w:t>.</w:t>
      </w:r>
    </w:p>
    <w:p w:rsidR="004834AE" w:rsidRPr="00294B2D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2"/>
          <w:szCs w:val="22"/>
          <w:lang w:val="be-BY"/>
        </w:rPr>
      </w:pPr>
      <w:r w:rsidRPr="00294B2D">
        <w:rPr>
          <w:rFonts w:ascii="Times New Roman" w:hAnsi="Times New Roman" w:cs="Times New Roman"/>
          <w:sz w:val="22"/>
          <w:szCs w:val="22"/>
        </w:rPr>
        <w:t xml:space="preserve">адрес электронной почты: </w:t>
      </w:r>
      <w:hyperlink r:id="rId8" w:history="1">
        <w:r w:rsidRPr="00294B2D">
          <w:rPr>
            <w:rStyle w:val="a8"/>
            <w:rFonts w:ascii="Times New Roman" w:hAnsi="Times New Roman" w:cs="Times New Roman"/>
            <w:b/>
            <w:sz w:val="22"/>
            <w:szCs w:val="22"/>
            <w:u w:val="none"/>
            <w:lang w:val="en-US"/>
          </w:rPr>
          <w:t>omts</w:t>
        </w:r>
        <w:r w:rsidRPr="00294B2D">
          <w:rPr>
            <w:rStyle w:val="a8"/>
            <w:rFonts w:ascii="Times New Roman" w:hAnsi="Times New Roman" w:cs="Times New Roman"/>
            <w:b/>
            <w:sz w:val="22"/>
            <w:szCs w:val="22"/>
            <w:u w:val="none"/>
            <w:shd w:val="clear" w:color="auto" w:fill="FFFFFF"/>
          </w:rPr>
          <w:t>@</w:t>
        </w:r>
        <w:r w:rsidRPr="00294B2D">
          <w:rPr>
            <w:rStyle w:val="a8"/>
            <w:rFonts w:ascii="Times New Roman" w:hAnsi="Times New Roman" w:cs="Times New Roman"/>
            <w:b/>
            <w:sz w:val="22"/>
            <w:szCs w:val="22"/>
            <w:u w:val="none"/>
            <w:shd w:val="clear" w:color="auto" w:fill="FFFFFF"/>
            <w:lang w:val="en-US"/>
          </w:rPr>
          <w:t>giv</w:t>
        </w:r>
        <w:r w:rsidRPr="00294B2D">
          <w:rPr>
            <w:rStyle w:val="a8"/>
            <w:rFonts w:ascii="Times New Roman" w:hAnsi="Times New Roman" w:cs="Times New Roman"/>
            <w:b/>
            <w:sz w:val="22"/>
            <w:szCs w:val="22"/>
            <w:u w:val="none"/>
            <w:shd w:val="clear" w:color="auto" w:fill="FFFFFF"/>
          </w:rPr>
          <w:t>.</w:t>
        </w:r>
        <w:r w:rsidRPr="00294B2D">
          <w:rPr>
            <w:rStyle w:val="a8"/>
            <w:rFonts w:ascii="Times New Roman" w:hAnsi="Times New Roman" w:cs="Times New Roman"/>
            <w:b/>
            <w:sz w:val="22"/>
            <w:szCs w:val="22"/>
            <w:u w:val="none"/>
            <w:shd w:val="clear" w:color="auto" w:fill="FFFFFF"/>
            <w:lang w:val="en-US"/>
          </w:rPr>
          <w:t>by</w:t>
        </w:r>
      </w:hyperlink>
      <w:r w:rsidRPr="00294B2D">
        <w:rPr>
          <w:rFonts w:ascii="Times New Roman" w:hAnsi="Times New Roman" w:cs="Times New Roman"/>
          <w:b/>
          <w:color w:val="000000" w:themeColor="text1"/>
          <w:sz w:val="22"/>
          <w:szCs w:val="22"/>
          <w:shd w:val="clear" w:color="auto" w:fill="FFFFFF"/>
        </w:rPr>
        <w:t xml:space="preserve"> </w:t>
      </w:r>
    </w:p>
    <w:p w:rsidR="004834AE" w:rsidRPr="00294B2D" w:rsidRDefault="004834AE" w:rsidP="004834AE">
      <w:pPr>
        <w:jc w:val="both"/>
        <w:rPr>
          <w:sz w:val="22"/>
          <w:szCs w:val="22"/>
        </w:rPr>
      </w:pPr>
      <w:r w:rsidRPr="00294B2D">
        <w:rPr>
          <w:sz w:val="22"/>
          <w:szCs w:val="22"/>
        </w:rPr>
        <w:t>2. Сведения о предмете государственной закупки:</w:t>
      </w:r>
    </w:p>
    <w:p w:rsidR="00BD1D18" w:rsidRPr="00800163" w:rsidRDefault="004834AE" w:rsidP="004834AE">
      <w:pPr>
        <w:jc w:val="both"/>
        <w:rPr>
          <w:b/>
          <w:i/>
          <w:sz w:val="22"/>
          <w:szCs w:val="22"/>
        </w:rPr>
      </w:pPr>
      <w:r w:rsidRPr="00294B2D">
        <w:rPr>
          <w:sz w:val="22"/>
          <w:szCs w:val="22"/>
        </w:rPr>
        <w:t>2.1. предмет закупки:</w:t>
      </w:r>
      <w:r w:rsidR="0009580A" w:rsidRPr="00294B2D">
        <w:rPr>
          <w:sz w:val="22"/>
          <w:szCs w:val="22"/>
        </w:rPr>
        <w:t xml:space="preserve"> </w:t>
      </w:r>
      <w:r w:rsidR="00800163">
        <w:rPr>
          <w:b/>
          <w:i/>
          <w:sz w:val="22"/>
          <w:szCs w:val="22"/>
        </w:rPr>
        <w:t xml:space="preserve">Реагенты для анализатора газов и крови по оценке кислотно-основного состояния </w:t>
      </w:r>
      <w:r w:rsidR="00800163">
        <w:rPr>
          <w:b/>
          <w:i/>
          <w:sz w:val="22"/>
          <w:szCs w:val="22"/>
          <w:lang w:val="en-US"/>
        </w:rPr>
        <w:t>Gem</w:t>
      </w:r>
      <w:r w:rsidR="00800163" w:rsidRPr="00800163">
        <w:rPr>
          <w:b/>
          <w:i/>
          <w:sz w:val="22"/>
          <w:szCs w:val="22"/>
        </w:rPr>
        <w:t xml:space="preserve"> </w:t>
      </w:r>
      <w:r w:rsidR="00800163">
        <w:rPr>
          <w:b/>
          <w:i/>
          <w:sz w:val="22"/>
          <w:szCs w:val="22"/>
          <w:lang w:val="en-US"/>
        </w:rPr>
        <w:t>Premier</w:t>
      </w:r>
      <w:r w:rsidR="00800163">
        <w:rPr>
          <w:b/>
          <w:i/>
          <w:sz w:val="22"/>
          <w:szCs w:val="22"/>
        </w:rPr>
        <w:t xml:space="preserve"> 3500. </w:t>
      </w:r>
    </w:p>
    <w:p w:rsidR="00B944AC" w:rsidRPr="00800163" w:rsidRDefault="00BD1D18" w:rsidP="004834AE">
      <w:pPr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B944AC" w:rsidRPr="00294B2D">
        <w:rPr>
          <w:sz w:val="22"/>
          <w:szCs w:val="22"/>
        </w:rPr>
        <w:t xml:space="preserve">. </w:t>
      </w:r>
      <w:r w:rsidR="00B944AC" w:rsidRPr="00294B2D">
        <w:rPr>
          <w:i/>
          <w:sz w:val="22"/>
          <w:szCs w:val="22"/>
        </w:rPr>
        <w:t xml:space="preserve">код ОКРБ 007-2012: </w:t>
      </w:r>
      <w:r w:rsidR="00800163" w:rsidRPr="00800163">
        <w:rPr>
          <w:i/>
          <w:sz w:val="22"/>
          <w:szCs w:val="22"/>
        </w:rPr>
        <w:t>20.59.52.100</w:t>
      </w:r>
      <w:r w:rsidR="00FB7DB7" w:rsidRPr="00294B2D">
        <w:rPr>
          <w:i/>
          <w:sz w:val="22"/>
          <w:szCs w:val="22"/>
        </w:rPr>
        <w:t xml:space="preserve">. </w:t>
      </w:r>
      <w:r w:rsidR="00800163" w:rsidRPr="00800163">
        <w:rPr>
          <w:i/>
          <w:sz w:val="22"/>
          <w:szCs w:val="22"/>
        </w:rPr>
        <w:t>Реагенты диагностические или лабораторные композиционные, включая бумагу, пропитанную или покрытую диагностическими или лабораторными реагентами.</w:t>
      </w:r>
      <w:r w:rsidR="00800163">
        <w:rPr>
          <w:i/>
          <w:sz w:val="22"/>
          <w:szCs w:val="22"/>
        </w:rPr>
        <w:t xml:space="preserve"> </w:t>
      </w:r>
    </w:p>
    <w:p w:rsidR="004834AE" w:rsidRPr="00294B2D" w:rsidRDefault="004834AE" w:rsidP="004834AE">
      <w:pPr>
        <w:jc w:val="both"/>
        <w:rPr>
          <w:sz w:val="22"/>
          <w:szCs w:val="22"/>
        </w:rPr>
      </w:pPr>
      <w:r w:rsidRPr="00294B2D">
        <w:rPr>
          <w:sz w:val="22"/>
          <w:szCs w:val="22"/>
        </w:rPr>
        <w:t>2</w:t>
      </w:r>
      <w:r w:rsidR="00BD1D18">
        <w:rPr>
          <w:sz w:val="22"/>
          <w:szCs w:val="22"/>
        </w:rPr>
        <w:t>.3</w:t>
      </w:r>
      <w:r w:rsidRPr="00294B2D">
        <w:rPr>
          <w:sz w:val="22"/>
          <w:szCs w:val="22"/>
        </w:rPr>
        <w:t xml:space="preserve">. объем закупки: </w:t>
      </w:r>
      <w:r w:rsidR="00800163" w:rsidRPr="00800163">
        <w:rPr>
          <w:b/>
          <w:sz w:val="22"/>
          <w:szCs w:val="22"/>
        </w:rPr>
        <w:t>1 картридж на 150 исследований</w:t>
      </w:r>
      <w:r w:rsidR="00800163">
        <w:rPr>
          <w:b/>
          <w:sz w:val="22"/>
          <w:szCs w:val="22"/>
        </w:rPr>
        <w:t xml:space="preserve">. </w:t>
      </w:r>
    </w:p>
    <w:p w:rsidR="00B944AC" w:rsidRPr="00063185" w:rsidRDefault="00BD1D18" w:rsidP="004834AE">
      <w:pPr>
        <w:jc w:val="both"/>
        <w:rPr>
          <w:b/>
          <w:i/>
          <w:sz w:val="22"/>
          <w:szCs w:val="22"/>
        </w:rPr>
      </w:pPr>
      <w:r>
        <w:rPr>
          <w:sz w:val="22"/>
          <w:szCs w:val="22"/>
        </w:rPr>
        <w:t>2.4</w:t>
      </w:r>
      <w:r w:rsidR="00B944AC" w:rsidRPr="00294B2D">
        <w:rPr>
          <w:sz w:val="22"/>
          <w:szCs w:val="22"/>
        </w:rPr>
        <w:t xml:space="preserve">. </w:t>
      </w:r>
      <w:r w:rsidR="00B944AC" w:rsidRPr="00063185">
        <w:rPr>
          <w:i/>
          <w:sz w:val="22"/>
          <w:szCs w:val="22"/>
        </w:rPr>
        <w:t xml:space="preserve">Предельная стоимость закупки – </w:t>
      </w:r>
      <w:r w:rsidR="00063185" w:rsidRPr="00C245FD">
        <w:rPr>
          <w:i/>
          <w:sz w:val="22"/>
          <w:szCs w:val="22"/>
        </w:rPr>
        <w:t xml:space="preserve">4 553,86 </w:t>
      </w:r>
      <w:r w:rsidR="00063185" w:rsidRPr="00063185">
        <w:rPr>
          <w:i/>
          <w:sz w:val="22"/>
          <w:szCs w:val="22"/>
        </w:rPr>
        <w:t xml:space="preserve">рублей. </w:t>
      </w:r>
    </w:p>
    <w:p w:rsidR="004834AE" w:rsidRPr="00294B2D" w:rsidRDefault="00BD1D18" w:rsidP="004834AE">
      <w:pPr>
        <w:jc w:val="both"/>
        <w:rPr>
          <w:sz w:val="22"/>
          <w:szCs w:val="22"/>
        </w:rPr>
      </w:pPr>
      <w:r>
        <w:rPr>
          <w:sz w:val="22"/>
          <w:szCs w:val="22"/>
        </w:rPr>
        <w:t>2.5</w:t>
      </w:r>
      <w:r w:rsidR="004834AE" w:rsidRPr="00294B2D">
        <w:rPr>
          <w:sz w:val="22"/>
          <w:szCs w:val="22"/>
        </w:rPr>
        <w:t xml:space="preserve">. место поставки </w:t>
      </w:r>
      <w:r w:rsidR="000B1081" w:rsidRPr="00294B2D">
        <w:rPr>
          <w:sz w:val="22"/>
          <w:szCs w:val="22"/>
        </w:rPr>
        <w:t>товара: Минский р</w:t>
      </w:r>
      <w:r w:rsidR="0009580A" w:rsidRPr="00294B2D">
        <w:rPr>
          <w:sz w:val="22"/>
          <w:szCs w:val="22"/>
        </w:rPr>
        <w:t>-н, аг. Лесной, ул. Троицкая, 35</w:t>
      </w:r>
      <w:r w:rsidR="000B1081" w:rsidRPr="00294B2D">
        <w:rPr>
          <w:sz w:val="22"/>
          <w:szCs w:val="22"/>
        </w:rPr>
        <w:t>В</w:t>
      </w:r>
      <w:r w:rsidR="0009580A" w:rsidRPr="00294B2D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4834AE" w:rsidRPr="00294B2D" w:rsidRDefault="00BD1D18" w:rsidP="004834AE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2.6</w:t>
      </w:r>
      <w:r w:rsidR="004834AE" w:rsidRPr="00294B2D">
        <w:rPr>
          <w:sz w:val="22"/>
          <w:szCs w:val="22"/>
        </w:rPr>
        <w:t xml:space="preserve">. источник финансирования закупки: </w:t>
      </w:r>
      <w:r w:rsidR="004834AE" w:rsidRPr="00294B2D">
        <w:rPr>
          <w:b/>
          <w:sz w:val="22"/>
          <w:szCs w:val="22"/>
        </w:rPr>
        <w:t>областной бюджет.</w:t>
      </w:r>
    </w:p>
    <w:p w:rsidR="004834AE" w:rsidRPr="00294B2D" w:rsidRDefault="00BD1D18" w:rsidP="004834AE">
      <w:pPr>
        <w:jc w:val="both"/>
        <w:rPr>
          <w:sz w:val="22"/>
          <w:szCs w:val="22"/>
        </w:rPr>
      </w:pPr>
      <w:r>
        <w:rPr>
          <w:sz w:val="22"/>
          <w:szCs w:val="22"/>
        </w:rPr>
        <w:t>2.7</w:t>
      </w:r>
      <w:r w:rsidR="004834AE" w:rsidRPr="00294B2D">
        <w:rPr>
          <w:sz w:val="22"/>
          <w:szCs w:val="22"/>
        </w:rPr>
        <w:t>. ориентировочные сроки осуществления закупки</w:t>
      </w:r>
      <w:r w:rsidR="0050068A" w:rsidRPr="00BD1D18">
        <w:rPr>
          <w:b/>
          <w:sz w:val="22"/>
          <w:szCs w:val="22"/>
        </w:rPr>
        <w:t xml:space="preserve">: </w:t>
      </w:r>
      <w:r w:rsidR="00800163" w:rsidRPr="00800163">
        <w:rPr>
          <w:b/>
          <w:sz w:val="22"/>
          <w:szCs w:val="22"/>
        </w:rPr>
        <w:t>5 рабочих дней с момента подписания договора.</w:t>
      </w:r>
    </w:p>
    <w:p w:rsidR="004E3C3E" w:rsidRPr="00294B2D" w:rsidRDefault="00BD1D18" w:rsidP="004E3C3E">
      <w:pPr>
        <w:jc w:val="both"/>
        <w:rPr>
          <w:sz w:val="22"/>
          <w:szCs w:val="22"/>
        </w:rPr>
      </w:pPr>
      <w:r>
        <w:rPr>
          <w:sz w:val="22"/>
          <w:szCs w:val="22"/>
        </w:rPr>
        <w:t>2.8</w:t>
      </w:r>
      <w:r w:rsidR="004834AE" w:rsidRPr="00294B2D">
        <w:rPr>
          <w:sz w:val="22"/>
          <w:szCs w:val="22"/>
        </w:rPr>
        <w:t>. порядок оплаты, доставка товара:</w:t>
      </w:r>
      <w:r w:rsidR="00F64FB1" w:rsidRPr="00294B2D">
        <w:rPr>
          <w:sz w:val="22"/>
          <w:szCs w:val="22"/>
        </w:rPr>
        <w:t xml:space="preserve"> </w:t>
      </w:r>
      <w:r w:rsidR="00294B2D" w:rsidRPr="00294B2D">
        <w:rPr>
          <w:sz w:val="22"/>
          <w:szCs w:val="22"/>
        </w:rPr>
        <w:t xml:space="preserve">по факту поставки либо 100% предоплата, доставка товара транспортом и за счёт поставщика. </w:t>
      </w:r>
    </w:p>
    <w:p w:rsidR="004834AE" w:rsidRPr="00294B2D" w:rsidRDefault="004834AE" w:rsidP="004834AE">
      <w:pPr>
        <w:jc w:val="both"/>
        <w:rPr>
          <w:sz w:val="22"/>
          <w:szCs w:val="22"/>
        </w:rPr>
      </w:pPr>
      <w:r w:rsidRPr="00294B2D">
        <w:rPr>
          <w:sz w:val="22"/>
          <w:szCs w:val="22"/>
        </w:rPr>
        <w:t>3. Сведения о закупке из одного источника:</w:t>
      </w:r>
    </w:p>
    <w:p w:rsidR="004834AE" w:rsidRPr="00294B2D" w:rsidRDefault="004834AE" w:rsidP="004834AE">
      <w:pPr>
        <w:jc w:val="both"/>
        <w:rPr>
          <w:sz w:val="22"/>
          <w:szCs w:val="22"/>
        </w:rPr>
      </w:pPr>
      <w:r w:rsidRPr="00294B2D">
        <w:rPr>
          <w:sz w:val="22"/>
          <w:szCs w:val="22"/>
        </w:rPr>
        <w:t>3.1. закупка из одного источника:</w:t>
      </w:r>
    </w:p>
    <w:p w:rsidR="004834AE" w:rsidRPr="00294B2D" w:rsidRDefault="004834AE" w:rsidP="004834AE">
      <w:pPr>
        <w:pStyle w:val="ConsPlusNonforma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294B2D">
        <w:rPr>
          <w:rFonts w:ascii="Times New Roman" w:hAnsi="Times New Roman" w:cs="Times New Roman"/>
          <w:bCs/>
          <w:sz w:val="22"/>
          <w:szCs w:val="22"/>
        </w:rPr>
        <w:t xml:space="preserve">3.1.1. сроки представления коммерческого предложения </w:t>
      </w:r>
      <w:r w:rsidRPr="00294B2D">
        <w:rPr>
          <w:rFonts w:ascii="Times New Roman" w:hAnsi="Times New Roman" w:cs="Times New Roman"/>
          <w:b/>
          <w:bCs/>
          <w:sz w:val="22"/>
          <w:szCs w:val="22"/>
        </w:rPr>
        <w:t>до «</w:t>
      </w:r>
      <w:r w:rsidR="00911F1E">
        <w:rPr>
          <w:rFonts w:ascii="Times New Roman" w:hAnsi="Times New Roman" w:cs="Times New Roman"/>
          <w:b/>
          <w:bCs/>
          <w:sz w:val="22"/>
          <w:szCs w:val="22"/>
        </w:rPr>
        <w:t>05</w:t>
      </w:r>
      <w:bookmarkStart w:id="0" w:name="_GoBack"/>
      <w:bookmarkEnd w:id="0"/>
      <w:r w:rsidRPr="00294B2D">
        <w:rPr>
          <w:rFonts w:ascii="Times New Roman" w:hAnsi="Times New Roman" w:cs="Times New Roman"/>
          <w:b/>
          <w:bCs/>
          <w:sz w:val="22"/>
          <w:szCs w:val="22"/>
        </w:rPr>
        <w:t xml:space="preserve">» </w:t>
      </w:r>
      <w:r w:rsidR="00800163">
        <w:rPr>
          <w:rFonts w:ascii="Times New Roman" w:hAnsi="Times New Roman" w:cs="Times New Roman"/>
          <w:b/>
          <w:bCs/>
          <w:sz w:val="22"/>
          <w:szCs w:val="22"/>
        </w:rPr>
        <w:t>ноября</w:t>
      </w:r>
      <w:r w:rsidR="00B944AC" w:rsidRPr="00294B2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D5A4C" w:rsidRPr="00294B2D">
        <w:rPr>
          <w:rFonts w:ascii="Times New Roman" w:hAnsi="Times New Roman" w:cs="Times New Roman"/>
          <w:b/>
          <w:bCs/>
          <w:sz w:val="22"/>
          <w:szCs w:val="22"/>
        </w:rPr>
        <w:t>2026</w:t>
      </w:r>
      <w:r w:rsidR="00800163">
        <w:rPr>
          <w:rFonts w:ascii="Times New Roman" w:hAnsi="Times New Roman" w:cs="Times New Roman"/>
          <w:b/>
          <w:bCs/>
          <w:sz w:val="22"/>
          <w:szCs w:val="22"/>
        </w:rPr>
        <w:t>г.</w:t>
      </w:r>
    </w:p>
    <w:p w:rsidR="00C245FD" w:rsidRPr="00A50F84" w:rsidRDefault="004834AE" w:rsidP="00C245FD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94B2D">
        <w:rPr>
          <w:rFonts w:ascii="Times New Roman" w:hAnsi="Times New Roman" w:cs="Times New Roman"/>
          <w:sz w:val="22"/>
          <w:szCs w:val="22"/>
        </w:rPr>
        <w:t>3.1.2. место (адрес) и порядок предоставления:</w:t>
      </w:r>
      <w:r w:rsidR="009A3AB0" w:rsidRPr="00294B2D">
        <w:rPr>
          <w:sz w:val="22"/>
          <w:szCs w:val="22"/>
        </w:rPr>
        <w:t xml:space="preserve"> </w:t>
      </w:r>
      <w:r w:rsidR="00C245FD" w:rsidRPr="00A50F84">
        <w:rPr>
          <w:rFonts w:ascii="Times New Roman" w:hAnsi="Times New Roman" w:cs="Times New Roman"/>
          <w:b/>
          <w:i/>
          <w:sz w:val="23"/>
          <w:szCs w:val="23"/>
          <w:u w:val="single"/>
        </w:rPr>
        <w:t xml:space="preserve">документы предоставляются на электронную торговую площадку </w:t>
      </w:r>
      <w:r w:rsidR="00C245FD" w:rsidRPr="00A42E5F">
        <w:rPr>
          <w:rFonts w:ascii="Times New Roman" w:hAnsi="Times New Roman" w:cs="Times New Roman"/>
          <w:b/>
          <w:i/>
          <w:sz w:val="23"/>
          <w:szCs w:val="23"/>
          <w:u w:val="single"/>
        </w:rPr>
        <w:t>https://zakupki.butb.by/.</w:t>
      </w:r>
      <w:r w:rsidR="00C245FD" w:rsidRPr="00A50F84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C245FD" w:rsidRPr="00A50F84">
        <w:rPr>
          <w:rFonts w:ascii="Times New Roman" w:hAnsi="Times New Roman" w:cs="Times New Roman"/>
          <w:b/>
          <w:bCs/>
          <w:sz w:val="23"/>
          <w:szCs w:val="23"/>
        </w:rPr>
        <w:t>Процедура проводится в электронном виде</w:t>
      </w:r>
      <w:r w:rsidR="00C245FD" w:rsidRPr="00A50F84">
        <w:rPr>
          <w:rFonts w:ascii="Times New Roman" w:hAnsi="Times New Roman" w:cs="Times New Roman"/>
          <w:bCs/>
          <w:sz w:val="23"/>
          <w:szCs w:val="23"/>
        </w:rPr>
        <w:t>.</w:t>
      </w:r>
    </w:p>
    <w:p w:rsidR="004834AE" w:rsidRPr="00294B2D" w:rsidRDefault="004834AE" w:rsidP="004834A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4B2D">
        <w:rPr>
          <w:rFonts w:ascii="Times New Roman" w:hAnsi="Times New Roman" w:cs="Times New Roman"/>
          <w:bCs/>
          <w:sz w:val="22"/>
          <w:szCs w:val="22"/>
        </w:rPr>
        <w:t xml:space="preserve">3.1.3. </w:t>
      </w:r>
      <w:r w:rsidRPr="00294B2D">
        <w:rPr>
          <w:rFonts w:ascii="Times New Roman" w:hAnsi="Times New Roman" w:cs="Times New Roman"/>
          <w:sz w:val="22"/>
          <w:szCs w:val="22"/>
        </w:rPr>
        <w:t>язык (языки) представления: на русском либо белорусском языке;</w:t>
      </w:r>
    </w:p>
    <w:p w:rsidR="004834AE" w:rsidRPr="00294B2D" w:rsidRDefault="004834AE" w:rsidP="004834AE">
      <w:pPr>
        <w:tabs>
          <w:tab w:val="left" w:pos="1276"/>
        </w:tabs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294B2D">
        <w:rPr>
          <w:sz w:val="22"/>
          <w:szCs w:val="22"/>
          <w:lang w:eastAsia="en-US"/>
        </w:rPr>
        <w:t>3.1.4. требования к форме и содержанию предложения: предложение участника должно содержать описание предлагаемого товара, стоимость товара, срок поставки, документы, указанные в п. 3.2.</w:t>
      </w:r>
    </w:p>
    <w:p w:rsidR="004834AE" w:rsidRPr="00294B2D" w:rsidRDefault="004834AE" w:rsidP="004834AE">
      <w:pPr>
        <w:tabs>
          <w:tab w:val="left" w:pos="1276"/>
        </w:tabs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294B2D">
        <w:rPr>
          <w:sz w:val="22"/>
          <w:szCs w:val="22"/>
          <w:lang w:eastAsia="en-US"/>
        </w:rPr>
        <w:t>3.2. Участник представляет следующие документы и сведения:</w:t>
      </w:r>
    </w:p>
    <w:p w:rsidR="00073BD6" w:rsidRPr="00294B2D" w:rsidRDefault="004834AE" w:rsidP="00CC4D1D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2"/>
          <w:szCs w:val="22"/>
          <w:lang w:eastAsia="en-US"/>
        </w:rPr>
      </w:pPr>
      <w:r w:rsidRPr="00294B2D">
        <w:rPr>
          <w:sz w:val="22"/>
          <w:szCs w:val="22"/>
          <w:lang w:eastAsia="en-US"/>
        </w:rPr>
        <w:t xml:space="preserve">1) </w:t>
      </w:r>
      <w:r w:rsidR="00CC4D1D" w:rsidRPr="00294B2D">
        <w:rPr>
          <w:sz w:val="22"/>
          <w:szCs w:val="22"/>
          <w:lang w:eastAsia="en-US"/>
        </w:rPr>
        <w:t>участник должен соответствовать требованиям ст.16 Закона Республики Беларусь от 13 июля 2012 года № 419-З «О государственных закупках товаров (работ, услуг)» (в действующей редакции Закона Республики Беларусь), пункта 1.7. постановления Совета Министров Республики Беларусь от 15.06.2019 N 395. Соответствие подтверждается заявлением участника.</w:t>
      </w:r>
    </w:p>
    <w:p w:rsidR="004834AE" w:rsidRPr="00294B2D" w:rsidRDefault="004834AE" w:rsidP="004834AE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2"/>
          <w:szCs w:val="22"/>
          <w:lang w:eastAsia="en-US"/>
        </w:rPr>
      </w:pPr>
      <w:r w:rsidRPr="00294B2D">
        <w:rPr>
          <w:sz w:val="22"/>
          <w:szCs w:val="22"/>
          <w:lang w:eastAsia="en-US"/>
        </w:rPr>
        <w:t>2) копия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</w:t>
      </w:r>
    </w:p>
    <w:p w:rsidR="00354AF0" w:rsidRPr="00294B2D" w:rsidRDefault="00294B2D" w:rsidP="00294B2D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2"/>
          <w:szCs w:val="22"/>
          <w:lang w:eastAsia="en-US"/>
        </w:rPr>
      </w:pPr>
      <w:r w:rsidRPr="00294B2D">
        <w:rPr>
          <w:sz w:val="22"/>
          <w:szCs w:val="22"/>
          <w:lang w:eastAsia="en-US"/>
        </w:rPr>
        <w:t>3) копию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ЕАЭС), в которых участники отмечают (выделяют) позиции, входящие в их предложение. В процедуру закупки допускаются участники, предлагающие не зарегистрированные в установленном порядке медицинские изделия, при наличии в составе предложения участника государственной закупки, документов в соответствии с постановлением Министерства здравоохранения Республики Беларусь от 19.05.2021 №51 (в действующей редакции).</w:t>
      </w:r>
    </w:p>
    <w:p w:rsidR="0009580A" w:rsidRDefault="0009580A" w:rsidP="00561D20">
      <w:pPr>
        <w:rPr>
          <w:rFonts w:eastAsia="Calibri"/>
          <w:sz w:val="22"/>
          <w:szCs w:val="22"/>
        </w:rPr>
      </w:pPr>
    </w:p>
    <w:p w:rsidR="00294B2D" w:rsidRPr="00294B2D" w:rsidRDefault="00294B2D" w:rsidP="00561D20">
      <w:pPr>
        <w:rPr>
          <w:rFonts w:eastAsia="Calibri"/>
          <w:sz w:val="22"/>
          <w:szCs w:val="22"/>
        </w:rPr>
      </w:pPr>
    </w:p>
    <w:p w:rsidR="00561D20" w:rsidRPr="00294B2D" w:rsidRDefault="004F1039" w:rsidP="00561D20">
      <w:pPr>
        <w:rPr>
          <w:rFonts w:eastAsia="Calibri"/>
          <w:sz w:val="22"/>
          <w:szCs w:val="22"/>
        </w:rPr>
      </w:pPr>
      <w:r w:rsidRPr="00294B2D">
        <w:rPr>
          <w:rFonts w:eastAsia="Calibri"/>
          <w:sz w:val="22"/>
          <w:szCs w:val="22"/>
        </w:rPr>
        <w:t>Главный</w:t>
      </w:r>
      <w:r w:rsidR="00561D20" w:rsidRPr="00294B2D">
        <w:rPr>
          <w:rFonts w:eastAsia="Calibri"/>
          <w:sz w:val="22"/>
          <w:szCs w:val="22"/>
        </w:rPr>
        <w:t xml:space="preserve"> врач государственного учреждения  </w:t>
      </w:r>
    </w:p>
    <w:p w:rsidR="00561D20" w:rsidRPr="00294B2D" w:rsidRDefault="00561D20" w:rsidP="00561D20">
      <w:pPr>
        <w:rPr>
          <w:rFonts w:eastAsia="Calibri"/>
          <w:sz w:val="22"/>
          <w:szCs w:val="22"/>
        </w:rPr>
      </w:pPr>
      <w:r w:rsidRPr="00294B2D">
        <w:rPr>
          <w:rFonts w:eastAsia="Calibri"/>
          <w:sz w:val="22"/>
          <w:szCs w:val="22"/>
        </w:rPr>
        <w:t xml:space="preserve">«Минский областной клинический   </w:t>
      </w:r>
    </w:p>
    <w:p w:rsidR="00561D20" w:rsidRPr="00294B2D" w:rsidRDefault="00561D20" w:rsidP="00561D20">
      <w:pPr>
        <w:rPr>
          <w:rFonts w:eastAsia="Calibri"/>
          <w:sz w:val="22"/>
          <w:szCs w:val="22"/>
        </w:rPr>
      </w:pPr>
      <w:r w:rsidRPr="00294B2D">
        <w:rPr>
          <w:rFonts w:eastAsia="Calibri"/>
          <w:sz w:val="22"/>
          <w:szCs w:val="22"/>
        </w:rPr>
        <w:t>госпиталь инвалидов Великой</w:t>
      </w:r>
    </w:p>
    <w:p w:rsidR="00561D20" w:rsidRPr="00294B2D" w:rsidRDefault="00561D20" w:rsidP="00561D20">
      <w:pPr>
        <w:tabs>
          <w:tab w:val="left" w:pos="6804"/>
        </w:tabs>
        <w:rPr>
          <w:rFonts w:eastAsia="Calibri"/>
          <w:sz w:val="22"/>
          <w:szCs w:val="22"/>
        </w:rPr>
      </w:pPr>
      <w:r w:rsidRPr="00294B2D">
        <w:rPr>
          <w:rFonts w:eastAsia="Calibri"/>
          <w:sz w:val="22"/>
          <w:szCs w:val="22"/>
        </w:rPr>
        <w:t xml:space="preserve">Отечественной войны имени П.М. Машерова»                                 </w:t>
      </w:r>
      <w:r w:rsidR="004F1039" w:rsidRPr="00294B2D">
        <w:rPr>
          <w:rFonts w:eastAsia="Calibri"/>
          <w:sz w:val="22"/>
          <w:szCs w:val="22"/>
        </w:rPr>
        <w:t>В.В. Курсевич</w:t>
      </w:r>
    </w:p>
    <w:p w:rsidR="00561D20" w:rsidRPr="00294B2D" w:rsidRDefault="00561D20" w:rsidP="00561D20">
      <w:pPr>
        <w:rPr>
          <w:sz w:val="22"/>
          <w:szCs w:val="22"/>
        </w:rPr>
      </w:pPr>
    </w:p>
    <w:p w:rsidR="0009580A" w:rsidRPr="00294B2D" w:rsidRDefault="0009580A" w:rsidP="00561D20">
      <w:pPr>
        <w:rPr>
          <w:sz w:val="22"/>
          <w:szCs w:val="22"/>
        </w:rPr>
      </w:pPr>
    </w:p>
    <w:p w:rsidR="00561D20" w:rsidRPr="00294B2D" w:rsidRDefault="003841A8" w:rsidP="00561D20">
      <w:pPr>
        <w:tabs>
          <w:tab w:val="left" w:pos="6804"/>
        </w:tabs>
        <w:rPr>
          <w:sz w:val="22"/>
          <w:szCs w:val="22"/>
        </w:rPr>
      </w:pPr>
      <w:r w:rsidRPr="00294B2D">
        <w:rPr>
          <w:sz w:val="22"/>
          <w:szCs w:val="22"/>
        </w:rPr>
        <w:t>С</w:t>
      </w:r>
      <w:r w:rsidR="00561D20" w:rsidRPr="00294B2D">
        <w:rPr>
          <w:sz w:val="22"/>
          <w:szCs w:val="22"/>
        </w:rPr>
        <w:t xml:space="preserve">пециалист </w:t>
      </w:r>
    </w:p>
    <w:p w:rsidR="00AA5C74" w:rsidRPr="00294B2D" w:rsidRDefault="00561D20" w:rsidP="00294B2D">
      <w:pPr>
        <w:tabs>
          <w:tab w:val="left" w:pos="6804"/>
        </w:tabs>
        <w:rPr>
          <w:sz w:val="22"/>
          <w:szCs w:val="22"/>
        </w:rPr>
      </w:pPr>
      <w:r w:rsidRPr="00294B2D">
        <w:rPr>
          <w:sz w:val="22"/>
          <w:szCs w:val="22"/>
        </w:rPr>
        <w:t xml:space="preserve">по организации закупок                                                                        </w:t>
      </w:r>
      <w:r w:rsidR="0009580A" w:rsidRPr="00294B2D">
        <w:rPr>
          <w:sz w:val="22"/>
          <w:szCs w:val="22"/>
        </w:rPr>
        <w:t>А.Т. Куницкая</w:t>
      </w:r>
    </w:p>
    <w:sectPr w:rsidR="00AA5C74" w:rsidRPr="00294B2D" w:rsidSect="00294B2D">
      <w:pgSz w:w="11906" w:h="16838"/>
      <w:pgMar w:top="426" w:right="424" w:bottom="993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7F8" w:rsidRDefault="00C547F8" w:rsidP="00CA033A">
      <w:r>
        <w:separator/>
      </w:r>
    </w:p>
  </w:endnote>
  <w:endnote w:type="continuationSeparator" w:id="0">
    <w:p w:rsidR="00C547F8" w:rsidRDefault="00C547F8" w:rsidP="00CA0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7F8" w:rsidRDefault="00C547F8" w:rsidP="00CA033A">
      <w:r>
        <w:separator/>
      </w:r>
    </w:p>
  </w:footnote>
  <w:footnote w:type="continuationSeparator" w:id="0">
    <w:p w:rsidR="00C547F8" w:rsidRDefault="00C547F8" w:rsidP="00CA0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86E53"/>
    <w:multiLevelType w:val="hybridMultilevel"/>
    <w:tmpl w:val="D0F4B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A1633"/>
    <w:multiLevelType w:val="hybridMultilevel"/>
    <w:tmpl w:val="7E46C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06A2D"/>
    <w:multiLevelType w:val="hybridMultilevel"/>
    <w:tmpl w:val="B08EC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7774A"/>
    <w:multiLevelType w:val="hybridMultilevel"/>
    <w:tmpl w:val="548A9472"/>
    <w:lvl w:ilvl="0" w:tplc="61185EF0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D7F27"/>
    <w:multiLevelType w:val="hybridMultilevel"/>
    <w:tmpl w:val="F24C054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E131A65"/>
    <w:multiLevelType w:val="hybridMultilevel"/>
    <w:tmpl w:val="C57832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44BC2"/>
    <w:multiLevelType w:val="hybridMultilevel"/>
    <w:tmpl w:val="885A8BE6"/>
    <w:lvl w:ilvl="0" w:tplc="350C8D12">
      <w:start w:val="1"/>
      <w:numFmt w:val="decimal"/>
      <w:lvlText w:val="%1."/>
      <w:lvlJc w:val="left"/>
      <w:pPr>
        <w:ind w:left="435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 w15:restartNumberingAfterBreak="0">
    <w:nsid w:val="56345339"/>
    <w:multiLevelType w:val="hybridMultilevel"/>
    <w:tmpl w:val="06BE13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9991DDF"/>
    <w:multiLevelType w:val="hybridMultilevel"/>
    <w:tmpl w:val="A73C3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930209"/>
    <w:multiLevelType w:val="hybridMultilevel"/>
    <w:tmpl w:val="2DEE6A70"/>
    <w:lvl w:ilvl="0" w:tplc="E77E7DAC">
      <w:start w:val="1"/>
      <w:numFmt w:val="decimal"/>
      <w:lvlText w:val="1.%1."/>
      <w:lvlJc w:val="left"/>
      <w:pPr>
        <w:ind w:left="644" w:hanging="360"/>
      </w:pPr>
      <w:rPr>
        <w:rFonts w:cs="Times New Roman" w:hint="default"/>
        <w:b w:val="0"/>
        <w:i w:val="0"/>
        <w:sz w:val="22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1AD488D"/>
    <w:multiLevelType w:val="hybridMultilevel"/>
    <w:tmpl w:val="CBFC20BE"/>
    <w:lvl w:ilvl="0" w:tplc="C9323C7C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D72BDE"/>
    <w:multiLevelType w:val="hybridMultilevel"/>
    <w:tmpl w:val="601A5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930DC6"/>
    <w:multiLevelType w:val="hybridMultilevel"/>
    <w:tmpl w:val="C1CEB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286C27"/>
    <w:multiLevelType w:val="hybridMultilevel"/>
    <w:tmpl w:val="0B3C6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1"/>
  </w:num>
  <w:num w:numId="4">
    <w:abstractNumId w:val="13"/>
  </w:num>
  <w:num w:numId="5">
    <w:abstractNumId w:val="6"/>
  </w:num>
  <w:num w:numId="6">
    <w:abstractNumId w:val="0"/>
  </w:num>
  <w:num w:numId="7">
    <w:abstractNumId w:val="10"/>
  </w:num>
  <w:num w:numId="8">
    <w:abstractNumId w:val="8"/>
  </w:num>
  <w:num w:numId="9">
    <w:abstractNumId w:val="3"/>
  </w:num>
  <w:num w:numId="10">
    <w:abstractNumId w:val="5"/>
  </w:num>
  <w:num w:numId="11">
    <w:abstractNumId w:val="12"/>
  </w:num>
  <w:num w:numId="12">
    <w:abstractNumId w:val="2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F13"/>
    <w:rsid w:val="00000A65"/>
    <w:rsid w:val="00033122"/>
    <w:rsid w:val="00035186"/>
    <w:rsid w:val="00040BBF"/>
    <w:rsid w:val="00045926"/>
    <w:rsid w:val="000507CC"/>
    <w:rsid w:val="000507F8"/>
    <w:rsid w:val="0005774B"/>
    <w:rsid w:val="00063185"/>
    <w:rsid w:val="00073BD6"/>
    <w:rsid w:val="00074DBD"/>
    <w:rsid w:val="00077E0B"/>
    <w:rsid w:val="000843DC"/>
    <w:rsid w:val="00084433"/>
    <w:rsid w:val="0009449A"/>
    <w:rsid w:val="0009580A"/>
    <w:rsid w:val="00097517"/>
    <w:rsid w:val="000A3271"/>
    <w:rsid w:val="000A5F22"/>
    <w:rsid w:val="000B1081"/>
    <w:rsid w:val="000C0AC3"/>
    <w:rsid w:val="000C35C1"/>
    <w:rsid w:val="000C62D7"/>
    <w:rsid w:val="000C6F6C"/>
    <w:rsid w:val="000D35EB"/>
    <w:rsid w:val="000D3C48"/>
    <w:rsid w:val="000D544C"/>
    <w:rsid w:val="000D5A4C"/>
    <w:rsid w:val="000F0AFC"/>
    <w:rsid w:val="000F18FA"/>
    <w:rsid w:val="00104E47"/>
    <w:rsid w:val="001101FE"/>
    <w:rsid w:val="001105C1"/>
    <w:rsid w:val="00120D3E"/>
    <w:rsid w:val="00121705"/>
    <w:rsid w:val="0012547F"/>
    <w:rsid w:val="00133B8A"/>
    <w:rsid w:val="001620A3"/>
    <w:rsid w:val="0018198B"/>
    <w:rsid w:val="00185A77"/>
    <w:rsid w:val="00186E39"/>
    <w:rsid w:val="001905A6"/>
    <w:rsid w:val="00195570"/>
    <w:rsid w:val="001A09D9"/>
    <w:rsid w:val="001B34FD"/>
    <w:rsid w:val="001B4973"/>
    <w:rsid w:val="001B7830"/>
    <w:rsid w:val="001C4094"/>
    <w:rsid w:val="001E013C"/>
    <w:rsid w:val="001E6749"/>
    <w:rsid w:val="001E7FFC"/>
    <w:rsid w:val="0020045E"/>
    <w:rsid w:val="002067A3"/>
    <w:rsid w:val="00214703"/>
    <w:rsid w:val="00217BF5"/>
    <w:rsid w:val="00234140"/>
    <w:rsid w:val="00270861"/>
    <w:rsid w:val="0027161F"/>
    <w:rsid w:val="00277681"/>
    <w:rsid w:val="00281FC6"/>
    <w:rsid w:val="00284907"/>
    <w:rsid w:val="00286A2A"/>
    <w:rsid w:val="00294B2D"/>
    <w:rsid w:val="00297568"/>
    <w:rsid w:val="002C3753"/>
    <w:rsid w:val="002D3081"/>
    <w:rsid w:val="002E6B4D"/>
    <w:rsid w:val="002F1AC8"/>
    <w:rsid w:val="003039C0"/>
    <w:rsid w:val="00304965"/>
    <w:rsid w:val="003128F0"/>
    <w:rsid w:val="00326742"/>
    <w:rsid w:val="003324F3"/>
    <w:rsid w:val="00346891"/>
    <w:rsid w:val="00354AF0"/>
    <w:rsid w:val="00370B73"/>
    <w:rsid w:val="003832C3"/>
    <w:rsid w:val="003841A8"/>
    <w:rsid w:val="00387D92"/>
    <w:rsid w:val="00393DF1"/>
    <w:rsid w:val="003A3887"/>
    <w:rsid w:val="003A3E3B"/>
    <w:rsid w:val="003B0A36"/>
    <w:rsid w:val="003B1D45"/>
    <w:rsid w:val="003B1EF4"/>
    <w:rsid w:val="003D0621"/>
    <w:rsid w:val="003D11B6"/>
    <w:rsid w:val="003D2ACD"/>
    <w:rsid w:val="003E1483"/>
    <w:rsid w:val="003E22B7"/>
    <w:rsid w:val="003E6510"/>
    <w:rsid w:val="003F02EF"/>
    <w:rsid w:val="003F1F06"/>
    <w:rsid w:val="003F56A3"/>
    <w:rsid w:val="003F7E4F"/>
    <w:rsid w:val="0040678E"/>
    <w:rsid w:val="00410B02"/>
    <w:rsid w:val="004114FA"/>
    <w:rsid w:val="00416AB1"/>
    <w:rsid w:val="00422BDE"/>
    <w:rsid w:val="00434B50"/>
    <w:rsid w:val="00437535"/>
    <w:rsid w:val="004449AD"/>
    <w:rsid w:val="00445425"/>
    <w:rsid w:val="0046412C"/>
    <w:rsid w:val="00466204"/>
    <w:rsid w:val="004834AE"/>
    <w:rsid w:val="00483A22"/>
    <w:rsid w:val="004843EC"/>
    <w:rsid w:val="00485B0E"/>
    <w:rsid w:val="004A0D1D"/>
    <w:rsid w:val="004A3C39"/>
    <w:rsid w:val="004A57EE"/>
    <w:rsid w:val="004D641C"/>
    <w:rsid w:val="004E3C3E"/>
    <w:rsid w:val="004F0E51"/>
    <w:rsid w:val="004F1039"/>
    <w:rsid w:val="004F199E"/>
    <w:rsid w:val="0050068A"/>
    <w:rsid w:val="00507E25"/>
    <w:rsid w:val="00510912"/>
    <w:rsid w:val="00513869"/>
    <w:rsid w:val="00521D17"/>
    <w:rsid w:val="0052218C"/>
    <w:rsid w:val="0052321F"/>
    <w:rsid w:val="00536334"/>
    <w:rsid w:val="00557EE5"/>
    <w:rsid w:val="00561D20"/>
    <w:rsid w:val="00562CC1"/>
    <w:rsid w:val="00564334"/>
    <w:rsid w:val="00592FAF"/>
    <w:rsid w:val="005A445D"/>
    <w:rsid w:val="005C32DC"/>
    <w:rsid w:val="005D64AE"/>
    <w:rsid w:val="005E485F"/>
    <w:rsid w:val="005F06E6"/>
    <w:rsid w:val="005F2906"/>
    <w:rsid w:val="00604C1C"/>
    <w:rsid w:val="00606019"/>
    <w:rsid w:val="00615CCB"/>
    <w:rsid w:val="00616DA3"/>
    <w:rsid w:val="0061701C"/>
    <w:rsid w:val="0061743F"/>
    <w:rsid w:val="00622F3E"/>
    <w:rsid w:val="00636A53"/>
    <w:rsid w:val="00644C88"/>
    <w:rsid w:val="006458AE"/>
    <w:rsid w:val="00661395"/>
    <w:rsid w:val="00664D22"/>
    <w:rsid w:val="00667E2A"/>
    <w:rsid w:val="006D1966"/>
    <w:rsid w:val="006D7E97"/>
    <w:rsid w:val="006E0281"/>
    <w:rsid w:val="006E1975"/>
    <w:rsid w:val="006F0944"/>
    <w:rsid w:val="006F0DDE"/>
    <w:rsid w:val="006F14FB"/>
    <w:rsid w:val="006F7962"/>
    <w:rsid w:val="00705FE6"/>
    <w:rsid w:val="00760172"/>
    <w:rsid w:val="007614C6"/>
    <w:rsid w:val="00776AD6"/>
    <w:rsid w:val="00792830"/>
    <w:rsid w:val="007A0481"/>
    <w:rsid w:val="007B5857"/>
    <w:rsid w:val="007D1AD0"/>
    <w:rsid w:val="007D3D3F"/>
    <w:rsid w:val="007D623E"/>
    <w:rsid w:val="007F02C9"/>
    <w:rsid w:val="00800163"/>
    <w:rsid w:val="0080298A"/>
    <w:rsid w:val="00804C9E"/>
    <w:rsid w:val="008133CA"/>
    <w:rsid w:val="008207BC"/>
    <w:rsid w:val="00821CAA"/>
    <w:rsid w:val="00822E1C"/>
    <w:rsid w:val="00843E44"/>
    <w:rsid w:val="00845E41"/>
    <w:rsid w:val="00867154"/>
    <w:rsid w:val="00871801"/>
    <w:rsid w:val="00883723"/>
    <w:rsid w:val="00885590"/>
    <w:rsid w:val="008911C6"/>
    <w:rsid w:val="0089507A"/>
    <w:rsid w:val="008C0D6A"/>
    <w:rsid w:val="008C716A"/>
    <w:rsid w:val="008C763D"/>
    <w:rsid w:val="008D1459"/>
    <w:rsid w:val="008D1642"/>
    <w:rsid w:val="008E2DB4"/>
    <w:rsid w:val="008E2FEE"/>
    <w:rsid w:val="008F4859"/>
    <w:rsid w:val="00910C6D"/>
    <w:rsid w:val="00911F1E"/>
    <w:rsid w:val="009121F9"/>
    <w:rsid w:val="0091396B"/>
    <w:rsid w:val="00916771"/>
    <w:rsid w:val="0094352B"/>
    <w:rsid w:val="00954E16"/>
    <w:rsid w:val="00962F7B"/>
    <w:rsid w:val="009A3AB0"/>
    <w:rsid w:val="009A3F0C"/>
    <w:rsid w:val="009B3513"/>
    <w:rsid w:val="009B4907"/>
    <w:rsid w:val="009B519F"/>
    <w:rsid w:val="009C3BA7"/>
    <w:rsid w:val="009C5508"/>
    <w:rsid w:val="009C6869"/>
    <w:rsid w:val="009E4E1E"/>
    <w:rsid w:val="009F186D"/>
    <w:rsid w:val="00A10BAF"/>
    <w:rsid w:val="00A21908"/>
    <w:rsid w:val="00A2362F"/>
    <w:rsid w:val="00A428D9"/>
    <w:rsid w:val="00A46696"/>
    <w:rsid w:val="00A64768"/>
    <w:rsid w:val="00A8126E"/>
    <w:rsid w:val="00A82B9F"/>
    <w:rsid w:val="00A93BD2"/>
    <w:rsid w:val="00AA2A30"/>
    <w:rsid w:val="00AA5C74"/>
    <w:rsid w:val="00AB06AA"/>
    <w:rsid w:val="00AB1FA1"/>
    <w:rsid w:val="00AC3939"/>
    <w:rsid w:val="00AC473A"/>
    <w:rsid w:val="00AC4993"/>
    <w:rsid w:val="00AC7AA5"/>
    <w:rsid w:val="00AD1196"/>
    <w:rsid w:val="00AD5EFE"/>
    <w:rsid w:val="00AD7028"/>
    <w:rsid w:val="00AF2772"/>
    <w:rsid w:val="00AF4C78"/>
    <w:rsid w:val="00B0146F"/>
    <w:rsid w:val="00B16D54"/>
    <w:rsid w:val="00B313AC"/>
    <w:rsid w:val="00B37B07"/>
    <w:rsid w:val="00B41955"/>
    <w:rsid w:val="00B45321"/>
    <w:rsid w:val="00B5101B"/>
    <w:rsid w:val="00B62F91"/>
    <w:rsid w:val="00B641C7"/>
    <w:rsid w:val="00B76B6C"/>
    <w:rsid w:val="00B836FC"/>
    <w:rsid w:val="00B86C3D"/>
    <w:rsid w:val="00B90CC7"/>
    <w:rsid w:val="00B944AC"/>
    <w:rsid w:val="00B95ED5"/>
    <w:rsid w:val="00BA1EC3"/>
    <w:rsid w:val="00BB438A"/>
    <w:rsid w:val="00BC4663"/>
    <w:rsid w:val="00BD1D18"/>
    <w:rsid w:val="00BD29A8"/>
    <w:rsid w:val="00BE5B63"/>
    <w:rsid w:val="00BF3CC5"/>
    <w:rsid w:val="00C03336"/>
    <w:rsid w:val="00C03D33"/>
    <w:rsid w:val="00C17BF3"/>
    <w:rsid w:val="00C245FD"/>
    <w:rsid w:val="00C32110"/>
    <w:rsid w:val="00C37276"/>
    <w:rsid w:val="00C4269B"/>
    <w:rsid w:val="00C459D1"/>
    <w:rsid w:val="00C45B5D"/>
    <w:rsid w:val="00C45FBD"/>
    <w:rsid w:val="00C5450E"/>
    <w:rsid w:val="00C547F8"/>
    <w:rsid w:val="00C64E98"/>
    <w:rsid w:val="00C64F7D"/>
    <w:rsid w:val="00C702D3"/>
    <w:rsid w:val="00C722E5"/>
    <w:rsid w:val="00C75F5C"/>
    <w:rsid w:val="00C77122"/>
    <w:rsid w:val="00C81C81"/>
    <w:rsid w:val="00C820F6"/>
    <w:rsid w:val="00C839AF"/>
    <w:rsid w:val="00C907E5"/>
    <w:rsid w:val="00C93975"/>
    <w:rsid w:val="00CA033A"/>
    <w:rsid w:val="00CA0527"/>
    <w:rsid w:val="00CA6063"/>
    <w:rsid w:val="00CA6C64"/>
    <w:rsid w:val="00CB1561"/>
    <w:rsid w:val="00CC4D1D"/>
    <w:rsid w:val="00CD4782"/>
    <w:rsid w:val="00CD7AF6"/>
    <w:rsid w:val="00CF70DD"/>
    <w:rsid w:val="00D06DB0"/>
    <w:rsid w:val="00D06DB9"/>
    <w:rsid w:val="00D079A0"/>
    <w:rsid w:val="00D121AC"/>
    <w:rsid w:val="00D27C64"/>
    <w:rsid w:val="00D37B9B"/>
    <w:rsid w:val="00D415DC"/>
    <w:rsid w:val="00D715C6"/>
    <w:rsid w:val="00D84DB8"/>
    <w:rsid w:val="00D919F0"/>
    <w:rsid w:val="00D93701"/>
    <w:rsid w:val="00DA4D75"/>
    <w:rsid w:val="00DB777D"/>
    <w:rsid w:val="00DC23C1"/>
    <w:rsid w:val="00DE1D20"/>
    <w:rsid w:val="00DE620C"/>
    <w:rsid w:val="00E01A0E"/>
    <w:rsid w:val="00E0497B"/>
    <w:rsid w:val="00E16446"/>
    <w:rsid w:val="00E30D98"/>
    <w:rsid w:val="00E3217B"/>
    <w:rsid w:val="00E33343"/>
    <w:rsid w:val="00E3760C"/>
    <w:rsid w:val="00E53874"/>
    <w:rsid w:val="00E644C7"/>
    <w:rsid w:val="00E8535B"/>
    <w:rsid w:val="00E87A4A"/>
    <w:rsid w:val="00EA080D"/>
    <w:rsid w:val="00EA3E6E"/>
    <w:rsid w:val="00EA7A45"/>
    <w:rsid w:val="00EB3541"/>
    <w:rsid w:val="00EF5E8B"/>
    <w:rsid w:val="00F01116"/>
    <w:rsid w:val="00F201EC"/>
    <w:rsid w:val="00F246D0"/>
    <w:rsid w:val="00F3035E"/>
    <w:rsid w:val="00F51F13"/>
    <w:rsid w:val="00F53DCD"/>
    <w:rsid w:val="00F6271B"/>
    <w:rsid w:val="00F62A48"/>
    <w:rsid w:val="00F64FB1"/>
    <w:rsid w:val="00F700EE"/>
    <w:rsid w:val="00F75EC5"/>
    <w:rsid w:val="00F81432"/>
    <w:rsid w:val="00F85275"/>
    <w:rsid w:val="00F868E7"/>
    <w:rsid w:val="00F921BC"/>
    <w:rsid w:val="00F93912"/>
    <w:rsid w:val="00F9534E"/>
    <w:rsid w:val="00F9600D"/>
    <w:rsid w:val="00FB7DB7"/>
    <w:rsid w:val="00FC26CF"/>
    <w:rsid w:val="00FD32CE"/>
    <w:rsid w:val="00FD58F9"/>
    <w:rsid w:val="00FD6503"/>
    <w:rsid w:val="00FF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1D668"/>
  <w15:docId w15:val="{3D99B088-26F5-4289-9825-7F8666DCD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51F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">
    <w:name w:val="newncpi"/>
    <w:basedOn w:val="a"/>
    <w:rsid w:val="00F51F13"/>
    <w:pPr>
      <w:ind w:firstLine="567"/>
      <w:jc w:val="both"/>
    </w:pPr>
    <w:rPr>
      <w:lang w:val="be-BY" w:eastAsia="be-BY"/>
    </w:rPr>
  </w:style>
  <w:style w:type="paragraph" w:customStyle="1" w:styleId="table10">
    <w:name w:val="table10"/>
    <w:basedOn w:val="a"/>
    <w:uiPriority w:val="99"/>
    <w:rsid w:val="00F51F13"/>
    <w:rPr>
      <w:sz w:val="20"/>
      <w:szCs w:val="20"/>
    </w:rPr>
  </w:style>
  <w:style w:type="paragraph" w:customStyle="1" w:styleId="newncpi0">
    <w:name w:val="newncpi0"/>
    <w:basedOn w:val="a"/>
    <w:uiPriority w:val="99"/>
    <w:rsid w:val="00F51F13"/>
    <w:pPr>
      <w:jc w:val="both"/>
    </w:pPr>
  </w:style>
  <w:style w:type="table" w:styleId="a3">
    <w:name w:val="Table Grid"/>
    <w:basedOn w:val="a1"/>
    <w:uiPriority w:val="99"/>
    <w:rsid w:val="00F51F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uiPriority w:val="10"/>
    <w:qFormat/>
    <w:rsid w:val="00F51F13"/>
    <w:pPr>
      <w:jc w:val="center"/>
    </w:pPr>
    <w:rPr>
      <w:b/>
      <w:sz w:val="28"/>
      <w:szCs w:val="28"/>
    </w:rPr>
  </w:style>
  <w:style w:type="character" w:customStyle="1" w:styleId="a5">
    <w:name w:val="Заголовок Знак"/>
    <w:basedOn w:val="a0"/>
    <w:link w:val="a4"/>
    <w:uiPriority w:val="10"/>
    <w:rsid w:val="00F51F1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44C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4C88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3"/>
    <w:uiPriority w:val="99"/>
    <w:rsid w:val="00604C1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F56A3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4F0E51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character" w:customStyle="1" w:styleId="FontStyle13">
    <w:name w:val="Font Style13"/>
    <w:basedOn w:val="a0"/>
    <w:uiPriority w:val="99"/>
    <w:rsid w:val="009C3BA7"/>
    <w:rPr>
      <w:rFonts w:ascii="Times New Roman" w:hAnsi="Times New Roman" w:cs="Times New Roman"/>
      <w:sz w:val="20"/>
      <w:szCs w:val="20"/>
    </w:rPr>
  </w:style>
  <w:style w:type="character" w:customStyle="1" w:styleId="word-wrapper">
    <w:name w:val="word-wrapper"/>
    <w:basedOn w:val="a0"/>
    <w:rsid w:val="00AC473A"/>
  </w:style>
  <w:style w:type="character" w:styleId="ae">
    <w:name w:val="Strong"/>
    <w:basedOn w:val="a0"/>
    <w:uiPriority w:val="22"/>
    <w:qFormat/>
    <w:rsid w:val="00422BDE"/>
    <w:rPr>
      <w:b/>
      <w:bCs/>
    </w:rPr>
  </w:style>
  <w:style w:type="paragraph" w:customStyle="1" w:styleId="ConsPlusNormal">
    <w:name w:val="ConsPlusNormal"/>
    <w:rsid w:val="00416AB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38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ts@giv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2AD64-BD08-4824-948F-276F357F4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Айнур Куницкая</cp:lastModifiedBy>
  <cp:revision>3</cp:revision>
  <cp:lastPrinted>2024-01-19T09:39:00Z</cp:lastPrinted>
  <dcterms:created xsi:type="dcterms:W3CDTF">2026-11-04T06:23:00Z</dcterms:created>
  <dcterms:modified xsi:type="dcterms:W3CDTF">2026-11-04T06:34:00Z</dcterms:modified>
</cp:coreProperties>
</file>