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13703" w14:textId="3FD87712" w:rsidR="00CB2EFF" w:rsidRDefault="00CB2EFF" w:rsidP="00CB2EFF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1 к заявке на покупку №А8</w:t>
      </w:r>
      <w:r>
        <w:rPr>
          <w:b/>
          <w:i/>
          <w:sz w:val="24"/>
          <w:szCs w:val="24"/>
          <w:lang w:val="en-US"/>
        </w:rPr>
        <w:t>96</w:t>
      </w:r>
      <w:r>
        <w:rPr>
          <w:b/>
          <w:i/>
          <w:sz w:val="24"/>
          <w:szCs w:val="24"/>
        </w:rPr>
        <w:t>-</w:t>
      </w:r>
      <w:r>
        <w:rPr>
          <w:b/>
          <w:i/>
          <w:sz w:val="24"/>
          <w:szCs w:val="24"/>
          <w:lang w:val="en-US"/>
        </w:rPr>
        <w:t>1</w:t>
      </w:r>
      <w:r>
        <w:rPr>
          <w:b/>
          <w:i/>
          <w:sz w:val="24"/>
          <w:szCs w:val="24"/>
        </w:rPr>
        <w:t>0</w:t>
      </w:r>
      <w:bookmarkStart w:id="0" w:name="_GoBack"/>
      <w:bookmarkEnd w:id="0"/>
      <w:r>
        <w:rPr>
          <w:b/>
          <w:i/>
          <w:sz w:val="24"/>
          <w:szCs w:val="24"/>
        </w:rPr>
        <w:t>/262</w:t>
      </w:r>
    </w:p>
    <w:p w14:paraId="28948E4D" w14:textId="77777777" w:rsidR="00D77312" w:rsidRPr="00160BD0" w:rsidRDefault="00D77312" w:rsidP="00D13E69">
      <w:pPr>
        <w:tabs>
          <w:tab w:val="left" w:pos="5670"/>
          <w:tab w:val="left" w:pos="6237"/>
        </w:tabs>
        <w:contextualSpacing/>
        <w:jc w:val="center"/>
        <w:rPr>
          <w:b/>
          <w:bCs/>
          <w:sz w:val="22"/>
          <w:szCs w:val="22"/>
        </w:rPr>
      </w:pPr>
    </w:p>
    <w:p w14:paraId="6623DF49" w14:textId="77777777" w:rsidR="00B96B4C" w:rsidRPr="00160BD0" w:rsidRDefault="00B96B4C" w:rsidP="00D13E69">
      <w:pPr>
        <w:tabs>
          <w:tab w:val="left" w:pos="5670"/>
          <w:tab w:val="left" w:pos="6237"/>
        </w:tabs>
        <w:contextualSpacing/>
        <w:jc w:val="center"/>
        <w:rPr>
          <w:b/>
          <w:bCs/>
          <w:sz w:val="22"/>
          <w:szCs w:val="22"/>
        </w:rPr>
      </w:pPr>
      <w:r w:rsidRPr="00160BD0">
        <w:rPr>
          <w:b/>
          <w:bCs/>
          <w:sz w:val="22"/>
          <w:szCs w:val="22"/>
        </w:rPr>
        <w:t>ТЕХНИЧЕСКОЕ ЗАДАНИЕ</w:t>
      </w:r>
    </w:p>
    <w:p w14:paraId="0939E005" w14:textId="77777777" w:rsidR="00B96B4C" w:rsidRPr="00160BD0" w:rsidRDefault="00B96B4C" w:rsidP="000D6BE0">
      <w:pPr>
        <w:pStyle w:val="1"/>
        <w:ind w:firstLine="0"/>
        <w:jc w:val="center"/>
        <w:rPr>
          <w:b/>
          <w:bCs/>
        </w:rPr>
      </w:pPr>
      <w:r w:rsidRPr="00160BD0">
        <w:rPr>
          <w:b/>
        </w:rPr>
        <w:t>НА КОМПЬЮТЕРНУЮ ТЕХНИКУ</w:t>
      </w:r>
    </w:p>
    <w:p w14:paraId="0C53D3E5" w14:textId="77777777" w:rsidR="00B96B4C" w:rsidRPr="00160BD0" w:rsidRDefault="00B96B4C" w:rsidP="0025605A">
      <w:pPr>
        <w:tabs>
          <w:tab w:val="left" w:pos="3784"/>
        </w:tabs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2268"/>
        <w:gridCol w:w="4860"/>
        <w:gridCol w:w="1980"/>
      </w:tblGrid>
      <w:tr w:rsidR="00160BD0" w:rsidRPr="00160BD0" w14:paraId="561675B0" w14:textId="77777777" w:rsidTr="00AF61D0">
        <w:tc>
          <w:tcPr>
            <w:tcW w:w="7668" w:type="dxa"/>
            <w:gridSpan w:val="3"/>
            <w:vAlign w:val="center"/>
          </w:tcPr>
          <w:p w14:paraId="06F4B4E3" w14:textId="77777777" w:rsidR="00B96B4C" w:rsidRPr="00160BD0" w:rsidRDefault="00B96B4C" w:rsidP="002E0040">
            <w:pPr>
              <w:pStyle w:val="ConsPlusNormal"/>
              <w:jc w:val="center"/>
              <w:rPr>
                <w:b/>
                <w:szCs w:val="24"/>
              </w:rPr>
            </w:pPr>
            <w:bookmarkStart w:id="1" w:name="_Hlk241592348"/>
            <w:r w:rsidRPr="00160BD0">
              <w:rPr>
                <w:b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980" w:type="dxa"/>
            <w:vAlign w:val="center"/>
          </w:tcPr>
          <w:p w14:paraId="74CC20E2" w14:textId="77777777" w:rsidR="00B96B4C" w:rsidRPr="00160BD0" w:rsidRDefault="00B96B4C" w:rsidP="002E0040">
            <w:pPr>
              <w:pStyle w:val="ConsPlusNormal"/>
              <w:jc w:val="center"/>
              <w:rPr>
                <w:b/>
                <w:szCs w:val="24"/>
              </w:rPr>
            </w:pPr>
            <w:r w:rsidRPr="00160BD0">
              <w:rPr>
                <w:b/>
                <w:szCs w:val="24"/>
              </w:rPr>
              <w:t>Объем (кол-во), ед. изм.</w:t>
            </w:r>
          </w:p>
        </w:tc>
      </w:tr>
      <w:tr w:rsidR="00160BD0" w:rsidRPr="00160BD0" w14:paraId="5E4C9BCE" w14:textId="77777777" w:rsidTr="00AF61D0">
        <w:tc>
          <w:tcPr>
            <w:tcW w:w="7668" w:type="dxa"/>
            <w:gridSpan w:val="3"/>
            <w:vAlign w:val="center"/>
          </w:tcPr>
          <w:p w14:paraId="36ADB6E2" w14:textId="77777777" w:rsidR="00B96B4C" w:rsidRPr="00160BD0" w:rsidRDefault="00B96B4C" w:rsidP="002E0040">
            <w:pPr>
              <w:pStyle w:val="ConsPlusNormal"/>
              <w:jc w:val="center"/>
              <w:rPr>
                <w:b/>
                <w:szCs w:val="24"/>
              </w:rPr>
            </w:pPr>
            <w:r w:rsidRPr="00160BD0">
              <w:rPr>
                <w:b/>
                <w:szCs w:val="24"/>
              </w:rPr>
              <w:t>Моноблок 27", 2К</w:t>
            </w:r>
          </w:p>
        </w:tc>
        <w:tc>
          <w:tcPr>
            <w:tcW w:w="1980" w:type="dxa"/>
            <w:vAlign w:val="center"/>
          </w:tcPr>
          <w:p w14:paraId="414DBCB1" w14:textId="77777777" w:rsidR="00B96B4C" w:rsidRPr="00160BD0" w:rsidRDefault="00B96B4C" w:rsidP="002E0040">
            <w:pPr>
              <w:pStyle w:val="ConsPlusNormal"/>
              <w:jc w:val="center"/>
              <w:rPr>
                <w:szCs w:val="24"/>
              </w:rPr>
            </w:pPr>
            <w:r w:rsidRPr="00160BD0">
              <w:rPr>
                <w:szCs w:val="24"/>
              </w:rPr>
              <w:t>6 шт.</w:t>
            </w:r>
          </w:p>
        </w:tc>
      </w:tr>
      <w:tr w:rsidR="00160BD0" w:rsidRPr="00160BD0" w14:paraId="75222067" w14:textId="77777777" w:rsidTr="00AF61D0">
        <w:tc>
          <w:tcPr>
            <w:tcW w:w="540" w:type="dxa"/>
            <w:vAlign w:val="center"/>
          </w:tcPr>
          <w:p w14:paraId="3C020EF2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36041CF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Процессор</w:t>
            </w:r>
          </w:p>
        </w:tc>
        <w:tc>
          <w:tcPr>
            <w:tcW w:w="4860" w:type="dxa"/>
            <w:vAlign w:val="center"/>
          </w:tcPr>
          <w:p w14:paraId="56D86C19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не менее 10 ядер (6 производительных и 4 энергоэффективных)</w:t>
            </w:r>
          </w:p>
          <w:p w14:paraId="47B7EDA6" w14:textId="5537787C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не менее 16 потоков</w:t>
            </w:r>
          </w:p>
          <w:p w14:paraId="661FF311" w14:textId="18690638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Частота для производительных ядер:</w:t>
            </w:r>
          </w:p>
          <w:p w14:paraId="54E612A9" w14:textId="6F35F1AC" w:rsidR="00DF6B7B" w:rsidRPr="00160BD0" w:rsidRDefault="00DF6B7B" w:rsidP="004E3BB6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базовая </w:t>
            </w:r>
            <w:r w:rsidR="004E3BB6" w:rsidRPr="00160BD0">
              <w:rPr>
                <w:bCs/>
                <w:sz w:val="24"/>
                <w:szCs w:val="24"/>
              </w:rPr>
              <w:t>не менее 2</w:t>
            </w:r>
            <w:r w:rsidR="009565C9" w:rsidRPr="00160BD0">
              <w:rPr>
                <w:bCs/>
                <w:sz w:val="24"/>
                <w:szCs w:val="24"/>
              </w:rPr>
              <w:t>4</w:t>
            </w:r>
            <w:r w:rsidR="004E3BB6" w:rsidRPr="00160BD0">
              <w:rPr>
                <w:bCs/>
                <w:sz w:val="24"/>
                <w:szCs w:val="24"/>
              </w:rPr>
              <w:t>00</w:t>
            </w:r>
            <w:r w:rsidR="00075A30" w:rsidRPr="00160BD0">
              <w:rPr>
                <w:bCs/>
                <w:sz w:val="24"/>
                <w:szCs w:val="24"/>
              </w:rPr>
              <w:t xml:space="preserve"> </w:t>
            </w:r>
            <w:r w:rsidRPr="00160BD0">
              <w:rPr>
                <w:bCs/>
                <w:sz w:val="24"/>
                <w:szCs w:val="24"/>
              </w:rPr>
              <w:t>МГц</w:t>
            </w:r>
          </w:p>
          <w:p w14:paraId="267C907E" w14:textId="0ED7ACA0" w:rsidR="00DF6B7B" w:rsidRPr="00160BD0" w:rsidRDefault="00075A30" w:rsidP="004E3BB6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максимальная </w:t>
            </w:r>
            <w:r w:rsidR="00DF6B7B" w:rsidRPr="00160BD0">
              <w:rPr>
                <w:bCs/>
                <w:sz w:val="24"/>
                <w:szCs w:val="24"/>
              </w:rPr>
              <w:t xml:space="preserve">не менее </w:t>
            </w:r>
            <w:r w:rsidR="004E3BB6" w:rsidRPr="00160BD0">
              <w:rPr>
                <w:bCs/>
                <w:sz w:val="24"/>
                <w:szCs w:val="24"/>
              </w:rPr>
              <w:t>4800</w:t>
            </w:r>
            <w:r w:rsidRPr="00160BD0">
              <w:rPr>
                <w:bCs/>
                <w:sz w:val="24"/>
                <w:szCs w:val="24"/>
              </w:rPr>
              <w:t xml:space="preserve"> </w:t>
            </w:r>
            <w:r w:rsidR="00DF6B7B" w:rsidRPr="00160BD0">
              <w:rPr>
                <w:bCs/>
                <w:sz w:val="24"/>
                <w:szCs w:val="24"/>
              </w:rPr>
              <w:t>МГц</w:t>
            </w:r>
          </w:p>
          <w:p w14:paraId="7624C8BA" w14:textId="0B5420AB" w:rsidR="004E3BB6" w:rsidRPr="00160BD0" w:rsidRDefault="00DF6B7B" w:rsidP="004E3BB6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Частота </w:t>
            </w:r>
            <w:r w:rsidR="004E3BB6" w:rsidRPr="00160BD0">
              <w:rPr>
                <w:bCs/>
                <w:sz w:val="24"/>
                <w:szCs w:val="24"/>
              </w:rPr>
              <w:t xml:space="preserve">для </w:t>
            </w:r>
            <w:proofErr w:type="spellStart"/>
            <w:r w:rsidRPr="00160BD0">
              <w:rPr>
                <w:bCs/>
                <w:sz w:val="24"/>
                <w:szCs w:val="24"/>
              </w:rPr>
              <w:t>энергоэфективных</w:t>
            </w:r>
            <w:proofErr w:type="spellEnd"/>
            <w:r w:rsidR="004E3BB6" w:rsidRPr="00160BD0">
              <w:rPr>
                <w:bCs/>
                <w:sz w:val="24"/>
                <w:szCs w:val="24"/>
              </w:rPr>
              <w:t xml:space="preserve"> ядер</w:t>
            </w:r>
            <w:r w:rsidRPr="00160BD0">
              <w:rPr>
                <w:bCs/>
                <w:sz w:val="24"/>
                <w:szCs w:val="24"/>
              </w:rPr>
              <w:t>:</w:t>
            </w:r>
          </w:p>
          <w:p w14:paraId="55D2A2C9" w14:textId="77777777" w:rsidR="00DF6B7B" w:rsidRPr="00160BD0" w:rsidRDefault="00DF6B7B" w:rsidP="004E3BB6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базовая</w:t>
            </w:r>
            <w:r w:rsidR="004E3BB6" w:rsidRPr="00160BD0">
              <w:rPr>
                <w:bCs/>
                <w:sz w:val="24"/>
                <w:szCs w:val="24"/>
              </w:rPr>
              <w:t xml:space="preserve"> не менее 1</w:t>
            </w:r>
            <w:r w:rsidR="009565C9" w:rsidRPr="00160BD0">
              <w:rPr>
                <w:bCs/>
                <w:sz w:val="24"/>
                <w:szCs w:val="24"/>
              </w:rPr>
              <w:t>8</w:t>
            </w:r>
            <w:r w:rsidR="004E3BB6" w:rsidRPr="00160BD0">
              <w:rPr>
                <w:bCs/>
                <w:sz w:val="24"/>
                <w:szCs w:val="24"/>
              </w:rPr>
              <w:t>00</w:t>
            </w:r>
            <w:r w:rsidR="00075A30" w:rsidRPr="00160BD0">
              <w:rPr>
                <w:bCs/>
                <w:sz w:val="24"/>
                <w:szCs w:val="24"/>
              </w:rPr>
              <w:t xml:space="preserve"> </w:t>
            </w:r>
            <w:r w:rsidRPr="00160BD0">
              <w:rPr>
                <w:bCs/>
                <w:sz w:val="24"/>
                <w:szCs w:val="24"/>
              </w:rPr>
              <w:t xml:space="preserve">МГц </w:t>
            </w:r>
          </w:p>
          <w:p w14:paraId="7C357616" w14:textId="280B5543" w:rsidR="004E3BB6" w:rsidRPr="00160BD0" w:rsidRDefault="00075A30" w:rsidP="004E3BB6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максимальная </w:t>
            </w:r>
            <w:r w:rsidR="00DF6B7B" w:rsidRPr="00160BD0">
              <w:rPr>
                <w:bCs/>
                <w:sz w:val="24"/>
                <w:szCs w:val="24"/>
              </w:rPr>
              <w:t xml:space="preserve">не менее </w:t>
            </w:r>
            <w:r w:rsidR="004E3BB6" w:rsidRPr="00160BD0">
              <w:rPr>
                <w:bCs/>
                <w:sz w:val="24"/>
                <w:szCs w:val="24"/>
              </w:rPr>
              <w:t xml:space="preserve">2500 </w:t>
            </w:r>
            <w:r w:rsidR="00DF6B7B" w:rsidRPr="00160BD0">
              <w:rPr>
                <w:bCs/>
                <w:sz w:val="24"/>
                <w:szCs w:val="24"/>
              </w:rPr>
              <w:t xml:space="preserve">МГц </w:t>
            </w:r>
          </w:p>
          <w:p w14:paraId="2A002733" w14:textId="77777777" w:rsidR="0023027A" w:rsidRPr="00160BD0" w:rsidRDefault="0023027A" w:rsidP="004E3BB6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техпроцесс не более 7</w:t>
            </w:r>
            <w:r w:rsidR="001F7E01" w:rsidRPr="00160BD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F7E01" w:rsidRPr="00160BD0">
              <w:rPr>
                <w:bCs/>
                <w:sz w:val="24"/>
                <w:szCs w:val="24"/>
              </w:rPr>
              <w:t>Нм</w:t>
            </w:r>
            <w:proofErr w:type="spellEnd"/>
          </w:p>
          <w:p w14:paraId="62EC9715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даты выхода модели на рынок не старше 2024 года</w:t>
            </w:r>
          </w:p>
          <w:p w14:paraId="296CEC61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сокет </w:t>
            </w:r>
            <w:r w:rsidR="001F7E01" w:rsidRPr="00160BD0">
              <w:rPr>
                <w:bCs/>
                <w:sz w:val="24"/>
                <w:szCs w:val="24"/>
              </w:rPr>
              <w:t>совместимый с материнской платой</w:t>
            </w:r>
          </w:p>
          <w:p w14:paraId="52B5005B" w14:textId="77777777" w:rsidR="00B96B4C" w:rsidRPr="00160BD0" w:rsidRDefault="0023027A" w:rsidP="0023027A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Обязательное наличие встроенной графики</w:t>
            </w:r>
          </w:p>
        </w:tc>
        <w:tc>
          <w:tcPr>
            <w:tcW w:w="1980" w:type="dxa"/>
            <w:vAlign w:val="center"/>
          </w:tcPr>
          <w:p w14:paraId="04DB88F7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14E093FC" w14:textId="77777777" w:rsidTr="00AF61D0">
        <w:tc>
          <w:tcPr>
            <w:tcW w:w="540" w:type="dxa"/>
            <w:vAlign w:val="center"/>
          </w:tcPr>
          <w:p w14:paraId="394203DB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349ACCE3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Блок питания</w:t>
            </w:r>
          </w:p>
        </w:tc>
        <w:tc>
          <w:tcPr>
            <w:tcW w:w="4860" w:type="dxa"/>
            <w:vAlign w:val="center"/>
          </w:tcPr>
          <w:p w14:paraId="31B3029F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внешний</w:t>
            </w:r>
          </w:p>
        </w:tc>
        <w:tc>
          <w:tcPr>
            <w:tcW w:w="1980" w:type="dxa"/>
            <w:vAlign w:val="center"/>
          </w:tcPr>
          <w:p w14:paraId="3B7865A7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59A8C244" w14:textId="77777777" w:rsidTr="00AF61D0">
        <w:tc>
          <w:tcPr>
            <w:tcW w:w="540" w:type="dxa"/>
            <w:vAlign w:val="center"/>
          </w:tcPr>
          <w:p w14:paraId="0699D5A2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56A56C56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Среднее энергопотребление готового изделия</w:t>
            </w:r>
          </w:p>
        </w:tc>
        <w:tc>
          <w:tcPr>
            <w:tcW w:w="4860" w:type="dxa"/>
            <w:vAlign w:val="center"/>
          </w:tcPr>
          <w:p w14:paraId="2339F9D5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не более 100 W</w:t>
            </w:r>
          </w:p>
        </w:tc>
        <w:tc>
          <w:tcPr>
            <w:tcW w:w="1980" w:type="dxa"/>
            <w:vAlign w:val="center"/>
          </w:tcPr>
          <w:p w14:paraId="02322B03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6C30069B" w14:textId="77777777" w:rsidTr="00AF61D0">
        <w:tc>
          <w:tcPr>
            <w:tcW w:w="540" w:type="dxa"/>
            <w:vAlign w:val="center"/>
          </w:tcPr>
          <w:p w14:paraId="3A31A30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1D489C8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Оперативная память</w:t>
            </w:r>
          </w:p>
        </w:tc>
        <w:tc>
          <w:tcPr>
            <w:tcW w:w="4860" w:type="dxa"/>
            <w:vAlign w:val="center"/>
          </w:tcPr>
          <w:p w14:paraId="05AA0ED0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не менее 32 </w:t>
            </w:r>
            <w:proofErr w:type="spellStart"/>
            <w:r w:rsidRPr="00160BD0">
              <w:rPr>
                <w:sz w:val="24"/>
                <w:szCs w:val="24"/>
              </w:rPr>
              <w:t>Gb</w:t>
            </w:r>
            <w:proofErr w:type="spellEnd"/>
            <w:r w:rsidRPr="00160BD0">
              <w:rPr>
                <w:sz w:val="24"/>
                <w:szCs w:val="24"/>
              </w:rPr>
              <w:t xml:space="preserve">, </w:t>
            </w:r>
            <w:r w:rsidR="001F7E01" w:rsidRPr="00160BD0">
              <w:rPr>
                <w:sz w:val="24"/>
                <w:szCs w:val="24"/>
              </w:rPr>
              <w:t xml:space="preserve">не менее </w:t>
            </w:r>
            <w:r w:rsidRPr="00160BD0">
              <w:rPr>
                <w:sz w:val="24"/>
                <w:szCs w:val="24"/>
              </w:rPr>
              <w:t>DDR4 SO-DIMM, частота не менее 3200 МГц, CL не более 22T, тайминги не более 22-22-22</w:t>
            </w:r>
          </w:p>
        </w:tc>
        <w:tc>
          <w:tcPr>
            <w:tcW w:w="1980" w:type="dxa"/>
            <w:vAlign w:val="center"/>
          </w:tcPr>
          <w:p w14:paraId="6806E946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46113DF9" w14:textId="77777777" w:rsidTr="00AF61D0">
        <w:tc>
          <w:tcPr>
            <w:tcW w:w="540" w:type="dxa"/>
            <w:vAlign w:val="center"/>
          </w:tcPr>
          <w:p w14:paraId="097A62E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3730A4F6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Жёсткий диск</w:t>
            </w:r>
          </w:p>
        </w:tc>
        <w:tc>
          <w:tcPr>
            <w:tcW w:w="4860" w:type="dxa"/>
            <w:vAlign w:val="center"/>
          </w:tcPr>
          <w:p w14:paraId="1EF6782E" w14:textId="2E6B50E5" w:rsidR="00DF6B7B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SSD не менее 512 ГБ, не менее PCI </w:t>
            </w:r>
            <w:proofErr w:type="spellStart"/>
            <w:r w:rsidRPr="00160BD0">
              <w:rPr>
                <w:sz w:val="24"/>
                <w:szCs w:val="24"/>
              </w:rPr>
              <w:t>Express</w:t>
            </w:r>
            <w:proofErr w:type="spellEnd"/>
            <w:r w:rsidRPr="00160BD0">
              <w:rPr>
                <w:sz w:val="24"/>
                <w:szCs w:val="24"/>
              </w:rPr>
              <w:t xml:space="preserve"> 4.0 x4,</w:t>
            </w:r>
            <w:r w:rsidR="004B33E1" w:rsidRPr="00160BD0">
              <w:rPr>
                <w:sz w:val="24"/>
                <w:szCs w:val="24"/>
              </w:rPr>
              <w:t xml:space="preserve"> </w:t>
            </w:r>
            <w:r w:rsidRPr="00160BD0">
              <w:rPr>
                <w:sz w:val="24"/>
                <w:szCs w:val="24"/>
              </w:rPr>
              <w:t>микросхемы не хуже 3D TLC NAND</w:t>
            </w:r>
            <w:r w:rsidR="00375BC6" w:rsidRPr="00160BD0">
              <w:rPr>
                <w:sz w:val="24"/>
                <w:szCs w:val="24"/>
              </w:rPr>
              <w:t xml:space="preserve"> - </w:t>
            </w:r>
            <w:r w:rsidR="001F7E01" w:rsidRPr="00160BD0">
              <w:rPr>
                <w:sz w:val="24"/>
                <w:szCs w:val="24"/>
              </w:rPr>
              <w:t xml:space="preserve">1 </w:t>
            </w:r>
            <w:r w:rsidR="004A1FC4" w:rsidRPr="00160BD0">
              <w:rPr>
                <w:sz w:val="24"/>
                <w:szCs w:val="24"/>
              </w:rPr>
              <w:t>штука</w:t>
            </w:r>
            <w:r w:rsidR="00DF6B7B" w:rsidRPr="00160BD0">
              <w:rPr>
                <w:sz w:val="24"/>
                <w:szCs w:val="24"/>
              </w:rPr>
              <w:t>;</w:t>
            </w:r>
            <w:r w:rsidR="004A1FC4" w:rsidRPr="00160BD0">
              <w:rPr>
                <w:sz w:val="24"/>
                <w:szCs w:val="24"/>
              </w:rPr>
              <w:t xml:space="preserve"> </w:t>
            </w:r>
          </w:p>
          <w:p w14:paraId="60354CEE" w14:textId="0CBBE2BF" w:rsidR="00B96B4C" w:rsidRPr="00160BD0" w:rsidRDefault="004A1FC4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HDD</w:t>
            </w:r>
            <w:r w:rsidR="00B96B4C" w:rsidRPr="00160BD0">
              <w:rPr>
                <w:sz w:val="24"/>
                <w:szCs w:val="24"/>
              </w:rPr>
              <w:t xml:space="preserve"> не менее 1000 </w:t>
            </w:r>
            <w:proofErr w:type="spellStart"/>
            <w:r w:rsidR="00B96B4C" w:rsidRPr="00160BD0">
              <w:rPr>
                <w:sz w:val="24"/>
                <w:szCs w:val="24"/>
              </w:rPr>
              <w:t>Gb</w:t>
            </w:r>
            <w:proofErr w:type="spellEnd"/>
            <w:r w:rsidR="001F7E01" w:rsidRPr="00160BD0">
              <w:rPr>
                <w:sz w:val="24"/>
                <w:szCs w:val="24"/>
              </w:rPr>
              <w:t xml:space="preserve"> – 1 штука.</w:t>
            </w:r>
          </w:p>
        </w:tc>
        <w:tc>
          <w:tcPr>
            <w:tcW w:w="1980" w:type="dxa"/>
            <w:vAlign w:val="center"/>
          </w:tcPr>
          <w:p w14:paraId="77D51EF3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066D3CFD" w14:textId="77777777" w:rsidTr="00AF61D0">
        <w:tc>
          <w:tcPr>
            <w:tcW w:w="540" w:type="dxa"/>
            <w:vAlign w:val="center"/>
          </w:tcPr>
          <w:p w14:paraId="1E83504D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2EAC617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Колонки</w:t>
            </w:r>
          </w:p>
        </w:tc>
        <w:tc>
          <w:tcPr>
            <w:tcW w:w="4860" w:type="dxa"/>
            <w:vAlign w:val="center"/>
          </w:tcPr>
          <w:p w14:paraId="262383EC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интегрированные (2 динамика не менее 5W)</w:t>
            </w:r>
          </w:p>
        </w:tc>
        <w:tc>
          <w:tcPr>
            <w:tcW w:w="1980" w:type="dxa"/>
            <w:vAlign w:val="center"/>
          </w:tcPr>
          <w:p w14:paraId="3B88B3F9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6C9F2DD7" w14:textId="77777777" w:rsidTr="00AF61D0">
        <w:tc>
          <w:tcPr>
            <w:tcW w:w="540" w:type="dxa"/>
            <w:vAlign w:val="center"/>
          </w:tcPr>
          <w:p w14:paraId="27C96E1C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7591E47C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Дисплей</w:t>
            </w:r>
          </w:p>
        </w:tc>
        <w:tc>
          <w:tcPr>
            <w:tcW w:w="4860" w:type="dxa"/>
            <w:vAlign w:val="center"/>
          </w:tcPr>
          <w:p w14:paraId="78F771B7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не менее 27" с разрешением</w:t>
            </w:r>
            <w:r w:rsidR="001F7E01" w:rsidRPr="00160BD0">
              <w:rPr>
                <w:sz w:val="24"/>
                <w:szCs w:val="24"/>
              </w:rPr>
              <w:t xml:space="preserve"> не менее </w:t>
            </w:r>
            <w:r w:rsidRPr="00160BD0">
              <w:rPr>
                <w:sz w:val="24"/>
                <w:szCs w:val="24"/>
              </w:rPr>
              <w:t>не менее 2560×1440, IPS, матовый антибликовый</w:t>
            </w:r>
          </w:p>
        </w:tc>
        <w:tc>
          <w:tcPr>
            <w:tcW w:w="1980" w:type="dxa"/>
            <w:vAlign w:val="center"/>
          </w:tcPr>
          <w:p w14:paraId="47D25F4F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70A0C747" w14:textId="77777777" w:rsidTr="00AF61D0">
        <w:tc>
          <w:tcPr>
            <w:tcW w:w="540" w:type="dxa"/>
            <w:vAlign w:val="center"/>
          </w:tcPr>
          <w:p w14:paraId="31AE90A2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14:paraId="10EF76B0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Корпус</w:t>
            </w:r>
          </w:p>
        </w:tc>
        <w:tc>
          <w:tcPr>
            <w:tcW w:w="4860" w:type="dxa"/>
            <w:vAlign w:val="center"/>
          </w:tcPr>
          <w:p w14:paraId="4DA8FDA0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цвет черный, регулировка угла наклона экрана</w:t>
            </w:r>
          </w:p>
        </w:tc>
        <w:tc>
          <w:tcPr>
            <w:tcW w:w="1980" w:type="dxa"/>
            <w:vAlign w:val="center"/>
          </w:tcPr>
          <w:p w14:paraId="6716CC19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58931BD8" w14:textId="77777777" w:rsidTr="00AF61D0">
        <w:tc>
          <w:tcPr>
            <w:tcW w:w="540" w:type="dxa"/>
            <w:vAlign w:val="center"/>
          </w:tcPr>
          <w:p w14:paraId="6309D3B8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14:paraId="0B0C2D76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Исполнение экрана</w:t>
            </w:r>
          </w:p>
        </w:tc>
        <w:tc>
          <w:tcPr>
            <w:tcW w:w="4860" w:type="dxa"/>
            <w:vAlign w:val="center"/>
          </w:tcPr>
          <w:p w14:paraId="6D38C5C1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без рамочное (</w:t>
            </w:r>
            <w:proofErr w:type="spellStart"/>
            <w:r w:rsidRPr="00160BD0">
              <w:rPr>
                <w:sz w:val="24"/>
                <w:szCs w:val="24"/>
              </w:rPr>
              <w:t>frameless</w:t>
            </w:r>
            <w:proofErr w:type="spellEnd"/>
            <w:r w:rsidRPr="00160BD0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  <w:vAlign w:val="center"/>
          </w:tcPr>
          <w:p w14:paraId="36077EA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1F569A96" w14:textId="77777777" w:rsidTr="00AF61D0">
        <w:tc>
          <w:tcPr>
            <w:tcW w:w="540" w:type="dxa"/>
            <w:vAlign w:val="center"/>
          </w:tcPr>
          <w:p w14:paraId="1EA01060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14:paraId="7DA103B8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Программное обеспечение</w:t>
            </w:r>
          </w:p>
        </w:tc>
        <w:tc>
          <w:tcPr>
            <w:tcW w:w="4860" w:type="dxa"/>
            <w:vAlign w:val="center"/>
          </w:tcPr>
          <w:p w14:paraId="2518A9AC" w14:textId="5418DF4A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Предустановленная операционная система </w:t>
            </w:r>
            <w:proofErr w:type="spellStart"/>
            <w:r w:rsidRPr="00160BD0">
              <w:rPr>
                <w:sz w:val="24"/>
                <w:szCs w:val="24"/>
              </w:rPr>
              <w:t>MicrosoftWindows</w:t>
            </w:r>
            <w:proofErr w:type="spellEnd"/>
            <w:r w:rsidRPr="00160BD0">
              <w:rPr>
                <w:sz w:val="24"/>
                <w:szCs w:val="24"/>
              </w:rPr>
              <w:t xml:space="preserve"> 11 </w:t>
            </w:r>
            <w:proofErr w:type="spellStart"/>
            <w:r w:rsidRPr="00160BD0">
              <w:rPr>
                <w:sz w:val="24"/>
                <w:szCs w:val="24"/>
              </w:rPr>
              <w:t>ProfessionalRussian</w:t>
            </w:r>
            <w:proofErr w:type="spellEnd"/>
            <w:r w:rsidRPr="00160BD0">
              <w:rPr>
                <w:sz w:val="24"/>
                <w:szCs w:val="24"/>
              </w:rPr>
              <w:t xml:space="preserve"> 64-bit </w:t>
            </w:r>
            <w:r w:rsidR="00DF6B7B" w:rsidRPr="00160BD0">
              <w:rPr>
                <w:sz w:val="24"/>
                <w:szCs w:val="24"/>
              </w:rPr>
              <w:t>(</w:t>
            </w:r>
            <w:r w:rsidR="00395086" w:rsidRPr="00160BD0">
              <w:rPr>
                <w:sz w:val="24"/>
                <w:szCs w:val="24"/>
              </w:rPr>
              <w:t>данное требование обусловлено необходимостью обеспечения совместимости с имеющимся у заказчика оборудованием</w:t>
            </w:r>
            <w:r w:rsidR="00DF6B7B" w:rsidRPr="00160BD0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  <w:vAlign w:val="center"/>
          </w:tcPr>
          <w:p w14:paraId="3E3200D4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724AF415" w14:textId="77777777" w:rsidTr="00AF61D0">
        <w:tc>
          <w:tcPr>
            <w:tcW w:w="540" w:type="dxa"/>
            <w:vAlign w:val="center"/>
          </w:tcPr>
          <w:p w14:paraId="5875309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14:paraId="22D6620F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Разъемы</w:t>
            </w:r>
          </w:p>
        </w:tc>
        <w:tc>
          <w:tcPr>
            <w:tcW w:w="4860" w:type="dxa"/>
            <w:vAlign w:val="center"/>
          </w:tcPr>
          <w:p w14:paraId="157C9253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не менее 4 x USB 3.0 или выше и 2 x USB 2.0 или выше, аудио разъемы (для наушников и микрофона), HDMI-</w:t>
            </w:r>
            <w:proofErr w:type="spellStart"/>
            <w:r w:rsidRPr="00160BD0">
              <w:rPr>
                <w:sz w:val="24"/>
                <w:szCs w:val="24"/>
              </w:rPr>
              <w:t>in</w:t>
            </w:r>
            <w:proofErr w:type="spellEnd"/>
            <w:r w:rsidRPr="00160BD0">
              <w:rPr>
                <w:sz w:val="24"/>
                <w:szCs w:val="24"/>
              </w:rPr>
              <w:t>, HDMI-</w:t>
            </w:r>
            <w:proofErr w:type="spellStart"/>
            <w:r w:rsidRPr="00160BD0">
              <w:rPr>
                <w:sz w:val="24"/>
                <w:szCs w:val="24"/>
              </w:rPr>
              <w:t>out</w:t>
            </w:r>
            <w:proofErr w:type="spellEnd"/>
            <w:r w:rsidRPr="00160BD0">
              <w:rPr>
                <w:sz w:val="24"/>
                <w:szCs w:val="24"/>
              </w:rPr>
              <w:t>, LAN 1Gbit</w:t>
            </w:r>
          </w:p>
        </w:tc>
        <w:tc>
          <w:tcPr>
            <w:tcW w:w="1980" w:type="dxa"/>
            <w:vAlign w:val="center"/>
          </w:tcPr>
          <w:p w14:paraId="6706287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1493420E" w14:textId="77777777" w:rsidTr="00AF61D0">
        <w:tc>
          <w:tcPr>
            <w:tcW w:w="540" w:type="dxa"/>
            <w:vAlign w:val="center"/>
          </w:tcPr>
          <w:p w14:paraId="4082B2D4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bookmarkStart w:id="2" w:name="_Hlk242002622"/>
            <w:r w:rsidRPr="00160BD0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14:paraId="711349C0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Веб-камера</w:t>
            </w:r>
          </w:p>
        </w:tc>
        <w:tc>
          <w:tcPr>
            <w:tcW w:w="4860" w:type="dxa"/>
            <w:vAlign w:val="center"/>
          </w:tcPr>
          <w:p w14:paraId="0C0149AF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выдвижная с микрофоном не менее 5 </w:t>
            </w:r>
            <w:proofErr w:type="spellStart"/>
            <w:r w:rsidRPr="00160BD0">
              <w:rPr>
                <w:sz w:val="24"/>
                <w:szCs w:val="24"/>
              </w:rPr>
              <w:t>Мpx</w:t>
            </w:r>
            <w:proofErr w:type="spellEnd"/>
          </w:p>
        </w:tc>
        <w:tc>
          <w:tcPr>
            <w:tcW w:w="1980" w:type="dxa"/>
            <w:vAlign w:val="center"/>
          </w:tcPr>
          <w:p w14:paraId="287466A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444BA40A" w14:textId="77777777" w:rsidTr="00AF61D0">
        <w:tc>
          <w:tcPr>
            <w:tcW w:w="540" w:type="dxa"/>
            <w:vAlign w:val="center"/>
          </w:tcPr>
          <w:p w14:paraId="7059D2B3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14:paraId="40F4FF09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Клавиатура</w:t>
            </w:r>
          </w:p>
        </w:tc>
        <w:tc>
          <w:tcPr>
            <w:tcW w:w="4860" w:type="dxa"/>
            <w:vAlign w:val="center"/>
          </w:tcPr>
          <w:p w14:paraId="11E8C63A" w14:textId="58E35D82" w:rsidR="00B96B4C" w:rsidRPr="00160BD0" w:rsidRDefault="007A6BAB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Полноразмерная, </w:t>
            </w:r>
            <w:r w:rsidR="00B96B4C" w:rsidRPr="00160BD0">
              <w:rPr>
                <w:sz w:val="24"/>
                <w:szCs w:val="24"/>
              </w:rPr>
              <w:t>беспроводная, с встроенным аккумулятором</w:t>
            </w:r>
            <w:r w:rsidR="00DF6B7B" w:rsidRPr="00160BD0">
              <w:rPr>
                <w:sz w:val="24"/>
                <w:szCs w:val="24"/>
              </w:rPr>
              <w:t>,</w:t>
            </w:r>
            <w:r w:rsidR="00B96B4C" w:rsidRPr="00160BD0">
              <w:rPr>
                <w:sz w:val="24"/>
                <w:szCs w:val="24"/>
              </w:rPr>
              <w:t xml:space="preserve"> подключение </w:t>
            </w:r>
            <w:r w:rsidRPr="00160BD0">
              <w:rPr>
                <w:sz w:val="24"/>
                <w:szCs w:val="24"/>
              </w:rPr>
              <w:t xml:space="preserve">с </w:t>
            </w:r>
            <w:r w:rsidRPr="00160BD0">
              <w:rPr>
                <w:sz w:val="24"/>
                <w:szCs w:val="24"/>
              </w:rPr>
              <w:lastRenderedPageBreak/>
              <w:t>помощью USB приемника.</w:t>
            </w:r>
            <w:r w:rsidR="00B96B4C" w:rsidRPr="00160BD0">
              <w:rPr>
                <w:sz w:val="24"/>
                <w:szCs w:val="24"/>
              </w:rPr>
              <w:t xml:space="preserve"> русский/латинская раскладка, цвет: черный</w:t>
            </w:r>
          </w:p>
        </w:tc>
        <w:tc>
          <w:tcPr>
            <w:tcW w:w="1980" w:type="dxa"/>
            <w:vAlign w:val="center"/>
          </w:tcPr>
          <w:p w14:paraId="2A095D43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B96B4C" w:rsidRPr="00160BD0" w14:paraId="0D212E02" w14:textId="77777777" w:rsidTr="00AF61D0">
        <w:tc>
          <w:tcPr>
            <w:tcW w:w="540" w:type="dxa"/>
            <w:vAlign w:val="center"/>
          </w:tcPr>
          <w:p w14:paraId="24E0DF2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 w14:paraId="61DE0554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Мышь</w:t>
            </w:r>
          </w:p>
        </w:tc>
        <w:tc>
          <w:tcPr>
            <w:tcW w:w="4860" w:type="dxa"/>
            <w:vAlign w:val="center"/>
          </w:tcPr>
          <w:p w14:paraId="1D7F54C3" w14:textId="61612D0D" w:rsidR="00B96B4C" w:rsidRPr="00160BD0" w:rsidRDefault="00B96B4C" w:rsidP="007A6BAB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оптическая, беспроводная, с встроенным аккумулятором</w:t>
            </w:r>
            <w:r w:rsidR="00DF6B7B" w:rsidRPr="00160BD0">
              <w:rPr>
                <w:sz w:val="24"/>
                <w:szCs w:val="24"/>
              </w:rPr>
              <w:t>,</w:t>
            </w:r>
            <w:r w:rsidRPr="00160BD0">
              <w:rPr>
                <w:sz w:val="24"/>
                <w:szCs w:val="24"/>
              </w:rPr>
              <w:t xml:space="preserve"> подключение </w:t>
            </w:r>
            <w:r w:rsidR="007A6BAB" w:rsidRPr="00160BD0">
              <w:rPr>
                <w:sz w:val="24"/>
                <w:szCs w:val="24"/>
              </w:rPr>
              <w:t xml:space="preserve">с помощью USB приемника, </w:t>
            </w:r>
            <w:r w:rsidRPr="00160BD0">
              <w:rPr>
                <w:sz w:val="24"/>
                <w:szCs w:val="24"/>
              </w:rPr>
              <w:t>цвет: черный</w:t>
            </w:r>
          </w:p>
        </w:tc>
        <w:tc>
          <w:tcPr>
            <w:tcW w:w="1980" w:type="dxa"/>
            <w:vAlign w:val="center"/>
          </w:tcPr>
          <w:p w14:paraId="38E3903C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bookmarkEnd w:id="1"/>
      <w:bookmarkEnd w:id="2"/>
    </w:tbl>
    <w:p w14:paraId="4CEEBEE5" w14:textId="77777777" w:rsidR="00B96B4C" w:rsidRPr="00160BD0" w:rsidRDefault="00B96B4C" w:rsidP="00696199">
      <w:pPr>
        <w:spacing w:line="280" w:lineRule="exact"/>
        <w:ind w:left="5041"/>
        <w:jc w:val="right"/>
        <w:rPr>
          <w:sz w:val="23"/>
          <w:szCs w:val="23"/>
        </w:rPr>
      </w:pPr>
    </w:p>
    <w:p w14:paraId="7E1E2B8F" w14:textId="77777777" w:rsidR="00B96B4C" w:rsidRPr="00160BD0" w:rsidRDefault="00B96B4C" w:rsidP="00754B5A">
      <w:pPr>
        <w:pStyle w:val="1"/>
        <w:tabs>
          <w:tab w:val="left" w:pos="1614"/>
        </w:tabs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2268"/>
        <w:gridCol w:w="4842"/>
        <w:gridCol w:w="1984"/>
      </w:tblGrid>
      <w:tr w:rsidR="00160BD0" w:rsidRPr="00160BD0" w14:paraId="3BEA71D3" w14:textId="77777777" w:rsidTr="006B67D2">
        <w:tc>
          <w:tcPr>
            <w:tcW w:w="7650" w:type="dxa"/>
            <w:gridSpan w:val="3"/>
            <w:vAlign w:val="center"/>
          </w:tcPr>
          <w:p w14:paraId="6679FB04" w14:textId="77777777" w:rsidR="00B96B4C" w:rsidRPr="00160BD0" w:rsidRDefault="00B96B4C" w:rsidP="002E0040">
            <w:pPr>
              <w:pStyle w:val="ConsPlusNormal"/>
              <w:jc w:val="center"/>
              <w:rPr>
                <w:b/>
                <w:szCs w:val="24"/>
              </w:rPr>
            </w:pPr>
            <w:r w:rsidRPr="00160BD0">
              <w:rPr>
                <w:b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984" w:type="dxa"/>
            <w:vAlign w:val="center"/>
          </w:tcPr>
          <w:p w14:paraId="709FC235" w14:textId="77777777" w:rsidR="00B96B4C" w:rsidRPr="00160BD0" w:rsidRDefault="00B96B4C" w:rsidP="002E0040">
            <w:pPr>
              <w:pStyle w:val="ConsPlusNormal"/>
              <w:jc w:val="center"/>
              <w:rPr>
                <w:b/>
                <w:szCs w:val="24"/>
              </w:rPr>
            </w:pPr>
            <w:r w:rsidRPr="00160BD0">
              <w:rPr>
                <w:b/>
                <w:szCs w:val="24"/>
              </w:rPr>
              <w:t>Объем (кол-во), ед. изм.</w:t>
            </w:r>
          </w:p>
        </w:tc>
      </w:tr>
      <w:tr w:rsidR="00160BD0" w:rsidRPr="00160BD0" w14:paraId="4B7A5E1F" w14:textId="77777777" w:rsidTr="006B67D2">
        <w:tc>
          <w:tcPr>
            <w:tcW w:w="7650" w:type="dxa"/>
            <w:gridSpan w:val="3"/>
            <w:vAlign w:val="center"/>
          </w:tcPr>
          <w:p w14:paraId="2C1D8E2F" w14:textId="77777777" w:rsidR="00B96B4C" w:rsidRPr="00160BD0" w:rsidRDefault="00B96B4C" w:rsidP="002E0040">
            <w:pPr>
              <w:pStyle w:val="ConsPlusNormal"/>
              <w:jc w:val="center"/>
              <w:rPr>
                <w:b/>
                <w:szCs w:val="24"/>
              </w:rPr>
            </w:pPr>
            <w:r w:rsidRPr="00160BD0">
              <w:rPr>
                <w:b/>
                <w:szCs w:val="24"/>
              </w:rPr>
              <w:t>Моноблок 24"</w:t>
            </w:r>
          </w:p>
        </w:tc>
        <w:tc>
          <w:tcPr>
            <w:tcW w:w="1984" w:type="dxa"/>
            <w:vAlign w:val="center"/>
          </w:tcPr>
          <w:p w14:paraId="04E47573" w14:textId="77777777" w:rsidR="00B96B4C" w:rsidRPr="00160BD0" w:rsidRDefault="00B96B4C" w:rsidP="002E0040">
            <w:pPr>
              <w:pStyle w:val="ConsPlusNormal"/>
              <w:jc w:val="center"/>
              <w:rPr>
                <w:szCs w:val="24"/>
              </w:rPr>
            </w:pPr>
            <w:r w:rsidRPr="00160BD0">
              <w:rPr>
                <w:szCs w:val="24"/>
              </w:rPr>
              <w:t>8 шт.</w:t>
            </w:r>
          </w:p>
        </w:tc>
      </w:tr>
      <w:tr w:rsidR="00160BD0" w:rsidRPr="00160BD0" w14:paraId="06C69B83" w14:textId="77777777" w:rsidTr="006B67D2">
        <w:tc>
          <w:tcPr>
            <w:tcW w:w="540" w:type="dxa"/>
            <w:vAlign w:val="center"/>
          </w:tcPr>
          <w:p w14:paraId="30799E9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44C5935E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Процессор</w:t>
            </w:r>
          </w:p>
        </w:tc>
        <w:tc>
          <w:tcPr>
            <w:tcW w:w="4842" w:type="dxa"/>
            <w:vAlign w:val="center"/>
          </w:tcPr>
          <w:p w14:paraId="6AB363CC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не менее 10 ядер (6 производительных и 4 энергоэффективных)</w:t>
            </w:r>
          </w:p>
          <w:p w14:paraId="7F088377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не менее 16 потоков</w:t>
            </w:r>
          </w:p>
          <w:p w14:paraId="2485C388" w14:textId="77777777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Частота для производительных ядер:</w:t>
            </w:r>
          </w:p>
          <w:p w14:paraId="3AAB0CA0" w14:textId="77777777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базовая не менее 2400 МГц</w:t>
            </w:r>
          </w:p>
          <w:p w14:paraId="4F103642" w14:textId="77777777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максимальная не менее 4800 МГц</w:t>
            </w:r>
          </w:p>
          <w:p w14:paraId="3BFE5D8A" w14:textId="77777777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Частота для </w:t>
            </w:r>
            <w:proofErr w:type="spellStart"/>
            <w:r w:rsidRPr="00160BD0">
              <w:rPr>
                <w:bCs/>
                <w:sz w:val="24"/>
                <w:szCs w:val="24"/>
              </w:rPr>
              <w:t>энергоэфективных</w:t>
            </w:r>
            <w:proofErr w:type="spellEnd"/>
            <w:r w:rsidRPr="00160BD0">
              <w:rPr>
                <w:bCs/>
                <w:sz w:val="24"/>
                <w:szCs w:val="24"/>
              </w:rPr>
              <w:t xml:space="preserve"> ядер:</w:t>
            </w:r>
          </w:p>
          <w:p w14:paraId="28574FA0" w14:textId="77777777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базовая не менее 1800 МГц </w:t>
            </w:r>
          </w:p>
          <w:p w14:paraId="38967475" w14:textId="77777777" w:rsidR="00DF6B7B" w:rsidRPr="00160BD0" w:rsidRDefault="00DF6B7B" w:rsidP="00DF6B7B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максимальная не менее 2500 МГц </w:t>
            </w:r>
          </w:p>
          <w:p w14:paraId="684DFA58" w14:textId="77777777" w:rsidR="0023027A" w:rsidRPr="00160BD0" w:rsidRDefault="0023027A" w:rsidP="009565C9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техпроцесс не более 7</w:t>
            </w:r>
          </w:p>
          <w:p w14:paraId="1289FA3B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даты выхода модели на рынок не старше 2024 года</w:t>
            </w:r>
          </w:p>
          <w:p w14:paraId="5251715D" w14:textId="77777777" w:rsidR="0023027A" w:rsidRPr="00160BD0" w:rsidRDefault="0023027A" w:rsidP="0023027A">
            <w:pPr>
              <w:tabs>
                <w:tab w:val="left" w:pos="3784"/>
              </w:tabs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 xml:space="preserve">сокет </w:t>
            </w:r>
            <w:r w:rsidR="00ED7C35" w:rsidRPr="00160BD0">
              <w:rPr>
                <w:bCs/>
                <w:sz w:val="24"/>
                <w:szCs w:val="24"/>
              </w:rPr>
              <w:t xml:space="preserve">совместимый </w:t>
            </w:r>
            <w:r w:rsidR="006B67D2" w:rsidRPr="00160BD0">
              <w:rPr>
                <w:bCs/>
                <w:sz w:val="24"/>
                <w:szCs w:val="24"/>
              </w:rPr>
              <w:t>с материнской платой</w:t>
            </w:r>
          </w:p>
          <w:p w14:paraId="1976E503" w14:textId="77777777" w:rsidR="00B96B4C" w:rsidRPr="00160BD0" w:rsidRDefault="0023027A" w:rsidP="0023027A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Обязательное наличие встроенной графики</w:t>
            </w:r>
          </w:p>
        </w:tc>
        <w:tc>
          <w:tcPr>
            <w:tcW w:w="1984" w:type="dxa"/>
            <w:vAlign w:val="center"/>
          </w:tcPr>
          <w:p w14:paraId="013C70F8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12ED80F6" w14:textId="77777777" w:rsidTr="006B67D2">
        <w:tc>
          <w:tcPr>
            <w:tcW w:w="540" w:type="dxa"/>
            <w:vAlign w:val="center"/>
          </w:tcPr>
          <w:p w14:paraId="0C4893A9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575579AC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Блок питания</w:t>
            </w:r>
          </w:p>
        </w:tc>
        <w:tc>
          <w:tcPr>
            <w:tcW w:w="4842" w:type="dxa"/>
            <w:vAlign w:val="center"/>
          </w:tcPr>
          <w:p w14:paraId="05299152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внешний</w:t>
            </w:r>
          </w:p>
        </w:tc>
        <w:tc>
          <w:tcPr>
            <w:tcW w:w="1984" w:type="dxa"/>
            <w:vAlign w:val="center"/>
          </w:tcPr>
          <w:p w14:paraId="26B899B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629D06C0" w14:textId="77777777" w:rsidTr="006B67D2">
        <w:tc>
          <w:tcPr>
            <w:tcW w:w="540" w:type="dxa"/>
            <w:vAlign w:val="center"/>
          </w:tcPr>
          <w:p w14:paraId="3C79066E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09F8721F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Среднее энергопотребление готового изделия</w:t>
            </w:r>
          </w:p>
        </w:tc>
        <w:tc>
          <w:tcPr>
            <w:tcW w:w="4842" w:type="dxa"/>
            <w:vAlign w:val="center"/>
          </w:tcPr>
          <w:p w14:paraId="1B3EBFAB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не более 100 W</w:t>
            </w:r>
          </w:p>
        </w:tc>
        <w:tc>
          <w:tcPr>
            <w:tcW w:w="1984" w:type="dxa"/>
            <w:vAlign w:val="center"/>
          </w:tcPr>
          <w:p w14:paraId="514BC3A2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122EA803" w14:textId="77777777" w:rsidTr="006B67D2">
        <w:tc>
          <w:tcPr>
            <w:tcW w:w="540" w:type="dxa"/>
            <w:vAlign w:val="center"/>
          </w:tcPr>
          <w:p w14:paraId="3D18D8FB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7D48D7DE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Оперативная память</w:t>
            </w:r>
          </w:p>
        </w:tc>
        <w:tc>
          <w:tcPr>
            <w:tcW w:w="4842" w:type="dxa"/>
            <w:vAlign w:val="center"/>
          </w:tcPr>
          <w:p w14:paraId="6E8E52D0" w14:textId="54FC9DD9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не менее 32 </w:t>
            </w:r>
            <w:proofErr w:type="spellStart"/>
            <w:r w:rsidRPr="00160BD0">
              <w:rPr>
                <w:sz w:val="24"/>
                <w:szCs w:val="24"/>
              </w:rPr>
              <w:t>Gb</w:t>
            </w:r>
            <w:proofErr w:type="spellEnd"/>
            <w:r w:rsidRPr="00160BD0">
              <w:rPr>
                <w:sz w:val="24"/>
                <w:szCs w:val="24"/>
              </w:rPr>
              <w:t xml:space="preserve">, </w:t>
            </w:r>
            <w:r w:rsidR="00DF6B7B" w:rsidRPr="00160BD0">
              <w:rPr>
                <w:sz w:val="24"/>
                <w:szCs w:val="24"/>
              </w:rPr>
              <w:t xml:space="preserve">не менее </w:t>
            </w:r>
            <w:r w:rsidRPr="00160BD0">
              <w:rPr>
                <w:sz w:val="24"/>
                <w:szCs w:val="24"/>
              </w:rPr>
              <w:t>DDR4 SO-DIMM, частота не менее 3200 МГц, CL не более 22T, тайминги не более 22-22-22</w:t>
            </w:r>
          </w:p>
        </w:tc>
        <w:tc>
          <w:tcPr>
            <w:tcW w:w="1984" w:type="dxa"/>
            <w:vAlign w:val="center"/>
          </w:tcPr>
          <w:p w14:paraId="650BD671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710B8A78" w14:textId="77777777" w:rsidTr="006B67D2">
        <w:tc>
          <w:tcPr>
            <w:tcW w:w="540" w:type="dxa"/>
            <w:vAlign w:val="center"/>
          </w:tcPr>
          <w:p w14:paraId="22F03157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73A19D8F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Жёсткий диск</w:t>
            </w:r>
          </w:p>
        </w:tc>
        <w:tc>
          <w:tcPr>
            <w:tcW w:w="4842" w:type="dxa"/>
            <w:vAlign w:val="center"/>
          </w:tcPr>
          <w:p w14:paraId="0501B4D1" w14:textId="1D915ADE" w:rsidR="00DF6B7B" w:rsidRPr="00160BD0" w:rsidRDefault="006B67D2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SSD не менее 512 ГБ, не менее PCI </w:t>
            </w:r>
            <w:proofErr w:type="spellStart"/>
            <w:r w:rsidRPr="00160BD0">
              <w:rPr>
                <w:sz w:val="24"/>
                <w:szCs w:val="24"/>
              </w:rPr>
              <w:t>Express</w:t>
            </w:r>
            <w:proofErr w:type="spellEnd"/>
            <w:r w:rsidRPr="00160BD0">
              <w:rPr>
                <w:sz w:val="24"/>
                <w:szCs w:val="24"/>
              </w:rPr>
              <w:t xml:space="preserve"> 4.0 x4, микросхемы не хуже 3D TLC NAND - 1 штука</w:t>
            </w:r>
            <w:r w:rsidR="00DF6B7B" w:rsidRPr="00160BD0">
              <w:rPr>
                <w:sz w:val="24"/>
                <w:szCs w:val="24"/>
              </w:rPr>
              <w:t>;</w:t>
            </w:r>
          </w:p>
          <w:p w14:paraId="1A2677AE" w14:textId="7EFE8358" w:rsidR="00B96B4C" w:rsidRPr="00160BD0" w:rsidRDefault="006B67D2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HDD не менее 1000 </w:t>
            </w:r>
            <w:proofErr w:type="spellStart"/>
            <w:r w:rsidRPr="00160BD0">
              <w:rPr>
                <w:sz w:val="24"/>
                <w:szCs w:val="24"/>
              </w:rPr>
              <w:t>Gb</w:t>
            </w:r>
            <w:proofErr w:type="spellEnd"/>
            <w:r w:rsidRPr="00160BD0">
              <w:rPr>
                <w:sz w:val="24"/>
                <w:szCs w:val="24"/>
              </w:rPr>
              <w:t xml:space="preserve"> – 1 штука.</w:t>
            </w:r>
          </w:p>
        </w:tc>
        <w:tc>
          <w:tcPr>
            <w:tcW w:w="1984" w:type="dxa"/>
            <w:vAlign w:val="center"/>
          </w:tcPr>
          <w:p w14:paraId="50CA041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37408794" w14:textId="77777777" w:rsidTr="006B67D2">
        <w:tc>
          <w:tcPr>
            <w:tcW w:w="540" w:type="dxa"/>
            <w:vAlign w:val="center"/>
          </w:tcPr>
          <w:p w14:paraId="62CC0C90" w14:textId="77777777" w:rsidR="006B67D2" w:rsidRPr="00160BD0" w:rsidRDefault="006B67D2" w:rsidP="006B67D2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490ACA9A" w14:textId="77777777" w:rsidR="006B67D2" w:rsidRPr="00160BD0" w:rsidRDefault="006B67D2" w:rsidP="006B67D2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Колонки</w:t>
            </w:r>
          </w:p>
        </w:tc>
        <w:tc>
          <w:tcPr>
            <w:tcW w:w="4842" w:type="dxa"/>
            <w:vAlign w:val="center"/>
          </w:tcPr>
          <w:p w14:paraId="3E0B4B10" w14:textId="77777777" w:rsidR="006B67D2" w:rsidRPr="00160BD0" w:rsidRDefault="006B67D2" w:rsidP="006B67D2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интегрированные (2 динамика не менее 5W)</w:t>
            </w:r>
          </w:p>
        </w:tc>
        <w:tc>
          <w:tcPr>
            <w:tcW w:w="1984" w:type="dxa"/>
            <w:vAlign w:val="center"/>
          </w:tcPr>
          <w:p w14:paraId="524B8BD7" w14:textId="77777777" w:rsidR="006B67D2" w:rsidRPr="00160BD0" w:rsidRDefault="006B67D2" w:rsidP="006B67D2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0B2131BE" w14:textId="77777777" w:rsidTr="006B67D2">
        <w:tc>
          <w:tcPr>
            <w:tcW w:w="540" w:type="dxa"/>
            <w:vAlign w:val="center"/>
          </w:tcPr>
          <w:p w14:paraId="419E15C0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68B5508C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Дисплей</w:t>
            </w:r>
          </w:p>
        </w:tc>
        <w:tc>
          <w:tcPr>
            <w:tcW w:w="4842" w:type="dxa"/>
            <w:vAlign w:val="center"/>
          </w:tcPr>
          <w:p w14:paraId="0EDFF6FC" w14:textId="6208EBA2" w:rsidR="00B96B4C" w:rsidRPr="00160BD0" w:rsidRDefault="0023027A" w:rsidP="0023027A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не менее 23.8</w:t>
            </w:r>
            <w:r w:rsidR="00B96B4C" w:rsidRPr="00160BD0">
              <w:rPr>
                <w:sz w:val="24"/>
                <w:szCs w:val="24"/>
              </w:rPr>
              <w:t xml:space="preserve">" с разрешением </w:t>
            </w:r>
            <w:r w:rsidR="006B67D2" w:rsidRPr="00160BD0">
              <w:rPr>
                <w:sz w:val="24"/>
                <w:szCs w:val="24"/>
              </w:rPr>
              <w:t xml:space="preserve">не менее не менее </w:t>
            </w:r>
            <w:r w:rsidR="00315414" w:rsidRPr="00160BD0">
              <w:rPr>
                <w:sz w:val="24"/>
                <w:szCs w:val="24"/>
              </w:rPr>
              <w:t>1920х1080</w:t>
            </w:r>
            <w:r w:rsidR="00B96B4C" w:rsidRPr="00160BD0">
              <w:rPr>
                <w:sz w:val="24"/>
                <w:szCs w:val="24"/>
              </w:rPr>
              <w:t>, IPS, матовый антибликовый</w:t>
            </w:r>
          </w:p>
        </w:tc>
        <w:tc>
          <w:tcPr>
            <w:tcW w:w="1984" w:type="dxa"/>
            <w:vAlign w:val="center"/>
          </w:tcPr>
          <w:p w14:paraId="4112D92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3951FE67" w14:textId="77777777" w:rsidTr="006B67D2">
        <w:tc>
          <w:tcPr>
            <w:tcW w:w="540" w:type="dxa"/>
            <w:vAlign w:val="center"/>
          </w:tcPr>
          <w:p w14:paraId="137DFC93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14:paraId="634F4FDE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Корпус</w:t>
            </w:r>
          </w:p>
        </w:tc>
        <w:tc>
          <w:tcPr>
            <w:tcW w:w="4842" w:type="dxa"/>
            <w:vAlign w:val="center"/>
          </w:tcPr>
          <w:p w14:paraId="74B7E7E3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цвет черный, регулировка угла наклона экрана</w:t>
            </w:r>
          </w:p>
        </w:tc>
        <w:tc>
          <w:tcPr>
            <w:tcW w:w="1984" w:type="dxa"/>
            <w:vAlign w:val="center"/>
          </w:tcPr>
          <w:p w14:paraId="4E47F36A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5DDF2A93" w14:textId="77777777" w:rsidTr="006B67D2">
        <w:tc>
          <w:tcPr>
            <w:tcW w:w="540" w:type="dxa"/>
            <w:vAlign w:val="center"/>
          </w:tcPr>
          <w:p w14:paraId="1999878B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14:paraId="31F195F8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Исполнение экрана</w:t>
            </w:r>
          </w:p>
        </w:tc>
        <w:tc>
          <w:tcPr>
            <w:tcW w:w="4842" w:type="dxa"/>
            <w:vAlign w:val="center"/>
          </w:tcPr>
          <w:p w14:paraId="1C1326F5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без рамочное (</w:t>
            </w:r>
            <w:proofErr w:type="spellStart"/>
            <w:r w:rsidRPr="00160BD0">
              <w:rPr>
                <w:sz w:val="24"/>
                <w:szCs w:val="24"/>
              </w:rPr>
              <w:t>frameless</w:t>
            </w:r>
            <w:proofErr w:type="spellEnd"/>
            <w:r w:rsidRPr="00160BD0">
              <w:rPr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25CA5302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391212CE" w14:textId="77777777" w:rsidTr="006B67D2">
        <w:tc>
          <w:tcPr>
            <w:tcW w:w="540" w:type="dxa"/>
            <w:vAlign w:val="center"/>
          </w:tcPr>
          <w:p w14:paraId="557121BE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14:paraId="702855C7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Программное обеспечение</w:t>
            </w:r>
          </w:p>
        </w:tc>
        <w:tc>
          <w:tcPr>
            <w:tcW w:w="4842" w:type="dxa"/>
            <w:vAlign w:val="center"/>
          </w:tcPr>
          <w:p w14:paraId="566FB8BD" w14:textId="79CA636F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Предустановленная производителем операционная система </w:t>
            </w:r>
            <w:proofErr w:type="spellStart"/>
            <w:r w:rsidRPr="00160BD0">
              <w:rPr>
                <w:sz w:val="24"/>
                <w:szCs w:val="24"/>
              </w:rPr>
              <w:t>MicrosoftWindows</w:t>
            </w:r>
            <w:proofErr w:type="spellEnd"/>
            <w:r w:rsidRPr="00160BD0">
              <w:rPr>
                <w:sz w:val="24"/>
                <w:szCs w:val="24"/>
              </w:rPr>
              <w:t xml:space="preserve"> 11 </w:t>
            </w:r>
            <w:proofErr w:type="spellStart"/>
            <w:r w:rsidRPr="00160BD0">
              <w:rPr>
                <w:sz w:val="24"/>
                <w:szCs w:val="24"/>
              </w:rPr>
              <w:t>ProfessionalRussian</w:t>
            </w:r>
            <w:proofErr w:type="spellEnd"/>
            <w:r w:rsidRPr="00160BD0">
              <w:rPr>
                <w:sz w:val="24"/>
                <w:szCs w:val="24"/>
              </w:rPr>
              <w:t xml:space="preserve"> 64-bit </w:t>
            </w:r>
            <w:r w:rsidR="00DF6B7B" w:rsidRPr="00160BD0">
              <w:rPr>
                <w:sz w:val="24"/>
                <w:szCs w:val="24"/>
              </w:rPr>
              <w:t>(</w:t>
            </w:r>
            <w:r w:rsidR="00C74B94" w:rsidRPr="00160BD0">
              <w:rPr>
                <w:sz w:val="24"/>
                <w:szCs w:val="24"/>
              </w:rPr>
              <w:t>данное требование обусловлено необходимостью обеспечения совместимости с имеющимся у заказчика оборудованием</w:t>
            </w:r>
            <w:r w:rsidR="00DF6B7B" w:rsidRPr="00160BD0">
              <w:rPr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170F17D5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015C209A" w14:textId="77777777" w:rsidTr="006B67D2">
        <w:tc>
          <w:tcPr>
            <w:tcW w:w="540" w:type="dxa"/>
            <w:vAlign w:val="center"/>
          </w:tcPr>
          <w:p w14:paraId="05684D2B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14:paraId="0D65266B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Разъемы</w:t>
            </w:r>
          </w:p>
        </w:tc>
        <w:tc>
          <w:tcPr>
            <w:tcW w:w="4842" w:type="dxa"/>
            <w:vAlign w:val="center"/>
          </w:tcPr>
          <w:p w14:paraId="7C7F8865" w14:textId="77777777" w:rsidR="00B96B4C" w:rsidRPr="00160BD0" w:rsidRDefault="00B96B4C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не менее 4 x USB 3.0 или выше и 2 x USB 2.0 или выше, аудио разъемы (для наушников и микрофона), HDMI-</w:t>
            </w:r>
            <w:proofErr w:type="spellStart"/>
            <w:r w:rsidRPr="00160BD0">
              <w:rPr>
                <w:sz w:val="24"/>
                <w:szCs w:val="24"/>
              </w:rPr>
              <w:t>in</w:t>
            </w:r>
            <w:proofErr w:type="spellEnd"/>
            <w:r w:rsidRPr="00160BD0">
              <w:rPr>
                <w:sz w:val="24"/>
                <w:szCs w:val="24"/>
              </w:rPr>
              <w:t>, HDMI-</w:t>
            </w:r>
            <w:proofErr w:type="spellStart"/>
            <w:r w:rsidRPr="00160BD0">
              <w:rPr>
                <w:sz w:val="24"/>
                <w:szCs w:val="24"/>
              </w:rPr>
              <w:t>out</w:t>
            </w:r>
            <w:proofErr w:type="spellEnd"/>
            <w:r w:rsidRPr="00160BD0">
              <w:rPr>
                <w:sz w:val="24"/>
                <w:szCs w:val="24"/>
              </w:rPr>
              <w:t>, LAN 1Gbit</w:t>
            </w:r>
          </w:p>
        </w:tc>
        <w:tc>
          <w:tcPr>
            <w:tcW w:w="1984" w:type="dxa"/>
            <w:vAlign w:val="center"/>
          </w:tcPr>
          <w:p w14:paraId="43A08D5E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160BD0" w:rsidRPr="00160BD0" w14:paraId="2215B6FB" w14:textId="77777777" w:rsidTr="006B67D2">
        <w:tc>
          <w:tcPr>
            <w:tcW w:w="540" w:type="dxa"/>
            <w:vAlign w:val="center"/>
          </w:tcPr>
          <w:p w14:paraId="465B5211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268" w:type="dxa"/>
            <w:vAlign w:val="center"/>
          </w:tcPr>
          <w:p w14:paraId="386830C4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Клавиатура</w:t>
            </w:r>
          </w:p>
        </w:tc>
        <w:tc>
          <w:tcPr>
            <w:tcW w:w="4842" w:type="dxa"/>
            <w:vAlign w:val="center"/>
          </w:tcPr>
          <w:p w14:paraId="1023A54D" w14:textId="7A407801" w:rsidR="00B96B4C" w:rsidRPr="00160BD0" w:rsidRDefault="006B67D2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Полноразмерная, беспроводная, с встроенным аккумулятором</w:t>
            </w:r>
            <w:r w:rsidR="00DF6B7B" w:rsidRPr="00160BD0">
              <w:rPr>
                <w:sz w:val="24"/>
                <w:szCs w:val="24"/>
              </w:rPr>
              <w:t>,</w:t>
            </w:r>
            <w:r w:rsidRPr="00160BD0">
              <w:rPr>
                <w:sz w:val="24"/>
                <w:szCs w:val="24"/>
              </w:rPr>
              <w:t xml:space="preserve"> подключение с помощью USB приемника. </w:t>
            </w:r>
            <w:r w:rsidR="00B96B4C" w:rsidRPr="00160BD0">
              <w:rPr>
                <w:sz w:val="24"/>
                <w:szCs w:val="24"/>
              </w:rPr>
              <w:t>русский/латинская раскладка, цвет: черный</w:t>
            </w:r>
          </w:p>
        </w:tc>
        <w:tc>
          <w:tcPr>
            <w:tcW w:w="1984" w:type="dxa"/>
            <w:vAlign w:val="center"/>
          </w:tcPr>
          <w:p w14:paraId="42892322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  <w:tr w:rsidR="00B96B4C" w:rsidRPr="00160BD0" w14:paraId="4D77AA27" w14:textId="77777777" w:rsidTr="006B67D2">
        <w:tc>
          <w:tcPr>
            <w:tcW w:w="540" w:type="dxa"/>
            <w:vAlign w:val="center"/>
          </w:tcPr>
          <w:p w14:paraId="361976AD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14:paraId="09EAAD3B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Мышь</w:t>
            </w:r>
          </w:p>
        </w:tc>
        <w:tc>
          <w:tcPr>
            <w:tcW w:w="4842" w:type="dxa"/>
            <w:vAlign w:val="center"/>
          </w:tcPr>
          <w:p w14:paraId="0B0476DF" w14:textId="1648A6F7" w:rsidR="00B96B4C" w:rsidRPr="00160BD0" w:rsidRDefault="006B67D2" w:rsidP="002E0040">
            <w:pPr>
              <w:tabs>
                <w:tab w:val="left" w:pos="3784"/>
              </w:tabs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оптическая, беспроводная, с встроенным аккумулятором</w:t>
            </w:r>
            <w:r w:rsidR="00DF6B7B" w:rsidRPr="00160BD0">
              <w:rPr>
                <w:sz w:val="24"/>
                <w:szCs w:val="24"/>
              </w:rPr>
              <w:t>,</w:t>
            </w:r>
            <w:r w:rsidRPr="00160BD0">
              <w:rPr>
                <w:sz w:val="24"/>
                <w:szCs w:val="24"/>
              </w:rPr>
              <w:t xml:space="preserve"> подключение с помощью USB приемника, цвет: черный</w:t>
            </w:r>
          </w:p>
        </w:tc>
        <w:tc>
          <w:tcPr>
            <w:tcW w:w="1984" w:type="dxa"/>
            <w:vAlign w:val="center"/>
          </w:tcPr>
          <w:p w14:paraId="4550F299" w14:textId="77777777" w:rsidR="00B96B4C" w:rsidRPr="00160BD0" w:rsidRDefault="00B96B4C" w:rsidP="002E0040">
            <w:pPr>
              <w:tabs>
                <w:tab w:val="left" w:pos="3784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2C77A74" w14:textId="77777777" w:rsidR="00B96B4C" w:rsidRPr="00160BD0" w:rsidRDefault="00B96B4C" w:rsidP="00754B5A">
      <w:pPr>
        <w:pStyle w:val="1"/>
        <w:tabs>
          <w:tab w:val="left" w:pos="1614"/>
        </w:tabs>
        <w:jc w:val="both"/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818"/>
        <w:gridCol w:w="4821"/>
      </w:tblGrid>
      <w:tr w:rsidR="00160BD0" w:rsidRPr="00160BD0" w14:paraId="51CC0B94" w14:textId="77777777" w:rsidTr="009E1694">
        <w:tc>
          <w:tcPr>
            <w:tcW w:w="96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368"/>
              <w:gridCol w:w="2379"/>
            </w:tblGrid>
            <w:tr w:rsidR="00160BD0" w:rsidRPr="00160BD0" w14:paraId="07FD1815" w14:textId="77777777" w:rsidTr="0073680B">
              <w:tc>
                <w:tcPr>
                  <w:tcW w:w="7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B17747" w14:textId="77777777" w:rsidR="00B96B4C" w:rsidRPr="00160BD0" w:rsidRDefault="00B96B4C" w:rsidP="0073680B">
                  <w:pPr>
                    <w:pStyle w:val="ConsPlusNormal"/>
                    <w:spacing w:line="240" w:lineRule="exact"/>
                    <w:jc w:val="center"/>
                    <w:rPr>
                      <w:b/>
                      <w:szCs w:val="24"/>
                    </w:rPr>
                  </w:pPr>
                  <w:r w:rsidRPr="00160BD0">
                    <w:rPr>
                      <w:b/>
                      <w:szCs w:val="24"/>
                    </w:rPr>
                    <w:t>Описание предлагаемых товаров (работ, услуг)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39AF0B" w14:textId="77777777" w:rsidR="00B96B4C" w:rsidRPr="00160BD0" w:rsidRDefault="00B96B4C" w:rsidP="0073680B">
                  <w:pPr>
                    <w:pStyle w:val="ConsPlusNormal"/>
                    <w:spacing w:line="240" w:lineRule="exact"/>
                    <w:jc w:val="center"/>
                    <w:rPr>
                      <w:b/>
                      <w:szCs w:val="24"/>
                    </w:rPr>
                  </w:pPr>
                  <w:r w:rsidRPr="00160BD0">
                    <w:rPr>
                      <w:b/>
                      <w:szCs w:val="24"/>
                    </w:rPr>
                    <w:t>Объем (кол-во), ед. изм.</w:t>
                  </w:r>
                </w:p>
              </w:tc>
            </w:tr>
            <w:tr w:rsidR="00160BD0" w:rsidRPr="00160BD0" w14:paraId="2A15B7FA" w14:textId="77777777" w:rsidTr="0073680B">
              <w:tc>
                <w:tcPr>
                  <w:tcW w:w="7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91A45D" w14:textId="77777777" w:rsidR="00B96B4C" w:rsidRPr="00160BD0" w:rsidRDefault="00B96B4C" w:rsidP="0073680B">
                  <w:pPr>
                    <w:spacing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60BD0">
                    <w:rPr>
                      <w:b/>
                      <w:sz w:val="24"/>
                      <w:szCs w:val="24"/>
                    </w:rPr>
                    <w:t>Компьютер в сборе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5B493E" w14:textId="77777777" w:rsidR="00B96B4C" w:rsidRPr="00160BD0" w:rsidRDefault="00B96B4C" w:rsidP="0073680B">
                  <w:pPr>
                    <w:pStyle w:val="ConsPlusNormal"/>
                    <w:spacing w:line="240" w:lineRule="exact"/>
                    <w:jc w:val="center"/>
                    <w:rPr>
                      <w:b/>
                      <w:szCs w:val="24"/>
                    </w:rPr>
                  </w:pPr>
                  <w:r w:rsidRPr="00160BD0">
                    <w:rPr>
                      <w:b/>
                      <w:szCs w:val="24"/>
                    </w:rPr>
                    <w:t>64 шт.</w:t>
                  </w:r>
                </w:p>
              </w:tc>
            </w:tr>
            <w:tr w:rsidR="00160BD0" w:rsidRPr="00160BD0" w14:paraId="0BE5D894" w14:textId="77777777" w:rsidTr="0073680B">
              <w:tc>
                <w:tcPr>
                  <w:tcW w:w="97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3FAD3E" w14:textId="77777777" w:rsidR="00B96B4C" w:rsidRPr="00160BD0" w:rsidRDefault="00B96B4C" w:rsidP="0073680B">
                  <w:pPr>
                    <w:spacing w:line="240" w:lineRule="exact"/>
                    <w:rPr>
                      <w:b/>
                      <w:sz w:val="24"/>
                      <w:szCs w:val="24"/>
                    </w:rPr>
                  </w:pPr>
                  <w:r w:rsidRPr="00160BD0">
                    <w:rPr>
                      <w:b/>
                      <w:sz w:val="24"/>
                      <w:szCs w:val="24"/>
                      <w:lang w:val="en-US"/>
                    </w:rPr>
                    <w:t xml:space="preserve">                                                   </w:t>
                  </w:r>
                  <w:r w:rsidRPr="00160BD0">
                    <w:rPr>
                      <w:b/>
                      <w:sz w:val="24"/>
                      <w:szCs w:val="24"/>
                    </w:rPr>
                    <w:t>Монитор</w:t>
                  </w:r>
                </w:p>
              </w:tc>
            </w:tr>
          </w:tbl>
          <w:p w14:paraId="0BB249F6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</w:p>
        </w:tc>
      </w:tr>
      <w:tr w:rsidR="00160BD0" w:rsidRPr="00160BD0" w14:paraId="3BAB8073" w14:textId="77777777" w:rsidTr="009E1694">
        <w:tc>
          <w:tcPr>
            <w:tcW w:w="96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02DC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Основные</w:t>
            </w:r>
          </w:p>
        </w:tc>
      </w:tr>
      <w:tr w:rsidR="00160BD0" w:rsidRPr="00160BD0" w14:paraId="696CFFCA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D6B7D0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Диагональ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5FA8CA7D" w14:textId="77777777" w:rsidR="00B96B4C" w:rsidRPr="00160BD0" w:rsidRDefault="000C6B90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 xml:space="preserve">Не менее </w:t>
            </w:r>
            <w:r w:rsidR="00B96B4C" w:rsidRPr="00160BD0">
              <w:rPr>
                <w:b/>
                <w:bCs/>
              </w:rPr>
              <w:t>27"</w:t>
            </w:r>
          </w:p>
        </w:tc>
      </w:tr>
      <w:tr w:rsidR="00160BD0" w:rsidRPr="00160BD0" w14:paraId="4833C6F7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159DD52E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Соотношение сторон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30815A8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16:9</w:t>
            </w:r>
          </w:p>
        </w:tc>
      </w:tr>
      <w:tr w:rsidR="00160BD0" w:rsidRPr="00160BD0" w14:paraId="43D8BF1B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0564D204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Разрешение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7D9A698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Не менее 2560</w:t>
            </w:r>
            <w:r w:rsidR="004A1FC4" w:rsidRPr="00160BD0">
              <w:rPr>
                <w:b/>
                <w:bCs/>
                <w:lang w:val="en-US"/>
              </w:rPr>
              <w:t>x</w:t>
            </w:r>
            <w:r w:rsidRPr="00160BD0">
              <w:rPr>
                <w:b/>
                <w:bCs/>
              </w:rPr>
              <w:t>1440</w:t>
            </w:r>
          </w:p>
        </w:tc>
      </w:tr>
      <w:tr w:rsidR="00160BD0" w:rsidRPr="00160BD0" w14:paraId="22C21D33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D2836E3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Плотность пикселей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ACE98A1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 xml:space="preserve">Не ниже 109 </w:t>
            </w:r>
            <w:proofErr w:type="spellStart"/>
            <w:r w:rsidRPr="00160BD0">
              <w:rPr>
                <w:b/>
                <w:bCs/>
              </w:rPr>
              <w:t>ppi</w:t>
            </w:r>
            <w:proofErr w:type="spellEnd"/>
          </w:p>
        </w:tc>
      </w:tr>
      <w:tr w:rsidR="00160BD0" w:rsidRPr="00160BD0" w14:paraId="04757E11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0BE6F6A9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Матрица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6916FA9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IPS</w:t>
            </w:r>
          </w:p>
        </w:tc>
      </w:tr>
      <w:tr w:rsidR="00160BD0" w:rsidRPr="00160BD0" w14:paraId="5A7686E4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2A71F339" w14:textId="77777777" w:rsidR="00B96B4C" w:rsidRPr="00160BD0" w:rsidRDefault="000C6B90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Минимальная частота</w:t>
            </w:r>
            <w:r w:rsidR="00B96B4C" w:rsidRPr="00160BD0">
              <w:t xml:space="preserve"> обновления экрана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708C8927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Не ниже 100 Гц</w:t>
            </w:r>
          </w:p>
        </w:tc>
      </w:tr>
      <w:tr w:rsidR="00160BD0" w:rsidRPr="00160BD0" w14:paraId="7F95F383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1021BE0F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Отсутствие мерцания (</w:t>
            </w:r>
            <w:proofErr w:type="spellStart"/>
            <w:r w:rsidRPr="00160BD0">
              <w:t>Flicker-free</w:t>
            </w:r>
            <w:proofErr w:type="spellEnd"/>
            <w:r w:rsidRPr="00160BD0">
              <w:t>)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79850822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Да</w:t>
            </w:r>
          </w:p>
        </w:tc>
      </w:tr>
      <w:tr w:rsidR="00160BD0" w:rsidRPr="00160BD0" w14:paraId="51FEF4DA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6ABEFD6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Цвет корпуса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7D1CB955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Черный</w:t>
            </w:r>
          </w:p>
        </w:tc>
      </w:tr>
      <w:tr w:rsidR="00160BD0" w:rsidRPr="00160BD0" w14:paraId="1A9EF584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D043C84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Цвет подставки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6926E51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Черный</w:t>
            </w:r>
          </w:p>
        </w:tc>
      </w:tr>
      <w:tr w:rsidR="00160BD0" w:rsidRPr="00160BD0" w14:paraId="563729FC" w14:textId="77777777" w:rsidTr="009E1694">
        <w:tc>
          <w:tcPr>
            <w:tcW w:w="96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D857E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Технические характеристики</w:t>
            </w:r>
          </w:p>
        </w:tc>
      </w:tr>
      <w:tr w:rsidR="00160BD0" w:rsidRPr="00160BD0" w14:paraId="555CF226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1D528204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 xml:space="preserve">Расширенный динамический диапазон 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152824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Не ниже HDR10</w:t>
            </w:r>
          </w:p>
        </w:tc>
      </w:tr>
      <w:tr w:rsidR="00160BD0" w:rsidRPr="00160BD0" w14:paraId="7481DC56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9C28E85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Поверхность экрана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7E26D24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Матовая</w:t>
            </w:r>
          </w:p>
        </w:tc>
      </w:tr>
      <w:tr w:rsidR="00160BD0" w:rsidRPr="00160BD0" w14:paraId="4AB06706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4EEBC6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Яркость (типичная)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45BEFB02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Не менее 250 кд/м2</w:t>
            </w:r>
          </w:p>
        </w:tc>
      </w:tr>
      <w:tr w:rsidR="00160BD0" w:rsidRPr="00160BD0" w14:paraId="61702ED3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C6D2F36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Контрастность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3B9293F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Не менее 1 000 :1</w:t>
            </w:r>
          </w:p>
        </w:tc>
      </w:tr>
      <w:tr w:rsidR="00160BD0" w:rsidRPr="00160BD0" w14:paraId="4961B7CD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27C145CC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Цветовой охват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C9F613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</w:rPr>
              <w:t xml:space="preserve">Не ниже </w:t>
            </w:r>
            <w:proofErr w:type="spellStart"/>
            <w:r w:rsidRPr="00160BD0">
              <w:rPr>
                <w:b/>
              </w:rPr>
              <w:t>sRGB</w:t>
            </w:r>
            <w:proofErr w:type="spellEnd"/>
            <w:r w:rsidRPr="00160BD0">
              <w:t> </w:t>
            </w:r>
            <w:r w:rsidRPr="00160BD0">
              <w:rPr>
                <w:b/>
                <w:bCs/>
              </w:rPr>
              <w:t xml:space="preserve"> 99 %</w:t>
            </w:r>
          </w:p>
        </w:tc>
      </w:tr>
      <w:tr w:rsidR="00160BD0" w:rsidRPr="00160BD0" w14:paraId="1537CF8F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4D5031F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Время отклика (</w:t>
            </w:r>
            <w:proofErr w:type="spellStart"/>
            <w:r w:rsidRPr="00160BD0">
              <w:t>GtG</w:t>
            </w:r>
            <w:proofErr w:type="spellEnd"/>
            <w:r w:rsidRPr="00160BD0">
              <w:t>)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AE59953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 xml:space="preserve">Не </w:t>
            </w:r>
            <w:r w:rsidR="004A1FC4" w:rsidRPr="00160BD0">
              <w:rPr>
                <w:b/>
                <w:bCs/>
              </w:rPr>
              <w:t>более</w:t>
            </w:r>
            <w:r w:rsidRPr="00160BD0">
              <w:rPr>
                <w:b/>
                <w:bCs/>
              </w:rPr>
              <w:t xml:space="preserve"> 5 </w:t>
            </w:r>
            <w:proofErr w:type="spellStart"/>
            <w:r w:rsidRPr="00160BD0">
              <w:rPr>
                <w:b/>
                <w:bCs/>
              </w:rPr>
              <w:t>мс</w:t>
            </w:r>
            <w:proofErr w:type="spellEnd"/>
          </w:p>
        </w:tc>
      </w:tr>
      <w:tr w:rsidR="00160BD0" w:rsidRPr="00160BD0" w14:paraId="572CF2D3" w14:textId="77777777" w:rsidTr="009E1694">
        <w:tc>
          <w:tcPr>
            <w:tcW w:w="96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6297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Конструктивные характеристики</w:t>
            </w:r>
          </w:p>
        </w:tc>
      </w:tr>
      <w:tr w:rsidR="00160BD0" w:rsidRPr="00160BD0" w14:paraId="56321780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726C7CC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Блок питания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46FC400D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внешний</w:t>
            </w:r>
          </w:p>
        </w:tc>
      </w:tr>
      <w:tr w:rsidR="00160BD0" w:rsidRPr="00160BD0" w14:paraId="1B2DB805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5ABC6F1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proofErr w:type="spellStart"/>
            <w:r w:rsidRPr="00160BD0">
              <w:t>Безрамочный</w:t>
            </w:r>
            <w:proofErr w:type="spellEnd"/>
            <w:r w:rsidRPr="00160BD0">
              <w:t xml:space="preserve"> дизайн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9FF1DFA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Да</w:t>
            </w:r>
          </w:p>
        </w:tc>
      </w:tr>
      <w:tr w:rsidR="00160BD0" w:rsidRPr="00160BD0" w14:paraId="4F1D7EA8" w14:textId="77777777" w:rsidTr="009E1694">
        <w:tc>
          <w:tcPr>
            <w:tcW w:w="96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5422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Интерфейсы</w:t>
            </w:r>
          </w:p>
        </w:tc>
      </w:tr>
      <w:tr w:rsidR="00160BD0" w:rsidRPr="00160BD0" w14:paraId="11293979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990D8DC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Интерфейсы подключения 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4DC43FF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  <w:lang w:val="en-US"/>
              </w:rPr>
            </w:pPr>
            <w:r w:rsidRPr="00160BD0">
              <w:rPr>
                <w:b/>
                <w:bCs/>
              </w:rPr>
              <w:t xml:space="preserve">HDMI, </w:t>
            </w:r>
            <w:r w:rsidRPr="00160BD0">
              <w:rPr>
                <w:b/>
                <w:bCs/>
                <w:lang w:val="en-US"/>
              </w:rPr>
              <w:t>USB Type-C</w:t>
            </w:r>
          </w:p>
        </w:tc>
      </w:tr>
      <w:tr w:rsidR="00160BD0" w:rsidRPr="00160BD0" w14:paraId="1D593490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758E9465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Кол-во HDMI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79DFE4CB" w14:textId="77777777" w:rsidR="00B96B4C" w:rsidRPr="00160BD0" w:rsidRDefault="004A1FC4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 xml:space="preserve">Не менее </w:t>
            </w:r>
            <w:r w:rsidR="00B96B4C" w:rsidRPr="00160BD0">
              <w:rPr>
                <w:b/>
                <w:bCs/>
              </w:rPr>
              <w:t>1</w:t>
            </w:r>
          </w:p>
        </w:tc>
      </w:tr>
      <w:tr w:rsidR="00160BD0" w:rsidRPr="00160BD0" w14:paraId="35211E6B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024232B0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 xml:space="preserve">Кол-во </w:t>
            </w:r>
            <w:r w:rsidRPr="00160BD0">
              <w:rPr>
                <w:bCs/>
                <w:lang w:val="en-US"/>
              </w:rPr>
              <w:t>USB</w:t>
            </w:r>
            <w:r w:rsidRPr="00160BD0">
              <w:rPr>
                <w:bCs/>
              </w:rPr>
              <w:t xml:space="preserve"> </w:t>
            </w:r>
            <w:r w:rsidRPr="00160BD0">
              <w:rPr>
                <w:bCs/>
                <w:lang w:val="en-US"/>
              </w:rPr>
              <w:t>Type</w:t>
            </w:r>
            <w:r w:rsidRPr="00160BD0">
              <w:rPr>
                <w:bCs/>
              </w:rPr>
              <w:t>-</w:t>
            </w:r>
            <w:r w:rsidRPr="00160BD0">
              <w:rPr>
                <w:bCs/>
                <w:lang w:val="en-US"/>
              </w:rPr>
              <w:t>C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409F2A28" w14:textId="77777777" w:rsidR="00B96B4C" w:rsidRPr="00160BD0" w:rsidRDefault="004A1FC4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  <w:lang w:val="en-US"/>
              </w:rPr>
            </w:pPr>
            <w:r w:rsidRPr="00160BD0">
              <w:rPr>
                <w:b/>
                <w:bCs/>
              </w:rPr>
              <w:t xml:space="preserve">Не менее </w:t>
            </w:r>
            <w:r w:rsidR="00B96B4C" w:rsidRPr="00160BD0">
              <w:rPr>
                <w:b/>
                <w:bCs/>
                <w:lang w:val="en-US"/>
              </w:rPr>
              <w:t>1</w:t>
            </w:r>
          </w:p>
        </w:tc>
      </w:tr>
      <w:tr w:rsidR="00160BD0" w:rsidRPr="00160BD0" w14:paraId="4B7832DB" w14:textId="77777777" w:rsidTr="009E1694">
        <w:tc>
          <w:tcPr>
            <w:tcW w:w="96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D034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Комплектация</w:t>
            </w:r>
          </w:p>
        </w:tc>
      </w:tr>
      <w:tr w:rsidR="00160BD0" w:rsidRPr="00160BD0" w14:paraId="20658630" w14:textId="77777777" w:rsidTr="009E1694">
        <w:tc>
          <w:tcPr>
            <w:tcW w:w="4818" w:type="dxa"/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5D43DED6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jc w:val="both"/>
            </w:pPr>
            <w:r w:rsidRPr="00160BD0">
              <w:t>Комплектация</w:t>
            </w:r>
          </w:p>
        </w:tc>
        <w:tc>
          <w:tcPr>
            <w:tcW w:w="4821" w:type="dxa"/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FC8AB6F" w14:textId="77777777" w:rsidR="00B96B4C" w:rsidRPr="00160BD0" w:rsidRDefault="00B96B4C" w:rsidP="0073680B">
            <w:pPr>
              <w:pStyle w:val="1"/>
              <w:tabs>
                <w:tab w:val="left" w:pos="1614"/>
              </w:tabs>
              <w:spacing w:line="240" w:lineRule="exact"/>
              <w:ind w:firstLine="0"/>
              <w:jc w:val="both"/>
              <w:rPr>
                <w:b/>
                <w:bCs/>
              </w:rPr>
            </w:pPr>
            <w:r w:rsidRPr="00160BD0">
              <w:rPr>
                <w:b/>
                <w:bCs/>
              </w:rPr>
              <w:t>кабель HDMI - HDMI, адаптер питания, документация</w:t>
            </w:r>
          </w:p>
        </w:tc>
      </w:tr>
      <w:tr w:rsidR="00160BD0" w:rsidRPr="00160BD0" w14:paraId="427B9177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99023" w14:textId="77777777" w:rsidR="00B96B4C" w:rsidRPr="00160BD0" w:rsidRDefault="00B96B4C" w:rsidP="0073680B">
            <w:pPr>
              <w:pBdr>
                <w:bottom w:val="single" w:sz="6" w:space="5" w:color="CCCCCC"/>
              </w:pBdr>
              <w:shd w:val="clear" w:color="auto" w:fill="FFFFFF"/>
              <w:autoSpaceDE/>
              <w:autoSpaceDN/>
              <w:spacing w:line="240" w:lineRule="exact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Системный блок в составе:</w:t>
            </w:r>
          </w:p>
        </w:tc>
      </w:tr>
      <w:tr w:rsidR="00160BD0" w:rsidRPr="00CB2EFF" w14:paraId="5858AEF9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85AB9" w14:textId="77777777" w:rsidR="00B96B4C" w:rsidRPr="00160BD0" w:rsidRDefault="00B96B4C" w:rsidP="0073680B">
            <w:pPr>
              <w:pBdr>
                <w:bottom w:val="single" w:sz="6" w:space="5" w:color="CCCCCC"/>
              </w:pBdr>
              <w:shd w:val="clear" w:color="auto" w:fill="FFFFFF"/>
              <w:tabs>
                <w:tab w:val="left" w:pos="1875"/>
              </w:tabs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7"/>
                <w:szCs w:val="27"/>
              </w:rPr>
            </w:pPr>
            <w:r w:rsidRPr="00160BD0">
              <w:rPr>
                <w:b/>
                <w:bCs/>
                <w:sz w:val="27"/>
                <w:szCs w:val="27"/>
              </w:rPr>
              <w:t>Процессор</w:t>
            </w:r>
            <w:r w:rsidRPr="00160BD0">
              <w:rPr>
                <w:b/>
                <w:bCs/>
                <w:sz w:val="27"/>
                <w:szCs w:val="27"/>
              </w:rPr>
              <w:tab/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328B" w14:textId="74079EEF" w:rsidR="00B96B4C" w:rsidRPr="00160BD0" w:rsidRDefault="000C6B90" w:rsidP="000C6B90">
            <w:pPr>
              <w:tabs>
                <w:tab w:val="left" w:pos="3784"/>
              </w:tabs>
              <w:spacing w:line="240" w:lineRule="exact"/>
              <w:jc w:val="left"/>
              <w:rPr>
                <w:sz w:val="22"/>
                <w:szCs w:val="22"/>
                <w:lang w:val="en-US"/>
              </w:rPr>
            </w:pPr>
            <w:r w:rsidRPr="00160BD0">
              <w:rPr>
                <w:b/>
                <w:bCs/>
                <w:sz w:val="22"/>
                <w:szCs w:val="22"/>
                <w:lang w:val="en-US"/>
              </w:rPr>
              <w:t xml:space="preserve">   </w:t>
            </w:r>
            <w:r w:rsidR="00B96B4C" w:rsidRPr="00160BD0">
              <w:rPr>
                <w:b/>
                <w:bCs/>
                <w:sz w:val="22"/>
                <w:szCs w:val="22"/>
                <w:lang w:val="en-US"/>
              </w:rPr>
              <w:t>Intel Core i5-1240</w:t>
            </w:r>
            <w:r w:rsidRPr="00160BD0">
              <w:rPr>
                <w:b/>
                <w:bCs/>
                <w:sz w:val="22"/>
                <w:szCs w:val="22"/>
                <w:lang w:val="en-US"/>
              </w:rPr>
              <w:t>0</w:t>
            </w:r>
            <w:r w:rsidR="00C5279A" w:rsidRPr="00160BD0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="00C5279A" w:rsidRPr="00160BD0">
              <w:rPr>
                <w:b/>
                <w:bCs/>
                <w:sz w:val="22"/>
                <w:szCs w:val="22"/>
              </w:rPr>
              <w:t>или</w:t>
            </w:r>
            <w:r w:rsidRPr="00160BD0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B96B4C" w:rsidRPr="00160BD0">
              <w:rPr>
                <w:b/>
                <w:sz w:val="22"/>
                <w:szCs w:val="22"/>
                <w:lang w:val="en-US"/>
              </w:rPr>
              <w:t xml:space="preserve"> Ryzen</w:t>
            </w:r>
            <w:proofErr w:type="gramEnd"/>
            <w:r w:rsidR="00B96B4C" w:rsidRPr="00160BD0">
              <w:rPr>
                <w:b/>
                <w:sz w:val="22"/>
                <w:szCs w:val="22"/>
                <w:lang w:val="en-US"/>
              </w:rPr>
              <w:t xml:space="preserve"> 5 8400</w:t>
            </w:r>
            <w:r w:rsidRPr="00160BD0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160BD0">
              <w:rPr>
                <w:b/>
                <w:sz w:val="22"/>
                <w:szCs w:val="22"/>
              </w:rPr>
              <w:t>или</w:t>
            </w:r>
            <w:r w:rsidRPr="00160BD0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160BD0">
              <w:rPr>
                <w:b/>
                <w:sz w:val="22"/>
                <w:szCs w:val="22"/>
              </w:rPr>
              <w:t>аналог</w:t>
            </w:r>
          </w:p>
        </w:tc>
      </w:tr>
      <w:tr w:rsidR="00160BD0" w:rsidRPr="00160BD0" w14:paraId="3341B55B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5D3D744D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lastRenderedPageBreak/>
              <w:t>Суммарное количество ядер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19A392C1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Не менее 6</w:t>
            </w:r>
          </w:p>
        </w:tc>
      </w:tr>
      <w:tr w:rsidR="00160BD0" w:rsidRPr="00160BD0" w14:paraId="0435B38A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7AD72338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Количество P-ядер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2A6F2045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Не менее 6</w:t>
            </w:r>
          </w:p>
        </w:tc>
      </w:tr>
      <w:tr w:rsidR="00160BD0" w:rsidRPr="00160BD0" w14:paraId="78CCC0A5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1B3558A7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Количество потоков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896B5E3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Не менее 12</w:t>
            </w:r>
          </w:p>
        </w:tc>
      </w:tr>
      <w:tr w:rsidR="00160BD0" w:rsidRPr="00160BD0" w14:paraId="3F95923A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2076B75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Базовая тактовая частота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51B24889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 xml:space="preserve">Не менее </w:t>
            </w:r>
            <w:r w:rsidR="004A1FC4" w:rsidRPr="00160BD0">
              <w:rPr>
                <w:b/>
                <w:bCs/>
                <w:sz w:val="22"/>
                <w:szCs w:val="22"/>
              </w:rPr>
              <w:t>2,5</w:t>
            </w:r>
            <w:r w:rsidRPr="00160BD0">
              <w:rPr>
                <w:b/>
                <w:bCs/>
                <w:sz w:val="22"/>
                <w:szCs w:val="22"/>
              </w:rPr>
              <w:t xml:space="preserve"> ГГц</w:t>
            </w:r>
          </w:p>
        </w:tc>
      </w:tr>
      <w:tr w:rsidR="00160BD0" w:rsidRPr="00160BD0" w14:paraId="1E76D2F8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8178878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Максимальная частота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9DB55C8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Не менее 4,</w:t>
            </w:r>
            <w:r w:rsidR="004A1FC4" w:rsidRPr="00160BD0">
              <w:rPr>
                <w:b/>
                <w:bCs/>
                <w:sz w:val="22"/>
                <w:szCs w:val="22"/>
              </w:rPr>
              <w:t>4</w:t>
            </w:r>
            <w:r w:rsidRPr="00160BD0">
              <w:rPr>
                <w:b/>
                <w:bCs/>
                <w:sz w:val="22"/>
                <w:szCs w:val="22"/>
              </w:rPr>
              <w:t xml:space="preserve"> ГГц</w:t>
            </w:r>
          </w:p>
        </w:tc>
      </w:tr>
      <w:tr w:rsidR="00160BD0" w:rsidRPr="00160BD0" w14:paraId="799A8A3D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F882A7E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 xml:space="preserve">Максимальная частота памяти без разгона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5D2F8AB" w14:textId="573A103C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 xml:space="preserve">Не менее </w:t>
            </w:r>
            <w:r w:rsidR="004A1FC4" w:rsidRPr="00160BD0">
              <w:rPr>
                <w:b/>
                <w:bCs/>
                <w:sz w:val="22"/>
                <w:szCs w:val="22"/>
              </w:rPr>
              <w:t>4,8</w:t>
            </w:r>
            <w:r w:rsidRPr="00160BD0">
              <w:rPr>
                <w:b/>
                <w:bCs/>
                <w:sz w:val="22"/>
                <w:szCs w:val="22"/>
              </w:rPr>
              <w:t xml:space="preserve"> </w:t>
            </w:r>
            <w:r w:rsidR="00C5279A" w:rsidRPr="00160BD0">
              <w:rPr>
                <w:b/>
                <w:bCs/>
                <w:sz w:val="22"/>
                <w:szCs w:val="22"/>
              </w:rPr>
              <w:t>Г</w:t>
            </w:r>
            <w:r w:rsidRPr="00160BD0">
              <w:rPr>
                <w:b/>
                <w:bCs/>
                <w:sz w:val="22"/>
                <w:szCs w:val="22"/>
              </w:rPr>
              <w:t>Гц</w:t>
            </w:r>
          </w:p>
        </w:tc>
      </w:tr>
      <w:tr w:rsidR="00160BD0" w:rsidRPr="00160BD0" w14:paraId="7A4AE063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8B6495C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Количество каналов памяти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44292A5C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Не менее 2</w:t>
            </w:r>
          </w:p>
        </w:tc>
      </w:tr>
      <w:tr w:rsidR="00160BD0" w:rsidRPr="00160BD0" w14:paraId="020122AA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356B" w14:textId="77777777" w:rsidR="00B96B4C" w:rsidRPr="00160BD0" w:rsidRDefault="00B96B4C" w:rsidP="0073680B">
            <w:pPr>
              <w:pBdr>
                <w:bottom w:val="single" w:sz="6" w:space="5" w:color="CCCCCC"/>
              </w:pBdr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160BD0">
              <w:rPr>
                <w:b/>
                <w:bCs/>
                <w:sz w:val="22"/>
                <w:szCs w:val="22"/>
              </w:rPr>
              <w:t>Конструкция</w:t>
            </w:r>
          </w:p>
        </w:tc>
      </w:tr>
      <w:tr w:rsidR="00160BD0" w:rsidRPr="00160BD0" w14:paraId="0CEED251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009B909B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Цвет корпуса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B072A4E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черный</w:t>
            </w:r>
          </w:p>
        </w:tc>
      </w:tr>
      <w:tr w:rsidR="00160BD0" w:rsidRPr="00160BD0" w14:paraId="4A94436F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27F2" w14:textId="77777777" w:rsidR="00B96B4C" w:rsidRPr="00160BD0" w:rsidRDefault="00B96B4C" w:rsidP="0073680B">
            <w:pPr>
              <w:pBdr>
                <w:bottom w:val="single" w:sz="6" w:space="5" w:color="CCCCCC"/>
              </w:pBdr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7"/>
                <w:szCs w:val="27"/>
              </w:rPr>
            </w:pPr>
            <w:r w:rsidRPr="00160BD0">
              <w:rPr>
                <w:b/>
                <w:bCs/>
                <w:sz w:val="27"/>
                <w:szCs w:val="27"/>
              </w:rPr>
              <w:t>Оперативная память</w:t>
            </w:r>
          </w:p>
        </w:tc>
      </w:tr>
      <w:tr w:rsidR="00160BD0" w:rsidRPr="00160BD0" w14:paraId="3CD230F9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4EBCEF8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Тип оперативной памяти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556FCB2C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Не менее DDR4</w:t>
            </w:r>
          </w:p>
        </w:tc>
      </w:tr>
      <w:tr w:rsidR="00160BD0" w:rsidRPr="00160BD0" w14:paraId="64EEA820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6ADA010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Объем оперативной памяти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2DE27D53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Не менее 16 ГБ</w:t>
            </w:r>
          </w:p>
        </w:tc>
      </w:tr>
      <w:tr w:rsidR="00160BD0" w:rsidRPr="00160BD0" w14:paraId="5B04A228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4BEB3" w14:textId="77777777" w:rsidR="00B96B4C" w:rsidRPr="00160BD0" w:rsidRDefault="00B96B4C" w:rsidP="0073680B">
            <w:pPr>
              <w:pBdr>
                <w:bottom w:val="single" w:sz="6" w:space="5" w:color="CCCCCC"/>
              </w:pBdr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7"/>
                <w:szCs w:val="27"/>
              </w:rPr>
            </w:pPr>
            <w:r w:rsidRPr="00160BD0">
              <w:rPr>
                <w:b/>
                <w:bCs/>
                <w:sz w:val="27"/>
                <w:szCs w:val="27"/>
              </w:rPr>
              <w:t>Хранение данных</w:t>
            </w:r>
          </w:p>
        </w:tc>
      </w:tr>
      <w:tr w:rsidR="00160BD0" w:rsidRPr="00160BD0" w14:paraId="3E824CB8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5BCDBD29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Тип накопителя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7EDEA58F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SSD</w:t>
            </w:r>
          </w:p>
        </w:tc>
      </w:tr>
      <w:tr w:rsidR="00160BD0" w:rsidRPr="00160BD0" w14:paraId="6D25E75F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27C60CBB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Ёмкость накопителя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73E32C42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 xml:space="preserve">Не </w:t>
            </w:r>
            <w:r w:rsidR="004A1FC4" w:rsidRPr="00160BD0">
              <w:rPr>
                <w:b/>
                <w:bCs/>
                <w:sz w:val="23"/>
                <w:szCs w:val="23"/>
              </w:rPr>
              <w:t xml:space="preserve">менее </w:t>
            </w:r>
            <w:r w:rsidRPr="00160BD0">
              <w:rPr>
                <w:b/>
                <w:bCs/>
                <w:sz w:val="23"/>
                <w:szCs w:val="23"/>
              </w:rPr>
              <w:t>512 ГБ</w:t>
            </w:r>
          </w:p>
        </w:tc>
      </w:tr>
      <w:tr w:rsidR="00160BD0" w:rsidRPr="00160BD0" w14:paraId="27DFE9BA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22A0A0A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Форм-фактор накопителя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1D01C72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M.2</w:t>
            </w:r>
          </w:p>
        </w:tc>
      </w:tr>
      <w:tr w:rsidR="00160BD0" w:rsidRPr="00160BD0" w14:paraId="77989D2E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53C5" w14:textId="77777777" w:rsidR="00B96B4C" w:rsidRPr="00160BD0" w:rsidRDefault="00B96B4C" w:rsidP="0073680B">
            <w:pPr>
              <w:pBdr>
                <w:bottom w:val="single" w:sz="6" w:space="5" w:color="CCCCCC"/>
              </w:pBdr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7"/>
                <w:szCs w:val="27"/>
              </w:rPr>
            </w:pPr>
            <w:r w:rsidRPr="00160BD0">
              <w:rPr>
                <w:b/>
                <w:bCs/>
                <w:sz w:val="27"/>
                <w:szCs w:val="27"/>
              </w:rPr>
              <w:t>Корпус и блок питания</w:t>
            </w:r>
          </w:p>
        </w:tc>
      </w:tr>
      <w:tr w:rsidR="00160BD0" w:rsidRPr="00160BD0" w14:paraId="67861903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34D2EE24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Блок питания мощность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1B069B72" w14:textId="77777777" w:rsidR="00B96B4C" w:rsidRPr="00160BD0" w:rsidRDefault="004A1FC4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Не менее 500</w:t>
            </w:r>
            <w:r w:rsidR="00B96B4C" w:rsidRPr="00160BD0">
              <w:rPr>
                <w:b/>
                <w:bCs/>
                <w:sz w:val="23"/>
                <w:szCs w:val="23"/>
              </w:rPr>
              <w:t> Вт</w:t>
            </w:r>
          </w:p>
        </w:tc>
      </w:tr>
      <w:tr w:rsidR="00160BD0" w:rsidRPr="00160BD0" w14:paraId="30DA8619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1E7A7590" w14:textId="6D77742C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Форм фактор</w:t>
            </w:r>
            <w:r w:rsidR="00C5279A" w:rsidRPr="00160BD0">
              <w:rPr>
                <w:sz w:val="23"/>
                <w:szCs w:val="23"/>
              </w:rPr>
              <w:t xml:space="preserve"> блока питания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5AFCD740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АТХ</w:t>
            </w:r>
          </w:p>
        </w:tc>
      </w:tr>
      <w:tr w:rsidR="00160BD0" w:rsidRPr="00160BD0" w14:paraId="0AFFDFD5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A572A60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  <w:lang w:val="en-US"/>
              </w:rPr>
            </w:pPr>
            <w:r w:rsidRPr="00160BD0">
              <w:rPr>
                <w:sz w:val="23"/>
                <w:szCs w:val="23"/>
              </w:rPr>
              <w:t>Сертификат 80</w:t>
            </w:r>
            <w:r w:rsidRPr="00160BD0">
              <w:rPr>
                <w:sz w:val="23"/>
                <w:szCs w:val="23"/>
                <w:lang w:val="en-US"/>
              </w:rPr>
              <w:t xml:space="preserve"> plus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D016EAF" w14:textId="77777777" w:rsidR="00B96B4C" w:rsidRPr="00160BD0" w:rsidRDefault="004A1FC4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Б</w:t>
            </w:r>
            <w:r w:rsidR="00B96B4C" w:rsidRPr="00160BD0">
              <w:rPr>
                <w:b/>
                <w:bCs/>
                <w:sz w:val="23"/>
                <w:szCs w:val="23"/>
              </w:rPr>
              <w:t>ронзовый</w:t>
            </w:r>
            <w:r w:rsidRPr="00160BD0">
              <w:rPr>
                <w:b/>
                <w:bCs/>
                <w:sz w:val="23"/>
                <w:szCs w:val="23"/>
              </w:rPr>
              <w:t xml:space="preserve"> или выше</w:t>
            </w:r>
          </w:p>
        </w:tc>
      </w:tr>
      <w:tr w:rsidR="00160BD0" w:rsidRPr="00160BD0" w14:paraId="28745A23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153AA0F5" w14:textId="06938ADE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Размер вентилятор</w:t>
            </w:r>
            <w:r w:rsidR="00C5279A" w:rsidRPr="00160BD0">
              <w:rPr>
                <w:sz w:val="23"/>
                <w:szCs w:val="23"/>
              </w:rPr>
              <w:t>ов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53DA1C9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bCs/>
                <w:sz w:val="23"/>
                <w:szCs w:val="23"/>
              </w:rPr>
            </w:pPr>
            <w:r w:rsidRPr="00160BD0">
              <w:rPr>
                <w:b/>
                <w:bCs/>
                <w:sz w:val="23"/>
                <w:szCs w:val="23"/>
              </w:rPr>
              <w:t>не более 140</w:t>
            </w:r>
            <w:r w:rsidR="004A1FC4" w:rsidRPr="00160BD0">
              <w:rPr>
                <w:b/>
                <w:bCs/>
                <w:sz w:val="23"/>
                <w:szCs w:val="23"/>
              </w:rPr>
              <w:t xml:space="preserve"> мм</w:t>
            </w:r>
          </w:p>
        </w:tc>
      </w:tr>
      <w:tr w:rsidR="00160BD0" w:rsidRPr="00160BD0" w14:paraId="6DA7770F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2BA73" w14:textId="77777777" w:rsidR="00B96B4C" w:rsidRPr="00160BD0" w:rsidRDefault="00B96B4C" w:rsidP="0073680B">
            <w:pPr>
              <w:pBdr>
                <w:bottom w:val="single" w:sz="6" w:space="5" w:color="CCCCCC"/>
              </w:pBdr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7"/>
                <w:szCs w:val="27"/>
              </w:rPr>
            </w:pPr>
            <w:r w:rsidRPr="00160BD0">
              <w:rPr>
                <w:b/>
                <w:bCs/>
                <w:sz w:val="27"/>
                <w:szCs w:val="27"/>
              </w:rPr>
              <w:t>Интерфейсы</w:t>
            </w:r>
          </w:p>
        </w:tc>
      </w:tr>
      <w:tr w:rsidR="00160BD0" w:rsidRPr="00160BD0" w14:paraId="2B7BAE09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C8F7DDF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LAN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37DCC4EE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Да</w:t>
            </w:r>
          </w:p>
        </w:tc>
      </w:tr>
      <w:tr w:rsidR="00160BD0" w:rsidRPr="00160BD0" w14:paraId="17341154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2D0655D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 xml:space="preserve">USB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4FCD6F4F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 xml:space="preserve">Не ниже 2.0 </w:t>
            </w:r>
            <w:proofErr w:type="spellStart"/>
            <w:r w:rsidRPr="00160BD0">
              <w:rPr>
                <w:sz w:val="23"/>
                <w:szCs w:val="23"/>
              </w:rPr>
              <w:t>Type</w:t>
            </w:r>
            <w:proofErr w:type="spellEnd"/>
            <w:r w:rsidRPr="00160BD0">
              <w:rPr>
                <w:sz w:val="23"/>
                <w:szCs w:val="23"/>
              </w:rPr>
              <w:t>-A </w:t>
            </w:r>
          </w:p>
        </w:tc>
      </w:tr>
      <w:tr w:rsidR="00160BD0" w:rsidRPr="00160BD0" w14:paraId="2E8CC29B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3897F02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  <w:lang w:val="en-US"/>
              </w:rPr>
            </w:pPr>
            <w:r w:rsidRPr="00160BD0">
              <w:rPr>
                <w:sz w:val="23"/>
                <w:szCs w:val="23"/>
                <w:lang w:val="en-US"/>
              </w:rPr>
              <w:t xml:space="preserve">USB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CDA521C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 xml:space="preserve">Не ниже 3.2 Gen1 </w:t>
            </w:r>
            <w:proofErr w:type="spellStart"/>
            <w:r w:rsidRPr="00160BD0">
              <w:rPr>
                <w:sz w:val="23"/>
                <w:szCs w:val="23"/>
              </w:rPr>
              <w:t>Type</w:t>
            </w:r>
            <w:proofErr w:type="spellEnd"/>
            <w:r w:rsidRPr="00160BD0">
              <w:rPr>
                <w:sz w:val="23"/>
                <w:szCs w:val="23"/>
              </w:rPr>
              <w:t>-A (5 Гбит/с) </w:t>
            </w:r>
          </w:p>
        </w:tc>
      </w:tr>
      <w:tr w:rsidR="00160BD0" w:rsidRPr="00160BD0" w14:paraId="78639D24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69128441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HDMI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0668AA8D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Да</w:t>
            </w:r>
          </w:p>
        </w:tc>
      </w:tr>
      <w:tr w:rsidR="00160BD0" w:rsidRPr="00160BD0" w14:paraId="3306F689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20905794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Аудио выходы (</w:t>
            </w:r>
            <w:smartTag w:uri="urn:schemas-microsoft-com:office:smarttags" w:element="metricconverter">
              <w:smartTagPr>
                <w:attr w:name="ProductID" w:val="3.5 мм"/>
              </w:smartTagPr>
              <w:r w:rsidRPr="00160BD0">
                <w:rPr>
                  <w:sz w:val="23"/>
                  <w:szCs w:val="23"/>
                </w:rPr>
                <w:t>3.5 мм</w:t>
              </w:r>
            </w:smartTag>
            <w:r w:rsidRPr="00160BD0">
              <w:rPr>
                <w:sz w:val="23"/>
                <w:szCs w:val="23"/>
              </w:rPr>
              <w:t xml:space="preserve"> </w:t>
            </w:r>
            <w:proofErr w:type="spellStart"/>
            <w:r w:rsidRPr="00160BD0">
              <w:rPr>
                <w:sz w:val="23"/>
                <w:szCs w:val="23"/>
              </w:rPr>
              <w:t>jack</w:t>
            </w:r>
            <w:proofErr w:type="spellEnd"/>
            <w:r w:rsidRPr="00160BD0">
              <w:rPr>
                <w:sz w:val="23"/>
                <w:szCs w:val="23"/>
              </w:rPr>
              <w:t>)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5C7C9903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Да</w:t>
            </w:r>
          </w:p>
        </w:tc>
      </w:tr>
      <w:tr w:rsidR="00160BD0" w:rsidRPr="00160BD0" w14:paraId="1FF5BD03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2D2CB592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Аудио входы (</w:t>
            </w:r>
            <w:smartTag w:uri="urn:schemas-microsoft-com:office:smarttags" w:element="metricconverter">
              <w:smartTagPr>
                <w:attr w:name="ProductID" w:val="3.5 мм"/>
              </w:smartTagPr>
              <w:r w:rsidRPr="00160BD0">
                <w:rPr>
                  <w:sz w:val="23"/>
                  <w:szCs w:val="23"/>
                </w:rPr>
                <w:t>3.5 мм</w:t>
              </w:r>
            </w:smartTag>
            <w:r w:rsidRPr="00160BD0">
              <w:rPr>
                <w:sz w:val="23"/>
                <w:szCs w:val="23"/>
              </w:rPr>
              <w:t xml:space="preserve"> </w:t>
            </w:r>
            <w:proofErr w:type="spellStart"/>
            <w:r w:rsidRPr="00160BD0">
              <w:rPr>
                <w:sz w:val="23"/>
                <w:szCs w:val="23"/>
              </w:rPr>
              <w:t>jack</w:t>
            </w:r>
            <w:proofErr w:type="spellEnd"/>
            <w:r w:rsidRPr="00160BD0">
              <w:rPr>
                <w:sz w:val="23"/>
                <w:szCs w:val="23"/>
              </w:rPr>
              <w:t>)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273E66AD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3"/>
                <w:szCs w:val="23"/>
              </w:rPr>
              <w:t>Да</w:t>
            </w:r>
          </w:p>
        </w:tc>
      </w:tr>
      <w:tr w:rsidR="00160BD0" w:rsidRPr="00160BD0" w14:paraId="6C43C59C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0DE7A" w14:textId="77777777" w:rsidR="00B96B4C" w:rsidRPr="00160BD0" w:rsidRDefault="00B96B4C" w:rsidP="0073680B">
            <w:pPr>
              <w:pBdr>
                <w:bottom w:val="single" w:sz="6" w:space="5" w:color="CCCCCC"/>
              </w:pBdr>
              <w:autoSpaceDE/>
              <w:autoSpaceDN/>
              <w:spacing w:line="240" w:lineRule="exact"/>
              <w:ind w:left="142"/>
              <w:jc w:val="left"/>
              <w:outlineLvl w:val="2"/>
              <w:rPr>
                <w:b/>
                <w:bCs/>
                <w:sz w:val="27"/>
                <w:szCs w:val="27"/>
              </w:rPr>
            </w:pPr>
            <w:r w:rsidRPr="00160BD0">
              <w:rPr>
                <w:b/>
                <w:bCs/>
                <w:sz w:val="27"/>
                <w:szCs w:val="27"/>
              </w:rPr>
              <w:t>Комплектация</w:t>
            </w:r>
          </w:p>
        </w:tc>
      </w:tr>
      <w:tr w:rsidR="00160BD0" w:rsidRPr="00160BD0" w14:paraId="5A501FC0" w14:textId="77777777" w:rsidTr="00975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7F00E2F6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sz w:val="23"/>
                <w:szCs w:val="23"/>
              </w:rPr>
            </w:pPr>
            <w:r w:rsidRPr="00160BD0">
              <w:rPr>
                <w:b/>
                <w:sz w:val="23"/>
                <w:szCs w:val="23"/>
              </w:rPr>
              <w:t>Клавиатура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600FE9C8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Полноразмерная</w:t>
            </w:r>
          </w:p>
          <w:p w14:paraId="5D888595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 xml:space="preserve">проводная </w:t>
            </w:r>
            <w:r w:rsidRPr="00160BD0">
              <w:rPr>
                <w:bCs/>
                <w:sz w:val="24"/>
                <w:szCs w:val="24"/>
              </w:rPr>
              <w:t>USB</w:t>
            </w:r>
          </w:p>
          <w:p w14:paraId="59797C7E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технология переключения мембранная</w:t>
            </w:r>
          </w:p>
          <w:p w14:paraId="24A9E609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русский/латинская раскладка</w:t>
            </w:r>
          </w:p>
          <w:p w14:paraId="24EAAF34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4"/>
                <w:szCs w:val="24"/>
              </w:rPr>
              <w:t>цвет: черный</w:t>
            </w:r>
          </w:p>
        </w:tc>
      </w:tr>
      <w:tr w:rsidR="00160BD0" w:rsidRPr="00160BD0" w14:paraId="009F4D5B" w14:textId="77777777" w:rsidTr="009E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90" w:type="dxa"/>
              <w:bottom w:w="90" w:type="dxa"/>
              <w:right w:w="0" w:type="dxa"/>
            </w:tcMar>
          </w:tcPr>
          <w:p w14:paraId="4EDEFBFD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/>
                <w:sz w:val="23"/>
                <w:szCs w:val="23"/>
              </w:rPr>
            </w:pPr>
            <w:r w:rsidRPr="00160BD0">
              <w:rPr>
                <w:b/>
                <w:sz w:val="23"/>
                <w:szCs w:val="23"/>
              </w:rPr>
              <w:t>Мышь 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10" w:type="dxa"/>
              <w:bottom w:w="90" w:type="dxa"/>
              <w:right w:w="0" w:type="dxa"/>
            </w:tcMar>
          </w:tcPr>
          <w:p w14:paraId="5B7600AF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Оптическая</w:t>
            </w:r>
          </w:p>
          <w:p w14:paraId="5905295E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sz w:val="24"/>
                <w:szCs w:val="24"/>
              </w:rPr>
              <w:t>проводная</w:t>
            </w:r>
            <w:r w:rsidRPr="00160BD0">
              <w:rPr>
                <w:b/>
                <w:bCs/>
                <w:sz w:val="24"/>
                <w:szCs w:val="24"/>
              </w:rPr>
              <w:t xml:space="preserve"> </w:t>
            </w:r>
            <w:r w:rsidRPr="00160BD0">
              <w:rPr>
                <w:bCs/>
                <w:sz w:val="24"/>
                <w:szCs w:val="24"/>
              </w:rPr>
              <w:t>USB</w:t>
            </w:r>
          </w:p>
          <w:p w14:paraId="3610D54A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bCs/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полноразмерная</w:t>
            </w:r>
          </w:p>
          <w:p w14:paraId="3ED33F11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4"/>
                <w:szCs w:val="24"/>
              </w:rPr>
            </w:pPr>
            <w:r w:rsidRPr="00160BD0">
              <w:rPr>
                <w:bCs/>
                <w:sz w:val="24"/>
                <w:szCs w:val="24"/>
              </w:rPr>
              <w:t>цвет</w:t>
            </w:r>
            <w:r w:rsidRPr="00160BD0">
              <w:rPr>
                <w:sz w:val="24"/>
                <w:szCs w:val="24"/>
              </w:rPr>
              <w:t>: черный</w:t>
            </w:r>
          </w:p>
          <w:p w14:paraId="49273815" w14:textId="77777777" w:rsidR="00B96B4C" w:rsidRPr="00160BD0" w:rsidRDefault="00B96B4C" w:rsidP="0073680B">
            <w:pPr>
              <w:autoSpaceDE/>
              <w:autoSpaceDN/>
              <w:spacing w:line="240" w:lineRule="exact"/>
              <w:jc w:val="left"/>
              <w:rPr>
                <w:sz w:val="23"/>
                <w:szCs w:val="23"/>
              </w:rPr>
            </w:pPr>
            <w:r w:rsidRPr="00160BD0">
              <w:rPr>
                <w:sz w:val="24"/>
                <w:szCs w:val="24"/>
              </w:rPr>
              <w:t xml:space="preserve">длина провода не менее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160BD0">
                <w:rPr>
                  <w:sz w:val="24"/>
                  <w:szCs w:val="24"/>
                </w:rPr>
                <w:t>2 м</w:t>
              </w:r>
            </w:smartTag>
            <w:r w:rsidRPr="00160BD0">
              <w:rPr>
                <w:sz w:val="24"/>
                <w:szCs w:val="24"/>
              </w:rPr>
              <w:t>.</w:t>
            </w:r>
          </w:p>
        </w:tc>
      </w:tr>
    </w:tbl>
    <w:p w14:paraId="7A6759B9" w14:textId="77777777" w:rsidR="0073680B" w:rsidRPr="00160BD0" w:rsidRDefault="0073680B" w:rsidP="00754B5A">
      <w:pPr>
        <w:pStyle w:val="1"/>
        <w:tabs>
          <w:tab w:val="left" w:pos="1614"/>
        </w:tabs>
        <w:jc w:val="both"/>
      </w:pPr>
    </w:p>
    <w:p w14:paraId="69E9FADA" w14:textId="77777777" w:rsidR="00B96B4C" w:rsidRPr="00160BD0" w:rsidRDefault="00B96B4C" w:rsidP="00754B5A">
      <w:pPr>
        <w:pStyle w:val="1"/>
        <w:tabs>
          <w:tab w:val="left" w:pos="1614"/>
        </w:tabs>
        <w:jc w:val="both"/>
      </w:pPr>
      <w:r w:rsidRPr="00160BD0">
        <w:t>Поставляемые товары должны быть новыми (товар</w:t>
      </w:r>
      <w:r w:rsidR="00975814" w:rsidRPr="00160BD0">
        <w:t>ами</w:t>
      </w:r>
      <w:r w:rsidRPr="00160BD0">
        <w:t>, которы</w:t>
      </w:r>
      <w:r w:rsidR="00975814" w:rsidRPr="00160BD0">
        <w:t>е</w:t>
      </w:r>
      <w:r w:rsidRPr="00160BD0">
        <w:t xml:space="preserve"> не был</w:t>
      </w:r>
      <w:r w:rsidR="00975814" w:rsidRPr="00160BD0">
        <w:t>и</w:t>
      </w:r>
      <w:r w:rsidRPr="00160BD0">
        <w:t xml:space="preserve"> в употреблении, ремонте, в том числе которы</w:t>
      </w:r>
      <w:r w:rsidR="00975814" w:rsidRPr="00160BD0">
        <w:t>е</w:t>
      </w:r>
      <w:r w:rsidRPr="00160BD0">
        <w:t xml:space="preserve"> не был</w:t>
      </w:r>
      <w:r w:rsidR="00975814" w:rsidRPr="00160BD0">
        <w:t>и</w:t>
      </w:r>
      <w:r w:rsidRPr="00160BD0">
        <w:t xml:space="preserve"> восстановлен</w:t>
      </w:r>
      <w:r w:rsidR="00975814" w:rsidRPr="00160BD0">
        <w:t>ы</w:t>
      </w:r>
      <w:r w:rsidRPr="00160BD0">
        <w:t>, у которого не была осуществлена замена составных частей, не были восстановлены потребительские свойства). При выходе из строя оборудования в гарантийный срок, при необходимости доставки оборудования для ремонта с объекта на другой объект осуществляется транспортом Поставщика</w:t>
      </w:r>
      <w:r w:rsidR="0073680B" w:rsidRPr="00160BD0">
        <w:t>.</w:t>
      </w:r>
    </w:p>
    <w:p w14:paraId="5049711C" w14:textId="77777777" w:rsidR="003B6BC3" w:rsidRPr="00160BD0" w:rsidRDefault="003B6BC3" w:rsidP="00754B5A">
      <w:pPr>
        <w:pStyle w:val="1"/>
        <w:tabs>
          <w:tab w:val="left" w:pos="1614"/>
        </w:tabs>
        <w:jc w:val="both"/>
      </w:pPr>
      <w:r w:rsidRPr="00160BD0">
        <w:t>Поставка товара по адресу заказчика осуществляется за счет Поставщика. В стоимость товара должна быть включена разгрузка в помещение.</w:t>
      </w:r>
    </w:p>
    <w:p w14:paraId="2C8518F0" w14:textId="77777777" w:rsidR="00975814" w:rsidRPr="00160BD0" w:rsidRDefault="00975814" w:rsidP="00754B5A">
      <w:pPr>
        <w:pStyle w:val="1"/>
        <w:tabs>
          <w:tab w:val="left" w:pos="1614"/>
        </w:tabs>
        <w:jc w:val="both"/>
      </w:pPr>
      <w:r w:rsidRPr="00160BD0">
        <w:t xml:space="preserve">Гарантийный срок на </w:t>
      </w:r>
      <w:r w:rsidR="006E7B7F" w:rsidRPr="00160BD0">
        <w:t>моноблок, монитор, системный блок</w:t>
      </w:r>
      <w:r w:rsidRPr="00160BD0">
        <w:t xml:space="preserve"> не менее 24 месяцев.</w:t>
      </w:r>
    </w:p>
    <w:p w14:paraId="091A79E5" w14:textId="77777777" w:rsidR="00975814" w:rsidRPr="00160BD0" w:rsidRDefault="00975814" w:rsidP="00754B5A">
      <w:pPr>
        <w:pStyle w:val="1"/>
        <w:tabs>
          <w:tab w:val="left" w:pos="1614"/>
        </w:tabs>
        <w:jc w:val="both"/>
      </w:pPr>
      <w:r w:rsidRPr="00160BD0">
        <w:t>Гарантийный срок на клавиатуру, мышь не менее 12 месяцев.</w:t>
      </w:r>
    </w:p>
    <w:sectPr w:rsidR="00975814" w:rsidRPr="00160BD0" w:rsidSect="00481451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6627D" w14:textId="77777777" w:rsidR="00F65A8C" w:rsidRDefault="00F65A8C" w:rsidP="00696199">
      <w:r>
        <w:separator/>
      </w:r>
    </w:p>
  </w:endnote>
  <w:endnote w:type="continuationSeparator" w:id="0">
    <w:p w14:paraId="5D46121C" w14:textId="77777777" w:rsidR="00F65A8C" w:rsidRDefault="00F65A8C" w:rsidP="0069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63E9F" w14:textId="77777777" w:rsidR="00F65A8C" w:rsidRDefault="00F65A8C" w:rsidP="00696199">
      <w:r>
        <w:separator/>
      </w:r>
    </w:p>
  </w:footnote>
  <w:footnote w:type="continuationSeparator" w:id="0">
    <w:p w14:paraId="58B2D146" w14:textId="77777777" w:rsidR="00F65A8C" w:rsidRDefault="00F65A8C" w:rsidP="00696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05A"/>
    <w:rsid w:val="00006155"/>
    <w:rsid w:val="000672E6"/>
    <w:rsid w:val="00067756"/>
    <w:rsid w:val="00075A30"/>
    <w:rsid w:val="000810E9"/>
    <w:rsid w:val="00093CA9"/>
    <w:rsid w:val="000A42F9"/>
    <w:rsid w:val="000C6B90"/>
    <w:rsid w:val="000D6BE0"/>
    <w:rsid w:val="0010510E"/>
    <w:rsid w:val="00122753"/>
    <w:rsid w:val="00144DF0"/>
    <w:rsid w:val="00160BD0"/>
    <w:rsid w:val="00165CD1"/>
    <w:rsid w:val="00192566"/>
    <w:rsid w:val="001A18E6"/>
    <w:rsid w:val="001D7654"/>
    <w:rsid w:val="001F7E01"/>
    <w:rsid w:val="00222A58"/>
    <w:rsid w:val="0023027A"/>
    <w:rsid w:val="0025605A"/>
    <w:rsid w:val="00263D58"/>
    <w:rsid w:val="002D5A45"/>
    <w:rsid w:val="002E0040"/>
    <w:rsid w:val="002F1F9B"/>
    <w:rsid w:val="00315414"/>
    <w:rsid w:val="00345288"/>
    <w:rsid w:val="00370DCC"/>
    <w:rsid w:val="00375BC6"/>
    <w:rsid w:val="00395086"/>
    <w:rsid w:val="003B0007"/>
    <w:rsid w:val="003B4FCE"/>
    <w:rsid w:val="003B6BC3"/>
    <w:rsid w:val="003C18A9"/>
    <w:rsid w:val="003C430D"/>
    <w:rsid w:val="003C596D"/>
    <w:rsid w:val="00403A9A"/>
    <w:rsid w:val="00410FFC"/>
    <w:rsid w:val="00413B1E"/>
    <w:rsid w:val="00430307"/>
    <w:rsid w:val="00435C9A"/>
    <w:rsid w:val="00437077"/>
    <w:rsid w:val="00453BE6"/>
    <w:rsid w:val="00470FD7"/>
    <w:rsid w:val="00471C57"/>
    <w:rsid w:val="0047402A"/>
    <w:rsid w:val="00481451"/>
    <w:rsid w:val="004A1FC4"/>
    <w:rsid w:val="004B33E1"/>
    <w:rsid w:val="004E3BB6"/>
    <w:rsid w:val="004F5BC3"/>
    <w:rsid w:val="00523A75"/>
    <w:rsid w:val="00544250"/>
    <w:rsid w:val="005A7E28"/>
    <w:rsid w:val="005B50BF"/>
    <w:rsid w:val="005B56E6"/>
    <w:rsid w:val="005D012F"/>
    <w:rsid w:val="005D4AE5"/>
    <w:rsid w:val="005D6374"/>
    <w:rsid w:val="005E66DB"/>
    <w:rsid w:val="006505A1"/>
    <w:rsid w:val="006509F4"/>
    <w:rsid w:val="00670E15"/>
    <w:rsid w:val="00672C55"/>
    <w:rsid w:val="00696199"/>
    <w:rsid w:val="006B67D2"/>
    <w:rsid w:val="006C28FD"/>
    <w:rsid w:val="006C53AB"/>
    <w:rsid w:val="006E4A8C"/>
    <w:rsid w:val="006E7B7F"/>
    <w:rsid w:val="007166EC"/>
    <w:rsid w:val="00723FCA"/>
    <w:rsid w:val="0073680B"/>
    <w:rsid w:val="00754B5A"/>
    <w:rsid w:val="007837AF"/>
    <w:rsid w:val="007943DF"/>
    <w:rsid w:val="007A6BAB"/>
    <w:rsid w:val="007D46B9"/>
    <w:rsid w:val="007D6603"/>
    <w:rsid w:val="007E6560"/>
    <w:rsid w:val="00810182"/>
    <w:rsid w:val="00815C84"/>
    <w:rsid w:val="00821400"/>
    <w:rsid w:val="008237B7"/>
    <w:rsid w:val="0083453D"/>
    <w:rsid w:val="00837AE5"/>
    <w:rsid w:val="008427D7"/>
    <w:rsid w:val="008716FD"/>
    <w:rsid w:val="008879D1"/>
    <w:rsid w:val="00887DE5"/>
    <w:rsid w:val="008C3DE4"/>
    <w:rsid w:val="008D271B"/>
    <w:rsid w:val="008F7185"/>
    <w:rsid w:val="009223B0"/>
    <w:rsid w:val="009563B7"/>
    <w:rsid w:val="009565C9"/>
    <w:rsid w:val="009739C0"/>
    <w:rsid w:val="00975814"/>
    <w:rsid w:val="009844CD"/>
    <w:rsid w:val="009B09FF"/>
    <w:rsid w:val="009D0036"/>
    <w:rsid w:val="009E1694"/>
    <w:rsid w:val="00A5145D"/>
    <w:rsid w:val="00A72B77"/>
    <w:rsid w:val="00A75869"/>
    <w:rsid w:val="00AE47A5"/>
    <w:rsid w:val="00AF61D0"/>
    <w:rsid w:val="00B40BC6"/>
    <w:rsid w:val="00B651CD"/>
    <w:rsid w:val="00B74F9B"/>
    <w:rsid w:val="00B96B4C"/>
    <w:rsid w:val="00BB6F73"/>
    <w:rsid w:val="00BD0A7E"/>
    <w:rsid w:val="00C0701C"/>
    <w:rsid w:val="00C15318"/>
    <w:rsid w:val="00C412A7"/>
    <w:rsid w:val="00C524BE"/>
    <w:rsid w:val="00C5279A"/>
    <w:rsid w:val="00C54441"/>
    <w:rsid w:val="00C60139"/>
    <w:rsid w:val="00C74B94"/>
    <w:rsid w:val="00CA1AED"/>
    <w:rsid w:val="00CB2EFF"/>
    <w:rsid w:val="00CC7FAC"/>
    <w:rsid w:val="00CD320C"/>
    <w:rsid w:val="00CE2C30"/>
    <w:rsid w:val="00D11871"/>
    <w:rsid w:val="00D11D48"/>
    <w:rsid w:val="00D12D96"/>
    <w:rsid w:val="00D13E69"/>
    <w:rsid w:val="00D56882"/>
    <w:rsid w:val="00D77312"/>
    <w:rsid w:val="00D83A0C"/>
    <w:rsid w:val="00D85C47"/>
    <w:rsid w:val="00D87CF5"/>
    <w:rsid w:val="00D90D9B"/>
    <w:rsid w:val="00DB1252"/>
    <w:rsid w:val="00DD2E10"/>
    <w:rsid w:val="00DE07A3"/>
    <w:rsid w:val="00DE61DE"/>
    <w:rsid w:val="00DE7EF9"/>
    <w:rsid w:val="00DF6B7B"/>
    <w:rsid w:val="00E12CEE"/>
    <w:rsid w:val="00E17156"/>
    <w:rsid w:val="00E439ED"/>
    <w:rsid w:val="00E63BEF"/>
    <w:rsid w:val="00EA753B"/>
    <w:rsid w:val="00ED7C35"/>
    <w:rsid w:val="00F123A3"/>
    <w:rsid w:val="00F2042A"/>
    <w:rsid w:val="00F23269"/>
    <w:rsid w:val="00F275F8"/>
    <w:rsid w:val="00F65A8C"/>
    <w:rsid w:val="00F72692"/>
    <w:rsid w:val="00FA1D23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F0A796"/>
  <w15:docId w15:val="{2F2AD606-FC5F-4F0C-8FAA-AAFA81B5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27A"/>
    <w:pPr>
      <w:autoSpaceDE w:val="0"/>
      <w:autoSpaceDN w:val="0"/>
      <w:jc w:val="both"/>
    </w:pPr>
    <w:rPr>
      <w:rFonts w:ascii="Times New Roman" w:eastAsia="Times New Roman" w:hAnsi="Times New Roman"/>
      <w:sz w:val="20"/>
      <w:szCs w:val="20"/>
    </w:rPr>
  </w:style>
  <w:style w:type="paragraph" w:styleId="3">
    <w:name w:val="heading 3"/>
    <w:basedOn w:val="a"/>
    <w:link w:val="30"/>
    <w:uiPriority w:val="99"/>
    <w:qFormat/>
    <w:rsid w:val="0010510E"/>
    <w:pPr>
      <w:autoSpaceDE/>
      <w:autoSpaceDN/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10510E"/>
    <w:rPr>
      <w:rFonts w:ascii="Times New Roman" w:hAnsi="Times New Roman" w:cs="Times New Roman"/>
      <w:b/>
      <w:bCs/>
      <w:sz w:val="27"/>
      <w:szCs w:val="27"/>
    </w:rPr>
  </w:style>
  <w:style w:type="table" w:styleId="a3">
    <w:name w:val="Table Grid"/>
    <w:basedOn w:val="a1"/>
    <w:uiPriority w:val="99"/>
    <w:rsid w:val="002560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6961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96199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rsid w:val="006961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961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A7E2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5A7E28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0"/>
    </w:rPr>
  </w:style>
  <w:style w:type="paragraph" w:customStyle="1" w:styleId="msonormalcxspmiddle">
    <w:name w:val="msonormalcxspmiddle"/>
    <w:basedOn w:val="a"/>
    <w:uiPriority w:val="99"/>
    <w:rsid w:val="005A7E28"/>
    <w:pPr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Основной текст_"/>
    <w:basedOn w:val="a0"/>
    <w:link w:val="1"/>
    <w:uiPriority w:val="99"/>
    <w:locked/>
    <w:rsid w:val="00D11D48"/>
    <w:rPr>
      <w:rFonts w:ascii="Times New Roman" w:hAnsi="Times New Roman" w:cs="Times New Roman"/>
    </w:rPr>
  </w:style>
  <w:style w:type="paragraph" w:customStyle="1" w:styleId="1">
    <w:name w:val="Основной текст1"/>
    <w:basedOn w:val="a"/>
    <w:link w:val="a8"/>
    <w:uiPriority w:val="99"/>
    <w:rsid w:val="00D11D48"/>
    <w:pPr>
      <w:widowControl w:val="0"/>
      <w:autoSpaceDE/>
      <w:autoSpaceDN/>
      <w:ind w:firstLine="400"/>
      <w:jc w:val="left"/>
    </w:pPr>
    <w:rPr>
      <w:sz w:val="22"/>
      <w:szCs w:val="22"/>
      <w:lang w:eastAsia="en-US"/>
    </w:rPr>
  </w:style>
  <w:style w:type="paragraph" w:customStyle="1" w:styleId="ConsNonformat">
    <w:name w:val="ConsNonformat"/>
    <w:uiPriority w:val="99"/>
    <w:rsid w:val="0083453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Strong"/>
    <w:basedOn w:val="a0"/>
    <w:uiPriority w:val="99"/>
    <w:qFormat/>
    <w:rsid w:val="00D87CF5"/>
    <w:rPr>
      <w:rFonts w:cs="Times New Roman"/>
      <w:b/>
      <w:bCs/>
    </w:rPr>
  </w:style>
  <w:style w:type="character" w:customStyle="1" w:styleId="valuetext">
    <w:name w:val="value__text"/>
    <w:basedOn w:val="a0"/>
    <w:uiPriority w:val="99"/>
    <w:rsid w:val="0010510E"/>
    <w:rPr>
      <w:rFonts w:cs="Times New Roman"/>
    </w:rPr>
  </w:style>
  <w:style w:type="character" w:customStyle="1" w:styleId="valuelink">
    <w:name w:val="value__link"/>
    <w:basedOn w:val="a0"/>
    <w:uiPriority w:val="99"/>
    <w:rsid w:val="0010510E"/>
    <w:rPr>
      <w:rFonts w:cs="Times New Roman"/>
    </w:rPr>
  </w:style>
  <w:style w:type="character" w:styleId="aa">
    <w:name w:val="Hyperlink"/>
    <w:basedOn w:val="a0"/>
    <w:uiPriority w:val="99"/>
    <w:semiHidden/>
    <w:rsid w:val="0010510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879D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79D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91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7_pochepko</dc:creator>
  <cp:keywords/>
  <dc:description/>
  <cp:lastModifiedBy>User</cp:lastModifiedBy>
  <cp:revision>2</cp:revision>
  <cp:lastPrinted>2026-10-15T11:46:00Z</cp:lastPrinted>
  <dcterms:created xsi:type="dcterms:W3CDTF">2026-11-03T13:42:00Z</dcterms:created>
  <dcterms:modified xsi:type="dcterms:W3CDTF">2026-11-03T13:42:00Z</dcterms:modified>
</cp:coreProperties>
</file>