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8E7BDF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8E7BDF">
        <w:rPr>
          <w:rFonts w:ascii="Times New Roman" w:hAnsi="Times New Roman" w:cs="Times New Roman"/>
          <w:b/>
          <w:color w:val="000000" w:themeColor="text1"/>
        </w:rPr>
        <w:t>ЗАЯВКА НА ПОКУПКУ</w:t>
      </w:r>
    </w:p>
    <w:p w:rsidR="00AD3ABD" w:rsidRPr="008E7BDF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Процедура закупки из одного источника</w:t>
            </w:r>
          </w:p>
        </w:tc>
      </w:tr>
      <w:tr w:rsidR="00791B43" w:rsidRPr="008E7BDF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8E7BDF" w:rsidRDefault="00E25A8E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Пункт 9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791B43" w:rsidRPr="008E7BDF" w:rsidTr="00DB48C6">
        <w:tc>
          <w:tcPr>
            <w:tcW w:w="9911" w:type="dxa"/>
            <w:gridSpan w:val="2"/>
            <w:vAlign w:val="center"/>
          </w:tcPr>
          <w:p w:rsidR="00DB48C6" w:rsidRPr="008E7BDF" w:rsidRDefault="00DB48C6" w:rsidP="00DB48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заказчике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394E45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Учреждение здравоохранения «10-я городская клиническая больница»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394E45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220096, г. Минск, ул. Уборевича, 73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100422260</w:t>
            </w:r>
          </w:p>
        </w:tc>
      </w:tr>
      <w:tr w:rsidR="00791B43" w:rsidRPr="008E7BDF" w:rsidTr="00DB48C6">
        <w:trPr>
          <w:trHeight w:val="397"/>
        </w:trPr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7323E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Специалист по организации закупок 2-й категории </w:t>
            </w:r>
            <w:r w:rsidR="007323E1" w:rsidRPr="008E7BDF">
              <w:rPr>
                <w:rFonts w:ascii="Times New Roman" w:hAnsi="Times New Roman" w:cs="Times New Roman"/>
                <w:color w:val="000000" w:themeColor="text1"/>
              </w:rPr>
              <w:t>Петрова Ольга Юрьевна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, тел. </w:t>
            </w:r>
            <w:r w:rsidR="007323E1" w:rsidRPr="008E7BDF">
              <w:rPr>
                <w:rFonts w:ascii="Times New Roman" w:hAnsi="Times New Roman" w:cs="Times New Roman"/>
                <w:color w:val="000000" w:themeColor="text1"/>
              </w:rPr>
              <w:t>275-99-41</w:t>
            </w:r>
          </w:p>
        </w:tc>
      </w:tr>
      <w:tr w:rsidR="00791B43" w:rsidRPr="008E7BDF" w:rsidTr="00664DDE">
        <w:tc>
          <w:tcPr>
            <w:tcW w:w="9911" w:type="dxa"/>
            <w:gridSpan w:val="2"/>
            <w:vAlign w:val="center"/>
          </w:tcPr>
          <w:p w:rsidR="00DB48C6" w:rsidRPr="008E7BDF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закупке</w:t>
            </w:r>
          </w:p>
        </w:tc>
      </w:tr>
      <w:tr w:rsidR="00791B43" w:rsidRPr="008E7BDF" w:rsidTr="00DB48C6">
        <w:tc>
          <w:tcPr>
            <w:tcW w:w="4955" w:type="dxa"/>
          </w:tcPr>
          <w:p w:rsidR="00DB48C6" w:rsidRPr="008E7BDF" w:rsidRDefault="00DB48C6" w:rsidP="003B1C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Требования к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исполнителю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8E7BDF" w:rsidRDefault="003B1C97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сполнитель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следующим 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требованиям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64DDE" w:rsidRPr="008E7BDF">
              <w:rPr>
                <w:rFonts w:ascii="Times New Roman" w:hAnsi="Times New Roman" w:cs="Times New Roman"/>
                <w:i/>
                <w:color w:val="000000" w:themeColor="text1"/>
              </w:rPr>
              <w:t>(свидетельство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664DDE" w:rsidRPr="008E7BDF">
              <w:rPr>
                <w:rFonts w:ascii="Times New Roman" w:hAnsi="Times New Roman" w:cs="Times New Roman"/>
                <w:i/>
                <w:color w:val="000000" w:themeColor="text1"/>
              </w:rPr>
              <w:t>о государственной регистрации)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64DDE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Соответствие требованию подтверждается: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в отношении участников, являющихся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резидентами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, - путем проверки заказчиком (организатором) таких сведений через официальные сайты Министерства по налогам и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>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участниками,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не являющимися резидентами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>абз</w:t>
            </w:r>
            <w:proofErr w:type="spellEnd"/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 xml:space="preserve">. 5, 6, 8-14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(в письменной форме, подписанн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>ое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ранее чем за пять рабочих дней до даты заключения договора)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(в письменной форме, подписанн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>ое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ранее чем за пять рабочих дней до даты заключения договора);</w:t>
            </w:r>
          </w:p>
          <w:p w:rsidR="008B1064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5) заключение о возможности проведения работ (услуг) по монтажу, наладке, техническому обслуживанию и ремонту медицинской техники и изделий медицинского назначения (кроме случаев, указанных в п.3.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03.10.2006г.  №78 «Об утверждении Инструкции о порядке организации технического обслуживания и ремонта медицинской техники» (с изменениями и дополнениями)).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3B1C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Порядок предоставления сведений о предлагаемых потенциальными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 xml:space="preserve">исполнителями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(услугах) и ценах на них</w:t>
            </w:r>
          </w:p>
        </w:tc>
        <w:tc>
          <w:tcPr>
            <w:tcW w:w="4956" w:type="dxa"/>
          </w:tcPr>
          <w:p w:rsidR="00DB48C6" w:rsidRPr="008E7BDF" w:rsidRDefault="00DB48C6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791B43" w:rsidRPr="008E7BDF" w:rsidTr="00664DDE">
        <w:tc>
          <w:tcPr>
            <w:tcW w:w="4955" w:type="dxa"/>
            <w:vAlign w:val="center"/>
          </w:tcPr>
          <w:p w:rsidR="00DB48C6" w:rsidRPr="008E7BDF" w:rsidRDefault="00DB48C6" w:rsidP="003B1C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Дата истечения срока предоставления документов и (или) сведений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исполнителями</w:t>
            </w:r>
          </w:p>
        </w:tc>
        <w:tc>
          <w:tcPr>
            <w:tcW w:w="4956" w:type="dxa"/>
            <w:vAlign w:val="center"/>
          </w:tcPr>
          <w:p w:rsidR="00DB48C6" w:rsidRPr="008E7BDF" w:rsidRDefault="00E25A8E" w:rsidP="003B1C9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Место </w:t>
            </w:r>
            <w:r w:rsidR="00394E45" w:rsidRPr="008E7BD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казания услуг, выполнения работ</w:t>
            </w:r>
          </w:p>
        </w:tc>
        <w:tc>
          <w:tcPr>
            <w:tcW w:w="4956" w:type="dxa"/>
          </w:tcPr>
          <w:p w:rsidR="00DB48C6" w:rsidRPr="008E7BDF" w:rsidRDefault="00DB48C6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Минск, ул. Уборевича, 73 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8E7BDF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Местный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бюджет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Условия и срок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казания услуг, выполнения работ</w:t>
            </w:r>
          </w:p>
        </w:tc>
        <w:tc>
          <w:tcPr>
            <w:tcW w:w="4956" w:type="dxa"/>
          </w:tcPr>
          <w:p w:rsidR="00DB48C6" w:rsidRPr="008E7BDF" w:rsidRDefault="00E25A8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Не позднее 15 рабочих дней с момента подписания договора Сторонами 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>Условия оплаты</w:t>
            </w:r>
          </w:p>
        </w:tc>
        <w:tc>
          <w:tcPr>
            <w:tcW w:w="4956" w:type="dxa"/>
          </w:tcPr>
          <w:p w:rsidR="00DB48C6" w:rsidRPr="008E7BDF" w:rsidRDefault="00664DDE" w:rsidP="00623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Не позднее 10 рабочих дней с момента подписания акта ока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занных услуг, выполненных работ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Порядок действий заказчика в случае предложения одинаковых цен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подрядчиками, исполнителями</w:t>
            </w:r>
          </w:p>
        </w:tc>
        <w:tc>
          <w:tcPr>
            <w:tcW w:w="4956" w:type="dxa"/>
          </w:tcPr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791B43" w:rsidRPr="008E7BDF" w:rsidTr="00DB48C6">
        <w:tc>
          <w:tcPr>
            <w:tcW w:w="9911" w:type="dxa"/>
            <w:gridSpan w:val="2"/>
            <w:vAlign w:val="center"/>
          </w:tcPr>
          <w:p w:rsidR="00DB48C6" w:rsidRPr="008E7BDF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предмете государственной закупки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8E7BDF" w:rsidRDefault="003B1C97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Ремонт медицинского оборудования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3302C1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302C1">
              <w:rPr>
                <w:rFonts w:ascii="Times New Roman" w:hAnsi="Times New Roman" w:cs="Times New Roman"/>
                <w:color w:val="000000" w:themeColor="text1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3302C1" w:rsidRDefault="00E25A8E" w:rsidP="003302C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1 100,00</w:t>
            </w:r>
            <w:r w:rsidR="003B1C97" w:rsidRPr="003302C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664DDE" w:rsidRPr="003302C1">
              <w:rPr>
                <w:rFonts w:ascii="Times New Roman" w:hAnsi="Times New Roman" w:cs="Times New Roman"/>
                <w:color w:val="000000" w:themeColor="text1"/>
                <w:lang w:val="en-US"/>
              </w:rPr>
              <w:t>BYN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Не устанавливается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Срок размещения </w:t>
            </w:r>
            <w:r w:rsidR="00394E45" w:rsidRPr="008E7BDF">
              <w:rPr>
                <w:rFonts w:ascii="Times New Roman" w:hAnsi="Times New Roman" w:cs="Times New Roman"/>
                <w:color w:val="000000" w:themeColor="text1"/>
              </w:rPr>
              <w:t>подрядчиком, исполнителем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E25A8E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г. до 10.00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E25A8E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2026г.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до 15.00</w:t>
            </w:r>
          </w:p>
        </w:tc>
      </w:tr>
    </w:tbl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7"/>
        <w:gridCol w:w="4954"/>
      </w:tblGrid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8E7BDF" w:rsidP="00E25A8E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Ремонт </w:t>
            </w:r>
            <w:r w:rsidR="00E25A8E">
              <w:rPr>
                <w:sz w:val="22"/>
                <w:szCs w:val="22"/>
              </w:rPr>
              <w:t>шкафа сушильного ШС-80 (согласно дефектного акта б/н от 28.10.2026 на 1-м листе)</w:t>
            </w:r>
            <w:bookmarkStart w:id="0" w:name="_GoBack"/>
            <w:bookmarkEnd w:id="0"/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E25A8E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E25A8E">
              <w:rPr>
                <w:sz w:val="22"/>
                <w:szCs w:val="22"/>
              </w:rPr>
              <w:t>33.14.19.200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E25A8E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E25A8E">
              <w:rPr>
                <w:sz w:val="22"/>
                <w:szCs w:val="22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1 </w:t>
            </w:r>
            <w:proofErr w:type="spellStart"/>
            <w:r w:rsidRPr="008E7BDF">
              <w:rPr>
                <w:sz w:val="22"/>
                <w:szCs w:val="22"/>
              </w:rPr>
              <w:t>усл</w:t>
            </w:r>
            <w:proofErr w:type="spellEnd"/>
            <w:r w:rsidRPr="008E7BDF">
              <w:rPr>
                <w:sz w:val="22"/>
                <w:szCs w:val="22"/>
              </w:rPr>
              <w:t>. ед.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E25A8E" w:rsidP="00693348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1 100,00</w:t>
            </w:r>
            <w:r w:rsidR="008E7BDF" w:rsidRPr="008E7BDF">
              <w:rPr>
                <w:sz w:val="22"/>
                <w:szCs w:val="22"/>
              </w:rPr>
              <w:t xml:space="preserve"> </w:t>
            </w:r>
            <w:r w:rsidR="008E7BDF" w:rsidRPr="008E7BDF">
              <w:rPr>
                <w:sz w:val="22"/>
                <w:szCs w:val="22"/>
                <w:lang w:val="en-US"/>
              </w:rPr>
              <w:t>BYN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Источник финансирования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Местный бюджет</w:t>
            </w:r>
          </w:p>
        </w:tc>
      </w:tr>
    </w:tbl>
    <w:p w:rsidR="008E7BDF" w:rsidRPr="008E7BDF" w:rsidRDefault="008E7BDF" w:rsidP="00DB48C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DB48C6" w:rsidRPr="008E7BDF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</w:pPr>
      <w:r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Документы и (или) сведения </w:t>
      </w:r>
      <w:r w:rsidR="00623884"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>исполнителя</w:t>
      </w:r>
      <w:r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91B43" w:rsidRPr="008E7BDF" w:rsidTr="00A62DB3">
        <w:tc>
          <w:tcPr>
            <w:tcW w:w="9911" w:type="dxa"/>
            <w:gridSpan w:val="2"/>
          </w:tcPr>
          <w:p w:rsidR="00DB48C6" w:rsidRPr="008E7BDF" w:rsidRDefault="00DB48C6" w:rsidP="006238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="00623884" w:rsidRPr="008E7BDF">
              <w:rPr>
                <w:rFonts w:ascii="Times New Roman" w:hAnsi="Times New Roman" w:cs="Times New Roman"/>
                <w:b/>
                <w:color w:val="000000" w:themeColor="text1"/>
              </w:rPr>
              <w:t>работах, услугах</w:t>
            </w:r>
          </w:p>
        </w:tc>
      </w:tr>
      <w:tr w:rsidR="00791B43" w:rsidRPr="008E7BDF" w:rsidTr="00DB48C6">
        <w:tc>
          <w:tcPr>
            <w:tcW w:w="4955" w:type="dxa"/>
          </w:tcPr>
          <w:p w:rsidR="00DB48C6" w:rsidRPr="008E7BDF" w:rsidRDefault="00DB48C6" w:rsidP="00623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Наименование предлагаемого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791B43" w:rsidRPr="008E7BDF" w:rsidTr="00394E45">
        <w:tc>
          <w:tcPr>
            <w:tcW w:w="4955" w:type="dxa"/>
          </w:tcPr>
          <w:p w:rsidR="00DB48C6" w:rsidRPr="008E7BDF" w:rsidRDefault="00DB48C6" w:rsidP="00623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Описание предлагаемого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  <w:shd w:val="clear" w:color="auto" w:fill="auto"/>
          </w:tcPr>
          <w:p w:rsidR="00394E45" w:rsidRPr="008E7BDF" w:rsidRDefault="00394E45" w:rsidP="003B1C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Предложение должно содержать описание предлагаемых работ (услуг) </w:t>
            </w: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происхождения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394E45" w:rsidRPr="008E7BDF">
              <w:rPr>
                <w:rFonts w:ascii="Times New Roman" w:hAnsi="Times New Roman" w:cs="Times New Roman"/>
                <w:bCs/>
                <w:color w:val="000000" w:themeColor="text1"/>
              </w:rPr>
              <w:t>в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ыполнения работ, оказания услуг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231146">
        <w:tc>
          <w:tcPr>
            <w:tcW w:w="9911" w:type="dxa"/>
            <w:gridSpan w:val="2"/>
          </w:tcPr>
          <w:p w:rsidR="00DB48C6" w:rsidRPr="008E7BDF" w:rsidRDefault="00623884" w:rsidP="003B1C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="00394E45" w:rsidRPr="008E7BDF">
              <w:rPr>
                <w:rStyle w:val="word-wrapper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исполнителе</w:t>
            </w: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DB48C6" w:rsidRPr="008E7BDF" w:rsidTr="00DB48C6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8E7BDF" w:rsidRDefault="00DB48C6" w:rsidP="003B1C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Соответствие требованиям к участникам должен подтвердить </w:t>
            </w:r>
            <w:r w:rsidR="0006620B" w:rsidRPr="008E7BDF">
              <w:rPr>
                <w:rStyle w:val="word-wrapper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исполнитель</w:t>
            </w: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, получивший от заказчика предложение о заключении договора</w:t>
            </w:r>
          </w:p>
        </w:tc>
      </w:tr>
    </w:tbl>
    <w:p w:rsidR="00DB48C6" w:rsidRPr="008E7BDF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sectPr w:rsidR="00DB48C6" w:rsidRPr="008E7BDF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14103C"/>
    <w:rsid w:val="00183D26"/>
    <w:rsid w:val="003302C1"/>
    <w:rsid w:val="00394E45"/>
    <w:rsid w:val="003B1C97"/>
    <w:rsid w:val="00623884"/>
    <w:rsid w:val="00664DDE"/>
    <w:rsid w:val="00667131"/>
    <w:rsid w:val="007323E1"/>
    <w:rsid w:val="00791B43"/>
    <w:rsid w:val="0086013D"/>
    <w:rsid w:val="008B1064"/>
    <w:rsid w:val="008E7BDF"/>
    <w:rsid w:val="00A267D3"/>
    <w:rsid w:val="00A431E5"/>
    <w:rsid w:val="00AD3ABD"/>
    <w:rsid w:val="00C06489"/>
    <w:rsid w:val="00DB48C6"/>
    <w:rsid w:val="00E25A8E"/>
    <w:rsid w:val="00E8207D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CF570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10">
    <w:name w:val="table10"/>
    <w:basedOn w:val="a"/>
    <w:rsid w:val="003B1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Ю. Петрова</cp:lastModifiedBy>
  <cp:revision>15</cp:revision>
  <dcterms:created xsi:type="dcterms:W3CDTF">2025-11-14T09:08:00Z</dcterms:created>
  <dcterms:modified xsi:type="dcterms:W3CDTF">2026-11-03T13:14:00Z</dcterms:modified>
</cp:coreProperties>
</file>