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B31356" w:rsidRPr="00C1776B" w14:paraId="6BD1D77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6F1C" w14:textId="77777777" w:rsidR="00B31356" w:rsidRPr="00B31356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7B0A" w14:textId="42232EE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УТВЕРЖДАЮ</w:t>
            </w:r>
          </w:p>
        </w:tc>
      </w:tr>
      <w:tr w:rsidR="00B31356" w:rsidRPr="00C1776B" w14:paraId="42AC096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3F03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30463" w14:textId="1198D1C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Главный врач УЗ «М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ОКЦПиФ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15E9740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2950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261A" w14:textId="3135AA2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  И.В. Савочкин</w:t>
            </w:r>
          </w:p>
        </w:tc>
      </w:tr>
      <w:tr w:rsidR="00B31356" w:rsidRPr="00C1776B" w14:paraId="1137B0F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D49F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C63A7" w14:textId="7CC046D2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«__»____________202</w:t>
            </w:r>
            <w:r w:rsidR="00EC7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.</w:t>
            </w:r>
          </w:p>
        </w:tc>
      </w:tr>
      <w:tr w:rsidR="00B31356" w:rsidRPr="00C1776B" w14:paraId="658EF8E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DEA6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202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6F615A2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0225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ЗАДАНИЕ</w:t>
            </w:r>
          </w:p>
        </w:tc>
      </w:tr>
      <w:tr w:rsidR="00B31356" w:rsidRPr="00C1776B" w14:paraId="63256713" w14:textId="77777777" w:rsidTr="00B31356">
        <w:trPr>
          <w:trHeight w:val="63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DB85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на государственную закупку реагентов, реактивов, расходных материалов и изделий медицинского назначения</w:t>
            </w:r>
          </w:p>
        </w:tc>
      </w:tr>
      <w:tr w:rsidR="00B31356" w:rsidRPr="00C1776B" w14:paraId="1430227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027B5" w14:textId="196C75B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для нужд клинико- диагностической лаборатории УЗ «МО</w:t>
            </w:r>
            <w:r w:rsidR="0005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КЦПиФ</w:t>
            </w: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4A3EC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8308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9EB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74EE2457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3C87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Сведения о заказчике </w:t>
            </w:r>
          </w:p>
        </w:tc>
      </w:tr>
      <w:tr w:rsidR="00B31356" w:rsidRPr="00C1776B" w14:paraId="35E3C5A0" w14:textId="77777777" w:rsidTr="00B31356">
        <w:trPr>
          <w:trHeight w:val="14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16C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Полное наименование (для юридического лица) либо фамилия, собственное имя, отчество (если таковое имеется) (для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физического лица, в том числе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2C1A" w14:textId="6E48EDF4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Учреждение здравоохранения «Минский областной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клинический центр пульмонологии и фтизиатрии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5E3F2815" w14:textId="77777777" w:rsidTr="00B31356">
        <w:trPr>
          <w:trHeight w:val="11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5F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931A" w14:textId="04E1741E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2230</w:t>
            </w:r>
            <w:r w:rsidR="00362AFB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Минская область, Минский район, п/о Лесковка</w:t>
            </w:r>
          </w:p>
        </w:tc>
      </w:tr>
      <w:tr w:rsidR="00B31356" w:rsidRPr="00C1776B" w14:paraId="4CA487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8D1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Учетный номер плательщика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6E9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600240525</w:t>
            </w:r>
          </w:p>
        </w:tc>
      </w:tr>
      <w:tr w:rsidR="00B31356" w:rsidRPr="00C1776B" w14:paraId="48F8191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02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8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hyperlink r:id="rId7" w:history="1">
              <w:r w:rsidRPr="00C1776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bidi="ar-SA"/>
                </w:rPr>
                <w:t>mopd@mopd.by</w:t>
              </w:r>
            </w:hyperlink>
          </w:p>
        </w:tc>
      </w:tr>
      <w:tr w:rsidR="00B31356" w:rsidRPr="00C1776B" w14:paraId="2B2D89C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0E8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B7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www.mopd.by</w:t>
            </w:r>
          </w:p>
        </w:tc>
      </w:tr>
      <w:tr w:rsidR="00B31356" w:rsidRPr="00C1776B" w14:paraId="11E61C96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C81E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F20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0566A09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3635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 Предмет закупки: Реагенты и расходные материалы.</w:t>
            </w:r>
          </w:p>
        </w:tc>
      </w:tr>
      <w:tr w:rsidR="00B31356" w:rsidRPr="00C1776B" w14:paraId="2B92E6C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FCE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 Область применения: Клинико-диагностическая лаборатория</w:t>
            </w:r>
          </w:p>
        </w:tc>
      </w:tr>
      <w:tr w:rsidR="00B31356" w:rsidRPr="00C1776B" w14:paraId="25670AE8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CB34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3. Сведения о государственной закупке</w:t>
            </w:r>
          </w:p>
        </w:tc>
      </w:tr>
      <w:tr w:rsidR="000A2036" w:rsidRPr="00C1776B" w14:paraId="66DD79B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F0EB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2447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21976AF3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3A2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591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4759EC6" w14:textId="77777777" w:rsidTr="00056D07">
        <w:trPr>
          <w:trHeight w:val="7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AA7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8E4C" w14:textId="035BB147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Сифилис RPR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тест</w:t>
            </w:r>
          </w:p>
        </w:tc>
      </w:tr>
      <w:tr w:rsidR="00B31356" w:rsidRPr="00C1776B" w14:paraId="26E4F64E" w14:textId="77777777" w:rsidTr="003F35A1">
        <w:trPr>
          <w:trHeight w:val="5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EF5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B00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27E571E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C8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6F3E" w14:textId="70981034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20.59.52.100</w:t>
            </w:r>
          </w:p>
        </w:tc>
      </w:tr>
      <w:tr w:rsidR="00B31356" w:rsidRPr="00C1776B" w14:paraId="2FCD599E" w14:textId="77777777" w:rsidTr="008A77E6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5E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BB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76E3DF17" w14:textId="77777777" w:rsidTr="003F35A1">
        <w:trPr>
          <w:trHeight w:val="5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C2C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8DCD" w14:textId="2F7D69F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591F296F" w14:textId="77777777" w:rsidTr="008A77E6">
        <w:trPr>
          <w:trHeight w:val="26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6B9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71F8" w14:textId="6DFB56B6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400,0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бел.руб</w:t>
            </w:r>
          </w:p>
        </w:tc>
      </w:tr>
      <w:tr w:rsidR="00B31356" w:rsidRPr="00C1776B" w14:paraId="387ABA93" w14:textId="77777777" w:rsidTr="008A77E6">
        <w:trPr>
          <w:trHeight w:val="4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68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8DC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154A5219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647B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9CA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169EB0D6" w14:textId="77777777" w:rsidTr="008A77E6">
        <w:trPr>
          <w:trHeight w:val="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33D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9AA0" w14:textId="145AAA29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РПГА-тест </w:t>
            </w:r>
          </w:p>
        </w:tc>
      </w:tr>
      <w:tr w:rsidR="00B31356" w:rsidRPr="00C1776B" w14:paraId="6E74B83E" w14:textId="77777777" w:rsidTr="008A77E6">
        <w:trPr>
          <w:trHeight w:val="8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CA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B1A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B31356" w:rsidRPr="00C1776B" w14:paraId="7AA741A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104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EB21" w14:textId="3DC649B4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B31356" w:rsidRPr="00C1776B" w14:paraId="7F911F8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913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DA0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B31356" w:rsidRPr="00C1776B" w14:paraId="56C24D7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731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BFA" w14:textId="70F4743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0CD9274A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F04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6972" w14:textId="394DDB47" w:rsidR="00B31356" w:rsidRPr="00C1776B" w:rsidRDefault="002E62FE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800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 бел.руб</w:t>
            </w:r>
          </w:p>
        </w:tc>
      </w:tr>
      <w:tr w:rsidR="00B31356" w:rsidRPr="00C1776B" w14:paraId="1FCE664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28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610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44ADB92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15B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231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FC2D33E" w14:textId="77777777" w:rsidTr="00056D07">
        <w:trPr>
          <w:trHeight w:val="4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669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4D27" w14:textId="691ECCE2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Наконечники для дозаторов пипеточных без фильтра (россыпью)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200-250 мкл</w:t>
            </w:r>
          </w:p>
        </w:tc>
      </w:tr>
      <w:tr w:rsidR="00B31356" w:rsidRPr="00C1776B" w14:paraId="404E5F86" w14:textId="77777777" w:rsidTr="003F35A1">
        <w:trPr>
          <w:trHeight w:val="8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D7F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6AB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3</w:t>
            </w:r>
          </w:p>
        </w:tc>
      </w:tr>
      <w:tr w:rsidR="00B31356" w:rsidRPr="00C1776B" w14:paraId="4F586E6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7E7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169E" w14:textId="3480CCB3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22.29.29.900</w:t>
            </w:r>
          </w:p>
        </w:tc>
      </w:tr>
      <w:tr w:rsidR="00B31356" w:rsidRPr="00C1776B" w14:paraId="4A5AEFF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8E4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0A1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3</w:t>
            </w:r>
          </w:p>
        </w:tc>
      </w:tr>
      <w:tr w:rsidR="00B31356" w:rsidRPr="00C1776B" w14:paraId="08B1AC1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08F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6404" w14:textId="34835DCB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7EF3FE7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E8D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F73" w14:textId="0AE34629" w:rsidR="00B31356" w:rsidRPr="00C1776B" w:rsidRDefault="002E62FE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500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 бел.руб</w:t>
            </w:r>
          </w:p>
        </w:tc>
      </w:tr>
      <w:tr w:rsidR="00B31356" w:rsidRPr="00C1776B" w14:paraId="3EA6F694" w14:textId="77777777" w:rsidTr="006C10CA">
        <w:trPr>
          <w:trHeight w:val="51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CCF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AA6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615B8BE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5858" w14:textId="77777777" w:rsidR="00B31356" w:rsidRPr="006C10CA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C1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F3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42339710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BB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B6ED" w14:textId="5CDED6C4" w:rsidR="00B31356" w:rsidRPr="00C1776B" w:rsidRDefault="006C10C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C1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Пробирки стерильные 2-2,5 мл</w:t>
            </w:r>
          </w:p>
        </w:tc>
      </w:tr>
      <w:tr w:rsidR="00B31356" w:rsidRPr="00C1776B" w14:paraId="6ABB90B0" w14:textId="77777777" w:rsidTr="003F35A1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90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8B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B31356" w:rsidRPr="00C1776B" w14:paraId="2694DA9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99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8E54" w14:textId="79F90FF5" w:rsidR="00B31356" w:rsidRPr="00C1776B" w:rsidRDefault="006C10C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22.29.29.900</w:t>
            </w:r>
          </w:p>
        </w:tc>
      </w:tr>
      <w:tr w:rsidR="00B31356" w:rsidRPr="00C1776B" w14:paraId="7EF77CF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EE4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29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B31356" w:rsidRPr="00C1776B" w14:paraId="0F7E1CE1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C7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09F7" w14:textId="7E1394CB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6814FF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0A54291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968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0BD2" w14:textId="1E983E5F" w:rsidR="00B31356" w:rsidRPr="00C1776B" w:rsidRDefault="002E62FE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</w:t>
            </w:r>
            <w:r w:rsidR="0074659C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бел.руб</w:t>
            </w:r>
          </w:p>
        </w:tc>
      </w:tr>
      <w:tr w:rsidR="00B31356" w:rsidRPr="00C1776B" w14:paraId="72384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35B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BB2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7A261060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9A25" w14:textId="1EA9855B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</w:t>
            </w:r>
            <w:r w:rsidR="00C9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35F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5E372946" w14:textId="77777777" w:rsidTr="00E759AA">
        <w:trPr>
          <w:trHeight w:val="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B1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C5C6" w14:textId="6558D750" w:rsidR="00C9296A" w:rsidRPr="00C1776B" w:rsidRDefault="00E759A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анти-А</w:t>
            </w:r>
          </w:p>
        </w:tc>
      </w:tr>
      <w:tr w:rsidR="00C9296A" w:rsidRPr="00C1776B" w14:paraId="4297CB50" w14:textId="77777777" w:rsidTr="00F40B53">
        <w:trPr>
          <w:trHeight w:val="84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557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C949" w14:textId="603D377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C9296A" w:rsidRPr="00C1776B" w14:paraId="43DF3D7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9514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F202" w14:textId="5BA6CE4A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C9296A" w:rsidRPr="00C1776B" w14:paraId="761953AB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2F07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1FF9" w14:textId="27850D5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</w:p>
        </w:tc>
      </w:tr>
      <w:tr w:rsidR="00C9296A" w:rsidRPr="00C1776B" w14:paraId="3FC098B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BA8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2F1" w14:textId="0D4F5B3C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C9296A" w:rsidRPr="00C1776B" w14:paraId="47DFBFD8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658C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925D" w14:textId="3D620432" w:rsidR="00C9296A" w:rsidRPr="00C1776B" w:rsidRDefault="002E62FE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</w:t>
            </w:r>
            <w:r w:rsidR="00C9296A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 бел.руб</w:t>
            </w:r>
          </w:p>
        </w:tc>
      </w:tr>
      <w:tr w:rsidR="00C9296A" w:rsidRPr="00C1776B" w14:paraId="210EA846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94F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25D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C9296A" w:rsidRPr="00C1776B" w14:paraId="3D5DE2C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C3C2" w14:textId="72853AA3" w:rsidR="00C9296A" w:rsidRPr="00C1776B" w:rsidRDefault="00C9296A" w:rsidP="00C9296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A39E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25A7E7A2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BCCB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AE49" w14:textId="37DAC781" w:rsidR="00C9296A" w:rsidRPr="00C1776B" w:rsidRDefault="00E759A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анти-В</w:t>
            </w:r>
          </w:p>
        </w:tc>
      </w:tr>
      <w:tr w:rsidR="00C9296A" w:rsidRPr="00C1776B" w14:paraId="2E31BA7C" w14:textId="77777777" w:rsidTr="008A77E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05C6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4130" w14:textId="1321D41B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C9296A" w:rsidRPr="00C1776B" w14:paraId="30921E4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FE0A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9B0D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C9296A" w:rsidRPr="00C1776B" w14:paraId="5CFB8CC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B05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6500" w14:textId="18750F5E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C9296A" w:rsidRPr="00C1776B" w14:paraId="04840F1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E86A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0BD8" w14:textId="35CDE484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C9296A" w:rsidRPr="00C1776B" w14:paraId="1700CB43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08D1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2D9D" w14:textId="206BD2D5" w:rsidR="00C9296A" w:rsidRPr="00C1776B" w:rsidRDefault="002E62FE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</w:t>
            </w:r>
            <w:r w:rsidR="00C9296A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 бел.руб</w:t>
            </w:r>
          </w:p>
        </w:tc>
      </w:tr>
      <w:tr w:rsidR="00C9296A" w:rsidRPr="00C1776B" w14:paraId="7976F5E8" w14:textId="77777777" w:rsidTr="008A77E6">
        <w:trPr>
          <w:trHeight w:val="49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A1F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B44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C9296A" w:rsidRPr="00C1776B" w14:paraId="54C8DF9F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AC75" w14:textId="3DAEE370" w:rsidR="00C9296A" w:rsidRPr="00C1776B" w:rsidRDefault="00C9296A" w:rsidP="00C9296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E2FE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030B656C" w14:textId="77777777" w:rsidTr="003A13D7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BD3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BFE4" w14:textId="63A2BBD1" w:rsidR="00C9296A" w:rsidRPr="00C1776B" w:rsidRDefault="00E759A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анти-D</w:t>
            </w:r>
          </w:p>
        </w:tc>
      </w:tr>
      <w:tr w:rsidR="00C9296A" w:rsidRPr="00C1776B" w14:paraId="61638ADC" w14:textId="77777777" w:rsidTr="008A77E6">
        <w:trPr>
          <w:trHeight w:val="9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0AC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C86A" w14:textId="41DE387A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C9296A" w:rsidRPr="00C1776B" w14:paraId="6417C18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F988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78E" w14:textId="510D5049" w:rsidR="00C9296A" w:rsidRPr="00C1776B" w:rsidRDefault="00E759A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C9296A" w:rsidRPr="00C1776B" w14:paraId="1DF6F45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7605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8D50" w14:textId="22AACF4B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Согласно приложения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C9296A" w:rsidRPr="00C1776B" w14:paraId="221EB87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122F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C7C" w14:textId="47CEA49A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C9296A" w:rsidRPr="00C1776B" w14:paraId="3F0E0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A38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44A" w14:textId="6079C52B" w:rsidR="00C9296A" w:rsidRPr="00C1776B" w:rsidRDefault="002E62FE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</w:t>
            </w:r>
            <w:r w:rsidR="00C9296A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 бел.руб</w:t>
            </w:r>
          </w:p>
        </w:tc>
      </w:tr>
      <w:tr w:rsidR="00C9296A" w:rsidRPr="00C1776B" w14:paraId="6EAFBB68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30BB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36F9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</w:tbl>
    <w:p w14:paraId="47556F89" w14:textId="77777777" w:rsidR="008A77E6" w:rsidRPr="00C1776B" w:rsidRDefault="008A77E6" w:rsidP="00B31356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3970"/>
        <w:gridCol w:w="1292"/>
        <w:gridCol w:w="976"/>
      </w:tblGrid>
      <w:tr w:rsidR="00B31356" w:rsidRPr="00C1776B" w14:paraId="023C238F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6B9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526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D9C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DFD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№1</w:t>
            </w:r>
          </w:p>
        </w:tc>
      </w:tr>
      <w:tr w:rsidR="00B31356" w:rsidRPr="00C1776B" w14:paraId="4CA85190" w14:textId="77777777" w:rsidTr="00B3135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CE05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77054B84" w14:textId="77777777" w:rsidTr="00B15CFA">
        <w:trPr>
          <w:trHeight w:val="35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E2DE" w14:textId="4744EA44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Сифилис RPR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тест</w:t>
            </w:r>
          </w:p>
        </w:tc>
      </w:tr>
      <w:tr w:rsidR="00B31356" w:rsidRPr="00C1776B" w14:paraId="6BC9DE1C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044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203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DB4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219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968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57EB6" w:rsidRPr="00C1776B" w14:paraId="23E74A21" w14:textId="77777777" w:rsidTr="00857EB6">
        <w:trPr>
          <w:trHeight w:val="9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AB7EE" w14:textId="77777777" w:rsidR="00857EB6" w:rsidRPr="00C1776B" w:rsidRDefault="00857EB6" w:rsidP="00857EB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04B2" w14:textId="535F1A65" w:rsidR="00857EB6" w:rsidRPr="00C1776B" w:rsidRDefault="00857EB6" w:rsidP="00857EB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Сифилис RPR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тест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F556" w14:textId="4CEAC643" w:rsidR="00857EB6" w:rsidRPr="000467D8" w:rsidRDefault="00857EB6" w:rsidP="00857EB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Состав набора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Реагент 1- RPR-антиген – водная 0,02 % суспензия угольных частиц сенсибилизированных смесью холестерина, кардиолипина, лецитина; однородная суспензия от серого до черного цвета, при хранении разделяющаяся на черный осадок и прозрачную бесцветную надосадочную жидкость.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 xml:space="preserve">Реагент 2- положительная контрольная сыворотка (К+) –  инактивированная, содержит антитела к кардиолипиновому антигену в титре не ниже 1:4 (титр 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lastRenderedPageBreak/>
              <w:t>указывается в паспорте каждой серии); прозрачная бесцветная или светло-желтая жидкость.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Реагент 3- отрицательная контрольная сыворотка (К-) – инактивированная; прозрачная бесцветная или светло-желтая жидкость.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В комплект поставки входят также карточки для реакции рассчитан на 500 определений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A176" w14:textId="6DE09E2B" w:rsidR="00857EB6" w:rsidRPr="00C1776B" w:rsidRDefault="00857EB6" w:rsidP="00857EB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шт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EEB4" w14:textId="385021F8" w:rsidR="00857EB6" w:rsidRPr="00C1776B" w:rsidRDefault="00857EB6" w:rsidP="00857EB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2</w:t>
            </w:r>
          </w:p>
        </w:tc>
      </w:tr>
      <w:tr w:rsidR="00B31356" w:rsidRPr="00C1776B" w14:paraId="1BCE07D1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467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10D231B6" w14:textId="77777777" w:rsidR="00032B6C" w:rsidRPr="00C1776B" w:rsidRDefault="00032B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D0B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348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B58956E" w14:textId="77777777" w:rsidR="00FD1535" w:rsidRPr="00C1776B" w:rsidRDefault="00FD1535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BCC5" w14:textId="77777777" w:rsidR="0064703A" w:rsidRDefault="0064703A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0698988" w14:textId="404018A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№2</w:t>
            </w:r>
          </w:p>
        </w:tc>
      </w:tr>
      <w:tr w:rsidR="00B31356" w:rsidRPr="00C1776B" w14:paraId="2C8A084C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E957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6270D366" w14:textId="77777777" w:rsidTr="000467D8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194F" w14:textId="17505818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РПГА-тест</w:t>
            </w:r>
          </w:p>
        </w:tc>
      </w:tr>
      <w:tr w:rsidR="00B31356" w:rsidRPr="00C1776B" w14:paraId="74074F4B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D8E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0E0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DCD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DA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77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09568DE" w14:textId="77777777" w:rsidTr="00857EB6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9EEA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40A0" w14:textId="1C478F5A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РПГА-тест (наб 500 тестов)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30A9" w14:textId="2AB34F50" w:rsidR="00B31356" w:rsidRPr="00C1776B" w:rsidRDefault="00857EB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Набор реагентов для определения антител к Treponema pallidum в реакции пассивной гемагглютинации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«Сифилис-РПГА-тест» 500 опр. (для качественного и полуколичественного анализа)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AB06" w14:textId="276E56D6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C0AD" w14:textId="3144E88A" w:rsidR="00B31356" w:rsidRPr="00C1776B" w:rsidRDefault="00857EB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46433A" w:rsidRPr="00C1776B" w14:paraId="1F92BEDD" w14:textId="77777777" w:rsidTr="00857EB6">
        <w:trPr>
          <w:trHeight w:val="315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D71A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587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B803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1F59" w14:textId="77777777" w:rsidR="00B15CFA" w:rsidRDefault="00B15CF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E2E417B" w14:textId="0964BC8D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№3</w:t>
            </w:r>
          </w:p>
        </w:tc>
      </w:tr>
      <w:tr w:rsidR="0046433A" w:rsidRPr="00C1776B" w14:paraId="2AAB4181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DA1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46433A" w:rsidRPr="00C1776B" w14:paraId="292880B2" w14:textId="77777777" w:rsidTr="000467D8">
        <w:trPr>
          <w:trHeight w:val="35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BE98" w14:textId="7212BFEC" w:rsidR="0046433A" w:rsidRPr="00C1776B" w:rsidRDefault="00857EB6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Наконечники для дозаторов пипеточных без фильтра (россыпью)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200-250 мкл</w:t>
            </w:r>
          </w:p>
        </w:tc>
      </w:tr>
      <w:tr w:rsidR="0046433A" w:rsidRPr="00C1776B" w14:paraId="4DD239A1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E57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02A3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CF14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FE0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D1CB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F75D5C" w:rsidRPr="00C1776B" w14:paraId="10007E6B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AA03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E45F" w14:textId="0F26AD26" w:rsidR="00F75D5C" w:rsidRPr="00C1776B" w:rsidRDefault="00857EB6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Наконечники для дозаторов пипеточных без фильтра (россыпью)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200-250 мкл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DB98" w14:textId="448EE725" w:rsidR="00F75D5C" w:rsidRPr="00C1776B" w:rsidRDefault="00857EB6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Наконечники для дозаторов пипеточных без фильтра (россыпью)</w:t>
            </w:r>
            <w:r w:rsidR="00B15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.</w:t>
            </w:r>
            <w:r w:rsidR="00B15CFA"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</w:t>
            </w:r>
            <w:r w:rsidR="00B15CFA"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D8" w14:textId="63EFA92C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8314" w14:textId="23694CB4" w:rsidR="00F75D5C" w:rsidRPr="00C1776B" w:rsidRDefault="00857EB6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10000</w:t>
            </w:r>
          </w:p>
        </w:tc>
      </w:tr>
      <w:tr w:rsidR="00F75D5C" w:rsidRPr="00C1776B" w14:paraId="52A1C7F5" w14:textId="77777777" w:rsidTr="00857EB6">
        <w:trPr>
          <w:trHeight w:val="2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ADE5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20C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979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55FE" w14:textId="77777777" w:rsidR="00C9296A" w:rsidRPr="00C1776B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ACAD6D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№4</w:t>
            </w:r>
          </w:p>
        </w:tc>
      </w:tr>
      <w:tr w:rsidR="00F75D5C" w:rsidRPr="00C1776B" w14:paraId="219B7D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0DC98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F75D5C" w:rsidRPr="00C1776B" w14:paraId="277568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C45F" w14:textId="6EF3469F" w:rsidR="00F75D5C" w:rsidRPr="00C1776B" w:rsidRDefault="006C10C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C1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Пробирки стерильные 2-2,5 мл</w:t>
            </w:r>
          </w:p>
        </w:tc>
      </w:tr>
      <w:tr w:rsidR="00F75D5C" w:rsidRPr="00C1776B" w14:paraId="47B933BC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BBB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B909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81E1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9F6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2132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F75D5C" w:rsidRPr="00C1776B" w14:paraId="3F84E0EA" w14:textId="77777777" w:rsidTr="00857EB6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9275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6035" w14:textId="080CA59E" w:rsidR="00F75D5C" w:rsidRPr="00C1776B" w:rsidRDefault="00B15CF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C1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Пробирки стерильные 2-2,5 мл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DD2B" w14:textId="77777777" w:rsidR="00B15CFA" w:rsidRDefault="00B15CF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C1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Пробирки стерильные 2-2,5 мл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  <w:p w14:paraId="6AAC9297" w14:textId="63D7CC92" w:rsidR="00F75D5C" w:rsidRPr="00C1776B" w:rsidRDefault="00B15CF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3AD" w14:textId="0A3085DB" w:rsidR="00F75D5C" w:rsidRPr="00C1776B" w:rsidRDefault="002E62FE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5878" w14:textId="4D75E6B7" w:rsidR="00F75D5C" w:rsidRPr="00C1776B" w:rsidRDefault="002E62FE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500</w:t>
            </w:r>
          </w:p>
        </w:tc>
      </w:tr>
      <w:tr w:rsidR="00F75D5C" w:rsidRPr="00C1776B" w14:paraId="5BF1B215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1E8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4C4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355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979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EE39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F75D5C" w:rsidRPr="00C1776B" w14:paraId="0F764E2E" w14:textId="77777777" w:rsidTr="00E759AA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FEB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95C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E0F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13BD" w14:textId="77777777" w:rsid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33766F9" w14:textId="2734DAF1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Приложение №5</w:t>
            </w:r>
          </w:p>
        </w:tc>
      </w:tr>
      <w:tr w:rsidR="00F75D5C" w:rsidRPr="00C1776B" w14:paraId="3767104B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D223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F75D5C" w:rsidRPr="00C1776B" w14:paraId="0CBC8B41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E597" w14:textId="6941B02F" w:rsidR="00F75D5C" w:rsidRPr="00C1776B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анти-А</w:t>
            </w:r>
          </w:p>
        </w:tc>
      </w:tr>
      <w:tr w:rsidR="00F75D5C" w:rsidRPr="00C1776B" w14:paraId="132169C0" w14:textId="77777777" w:rsidTr="00E759A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556" w14:textId="699C9BF9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Лот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AAF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FE47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D23E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764F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711DF" w:rsidRPr="00C1776B" w14:paraId="42CF87E2" w14:textId="77777777" w:rsidTr="00E759AA">
        <w:trPr>
          <w:trHeight w:val="2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B54F" w14:textId="77777777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40E9" w14:textId="6F98CC4C" w:rsidR="00B711DF" w:rsidRPr="00C1776B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анти-А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00BE" w14:textId="6B6F8931" w:rsidR="00B711DF" w:rsidRPr="00E759AA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Жидкий препарат, готовый к применению, 10 мл – 1 фл. </w:t>
            </w:r>
            <w:r w:rsidR="00B711DF"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2130" w14:textId="2E50B8DD" w:rsidR="00B711DF" w:rsidRPr="00C1776B" w:rsidRDefault="00E759A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EFB3" w14:textId="06B11CA2" w:rsidR="00B711DF" w:rsidRPr="00C1776B" w:rsidRDefault="00E759A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F75D5C" w:rsidRPr="00C1776B" w14:paraId="1A0D27AD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DD90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99B5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A870" w14:textId="77777777" w:rsidR="00F75D5C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0F72A814" w14:textId="77777777" w:rsidR="00C9296A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3AFF8AF" w14:textId="77777777" w:rsidR="00C9296A" w:rsidRPr="00C1776B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D9B311A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39D77AB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7CE4" w14:textId="77777777" w:rsidR="00F75D5C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B049678" w14:textId="51CA33B3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Приложение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F75D5C" w:rsidRPr="00C1776B" w14:paraId="7B1371E0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7E687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F75D5C" w:rsidRPr="00C1776B" w14:paraId="303BC5D4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9E5B" w14:textId="3A700091" w:rsidR="00F75D5C" w:rsidRPr="00C1776B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анти-В</w:t>
            </w:r>
          </w:p>
        </w:tc>
      </w:tr>
      <w:tr w:rsidR="00F75D5C" w:rsidRPr="00C1776B" w14:paraId="5004B920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3B55" w14:textId="67BF665F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Лот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0C76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E9E0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1C81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4A72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F75D5C" w:rsidRPr="00C1776B" w14:paraId="18FB95DC" w14:textId="77777777" w:rsidTr="00857EB6">
        <w:trPr>
          <w:trHeight w:val="4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EE5E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A51D" w14:textId="1A8D7B6F" w:rsidR="00F75D5C" w:rsidRPr="00255D8A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анти-В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3895" w14:textId="27C980D1" w:rsidR="00F75D5C" w:rsidRPr="00C1776B" w:rsidRDefault="00E759A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Жидкий препарат, готовый к применению, 10 мл – 1 фл. </w:t>
            </w: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66F2" w14:textId="1376D290" w:rsidR="00F75D5C" w:rsidRPr="00C1776B" w:rsidRDefault="00E759A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B424F" w14:textId="05707C5E" w:rsidR="00F75D5C" w:rsidRPr="00C1776B" w:rsidRDefault="00E759A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B711DF" w:rsidRPr="00255D8A" w14:paraId="7649A517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E581" w14:textId="77777777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2B67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079A" w14:textId="77777777" w:rsid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46358DF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9CAE854" w14:textId="77777777" w:rsidR="00C9296A" w:rsidRP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FDD85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0C96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</w:tr>
      <w:tr w:rsidR="00B711DF" w:rsidRPr="00C1776B" w14:paraId="035FE408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51F4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7B503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16DA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5CC0" w14:textId="59B5C0BE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Приложение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B711DF" w:rsidRPr="00C1776B" w14:paraId="0C3ABB2A" w14:textId="77777777" w:rsidTr="006B04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BB5D1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711DF" w:rsidRPr="00C1776B" w14:paraId="410B5325" w14:textId="77777777" w:rsidTr="006B045A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027D" w14:textId="1E88B49D" w:rsidR="00B711DF" w:rsidRPr="00C1776B" w:rsidRDefault="00E759A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анти-D</w:t>
            </w:r>
          </w:p>
        </w:tc>
      </w:tr>
      <w:tr w:rsidR="00B711DF" w:rsidRPr="00C1776B" w14:paraId="18F72B70" w14:textId="77777777" w:rsidTr="00857EB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F78C" w14:textId="7A26B613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995E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6705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E350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4C40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B711DF" w:rsidRPr="00C1776B" w14:paraId="3117AA22" w14:textId="77777777" w:rsidTr="00857EB6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A28A6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54A8" w14:textId="179C6ACC" w:rsidR="00B711DF" w:rsidRPr="00C1776B" w:rsidRDefault="00E759A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Цоликлон анти-D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572B" w14:textId="22AC5B44" w:rsidR="00B711DF" w:rsidRPr="003F4F3A" w:rsidRDefault="00E759A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75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Жидкий препарат, готовый к применению, 10 мл – 1 фл. </w:t>
            </w: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F7EC" w14:textId="122BEB7E" w:rsidR="00B711DF" w:rsidRPr="00C1776B" w:rsidRDefault="00E759AA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9DBF2" w14:textId="2A26DE41" w:rsidR="00B711DF" w:rsidRPr="00C1776B" w:rsidRDefault="00E759AA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B711DF" w:rsidRPr="006B045A" w14:paraId="6A62E769" w14:textId="77777777" w:rsidTr="00857EB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C4A5" w14:textId="77777777" w:rsid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0A470CF7" w14:textId="77777777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9108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41110672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62C92556" w14:textId="41A3B985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Зав КДЛ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4AA1" w14:textId="773BBED2" w:rsidR="00B711DF" w:rsidRPr="006B045A" w:rsidRDefault="003F4F3A" w:rsidP="00B711DF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 xml:space="preserve">                </w:t>
            </w:r>
            <w:r w:rsidR="00B711DF"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Т.Ф. Чабан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C06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D4B4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6F54A82B" w14:textId="77777777" w:rsidR="00B31356" w:rsidRPr="00B31356" w:rsidRDefault="00B31356" w:rsidP="00B31356"/>
    <w:sectPr w:rsidR="00B31356" w:rsidRPr="00B31356" w:rsidSect="00C929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7ED9E" w14:textId="77777777" w:rsidR="00A7104D" w:rsidRDefault="00A7104D" w:rsidP="00B31356">
      <w:r>
        <w:separator/>
      </w:r>
    </w:p>
  </w:endnote>
  <w:endnote w:type="continuationSeparator" w:id="0">
    <w:p w14:paraId="38DFD68D" w14:textId="77777777" w:rsidR="00A7104D" w:rsidRDefault="00A7104D" w:rsidP="00B3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ux Libertine G">
    <w:altName w:val="Cambri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136E" w14:textId="77777777" w:rsidR="00A7104D" w:rsidRDefault="00A7104D" w:rsidP="00B31356">
      <w:r>
        <w:separator/>
      </w:r>
    </w:p>
  </w:footnote>
  <w:footnote w:type="continuationSeparator" w:id="0">
    <w:p w14:paraId="7373D8AC" w14:textId="77777777" w:rsidR="00A7104D" w:rsidRDefault="00A7104D" w:rsidP="00B3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D4A19"/>
    <w:multiLevelType w:val="multilevel"/>
    <w:tmpl w:val="EE16591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17348">
    <w:abstractNumId w:val="0"/>
  </w:num>
  <w:num w:numId="2" w16cid:durableId="13670204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EE"/>
    <w:rsid w:val="00025E42"/>
    <w:rsid w:val="00032B6C"/>
    <w:rsid w:val="000467D8"/>
    <w:rsid w:val="00056D07"/>
    <w:rsid w:val="00057310"/>
    <w:rsid w:val="00064243"/>
    <w:rsid w:val="000A0FFF"/>
    <w:rsid w:val="000A2036"/>
    <w:rsid w:val="001F74FF"/>
    <w:rsid w:val="00255D8A"/>
    <w:rsid w:val="002C74E4"/>
    <w:rsid w:val="002E62FE"/>
    <w:rsid w:val="00305E4C"/>
    <w:rsid w:val="00362AFB"/>
    <w:rsid w:val="003A13D7"/>
    <w:rsid w:val="003B42BE"/>
    <w:rsid w:val="003B71C0"/>
    <w:rsid w:val="003F35A1"/>
    <w:rsid w:val="003F4F3A"/>
    <w:rsid w:val="00400B93"/>
    <w:rsid w:val="00404DDA"/>
    <w:rsid w:val="0046433A"/>
    <w:rsid w:val="00487F04"/>
    <w:rsid w:val="004C0223"/>
    <w:rsid w:val="00541FEE"/>
    <w:rsid w:val="005B795A"/>
    <w:rsid w:val="006078A0"/>
    <w:rsid w:val="00624F92"/>
    <w:rsid w:val="0064703A"/>
    <w:rsid w:val="00674C50"/>
    <w:rsid w:val="006814FF"/>
    <w:rsid w:val="006B045A"/>
    <w:rsid w:val="006C10CA"/>
    <w:rsid w:val="006F5551"/>
    <w:rsid w:val="006F5F9C"/>
    <w:rsid w:val="00735F9C"/>
    <w:rsid w:val="0074659C"/>
    <w:rsid w:val="00784A9D"/>
    <w:rsid w:val="007A64EF"/>
    <w:rsid w:val="00844327"/>
    <w:rsid w:val="00857EB6"/>
    <w:rsid w:val="0087559E"/>
    <w:rsid w:val="008A2A47"/>
    <w:rsid w:val="008A77E6"/>
    <w:rsid w:val="008C560B"/>
    <w:rsid w:val="008E1A6D"/>
    <w:rsid w:val="009434C9"/>
    <w:rsid w:val="009F4207"/>
    <w:rsid w:val="00A7104D"/>
    <w:rsid w:val="00A9583D"/>
    <w:rsid w:val="00AE5F82"/>
    <w:rsid w:val="00B13E4A"/>
    <w:rsid w:val="00B15CFA"/>
    <w:rsid w:val="00B31356"/>
    <w:rsid w:val="00B50F4A"/>
    <w:rsid w:val="00B711DF"/>
    <w:rsid w:val="00B81981"/>
    <w:rsid w:val="00BE5B4D"/>
    <w:rsid w:val="00C1776B"/>
    <w:rsid w:val="00C22CB4"/>
    <w:rsid w:val="00C9296A"/>
    <w:rsid w:val="00CB5150"/>
    <w:rsid w:val="00DB1C3A"/>
    <w:rsid w:val="00DF7669"/>
    <w:rsid w:val="00E759AA"/>
    <w:rsid w:val="00EC7F57"/>
    <w:rsid w:val="00EF120A"/>
    <w:rsid w:val="00F0084D"/>
    <w:rsid w:val="00F1526C"/>
    <w:rsid w:val="00F216A9"/>
    <w:rsid w:val="00F2497A"/>
    <w:rsid w:val="00F40B53"/>
    <w:rsid w:val="00F43B55"/>
    <w:rsid w:val="00F75D5C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B222"/>
  <w15:docId w15:val="{CD6F1FD8-29B6-4D21-A4F2-68FCAAED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EE"/>
    <w:pPr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kern w:val="0"/>
      <w:sz w:val="28"/>
      <w:szCs w:val="28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F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F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F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F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F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F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4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F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1F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F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F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1FE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41FEE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zh-CN" w:bidi="hi-IN"/>
    </w:rPr>
  </w:style>
  <w:style w:type="character" w:styleId="ac">
    <w:name w:val="Hyperlink"/>
    <w:basedOn w:val="a0"/>
    <w:uiPriority w:val="99"/>
    <w:rsid w:val="00541FEE"/>
    <w:rPr>
      <w:color w:val="0563C1"/>
      <w:u w:val="single"/>
    </w:rPr>
  </w:style>
  <w:style w:type="numbering" w:customStyle="1" w:styleId="WWNum1">
    <w:name w:val="WWNum1"/>
    <w:basedOn w:val="a2"/>
    <w:rsid w:val="00541FEE"/>
    <w:pPr>
      <w:numPr>
        <w:numId w:val="1"/>
      </w:numPr>
    </w:pPr>
  </w:style>
  <w:style w:type="character" w:customStyle="1" w:styleId="markedcontent">
    <w:name w:val="markedcontent"/>
    <w:basedOn w:val="a0"/>
    <w:rsid w:val="00541FEE"/>
  </w:style>
  <w:style w:type="character" w:styleId="ad">
    <w:name w:val="FollowedHyperlink"/>
    <w:basedOn w:val="a0"/>
    <w:uiPriority w:val="99"/>
    <w:semiHidden/>
    <w:unhideWhenUsed/>
    <w:rsid w:val="00B31356"/>
    <w:rPr>
      <w:color w:val="954F72"/>
      <w:u w:val="single"/>
    </w:rPr>
  </w:style>
  <w:style w:type="paragraph" w:customStyle="1" w:styleId="msonormal0">
    <w:name w:val="msonormal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5">
    <w:name w:val="xl65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6">
    <w:name w:val="xl66"/>
    <w:basedOn w:val="a"/>
    <w:rsid w:val="00B31356"/>
    <w:pP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7">
    <w:name w:val="xl67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68">
    <w:name w:val="xl68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9">
    <w:name w:val="xl69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e">
    <w:name w:val="header"/>
    <w:basedOn w:val="a"/>
    <w:link w:val="af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">
    <w:name w:val="Верхний колонтитул Знак"/>
    <w:basedOn w:val="a0"/>
    <w:link w:val="ae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styleId="af0">
    <w:name w:val="footer"/>
    <w:basedOn w:val="a"/>
    <w:link w:val="af1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1">
    <w:name w:val="Нижний колонтитул Знак"/>
    <w:basedOn w:val="a0"/>
    <w:link w:val="af0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customStyle="1" w:styleId="xl70">
    <w:name w:val="xl70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1">
    <w:name w:val="xl71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2">
    <w:name w:val="xl72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3">
    <w:name w:val="xl73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4">
    <w:name w:val="xl74"/>
    <w:basedOn w:val="a"/>
    <w:rsid w:val="00B31356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5">
    <w:name w:val="xl75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6">
    <w:name w:val="xl76"/>
    <w:basedOn w:val="a"/>
    <w:rsid w:val="00B313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7">
    <w:name w:val="xl77"/>
    <w:basedOn w:val="a"/>
    <w:rsid w:val="00B31356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8">
    <w:name w:val="xl78"/>
    <w:basedOn w:val="a"/>
    <w:rsid w:val="00B313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9">
    <w:name w:val="xl79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pd@mop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lab-1</cp:lastModifiedBy>
  <cp:revision>4</cp:revision>
  <cp:lastPrinted>2026-09-30T09:40:00Z</cp:lastPrinted>
  <dcterms:created xsi:type="dcterms:W3CDTF">2026-09-30T10:02:00Z</dcterms:created>
  <dcterms:modified xsi:type="dcterms:W3CDTF">2026-09-30T10:11:00Z</dcterms:modified>
</cp:coreProperties>
</file>