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9"/>
        <w:gridCol w:w="5312"/>
      </w:tblGrid>
      <w:tr w:rsidR="00C532BB" w:rsidRPr="00C532BB" w14:paraId="1022617C" w14:textId="77777777" w:rsidTr="009316A5">
        <w:tc>
          <w:tcPr>
            <w:tcW w:w="232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FAC0F2" w14:textId="77777777" w:rsidR="00746B27" w:rsidRPr="00C532BB" w:rsidRDefault="00746B27" w:rsidP="00C615D7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26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C8A841" w14:textId="77777777" w:rsidR="00746B27" w:rsidRPr="00C532BB" w:rsidRDefault="00746B27" w:rsidP="00C615D7">
            <w:pPr>
              <w:pStyle w:val="newncpi0"/>
              <w:jc w:val="left"/>
              <w:rPr>
                <w:color w:val="000000" w:themeColor="text1"/>
              </w:rPr>
            </w:pPr>
            <w:r w:rsidRPr="00C532BB">
              <w:rPr>
                <w:color w:val="000000" w:themeColor="text1"/>
              </w:rPr>
              <w:t>УТВЕРЖДАЮ</w:t>
            </w:r>
          </w:p>
          <w:p w14:paraId="66A7396F" w14:textId="7956EEE8" w:rsidR="008A2A4D" w:rsidRPr="00C532BB" w:rsidRDefault="008A2A4D" w:rsidP="00C615D7">
            <w:pPr>
              <w:pStyle w:val="newncpi0"/>
              <w:jc w:val="left"/>
              <w:rPr>
                <w:color w:val="000000" w:themeColor="text1"/>
              </w:rPr>
            </w:pPr>
            <w:r w:rsidRPr="00C532BB">
              <w:rPr>
                <w:color w:val="000000" w:themeColor="text1"/>
              </w:rPr>
              <w:t>Заместитель главного врача по медицинской</w:t>
            </w:r>
            <w:r w:rsidR="005F5155" w:rsidRPr="00C532BB">
              <w:rPr>
                <w:color w:val="000000" w:themeColor="text1"/>
              </w:rPr>
              <w:t xml:space="preserve"> </w:t>
            </w:r>
            <w:r w:rsidR="003A44D1" w:rsidRPr="00C532BB">
              <w:rPr>
                <w:color w:val="000000" w:themeColor="text1"/>
              </w:rPr>
              <w:t>части</w:t>
            </w:r>
          </w:p>
          <w:p w14:paraId="3BDDD07A" w14:textId="2F04CFDE" w:rsidR="00AE23DE" w:rsidRPr="00C532BB" w:rsidRDefault="00AE23DE" w:rsidP="00C615D7">
            <w:pPr>
              <w:pStyle w:val="newncpi0"/>
              <w:jc w:val="left"/>
              <w:rPr>
                <w:color w:val="000000" w:themeColor="text1"/>
              </w:rPr>
            </w:pPr>
            <w:r w:rsidRPr="00C532BB">
              <w:rPr>
                <w:color w:val="000000" w:themeColor="text1"/>
              </w:rPr>
              <w:t>10-й городской клинической больницы</w:t>
            </w:r>
          </w:p>
          <w:p w14:paraId="4793A798" w14:textId="77777777" w:rsidR="00746B27" w:rsidRPr="00C532BB" w:rsidRDefault="00746B27" w:rsidP="00C615D7">
            <w:pPr>
              <w:pStyle w:val="newncpi0"/>
              <w:jc w:val="left"/>
              <w:rPr>
                <w:color w:val="000000" w:themeColor="text1"/>
              </w:rPr>
            </w:pPr>
          </w:p>
          <w:p w14:paraId="069152CE" w14:textId="77D76A2D" w:rsidR="00746B27" w:rsidRPr="00C532BB" w:rsidRDefault="00746B27" w:rsidP="00B02838">
            <w:pPr>
              <w:pStyle w:val="newncpi0"/>
              <w:jc w:val="left"/>
              <w:rPr>
                <w:color w:val="000000" w:themeColor="text1"/>
              </w:rPr>
            </w:pPr>
            <w:r w:rsidRPr="00C532BB">
              <w:rPr>
                <w:color w:val="000000" w:themeColor="text1"/>
              </w:rPr>
              <w:t xml:space="preserve">____________________ </w:t>
            </w:r>
            <w:r w:rsidR="00B02838" w:rsidRPr="00C532BB">
              <w:rPr>
                <w:color w:val="000000" w:themeColor="text1"/>
              </w:rPr>
              <w:t>В.Л. Вербицкий</w:t>
            </w:r>
            <w:r w:rsidRPr="00C532BB">
              <w:rPr>
                <w:color w:val="000000" w:themeColor="text1"/>
              </w:rPr>
              <w:br/>
              <w:t>«</w:t>
            </w:r>
            <w:r w:rsidR="00B02838" w:rsidRPr="00C532BB">
              <w:rPr>
                <w:color w:val="000000" w:themeColor="text1"/>
              </w:rPr>
              <w:t>03</w:t>
            </w:r>
            <w:r w:rsidR="005B4EFA" w:rsidRPr="00C532BB">
              <w:rPr>
                <w:color w:val="000000" w:themeColor="text1"/>
              </w:rPr>
              <w:t>»</w:t>
            </w:r>
            <w:r w:rsidR="00A508F0" w:rsidRPr="00C532BB">
              <w:rPr>
                <w:color w:val="000000" w:themeColor="text1"/>
              </w:rPr>
              <w:t xml:space="preserve"> </w:t>
            </w:r>
            <w:r w:rsidR="00B02838" w:rsidRPr="00C532BB">
              <w:rPr>
                <w:color w:val="000000" w:themeColor="text1"/>
              </w:rPr>
              <w:t>ноября</w:t>
            </w:r>
            <w:r w:rsidRPr="00C532BB">
              <w:rPr>
                <w:color w:val="000000" w:themeColor="text1"/>
              </w:rPr>
              <w:t xml:space="preserve"> 20</w:t>
            </w:r>
            <w:r w:rsidR="00AE23DE" w:rsidRPr="00C532BB">
              <w:rPr>
                <w:color w:val="000000" w:themeColor="text1"/>
                <w:u w:val="single"/>
              </w:rPr>
              <w:t>2</w:t>
            </w:r>
            <w:r w:rsidR="00B02838" w:rsidRPr="00C532BB">
              <w:rPr>
                <w:color w:val="000000" w:themeColor="text1"/>
                <w:u w:val="single"/>
              </w:rPr>
              <w:t>6</w:t>
            </w:r>
            <w:r w:rsidRPr="00C532BB">
              <w:rPr>
                <w:color w:val="000000" w:themeColor="text1"/>
              </w:rPr>
              <w:t> г.</w:t>
            </w:r>
          </w:p>
        </w:tc>
      </w:tr>
    </w:tbl>
    <w:p w14:paraId="120291D0" w14:textId="77777777" w:rsidR="00746B27" w:rsidRPr="00C532BB" w:rsidRDefault="00746B27" w:rsidP="00C615D7">
      <w:pPr>
        <w:pStyle w:val="newncpi"/>
        <w:rPr>
          <w:color w:val="000000" w:themeColor="text1"/>
        </w:rPr>
      </w:pPr>
      <w:r w:rsidRPr="00C532BB">
        <w:rPr>
          <w:color w:val="000000" w:themeColor="text1"/>
        </w:rPr>
        <w:t> </w:t>
      </w:r>
    </w:p>
    <w:p w14:paraId="07A0A225" w14:textId="77777777" w:rsidR="00F36A02" w:rsidRPr="00C532BB" w:rsidRDefault="00F36A02" w:rsidP="00C615D7">
      <w:pPr>
        <w:pStyle w:val="newncpi"/>
        <w:rPr>
          <w:color w:val="000000" w:themeColor="text1"/>
        </w:rPr>
      </w:pPr>
      <w:r w:rsidRPr="00C532BB">
        <w:rPr>
          <w:color w:val="000000" w:themeColor="text1"/>
        </w:rPr>
        <w:t> </w:t>
      </w:r>
    </w:p>
    <w:p w14:paraId="38792728" w14:textId="2351C42A" w:rsidR="00F36A02" w:rsidRPr="00C532BB" w:rsidRDefault="00F36A02" w:rsidP="00C615D7">
      <w:pPr>
        <w:pStyle w:val="newncpi0"/>
        <w:jc w:val="center"/>
        <w:rPr>
          <w:color w:val="000000" w:themeColor="text1"/>
        </w:rPr>
      </w:pPr>
      <w:r w:rsidRPr="00C532BB">
        <w:rPr>
          <w:color w:val="000000" w:themeColor="text1"/>
        </w:rPr>
        <w:t>ДОКУМЕНТЫ, ПРЕДОСТАВЛЯЕМЫЕ ЮРИДИЧЕСКОМУ ИЛИ ФИЗИЧЕСКОМУ ЛИЦУ, В ТОМ ЧИСЛЕ ИНДИВИДУАЛЬНОМУ ПРЕДПРИНИМАТЕЛЮ, ДЛЯ ПОДГОТОВКИ ПРЕДЛОЖЕНИЯ В ЦЕЛЯХ УЧАСТИЯ В ПРОЦЕДУРЕ ЗАПРОСА ЦЕНОВЫХ ПРЕДЛОЖЕНИЙ</w:t>
      </w:r>
    </w:p>
    <w:p w14:paraId="12DF42FF" w14:textId="77777777" w:rsidR="00DA08D7" w:rsidRPr="00C532BB" w:rsidRDefault="00DA08D7" w:rsidP="00C615D7">
      <w:pPr>
        <w:pStyle w:val="newncpi0"/>
        <w:jc w:val="center"/>
        <w:rPr>
          <w:color w:val="000000" w:themeColor="text1"/>
        </w:rPr>
      </w:pPr>
    </w:p>
    <w:p w14:paraId="07160B5D" w14:textId="77777777" w:rsidR="00F331F4" w:rsidRPr="00C532BB" w:rsidRDefault="00F331F4" w:rsidP="00F331F4">
      <w:pPr>
        <w:spacing w:after="0" w:line="240" w:lineRule="auto"/>
        <w:jc w:val="center"/>
        <w:rPr>
          <w:rFonts w:ascii="Times New Roman" w:eastAsia="Calibri" w:hAnsi="Times New Roman" w:cs="Times New Roman"/>
          <w:i/>
          <w:color w:val="000000" w:themeColor="text1"/>
          <w:sz w:val="23"/>
          <w:szCs w:val="23"/>
          <w:lang w:eastAsia="ru-RU"/>
        </w:rPr>
      </w:pPr>
      <w:r w:rsidRPr="00C532BB">
        <w:rPr>
          <w:rFonts w:ascii="Times New Roman" w:eastAsia="Calibri" w:hAnsi="Times New Roman" w:cs="Times New Roman"/>
          <w:color w:val="000000" w:themeColor="text1"/>
          <w:sz w:val="23"/>
          <w:szCs w:val="23"/>
          <w:lang w:eastAsia="ru-RU"/>
        </w:rPr>
        <w:t xml:space="preserve">с ограничением по участию поставщиков, предлагающих товары, происходящие из иностранного государства или группы иностранных государств, за исключением Республики Армения, Республики Казахстан, </w:t>
      </w:r>
      <w:proofErr w:type="spellStart"/>
      <w:r w:rsidRPr="00C532BB">
        <w:rPr>
          <w:rFonts w:ascii="Times New Roman" w:eastAsia="Calibri" w:hAnsi="Times New Roman" w:cs="Times New Roman"/>
          <w:color w:val="000000" w:themeColor="text1"/>
          <w:sz w:val="23"/>
          <w:szCs w:val="23"/>
          <w:lang w:eastAsia="ru-RU"/>
        </w:rPr>
        <w:t>Кыргызской</w:t>
      </w:r>
      <w:proofErr w:type="spellEnd"/>
      <w:r w:rsidRPr="00C532BB">
        <w:rPr>
          <w:rFonts w:ascii="Times New Roman" w:eastAsia="Calibri" w:hAnsi="Times New Roman" w:cs="Times New Roman"/>
          <w:color w:val="000000" w:themeColor="text1"/>
          <w:sz w:val="23"/>
          <w:szCs w:val="23"/>
          <w:lang w:eastAsia="ru-RU"/>
        </w:rPr>
        <w:t xml:space="preserve"> Республики и Российской Федерации </w:t>
      </w:r>
    </w:p>
    <w:p w14:paraId="0C56D6B8" w14:textId="77777777" w:rsidR="00C615D7" w:rsidRPr="00C532BB" w:rsidRDefault="00C615D7" w:rsidP="005B3381">
      <w:pPr>
        <w:pStyle w:val="newncpi0"/>
        <w:rPr>
          <w:color w:val="000000" w:themeColor="text1"/>
        </w:rPr>
      </w:pPr>
    </w:p>
    <w:p w14:paraId="7A780BA9" w14:textId="31543145" w:rsidR="00746B27" w:rsidRPr="00C532BB" w:rsidRDefault="00746B27" w:rsidP="00C615D7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u w:val="single"/>
        </w:rPr>
      </w:pPr>
      <w:r w:rsidRPr="00C532BB">
        <w:rPr>
          <w:rFonts w:ascii="Times New Roman" w:hAnsi="Times New Roman" w:cs="Times New Roman"/>
          <w:color w:val="000000" w:themeColor="text1"/>
          <w:sz w:val="24"/>
          <w:szCs w:val="24"/>
        </w:rPr>
        <w:t>на закупку</w:t>
      </w:r>
      <w:r w:rsidR="00082DD8" w:rsidRPr="00C532B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B02838" w:rsidRPr="00C532B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мягк</w:t>
      </w:r>
      <w:bookmarkStart w:id="0" w:name="_GoBack"/>
      <w:bookmarkEnd w:id="0"/>
      <w:r w:rsidR="00B02838" w:rsidRPr="00C532B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ой мебели</w:t>
      </w:r>
    </w:p>
    <w:p w14:paraId="6A6442C9" w14:textId="77777777" w:rsidR="00746B27" w:rsidRPr="00C532BB" w:rsidRDefault="00746B27" w:rsidP="00C615D7">
      <w:pPr>
        <w:pStyle w:val="newncpi0"/>
        <w:jc w:val="center"/>
        <w:rPr>
          <w:color w:val="000000" w:themeColor="text1"/>
        </w:rPr>
      </w:pPr>
    </w:p>
    <w:p w14:paraId="2363048B" w14:textId="77777777" w:rsidR="00F36A02" w:rsidRPr="00C532BB" w:rsidRDefault="00F36A02" w:rsidP="00C615D7">
      <w:pPr>
        <w:pStyle w:val="newncpi"/>
        <w:rPr>
          <w:color w:val="000000" w:themeColor="text1"/>
        </w:rPr>
      </w:pPr>
      <w:r w:rsidRPr="00C532BB">
        <w:rPr>
          <w:color w:val="000000" w:themeColor="text1"/>
        </w:rPr>
        <w:t> </w:t>
      </w:r>
      <w:r w:rsidRPr="00C532BB">
        <w:rPr>
          <w:b/>
          <w:bCs/>
          <w:color w:val="000000" w:themeColor="text1"/>
        </w:rPr>
        <w:t>I. Приглашение к участию в процедуре государственной закупки</w:t>
      </w:r>
    </w:p>
    <w:p w14:paraId="28B21513" w14:textId="77777777" w:rsidR="00F36A02" w:rsidRPr="00C532BB" w:rsidRDefault="00F36A02" w:rsidP="00C615D7">
      <w:pPr>
        <w:pStyle w:val="newncpi"/>
        <w:rPr>
          <w:color w:val="000000" w:themeColor="text1"/>
        </w:rPr>
      </w:pPr>
      <w:r w:rsidRPr="00C532BB">
        <w:rPr>
          <w:color w:val="000000" w:themeColor="text1"/>
        </w:rPr>
        <w:t> </w:t>
      </w:r>
    </w:p>
    <w:tbl>
      <w:tblPr>
        <w:tblW w:w="0" w:type="auto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0"/>
        <w:gridCol w:w="5521"/>
      </w:tblGrid>
      <w:tr w:rsidR="00C532BB" w:rsidRPr="00C532BB" w14:paraId="5999A364" w14:textId="77777777" w:rsidTr="00800B5C">
        <w:trPr>
          <w:trHeight w:val="238"/>
        </w:trPr>
        <w:tc>
          <w:tcPr>
            <w:tcW w:w="4410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2DF45CE" w14:textId="77777777" w:rsidR="00F36A02" w:rsidRPr="00C532BB" w:rsidRDefault="00F36A02" w:rsidP="00C615D7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5521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A85C9C0" w14:textId="0ABA863C" w:rsidR="00F36A02" w:rsidRPr="00C532BB" w:rsidRDefault="00F36A02" w:rsidP="00C615D7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Процедура запроса ценовых предложений</w:t>
            </w:r>
          </w:p>
        </w:tc>
      </w:tr>
      <w:tr w:rsidR="00C532BB" w:rsidRPr="00C532BB" w14:paraId="793CA42E" w14:textId="77777777" w:rsidTr="00D43ED1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1E0898" w14:textId="77777777" w:rsidR="00F36A02" w:rsidRPr="00C532BB" w:rsidRDefault="00F36A02" w:rsidP="00C615D7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b/>
                <w:bCs/>
                <w:color w:val="000000" w:themeColor="text1"/>
                <w:sz w:val="24"/>
                <w:szCs w:val="24"/>
              </w:rPr>
              <w:t>Сведения о заказчике</w:t>
            </w:r>
          </w:p>
        </w:tc>
      </w:tr>
      <w:tr w:rsidR="00C532BB" w:rsidRPr="00C532BB" w14:paraId="42FF540E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736762" w14:textId="77777777" w:rsidR="00F36A02" w:rsidRPr="00C532BB" w:rsidRDefault="00F36A02" w:rsidP="00800B5C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51D905" w14:textId="77777777" w:rsidR="00F36A02" w:rsidRPr="00C532BB" w:rsidRDefault="0007285E" w:rsidP="00C615D7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Учреждение здравоохранения «10-я городская клиническая больница»</w:t>
            </w:r>
          </w:p>
        </w:tc>
      </w:tr>
      <w:tr w:rsidR="00C532BB" w:rsidRPr="00C532BB" w14:paraId="35426CE6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48829D" w14:textId="77777777" w:rsidR="00F36A02" w:rsidRPr="00C532BB" w:rsidRDefault="00F36A02" w:rsidP="00800B5C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Место нахождения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C79F98" w14:textId="77777777" w:rsidR="00F36A02" w:rsidRPr="00C532BB" w:rsidRDefault="0007285E" w:rsidP="00C615D7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220096, г. Минск, ул. Уборевича, 73</w:t>
            </w:r>
          </w:p>
        </w:tc>
      </w:tr>
      <w:tr w:rsidR="00C532BB" w:rsidRPr="00C532BB" w14:paraId="5E7549B5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5895EF" w14:textId="77777777" w:rsidR="00F36A02" w:rsidRPr="00C532BB" w:rsidRDefault="00F36A02" w:rsidP="00800B5C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7CDE9E" w14:textId="77777777" w:rsidR="00F36A02" w:rsidRPr="00C532BB" w:rsidRDefault="0007285E" w:rsidP="00C615D7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100422260</w:t>
            </w:r>
          </w:p>
        </w:tc>
      </w:tr>
      <w:tr w:rsidR="00C532BB" w:rsidRPr="00C532BB" w14:paraId="24462918" w14:textId="77777777" w:rsidTr="00D43ED1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999DC3" w14:textId="77777777" w:rsidR="00F36A02" w:rsidRPr="00C532BB" w:rsidRDefault="00F36A02" w:rsidP="00C615D7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b/>
                <w:bCs/>
                <w:color w:val="000000" w:themeColor="text1"/>
                <w:sz w:val="24"/>
                <w:szCs w:val="24"/>
              </w:rPr>
              <w:t>Сведения о процедуре запроса ценовых предложений</w:t>
            </w:r>
          </w:p>
        </w:tc>
      </w:tr>
      <w:tr w:rsidR="00C532BB" w:rsidRPr="00C532BB" w14:paraId="17F1CA4C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2A33CBC" w14:textId="77777777" w:rsidR="00F36A02" w:rsidRPr="00C532BB" w:rsidRDefault="00F36A02" w:rsidP="00800B5C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Дата истечения срока для подготовки и подачи предложений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B5DC8EC" w14:textId="0DA31327" w:rsidR="00F36A02" w:rsidRPr="00C532BB" w:rsidRDefault="00DC67BF" w:rsidP="00B1405B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10</w:t>
            </w:r>
            <w:r w:rsidR="00D8044B" w:rsidRPr="00C532BB">
              <w:rPr>
                <w:color w:val="000000" w:themeColor="text1"/>
                <w:sz w:val="24"/>
                <w:szCs w:val="24"/>
              </w:rPr>
              <w:t>.</w:t>
            </w:r>
            <w:r w:rsidRPr="00C532BB">
              <w:rPr>
                <w:color w:val="000000" w:themeColor="text1"/>
                <w:sz w:val="24"/>
                <w:szCs w:val="24"/>
              </w:rPr>
              <w:t>11</w:t>
            </w:r>
            <w:r w:rsidR="008814BA" w:rsidRPr="00C532BB">
              <w:rPr>
                <w:color w:val="000000" w:themeColor="text1"/>
                <w:sz w:val="24"/>
                <w:szCs w:val="24"/>
              </w:rPr>
              <w:t>.</w:t>
            </w:r>
            <w:r w:rsidR="00933352" w:rsidRPr="00C532BB">
              <w:rPr>
                <w:color w:val="000000" w:themeColor="text1"/>
                <w:sz w:val="24"/>
                <w:szCs w:val="24"/>
              </w:rPr>
              <w:t>202</w:t>
            </w:r>
            <w:r w:rsidRPr="00C532BB">
              <w:rPr>
                <w:color w:val="000000" w:themeColor="text1"/>
                <w:sz w:val="24"/>
                <w:szCs w:val="24"/>
              </w:rPr>
              <w:t>6</w:t>
            </w:r>
            <w:r w:rsidR="009A2381" w:rsidRPr="00C532BB">
              <w:rPr>
                <w:color w:val="000000" w:themeColor="text1"/>
                <w:sz w:val="24"/>
                <w:szCs w:val="24"/>
              </w:rPr>
              <w:t>г.</w:t>
            </w:r>
          </w:p>
        </w:tc>
      </w:tr>
      <w:tr w:rsidR="00C532BB" w:rsidRPr="00C532BB" w14:paraId="461177E3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EA80CE" w14:textId="6680FA4E" w:rsidR="00F36A02" w:rsidRPr="00C532BB" w:rsidRDefault="00717153" w:rsidP="00800B5C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Предельная</w:t>
            </w:r>
            <w:r w:rsidR="00F36A02" w:rsidRPr="00C532BB">
              <w:rPr>
                <w:color w:val="000000" w:themeColor="text1"/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C5C2559" w14:textId="5D1E80E5" w:rsidR="00F36A02" w:rsidRPr="00C532BB" w:rsidRDefault="00C532BB" w:rsidP="00AD78A2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70 276,89</w:t>
            </w:r>
            <w:r w:rsidR="00001A23" w:rsidRPr="00C532BB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07285E" w:rsidRPr="00C532BB">
              <w:rPr>
                <w:color w:val="000000" w:themeColor="text1"/>
                <w:sz w:val="24"/>
                <w:szCs w:val="24"/>
                <w:lang w:val="en-US"/>
              </w:rPr>
              <w:t>BYN</w:t>
            </w:r>
          </w:p>
        </w:tc>
      </w:tr>
      <w:tr w:rsidR="00C532BB" w:rsidRPr="00C532BB" w14:paraId="0FF5B2DD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310DEB" w14:textId="77777777" w:rsidR="00F36A02" w:rsidRPr="00C532BB" w:rsidRDefault="00F36A02" w:rsidP="00800B5C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FEFAAAB" w14:textId="6C26E8C6" w:rsidR="005C2178" w:rsidRPr="00C532BB" w:rsidRDefault="0007718D" w:rsidP="00A508F0">
            <w:pPr>
              <w:spacing w:after="0" w:line="240" w:lineRule="auto"/>
              <w:ind w:firstLine="415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К участникам предъявляются следующие </w:t>
            </w:r>
            <w:r w:rsidR="005002DE" w:rsidRPr="00C532B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требованиям</w:t>
            </w:r>
            <w:r w:rsidR="005002DE" w:rsidRPr="00C532BB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:</w:t>
            </w:r>
          </w:p>
          <w:p w14:paraId="487321BC" w14:textId="27BDF3C3" w:rsidR="005002DE" w:rsidRPr="00C532BB" w:rsidRDefault="0007718D" w:rsidP="0007718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‒ </w:t>
            </w:r>
            <w:r w:rsidRPr="00C532B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свидетельство или выписку из торгового регистра страны учреждения</w:t>
            </w: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или иное эквивалентное доказательство юридического статуса организации в соответствии с законодательством страны учреждения;</w:t>
            </w:r>
          </w:p>
          <w:p w14:paraId="14113F7B" w14:textId="14BD38EA" w:rsidR="00A508F0" w:rsidRPr="00C532BB" w:rsidRDefault="006D6930" w:rsidP="005002D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‒ о</w:t>
            </w:r>
            <w:r w:rsidR="00A508F0"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</w:t>
            </w:r>
            <w:r w:rsidR="00A508F0"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страховых взносов в бюджет государственного внебюджетного фонда социальной защиты населения Республики Беларусь.</w:t>
            </w:r>
          </w:p>
          <w:p w14:paraId="4F1BC8DB" w14:textId="77777777" w:rsidR="00A508F0" w:rsidRPr="00C532BB" w:rsidRDefault="00A508F0" w:rsidP="00A508F0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i/>
                <w:iCs/>
                <w:color w:val="000000" w:themeColor="text1"/>
                <w:lang w:eastAsia="en-US"/>
              </w:rPr>
            </w:pPr>
            <w:r w:rsidRPr="00C532BB">
              <w:rPr>
                <w:b/>
                <w:bCs/>
                <w:i/>
                <w:iCs/>
                <w:color w:val="000000" w:themeColor="text1"/>
                <w:lang w:eastAsia="en-US"/>
              </w:rPr>
              <w:t xml:space="preserve">Соответствие требованию подтверждается: </w:t>
            </w:r>
          </w:p>
          <w:p w14:paraId="77F5581D" w14:textId="77777777" w:rsidR="00A508F0" w:rsidRPr="00C532BB" w:rsidRDefault="00A508F0" w:rsidP="00A508F0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 w:themeColor="text1"/>
                <w:lang w:eastAsia="en-US"/>
              </w:rPr>
            </w:pPr>
            <w:r w:rsidRPr="00C532BB">
              <w:rPr>
                <w:color w:val="000000" w:themeColor="text1"/>
                <w:lang w:eastAsia="en-US"/>
              </w:rPr>
              <w:t xml:space="preserve">в отношении участников, являющихся </w:t>
            </w:r>
            <w:r w:rsidRPr="00C532BB">
              <w:rPr>
                <w:b/>
                <w:bCs/>
                <w:i/>
                <w:iCs/>
                <w:color w:val="000000" w:themeColor="text1"/>
                <w:lang w:eastAsia="en-US"/>
              </w:rPr>
              <w:t>резидентами</w:t>
            </w:r>
            <w:r w:rsidRPr="00C532BB">
              <w:rPr>
                <w:color w:val="000000" w:themeColor="text1"/>
                <w:lang w:eastAsia="en-US"/>
              </w:rPr>
              <w:t>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1A425995" w14:textId="77777777" w:rsidR="00A508F0" w:rsidRPr="00C532BB" w:rsidRDefault="00A508F0" w:rsidP="00A508F0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 w:themeColor="text1"/>
                <w:lang w:eastAsia="en-US"/>
              </w:rPr>
            </w:pPr>
            <w:r w:rsidRPr="00C532BB">
              <w:rPr>
                <w:color w:val="000000" w:themeColor="text1"/>
                <w:lang w:eastAsia="en-US"/>
              </w:rPr>
              <w:t xml:space="preserve">участниками, </w:t>
            </w:r>
            <w:r w:rsidRPr="00C532BB">
              <w:rPr>
                <w:b/>
                <w:bCs/>
                <w:i/>
                <w:iCs/>
                <w:color w:val="000000" w:themeColor="text1"/>
                <w:lang w:eastAsia="en-US"/>
              </w:rPr>
              <w:t>не являющимися резидентами</w:t>
            </w:r>
            <w:r w:rsidRPr="00C532BB">
              <w:rPr>
                <w:color w:val="000000" w:themeColor="text1"/>
                <w:lang w:eastAsia="en-US"/>
              </w:rPr>
              <w:t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14:paraId="13B4C658" w14:textId="77777777" w:rsidR="00A508F0" w:rsidRPr="00C532BB" w:rsidRDefault="00A508F0" w:rsidP="00A508F0">
            <w:pPr>
              <w:pStyle w:val="ConsPlusNormal"/>
              <w:jc w:val="both"/>
              <w:rPr>
                <w:color w:val="000000" w:themeColor="text1"/>
                <w:lang w:eastAsia="en-US"/>
              </w:rPr>
            </w:pPr>
          </w:p>
          <w:p w14:paraId="585A437F" w14:textId="77777777" w:rsidR="00213C8F" w:rsidRPr="00C532BB" w:rsidRDefault="00213C8F" w:rsidP="00213C8F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i/>
                <w:iCs/>
                <w:color w:val="000000" w:themeColor="text1"/>
                <w:lang w:eastAsia="en-US"/>
              </w:rPr>
            </w:pPr>
            <w:r w:rsidRPr="00C532BB">
              <w:rPr>
                <w:color w:val="000000" w:themeColor="text1"/>
              </w:rPr>
              <w:t xml:space="preserve">‒ заявление участника о том, что </w:t>
            </w:r>
            <w:r w:rsidRPr="00C532BB">
              <w:rPr>
                <w:color w:val="000000" w:themeColor="text1"/>
                <w:lang w:eastAsia="en-US"/>
              </w:rPr>
              <w:t xml:space="preserve">юридическое или физическое лицо, в том числе индивидуальный предприниматель, на дату подачи предложения не должно быть включено в список </w:t>
            </w:r>
            <w:r w:rsidRPr="00C532BB">
              <w:rPr>
                <w:bCs/>
                <w:color w:val="000000" w:themeColor="text1"/>
                <w:lang w:eastAsia="en-US"/>
              </w:rPr>
              <w:t xml:space="preserve">поставщиков (подрядчиков, исполнителей), временно не допускаемых к участию в процедурах государственных закупок </w:t>
            </w:r>
            <w:r w:rsidRPr="00C532BB">
              <w:rPr>
                <w:b/>
                <w:i/>
                <w:iCs/>
                <w:color w:val="000000" w:themeColor="text1"/>
                <w:lang w:eastAsia="en-US"/>
              </w:rPr>
              <w:t>(Соответствие требованию подтверждается путем проверки оператором ЭТП списка. В данном случае соответствие требованию подтверждается заявлением участника, которое подается по форме, установленной регламентом оператора ЭТП)</w:t>
            </w:r>
            <w:r w:rsidRPr="00C532BB">
              <w:rPr>
                <w:bCs/>
                <w:color w:val="000000" w:themeColor="text1"/>
                <w:lang w:eastAsia="en-US"/>
              </w:rPr>
              <w:t>;</w:t>
            </w:r>
          </w:p>
          <w:p w14:paraId="19DC3CE0" w14:textId="77777777" w:rsidR="00213C8F" w:rsidRPr="00C532BB" w:rsidRDefault="00213C8F" w:rsidP="00213C8F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i/>
                <w:iCs/>
                <w:color w:val="000000" w:themeColor="text1"/>
                <w:lang w:eastAsia="en-US"/>
              </w:rPr>
            </w:pPr>
            <w:r w:rsidRPr="00C532BB">
              <w:rPr>
                <w:color w:val="000000" w:themeColor="text1"/>
              </w:rPr>
              <w:t xml:space="preserve">‒ заявление участника о том, что </w:t>
            </w:r>
            <w:r w:rsidRPr="00C532BB">
              <w:rPr>
                <w:color w:val="000000" w:themeColor="text1"/>
                <w:lang w:eastAsia="en-US"/>
              </w:rPr>
              <w:t xml:space="preserve">юридическое или физическое лицо, в том числе индивидуальный предприниматель, с учетом положений ст. 16-1 </w:t>
            </w:r>
            <w:r w:rsidRPr="00C532BB">
              <w:rPr>
                <w:bCs/>
                <w:color w:val="000000" w:themeColor="text1"/>
                <w:lang w:eastAsia="en-US"/>
              </w:rPr>
              <w:t>Закона Республики Беларусь от 13.07.2012 N 419-З (ред. от 31.01.2024) "О государственных закупках товаров (работ, услуг)" (далее – Закон)</w:t>
            </w:r>
            <w:r w:rsidRPr="00C532BB">
              <w:rPr>
                <w:color w:val="000000" w:themeColor="text1"/>
                <w:lang w:eastAsia="en-US"/>
              </w:rPr>
              <w:t xml:space="preserve"> не должно быть аффилировано с заказчиком, организатором </w:t>
            </w:r>
            <w:r w:rsidRPr="00C532BB">
              <w:rPr>
                <w:b/>
                <w:bCs/>
                <w:i/>
                <w:iCs/>
                <w:color w:val="000000" w:themeColor="text1"/>
                <w:lang w:eastAsia="en-US"/>
              </w:rPr>
              <w:t>(Соответствие данному требованию подтверждается заявлением участника. Такое заявление подается по форме, установленной регламентом ЭТП)</w:t>
            </w:r>
            <w:r w:rsidRPr="00C532BB">
              <w:rPr>
                <w:color w:val="000000" w:themeColor="text1"/>
                <w:lang w:eastAsia="en-US"/>
              </w:rPr>
              <w:t>;</w:t>
            </w:r>
          </w:p>
          <w:p w14:paraId="311819C5" w14:textId="77777777" w:rsidR="00213C8F" w:rsidRPr="00C532BB" w:rsidRDefault="00213C8F" w:rsidP="00213C8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‒ заявление участника о том, что юридическое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</w:t>
            </w: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сравнению предложений (к торгам при проведении электронного аукциона).</w:t>
            </w:r>
          </w:p>
          <w:p w14:paraId="04A15D7B" w14:textId="71467114" w:rsidR="00213C8F" w:rsidRPr="00C532BB" w:rsidRDefault="00213C8F" w:rsidP="00213C8F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Не позднее трех рабочих дней со дня уведомления участников о выборе участника-победителя последний обязан информировать организатора о том, что все участники (а если предмет государственной закупки разделен на части (лоты) - все участники по той же части (лоту)), допущенные к оценке и сравнению предложений (к торгам при проведении электронного аукциона), являются для него аффилированными лицами, либо о том, что среди таких участников имеется лицо, не аффилированное с ним (</w:t>
            </w:r>
            <w:r w:rsidRPr="00C532B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Соответствующая информация предоставляется участником-победителем в виде заявления по форме, установленной регламентом оператора </w:t>
            </w:r>
            <w:r w:rsidR="0045594E" w:rsidRPr="00C532B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ЭТП</w:t>
            </w:r>
            <w:r w:rsidRPr="00C532B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).</w:t>
            </w:r>
          </w:p>
          <w:p w14:paraId="3D8BF307" w14:textId="01A466FC" w:rsidR="00213C8F" w:rsidRPr="00C532BB" w:rsidRDefault="00213C8F" w:rsidP="00213C8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‒ заявление участника о соответствии требованиям, установленным </w:t>
            </w:r>
            <w:proofErr w:type="spellStart"/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абз</w:t>
            </w:r>
            <w:proofErr w:type="spellEnd"/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D518B7"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</w:t>
            </w:r>
            <w:r w:rsidR="00D518B7" w:rsidRPr="00C532BB">
              <w:rPr>
                <w:color w:val="000000" w:themeColor="text1"/>
              </w:rPr>
              <w:t xml:space="preserve"> </w:t>
            </w:r>
            <w:r w:rsidR="00D518B7"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6,</w:t>
            </w:r>
            <w:r w:rsidR="00D518B7" w:rsidRPr="00C532BB">
              <w:rPr>
                <w:color w:val="000000" w:themeColor="text1"/>
              </w:rPr>
              <w:t xml:space="preserve"> </w:t>
            </w:r>
            <w:r w:rsidR="00D518B7"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8-14</w:t>
            </w: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п. 2 ст. 16 Закона Республики Беларусь от 13 июля 2012г. №419-З «О государственных закупках товаров (работ, услуг)» </w:t>
            </w:r>
            <w:r w:rsidRPr="00C532B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(Соответствие данному требованию подтверждается заявлением участника. Такое заявление подается по форме, установленной регламентом оператора </w:t>
            </w:r>
            <w:r w:rsidR="0045594E" w:rsidRPr="00C532B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ЭТП)</w:t>
            </w: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A195BCB" w14:textId="7B9F06A4" w:rsidR="00EB259F" w:rsidRPr="00C532BB" w:rsidRDefault="00213C8F" w:rsidP="00E55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C532B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‒ заявление участника подтверждающее соответствие</w:t>
            </w: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дополнительным требованиям, установленным ч.3 подп.1.7 п.1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</w:t>
            </w:r>
            <w:r w:rsidRPr="00C532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(Соответствие</w:t>
            </w:r>
            <w:r w:rsidRPr="00C532BB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данному требованию подтверждается заявлением участника. Такое заявление подается по форме, установленной регламентом оператора </w:t>
            </w:r>
            <w:r w:rsidR="0045594E" w:rsidRPr="00C532BB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ЭТП</w:t>
            </w:r>
            <w:r w:rsidRPr="00C532BB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).</w:t>
            </w:r>
          </w:p>
          <w:p w14:paraId="51ADB496" w14:textId="3722C274" w:rsidR="00082DD8" w:rsidRPr="00C532BB" w:rsidRDefault="00E55834" w:rsidP="005B3381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</w:t>
            </w:r>
            <w:r w:rsidR="00082DD8"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 связи с тем, что  закупаемая в рамках продукция входит в перечень товаров иностранного происхождения,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17.03.2016 №206 участник, предложение которого содержит информацию о поставке товара, происходящего из иностранного государства или группы иностранных государств, за исключением Республики Армения, Республики Казахстан, </w:t>
            </w:r>
            <w:proofErr w:type="spellStart"/>
            <w:r w:rsidR="00082DD8"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Кыргызской</w:t>
            </w:r>
            <w:proofErr w:type="spellEnd"/>
            <w:r w:rsidR="00082DD8"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Республики и Российской Федерации, допускается к участию в данной процедуре только в случае, если в целях участия в ней подано менее двух предложений, содержащих информацию о поставке такого товара, происходящего из Республики Беларусь, Республики Армения, Республики Казахстан, </w:t>
            </w:r>
            <w:proofErr w:type="spellStart"/>
            <w:r w:rsidR="00082DD8"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Кыргызской</w:t>
            </w:r>
            <w:proofErr w:type="spellEnd"/>
            <w:r w:rsidR="00082DD8"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Республики и (или) Российской Федерации, и соответствующих требованиям настоящих документов запроса ценовых предложений.</w:t>
            </w:r>
          </w:p>
        </w:tc>
      </w:tr>
      <w:tr w:rsidR="00C532BB" w:rsidRPr="00C532BB" w14:paraId="17485E76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FDB8FFD" w14:textId="77777777" w:rsidR="00F36A02" w:rsidRPr="00C532BB" w:rsidRDefault="00F36A02" w:rsidP="00CC63E9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52FD699" w14:textId="77777777" w:rsidR="00F36A02" w:rsidRPr="00C532BB" w:rsidRDefault="00F36A02" w:rsidP="00C615D7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 </w:t>
            </w:r>
            <w:r w:rsidR="0007285E" w:rsidRPr="00C532BB">
              <w:rPr>
                <w:color w:val="000000" w:themeColor="text1"/>
                <w:sz w:val="24"/>
                <w:szCs w:val="24"/>
              </w:rPr>
              <w:t>―</w:t>
            </w:r>
          </w:p>
        </w:tc>
      </w:tr>
      <w:tr w:rsidR="00C532BB" w:rsidRPr="00C532BB" w14:paraId="50D2F386" w14:textId="77777777" w:rsidTr="00D43ED1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5C9528" w14:textId="77777777" w:rsidR="00F36A02" w:rsidRPr="00C532BB" w:rsidRDefault="00F36A02" w:rsidP="00C615D7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b/>
                <w:bCs/>
                <w:color w:val="000000" w:themeColor="text1"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C532BB" w:rsidRPr="00C532BB" w14:paraId="29672C55" w14:textId="77777777" w:rsidTr="00D43ED1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16311D" w14:textId="5DFAE993" w:rsidR="0078662C" w:rsidRPr="00C532BB" w:rsidRDefault="0078662C" w:rsidP="008C6FF7">
            <w:pPr>
              <w:pStyle w:val="table1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C532BB">
              <w:rPr>
                <w:b/>
                <w:bCs/>
                <w:color w:val="000000" w:themeColor="text1"/>
                <w:sz w:val="24"/>
                <w:szCs w:val="24"/>
              </w:rPr>
              <w:t>Лот №</w:t>
            </w:r>
            <w:r w:rsidR="00D43ED1" w:rsidRPr="00C532BB">
              <w:rPr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</w:tr>
      <w:tr w:rsidR="00C532BB" w:rsidRPr="00C532BB" w14:paraId="41F59C2D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1C8A06" w14:textId="4BEFA3F1" w:rsidR="0039520B" w:rsidRPr="00C532BB" w:rsidRDefault="0039520B" w:rsidP="00CC63E9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Наименование товара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E7FD85" w14:textId="781EA043" w:rsidR="0039520B" w:rsidRPr="00C532BB" w:rsidRDefault="00E15F77" w:rsidP="0039520B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Диван офисный трехместный без подлокотников</w:t>
            </w:r>
          </w:p>
        </w:tc>
      </w:tr>
      <w:tr w:rsidR="00C532BB" w:rsidRPr="00C532BB" w14:paraId="5AE1389B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75416B" w14:textId="7483B30B" w:rsidR="0039520B" w:rsidRPr="00C532BB" w:rsidRDefault="0039520B" w:rsidP="00CC63E9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5B5BE5" w14:textId="1A1AFEBA" w:rsidR="0039520B" w:rsidRPr="00C532BB" w:rsidRDefault="00E15F77" w:rsidP="0039520B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31.00.12.500</w:t>
            </w:r>
          </w:p>
        </w:tc>
      </w:tr>
      <w:tr w:rsidR="00C532BB" w:rsidRPr="00C532BB" w14:paraId="07D7A9E8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45790A" w14:textId="20C35FC4" w:rsidR="0039520B" w:rsidRPr="00C532BB" w:rsidRDefault="0039520B" w:rsidP="00CC63E9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41293C" w14:textId="1A0E7125" w:rsidR="0039520B" w:rsidRPr="00C532BB" w:rsidRDefault="00E15F77" w:rsidP="0039520B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Мебель для сидения с деревянным каркасом прочая обитая</w:t>
            </w:r>
          </w:p>
        </w:tc>
      </w:tr>
      <w:tr w:rsidR="00C532BB" w:rsidRPr="00C532BB" w14:paraId="6E95F02A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9DEB37" w14:textId="56639380" w:rsidR="0039520B" w:rsidRPr="00C532BB" w:rsidRDefault="0039520B" w:rsidP="00CC63E9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Объем (количество)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559731" w14:textId="259BC3DB" w:rsidR="0039520B" w:rsidRPr="00C532BB" w:rsidRDefault="00E15F77" w:rsidP="0039520B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49 штук</w:t>
            </w:r>
          </w:p>
        </w:tc>
      </w:tr>
      <w:tr w:rsidR="00C532BB" w:rsidRPr="00C532BB" w14:paraId="710874EB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2B7266" w14:textId="7916031E" w:rsidR="0039520B" w:rsidRPr="00C532BB" w:rsidRDefault="0039520B" w:rsidP="00CC63E9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Срок поставки товара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D06D92" w14:textId="669A7D1A" w:rsidR="0039520B" w:rsidRPr="00C532BB" w:rsidRDefault="00F533C2" w:rsidP="0039520B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Не позднее 18.12.2026</w:t>
            </w:r>
            <w:r w:rsidR="003A44D1" w:rsidRPr="00C532BB">
              <w:rPr>
                <w:color w:val="000000" w:themeColor="text1"/>
                <w:sz w:val="24"/>
                <w:szCs w:val="24"/>
              </w:rPr>
              <w:t>г.</w:t>
            </w:r>
          </w:p>
        </w:tc>
      </w:tr>
      <w:tr w:rsidR="00C532BB" w:rsidRPr="00C532BB" w14:paraId="69CAB05C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7A5760" w14:textId="51DD1452" w:rsidR="0039520B" w:rsidRPr="00C532BB" w:rsidRDefault="0039520B" w:rsidP="00CC63E9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Место поставки товара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76EF65" w14:textId="1B861DFF" w:rsidR="0039520B" w:rsidRPr="00C532BB" w:rsidRDefault="0039520B" w:rsidP="0039520B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г. Минск, ул. Уборевича, 73</w:t>
            </w:r>
          </w:p>
        </w:tc>
      </w:tr>
      <w:tr w:rsidR="00C532BB" w:rsidRPr="00C532BB" w14:paraId="6A5B34E7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DC9BE1" w14:textId="1E6B2B19" w:rsidR="0039520B" w:rsidRPr="00C532BB" w:rsidRDefault="001C768C" w:rsidP="00CC63E9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Предельная</w:t>
            </w:r>
            <w:r w:rsidR="0039520B" w:rsidRPr="00C532BB">
              <w:rPr>
                <w:color w:val="000000" w:themeColor="text1"/>
                <w:sz w:val="24"/>
                <w:szCs w:val="24"/>
              </w:rPr>
              <w:t xml:space="preserve"> стоимость предмета государственной закупки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D54D423" w14:textId="743CE85D" w:rsidR="0039520B" w:rsidRPr="00C532BB" w:rsidRDefault="00F533C2" w:rsidP="003A44D1">
            <w:pPr>
              <w:pStyle w:val="table10"/>
              <w:rPr>
                <w:color w:val="000000" w:themeColor="text1"/>
                <w:sz w:val="24"/>
                <w:szCs w:val="24"/>
                <w:lang w:val="en-US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39 102,00</w:t>
            </w:r>
            <w:r w:rsidR="0039520B" w:rsidRPr="00C532BB">
              <w:rPr>
                <w:color w:val="000000" w:themeColor="text1"/>
                <w:sz w:val="24"/>
                <w:szCs w:val="24"/>
              </w:rPr>
              <w:t xml:space="preserve"> </w:t>
            </w:r>
            <w:r w:rsidR="0039520B" w:rsidRPr="00C532BB">
              <w:rPr>
                <w:color w:val="000000" w:themeColor="text1"/>
                <w:sz w:val="24"/>
                <w:szCs w:val="24"/>
                <w:lang w:val="en-US"/>
              </w:rPr>
              <w:t>BYN</w:t>
            </w:r>
          </w:p>
        </w:tc>
      </w:tr>
      <w:tr w:rsidR="00C532BB" w:rsidRPr="00C532BB" w14:paraId="792F8C45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097B3A" w14:textId="4F9B2384" w:rsidR="0039520B" w:rsidRPr="00C532BB" w:rsidRDefault="0039520B" w:rsidP="00CC63E9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 xml:space="preserve">Источник финансирования государственной закупки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EC93CD5" w14:textId="72AE4B24" w:rsidR="0039520B" w:rsidRPr="00C532BB" w:rsidRDefault="0039520B" w:rsidP="00A266F5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Местный бюджет</w:t>
            </w:r>
          </w:p>
        </w:tc>
      </w:tr>
      <w:tr w:rsidR="00C532BB" w:rsidRPr="00C532BB" w14:paraId="2113BE5D" w14:textId="77777777" w:rsidTr="00071583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AF81D0" w14:textId="36E29569" w:rsidR="00AF7EE0" w:rsidRPr="00C532BB" w:rsidRDefault="00AF7EE0" w:rsidP="00071583">
            <w:pPr>
              <w:pStyle w:val="table1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C532BB">
              <w:rPr>
                <w:b/>
                <w:bCs/>
                <w:color w:val="000000" w:themeColor="text1"/>
                <w:sz w:val="24"/>
                <w:szCs w:val="24"/>
              </w:rPr>
              <w:t>Лот №</w:t>
            </w:r>
            <w:r w:rsidRPr="00C532BB">
              <w:rPr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</w:tr>
      <w:tr w:rsidR="00C532BB" w:rsidRPr="00C532BB" w14:paraId="40F36E15" w14:textId="77777777" w:rsidTr="00071583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7AB94D" w14:textId="77777777" w:rsidR="00AF7EE0" w:rsidRPr="00C532BB" w:rsidRDefault="00AF7EE0" w:rsidP="00071583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Наименование товара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236556" w14:textId="60B0AECA" w:rsidR="00AF7EE0" w:rsidRPr="00C532BB" w:rsidRDefault="00AF7EE0" w:rsidP="00071583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Диван 3-х местный</w:t>
            </w:r>
          </w:p>
        </w:tc>
      </w:tr>
      <w:tr w:rsidR="00C532BB" w:rsidRPr="00C532BB" w14:paraId="003DCA04" w14:textId="77777777" w:rsidTr="00071583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D2ED4D" w14:textId="77777777" w:rsidR="00AF7EE0" w:rsidRPr="00C532BB" w:rsidRDefault="00AF7EE0" w:rsidP="00071583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E67C5D" w14:textId="77777777" w:rsidR="00AF7EE0" w:rsidRPr="00C532BB" w:rsidRDefault="00AF7EE0" w:rsidP="00071583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31.00.12.500</w:t>
            </w:r>
          </w:p>
        </w:tc>
      </w:tr>
      <w:tr w:rsidR="00C532BB" w:rsidRPr="00C532BB" w14:paraId="39F2E6AF" w14:textId="77777777" w:rsidTr="00071583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7BA0D7" w14:textId="77777777" w:rsidR="00AF7EE0" w:rsidRPr="00C532BB" w:rsidRDefault="00AF7EE0" w:rsidP="00071583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D64A72" w14:textId="77777777" w:rsidR="00AF7EE0" w:rsidRPr="00C532BB" w:rsidRDefault="00AF7EE0" w:rsidP="00071583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Мебель для сидения с деревянным каркасом прочая обитая</w:t>
            </w:r>
          </w:p>
        </w:tc>
      </w:tr>
      <w:tr w:rsidR="00C532BB" w:rsidRPr="00C532BB" w14:paraId="4D811DC0" w14:textId="77777777" w:rsidTr="00071583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889760" w14:textId="77777777" w:rsidR="00AF7EE0" w:rsidRPr="00C532BB" w:rsidRDefault="00AF7EE0" w:rsidP="00071583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Объем (количество)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240283" w14:textId="77242A3C" w:rsidR="00AF7EE0" w:rsidRPr="00C532BB" w:rsidRDefault="00AF7EE0" w:rsidP="00071583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29</w:t>
            </w:r>
            <w:r w:rsidRPr="00C532BB">
              <w:rPr>
                <w:color w:val="000000" w:themeColor="text1"/>
                <w:sz w:val="24"/>
                <w:szCs w:val="24"/>
              </w:rPr>
              <w:t xml:space="preserve"> штук</w:t>
            </w:r>
          </w:p>
        </w:tc>
      </w:tr>
      <w:tr w:rsidR="00C532BB" w:rsidRPr="00C532BB" w14:paraId="6AE836BF" w14:textId="77777777" w:rsidTr="00071583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5F377F" w14:textId="77777777" w:rsidR="00AF7EE0" w:rsidRPr="00C532BB" w:rsidRDefault="00AF7EE0" w:rsidP="00071583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Срок поставки товара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E100CA" w14:textId="77777777" w:rsidR="00AF7EE0" w:rsidRPr="00C532BB" w:rsidRDefault="00AF7EE0" w:rsidP="00071583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Не позднее 18.12.2026г.</w:t>
            </w:r>
          </w:p>
        </w:tc>
      </w:tr>
      <w:tr w:rsidR="00C532BB" w:rsidRPr="00C532BB" w14:paraId="26F90925" w14:textId="77777777" w:rsidTr="00071583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8936D8" w14:textId="77777777" w:rsidR="00AF7EE0" w:rsidRPr="00C532BB" w:rsidRDefault="00AF7EE0" w:rsidP="00071583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Место поставки товара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09E73E" w14:textId="77777777" w:rsidR="00AF7EE0" w:rsidRPr="00C532BB" w:rsidRDefault="00AF7EE0" w:rsidP="00071583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г. Минск, ул. Уборевича, 73</w:t>
            </w:r>
          </w:p>
        </w:tc>
      </w:tr>
      <w:tr w:rsidR="00C532BB" w:rsidRPr="00C532BB" w14:paraId="20F42F97" w14:textId="77777777" w:rsidTr="00071583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E09F31" w14:textId="77777777" w:rsidR="00AF7EE0" w:rsidRPr="00C532BB" w:rsidRDefault="00AF7EE0" w:rsidP="00071583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47F0F8" w14:textId="53511B2F" w:rsidR="00AF7EE0" w:rsidRPr="00C532BB" w:rsidRDefault="00AF7EE0" w:rsidP="00071583">
            <w:pPr>
              <w:pStyle w:val="table10"/>
              <w:rPr>
                <w:color w:val="000000" w:themeColor="text1"/>
                <w:sz w:val="24"/>
                <w:szCs w:val="24"/>
                <w:lang w:val="en-US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31 174,89</w:t>
            </w:r>
            <w:r w:rsidRPr="00C532B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532BB">
              <w:rPr>
                <w:color w:val="000000" w:themeColor="text1"/>
                <w:sz w:val="24"/>
                <w:szCs w:val="24"/>
                <w:lang w:val="en-US"/>
              </w:rPr>
              <w:t>BYN</w:t>
            </w:r>
          </w:p>
        </w:tc>
      </w:tr>
      <w:tr w:rsidR="00C532BB" w:rsidRPr="00C532BB" w14:paraId="0637CB83" w14:textId="77777777" w:rsidTr="00071583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D270FF" w14:textId="77777777" w:rsidR="00AF7EE0" w:rsidRPr="00C532BB" w:rsidRDefault="00AF7EE0" w:rsidP="00071583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 xml:space="preserve">Источник финансирования государственной закупки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45C8DD" w14:textId="77777777" w:rsidR="00AF7EE0" w:rsidRPr="00C532BB" w:rsidRDefault="00AF7EE0" w:rsidP="00071583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Местный бюджет</w:t>
            </w:r>
          </w:p>
        </w:tc>
      </w:tr>
    </w:tbl>
    <w:p w14:paraId="07561D75" w14:textId="77777777" w:rsidR="00C615D7" w:rsidRPr="00C532BB" w:rsidRDefault="00C615D7" w:rsidP="00C615D7">
      <w:pPr>
        <w:pStyle w:val="newncpi"/>
        <w:rPr>
          <w:b/>
          <w:bCs/>
          <w:color w:val="000000" w:themeColor="text1"/>
        </w:rPr>
      </w:pPr>
    </w:p>
    <w:p w14:paraId="0DB4C578" w14:textId="711848B3" w:rsidR="00F36A02" w:rsidRPr="00C532BB" w:rsidRDefault="00F36A02" w:rsidP="00C615D7">
      <w:pPr>
        <w:pStyle w:val="newncpi"/>
        <w:rPr>
          <w:b/>
          <w:bCs/>
          <w:color w:val="000000" w:themeColor="text1"/>
        </w:rPr>
      </w:pPr>
      <w:r w:rsidRPr="00C532BB">
        <w:rPr>
          <w:b/>
          <w:bCs/>
          <w:color w:val="000000" w:themeColor="text1"/>
        </w:rPr>
        <w:t>II. Описание предмета государственной закупки</w:t>
      </w:r>
      <w:r w:rsidR="00302910" w:rsidRPr="00C532BB">
        <w:rPr>
          <w:b/>
          <w:bCs/>
          <w:color w:val="000000" w:themeColor="text1"/>
        </w:rPr>
        <w:t>:</w:t>
      </w:r>
      <w:r w:rsidR="003D4AFA" w:rsidRPr="00C532BB">
        <w:rPr>
          <w:b/>
          <w:bCs/>
          <w:color w:val="000000" w:themeColor="text1"/>
        </w:rPr>
        <w:t xml:space="preserve"> </w:t>
      </w:r>
      <w:r w:rsidR="00F60F9E" w:rsidRPr="00C532BB">
        <w:rPr>
          <w:color w:val="000000" w:themeColor="text1"/>
        </w:rPr>
        <w:t>согласно Приложения №3</w:t>
      </w:r>
      <w:r w:rsidR="003A44D1" w:rsidRPr="00C532BB">
        <w:rPr>
          <w:color w:val="000000" w:themeColor="text1"/>
        </w:rPr>
        <w:t>.</w:t>
      </w:r>
    </w:p>
    <w:p w14:paraId="1B1B13F0" w14:textId="78D8A777" w:rsidR="005E7DD8" w:rsidRPr="00C532BB" w:rsidRDefault="005E7DD8" w:rsidP="00D43ED1">
      <w:pPr>
        <w:pStyle w:val="newncpi"/>
        <w:ind w:firstLine="0"/>
        <w:rPr>
          <w:bCs/>
          <w:color w:val="000000" w:themeColor="text1"/>
        </w:rPr>
      </w:pPr>
    </w:p>
    <w:p w14:paraId="09E56A84" w14:textId="77777777" w:rsidR="0076623A" w:rsidRPr="00C532BB" w:rsidRDefault="0076623A" w:rsidP="0076623A">
      <w:pPr>
        <w:pStyle w:val="newncpi"/>
        <w:rPr>
          <w:i/>
          <w:color w:val="000000" w:themeColor="text1"/>
        </w:rPr>
      </w:pPr>
      <w:r w:rsidRPr="00C532BB">
        <w:rPr>
          <w:color w:val="000000" w:themeColor="text1"/>
        </w:rPr>
        <w:t xml:space="preserve">Перечень документов и (или) сведений, подтверждающих соответствие предмету государственной закупки и требованиям к предмету государственной закупки: </w:t>
      </w:r>
      <w:r w:rsidRPr="00C532BB">
        <w:rPr>
          <w:i/>
          <w:color w:val="000000" w:themeColor="text1"/>
        </w:rPr>
        <w:t>описание,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содержащегося в предложении участника; спецификация</w:t>
      </w:r>
      <w:r w:rsidRPr="00C532BB">
        <w:rPr>
          <w:color w:val="000000" w:themeColor="text1"/>
        </w:rPr>
        <w:t xml:space="preserve"> </w:t>
      </w:r>
      <w:r w:rsidRPr="00C532BB">
        <w:rPr>
          <w:i/>
          <w:color w:val="000000" w:themeColor="text1"/>
        </w:rPr>
        <w:t>к запросу ценового предложения.</w:t>
      </w:r>
    </w:p>
    <w:p w14:paraId="4133FA95" w14:textId="77777777" w:rsidR="0076623A" w:rsidRPr="00C532BB" w:rsidRDefault="0076623A" w:rsidP="0076623A">
      <w:pPr>
        <w:pStyle w:val="newncpi"/>
        <w:tabs>
          <w:tab w:val="left" w:pos="851"/>
        </w:tabs>
        <w:ind w:left="567" w:firstLine="0"/>
        <w:rPr>
          <w:i/>
          <w:color w:val="000000" w:themeColor="text1"/>
        </w:rPr>
      </w:pPr>
    </w:p>
    <w:p w14:paraId="0220FB8D" w14:textId="77777777" w:rsidR="0076623A" w:rsidRPr="00C532BB" w:rsidRDefault="0076623A" w:rsidP="0076623A">
      <w:pPr>
        <w:pStyle w:val="newncpi"/>
        <w:rPr>
          <w:bCs/>
          <w:color w:val="000000" w:themeColor="text1"/>
        </w:rPr>
      </w:pPr>
      <w:r w:rsidRPr="00C532BB">
        <w:rPr>
          <w:b/>
          <w:bCs/>
          <w:color w:val="000000" w:themeColor="text1"/>
        </w:rPr>
        <w:t xml:space="preserve">III. Условия допуска товаров иностранного происхождения и поставщиков, предлагающих такие товары, к участию в процедуре запроса ценовых предложений: </w:t>
      </w:r>
      <w:r w:rsidRPr="00C532BB">
        <w:rPr>
          <w:bCs/>
          <w:color w:val="000000" w:themeColor="text1"/>
        </w:rPr>
        <w:t xml:space="preserve">согласно </w:t>
      </w:r>
      <w:proofErr w:type="gramStart"/>
      <w:r w:rsidRPr="00C532BB">
        <w:rPr>
          <w:bCs/>
          <w:color w:val="000000" w:themeColor="text1"/>
        </w:rPr>
        <w:t>постановлению Совета Министров Республики</w:t>
      </w:r>
      <w:proofErr w:type="gramEnd"/>
      <w:r w:rsidRPr="00C532BB">
        <w:rPr>
          <w:bCs/>
          <w:color w:val="000000" w:themeColor="text1"/>
        </w:rPr>
        <w:t xml:space="preserve"> Беларусь от 17 марта 2016 № 206 «О допуске товаров иностранного происхождения и поставщиков, предлагающих такие товары, к участию в процедурах государственных закупок»  </w:t>
      </w:r>
    </w:p>
    <w:p w14:paraId="465F0665" w14:textId="77777777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color w:val="000000" w:themeColor="text1"/>
        </w:rPr>
        <w:t> </w:t>
      </w:r>
    </w:p>
    <w:p w14:paraId="4685370C" w14:textId="77777777" w:rsidR="0076623A" w:rsidRPr="00C532BB" w:rsidRDefault="0076623A" w:rsidP="0076623A">
      <w:pPr>
        <w:spacing w:after="0" w:line="240" w:lineRule="auto"/>
        <w:ind w:right="-144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32B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IV. Порядок формирования цены предложения: </w:t>
      </w:r>
      <w:r w:rsidRPr="00C532B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цена предложения должна включать </w:t>
      </w:r>
      <w:r w:rsidRPr="00C532BB">
        <w:rPr>
          <w:rFonts w:ascii="Times New Roman" w:hAnsi="Times New Roman" w:cs="Times New Roman"/>
          <w:color w:val="000000" w:themeColor="text1"/>
          <w:sz w:val="24"/>
          <w:szCs w:val="24"/>
        </w:rPr>
        <w:t>общую сумму выплат поставщику за товар, налог на добавленную стоимость и другие налоги, сборы (пошлины), иные обязательные платежи, установленные законодательством и уплачиваемые покупателем в связи с осуществлением такой закупки.</w:t>
      </w:r>
    </w:p>
    <w:p w14:paraId="7F9D967B" w14:textId="77777777" w:rsidR="0076623A" w:rsidRPr="00C532BB" w:rsidRDefault="0076623A" w:rsidP="0076623A">
      <w:pPr>
        <w:pStyle w:val="newncpi"/>
        <w:rPr>
          <w:b/>
          <w:bCs/>
          <w:color w:val="000000" w:themeColor="text1"/>
        </w:rPr>
      </w:pPr>
    </w:p>
    <w:p w14:paraId="5BA2E5B1" w14:textId="77777777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b/>
          <w:bCs/>
          <w:color w:val="000000" w:themeColor="text1"/>
        </w:rPr>
        <w:t xml:space="preserve">V. 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договора: </w:t>
      </w:r>
      <w:r w:rsidRPr="00C532BB">
        <w:rPr>
          <w:bCs/>
          <w:color w:val="000000" w:themeColor="text1"/>
        </w:rPr>
        <w:t>б</w:t>
      </w:r>
      <w:r w:rsidRPr="00C532BB">
        <w:rPr>
          <w:color w:val="000000" w:themeColor="text1"/>
        </w:rPr>
        <w:t>елорусский рубль (</w:t>
      </w:r>
      <w:r w:rsidRPr="00C532BB">
        <w:rPr>
          <w:color w:val="000000" w:themeColor="text1"/>
          <w:lang w:val="en-US"/>
        </w:rPr>
        <w:t>BYN</w:t>
      </w:r>
      <w:r w:rsidRPr="00C532BB">
        <w:rPr>
          <w:color w:val="000000" w:themeColor="text1"/>
        </w:rPr>
        <w:t>)</w:t>
      </w:r>
    </w:p>
    <w:p w14:paraId="13529EA1" w14:textId="77777777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color w:val="000000" w:themeColor="text1"/>
        </w:rPr>
        <w:t> </w:t>
      </w:r>
    </w:p>
    <w:p w14:paraId="639C4C78" w14:textId="77777777" w:rsidR="0076623A" w:rsidRPr="00C532BB" w:rsidRDefault="0076623A" w:rsidP="0076623A">
      <w:pPr>
        <w:pStyle w:val="newncpi"/>
        <w:rPr>
          <w:rFonts w:eastAsia="Calibri"/>
          <w:color w:val="000000" w:themeColor="text1"/>
        </w:rPr>
      </w:pPr>
      <w:r w:rsidRPr="00C532BB">
        <w:rPr>
          <w:b/>
          <w:bCs/>
          <w:color w:val="000000" w:themeColor="text1"/>
        </w:rPr>
        <w:t xml:space="preserve">VI. Порядок участия в процедуре государственной закупки субъектов малого и среднего предпринимательства: </w:t>
      </w:r>
      <w:r w:rsidRPr="00C532BB">
        <w:rPr>
          <w:rFonts w:eastAsia="Calibri"/>
          <w:color w:val="000000" w:themeColor="text1"/>
        </w:rPr>
        <w:t>на общих основаниях</w:t>
      </w:r>
    </w:p>
    <w:p w14:paraId="7E2E8A75" w14:textId="77777777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color w:val="000000" w:themeColor="text1"/>
        </w:rPr>
        <w:t> </w:t>
      </w:r>
    </w:p>
    <w:p w14:paraId="5A8295CD" w14:textId="77777777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b/>
          <w:bCs/>
          <w:color w:val="000000" w:themeColor="text1"/>
        </w:rPr>
        <w:lastRenderedPageBreak/>
        <w:t>VII. Акты законодательства о государственных закупках, в соответствии с которыми проводится процедура государственной закупки</w:t>
      </w:r>
    </w:p>
    <w:p w14:paraId="5EB9B782" w14:textId="1FA90D3D" w:rsidR="0076623A" w:rsidRPr="00C532BB" w:rsidRDefault="0076623A" w:rsidP="0076623A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32BB">
        <w:rPr>
          <w:rFonts w:ascii="Times New Roman" w:hAnsi="Times New Roman" w:cs="Times New Roman"/>
          <w:color w:val="000000" w:themeColor="text1"/>
          <w:sz w:val="24"/>
          <w:szCs w:val="24"/>
        </w:rPr>
        <w:t>Настоящая процедура запроса ценовых предложений проводится в порядке, установленном Законом Республики Беларусь от 13 июля 2012 года №419-З «О государственных закупках товаров (работ, услуг)», постановлением Совета Министров Республики Беларусь от 15 июня 2019г.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услуг)»,</w:t>
      </w:r>
      <w:r w:rsidRPr="00C532BB">
        <w:rPr>
          <w:color w:val="000000" w:themeColor="text1"/>
        </w:rPr>
        <w:t xml:space="preserve"> </w:t>
      </w:r>
      <w:r w:rsidRPr="00C532BB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постановлением Совета Министров Республики Беларусь от 17 марта 2016 № 206 «О допуске товаров иностранного происхождения и поставщиков, предлагающих такие товары, к участию в процедурах государственных закупок»</w:t>
      </w:r>
      <w:r w:rsidR="002512FD" w:rsidRPr="00C532BB">
        <w:rPr>
          <w:rFonts w:ascii="Times New Roman" w:hAnsi="Times New Roman" w:cs="Times New Roman"/>
          <w:color w:val="000000" w:themeColor="text1"/>
          <w:sz w:val="24"/>
          <w:szCs w:val="24"/>
        </w:rPr>
        <w:t>, постановлением Министерства здравоохранения Республики Беларусь от 19.05.2021г. №51 «О порядке участия в процедурах государственных закупок незарегистрированных медицинских изделий»</w:t>
      </w:r>
      <w:r w:rsidRPr="00C532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14:paraId="15C1CE7F" w14:textId="77777777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color w:val="000000" w:themeColor="text1"/>
        </w:rPr>
        <w:t> </w:t>
      </w:r>
    </w:p>
    <w:p w14:paraId="471B9090" w14:textId="77777777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b/>
          <w:bCs/>
          <w:color w:val="000000" w:themeColor="text1"/>
        </w:rPr>
        <w:t>VIII. Условия применения преференциальной поправки</w:t>
      </w:r>
    </w:p>
    <w:p w14:paraId="0785C785" w14:textId="77777777" w:rsidR="0076623A" w:rsidRPr="00C532BB" w:rsidRDefault="0076623A" w:rsidP="007662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532BB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C53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проведении процедуры запроса ценовых предложений к цене предложения участника применяется преференциальная поправка в размере:</w:t>
      </w:r>
    </w:p>
    <w:p w14:paraId="3243FFAD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  <w:u w:val="single"/>
        </w:rPr>
      </w:pPr>
      <w:r w:rsidRPr="00C532BB">
        <w:rPr>
          <w:rFonts w:eastAsia="Times New Roman"/>
          <w:color w:val="000000" w:themeColor="text1"/>
          <w:u w:val="single"/>
        </w:rPr>
        <w:t>15 процентов:</w:t>
      </w:r>
    </w:p>
    <w:p w14:paraId="75B458D3" w14:textId="1A5FEACC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</w:rPr>
        <w:t>– производимых участником товаров</w:t>
      </w:r>
      <w:bookmarkStart w:id="1" w:name="_Hlk188619538"/>
      <w:r w:rsidRPr="00C532BB">
        <w:rPr>
          <w:rFonts w:eastAsia="Times New Roman"/>
          <w:color w:val="000000" w:themeColor="text1"/>
        </w:rPr>
        <w:t>,</w:t>
      </w:r>
      <w:r w:rsidR="00561D74" w:rsidRPr="00C532BB">
        <w:rPr>
          <w:rFonts w:eastAsia="Times New Roman"/>
          <w:color w:val="000000" w:themeColor="text1"/>
        </w:rPr>
        <w:t xml:space="preserve"> </w:t>
      </w:r>
      <w:bookmarkStart w:id="2" w:name="_Hlk188619674"/>
      <w:r w:rsidR="00561D74" w:rsidRPr="00C532BB">
        <w:rPr>
          <w:rFonts w:eastAsia="Times New Roman"/>
          <w:color w:val="000000" w:themeColor="text1"/>
        </w:rPr>
        <w:t>включенных в приложение к постановлению Совета Министров Республики Беларусь от 14 февраля 2022 г. N 80 "О подтверждении производства промышленной продукции на территории Республики Беларусь" и</w:t>
      </w:r>
      <w:bookmarkEnd w:id="1"/>
      <w:r w:rsidRPr="00C532BB">
        <w:rPr>
          <w:rFonts w:eastAsia="Times New Roman"/>
          <w:color w:val="000000" w:themeColor="text1"/>
        </w:rPr>
        <w:t xml:space="preserve"> </w:t>
      </w:r>
      <w:bookmarkEnd w:id="2"/>
      <w:r w:rsidRPr="00C532BB">
        <w:rPr>
          <w:rFonts w:eastAsia="Times New Roman"/>
          <w:color w:val="000000" w:themeColor="text1"/>
        </w:rPr>
        <w:t>происходящих из Республики Беларусь и (или)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Беларусь;</w:t>
      </w:r>
    </w:p>
    <w:p w14:paraId="22C093B6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</w:rPr>
        <w:t>– организациями Республики Беларусь, в которых численность инвалидов составляет не менее 50 процентов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процентов;</w:t>
      </w:r>
    </w:p>
    <w:p w14:paraId="50EF66BD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</w:rPr>
        <w:t>– 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производства;</w:t>
      </w:r>
    </w:p>
    <w:p w14:paraId="0B452E4A" w14:textId="1C16F541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  <w:u w:val="single"/>
        </w:rPr>
        <w:t>25 процентов</w:t>
      </w:r>
      <w:r w:rsidRPr="00C532BB">
        <w:rPr>
          <w:rFonts w:eastAsia="Times New Roman"/>
          <w:color w:val="000000" w:themeColor="text1"/>
        </w:rPr>
        <w:t xml:space="preserve"> – </w:t>
      </w:r>
      <w:r w:rsidR="006A30E9" w:rsidRPr="00C532BB">
        <w:rPr>
          <w:rFonts w:eastAsia="Times New Roman"/>
          <w:color w:val="000000" w:themeColor="text1"/>
        </w:rPr>
        <w:t>в случае предложения участником включенных в приложение 1</w:t>
      </w:r>
      <w:r w:rsidR="006A30E9" w:rsidRPr="00C532BB">
        <w:rPr>
          <w:rFonts w:eastAsia="Times New Roman"/>
          <w:color w:val="000000" w:themeColor="text1"/>
          <w:vertAlign w:val="superscript"/>
        </w:rPr>
        <w:t>3</w:t>
      </w:r>
      <w:r w:rsidR="005F2AED" w:rsidRPr="00C532BB">
        <w:rPr>
          <w:rFonts w:eastAsia="Times New Roman"/>
          <w:color w:val="000000" w:themeColor="text1"/>
          <w:vertAlign w:val="superscript"/>
        </w:rPr>
        <w:t xml:space="preserve"> </w:t>
      </w:r>
      <w:r w:rsidR="005F2AED" w:rsidRPr="00C532BB">
        <w:rPr>
          <w:rFonts w:eastAsia="Times New Roman"/>
          <w:color w:val="000000" w:themeColor="text1"/>
        </w:rPr>
        <w:t>постановления №395</w:t>
      </w:r>
      <w:r w:rsidR="006A30E9" w:rsidRPr="00C532BB">
        <w:rPr>
          <w:rFonts w:eastAsia="Times New Roman"/>
          <w:color w:val="000000" w:themeColor="text1"/>
        </w:rPr>
        <w:t xml:space="preserve"> товаров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</w:t>
      </w:r>
      <w:r w:rsidRPr="00C532BB">
        <w:rPr>
          <w:rFonts w:eastAsia="Times New Roman"/>
          <w:color w:val="000000" w:themeColor="text1"/>
        </w:rPr>
        <w:t>.</w:t>
      </w:r>
    </w:p>
    <w:p w14:paraId="780D8740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</w:rPr>
        <w:t>Исполнитель, к предложению которого применена преференциальная поправка, обязан выполнить (оказать) предусмотренную в договоре государственной закупки работу (услугу) лично. Исключения, когда могут привлекаться третьи лица для выполнения работ (оказания услуг), составляют случаи привлечения:</w:t>
      </w:r>
    </w:p>
    <w:p w14:paraId="3A0A8F32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</w:rPr>
        <w:t>‒физических лиц в количестве не более 15 % от списочной численности юридического лица на дату заключения договора;</w:t>
      </w:r>
    </w:p>
    <w:p w14:paraId="42244F33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</w:rPr>
        <w:t>‒организаций Республики Беларусь, в которых численность инвалидов составляет не менее 50 % списочной численности работников, учреждений и предприятий уголовно-исполнительной системы, лечебно-трудовых профилакториев, лечебно-производственных мастерских (чч.2, 3 подп.1.5 п.1 постановления № 395).</w:t>
      </w:r>
    </w:p>
    <w:p w14:paraId="05FF2FCC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</w:p>
    <w:p w14:paraId="29D9578A" w14:textId="77777777" w:rsidR="0076623A" w:rsidRPr="00C532BB" w:rsidRDefault="0076623A" w:rsidP="0076623A">
      <w:pPr>
        <w:pStyle w:val="newncpi"/>
        <w:rPr>
          <w:rFonts w:eastAsia="Times New Roman"/>
          <w:i/>
          <w:iCs/>
          <w:color w:val="000000" w:themeColor="text1"/>
        </w:rPr>
      </w:pPr>
      <w:r w:rsidRPr="00C532BB">
        <w:rPr>
          <w:rFonts w:eastAsia="Times New Roman"/>
          <w:color w:val="000000" w:themeColor="text1"/>
        </w:rPr>
        <w:t xml:space="preserve"> </w:t>
      </w:r>
      <w:r w:rsidRPr="00C532BB">
        <w:rPr>
          <w:rFonts w:eastAsia="Times New Roman"/>
          <w:i/>
          <w:iCs/>
          <w:color w:val="000000" w:themeColor="text1"/>
        </w:rPr>
        <w:t>Документами, подтверждающими право на применение преференциальной поправки в размере 15 процентов, являются:</w:t>
      </w:r>
    </w:p>
    <w:p w14:paraId="120005FA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  <w:u w:val="single"/>
        </w:rPr>
      </w:pPr>
      <w:r w:rsidRPr="00C532BB">
        <w:rPr>
          <w:rFonts w:eastAsia="Times New Roman"/>
          <w:color w:val="000000" w:themeColor="text1"/>
          <w:u w:val="single"/>
        </w:rPr>
        <w:t>для товаров, происходящих из Республики Беларусь, один из следующих документов:</w:t>
      </w:r>
    </w:p>
    <w:p w14:paraId="25F20E2E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</w:rPr>
        <w:t xml:space="preserve">- документ о происхождении товара, выдаваемый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копия. Указанный документ выдается по форме сертификата о происхождении товара, </w:t>
      </w:r>
      <w:r w:rsidRPr="00C532BB">
        <w:rPr>
          <w:rFonts w:eastAsia="Times New Roman"/>
          <w:color w:val="000000" w:themeColor="text1"/>
        </w:rPr>
        <w:lastRenderedPageBreak/>
        <w:t>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</w:t>
      </w:r>
    </w:p>
    <w:p w14:paraId="5216C3B1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</w:rPr>
        <w:t>- сертификат продукции собственного производства, выданный Белорусской торгово-промышленной палатой или ее унитарными предприятиями, или его копия, а также обязательство о соблюдении при исполнении договора условий и критериев отнесения продукции к продукции собственного производства, определенных Положением об отнесении продукции (работ, услуг) к продукции (работам, услугам) собственного производства, утвержденным постановлением Совета Министров Республики Беларусь от 17 декабря 2001 г. N 1817;</w:t>
      </w:r>
    </w:p>
    <w:p w14:paraId="4E5E33FE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</w:rPr>
        <w:t>- 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N 105, или ее копия;</w:t>
      </w:r>
    </w:p>
    <w:p w14:paraId="0D9D4799" w14:textId="77777777" w:rsidR="00222BA0" w:rsidRPr="00C532BB" w:rsidRDefault="00222BA0" w:rsidP="00222BA0">
      <w:pPr>
        <w:pStyle w:val="newncpi"/>
        <w:rPr>
          <w:rFonts w:eastAsia="Times New Roman"/>
          <w:color w:val="000000" w:themeColor="text1"/>
        </w:rPr>
      </w:pPr>
      <w:bookmarkStart w:id="3" w:name="_Hlk188619564"/>
      <w:r w:rsidRPr="00C532BB">
        <w:rPr>
          <w:rFonts w:eastAsia="Times New Roman"/>
          <w:color w:val="000000" w:themeColor="text1"/>
        </w:rPr>
        <w:t>- 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bookmarkEnd w:id="3"/>
    <w:p w14:paraId="0EFD772F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</w:p>
    <w:p w14:paraId="2CD20CBC" w14:textId="40B62129" w:rsidR="0076623A" w:rsidRPr="00C532BB" w:rsidRDefault="0076623A" w:rsidP="0076623A">
      <w:pPr>
        <w:pStyle w:val="newncpi"/>
        <w:rPr>
          <w:rFonts w:eastAsia="Times New Roman"/>
          <w:color w:val="000000" w:themeColor="text1"/>
          <w:u w:val="single"/>
        </w:rPr>
      </w:pPr>
      <w:r w:rsidRPr="00C532BB">
        <w:rPr>
          <w:rFonts w:eastAsia="Times New Roman"/>
          <w:color w:val="000000" w:themeColor="text1"/>
          <w:u w:val="single"/>
        </w:rPr>
        <w:t>для имущественных прав на компьютерные программы, происходящие из Республики Беларусь</w:t>
      </w:r>
      <w:r w:rsidR="0014631E" w:rsidRPr="00C532BB">
        <w:rPr>
          <w:rFonts w:eastAsia="Times New Roman"/>
          <w:color w:val="000000" w:themeColor="text1"/>
          <w:u w:val="single"/>
        </w:rPr>
        <w:t>:</w:t>
      </w:r>
    </w:p>
    <w:p w14:paraId="113F46CA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</w:rPr>
        <w:t>- свидетельство о регистрации компьютерной программы, выданное государственным учреждением "Национальный центр интеллектуальной собственности", или его копия;</w:t>
      </w:r>
    </w:p>
    <w:p w14:paraId="438B7997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</w:p>
    <w:p w14:paraId="58C47743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  <w:u w:val="single"/>
        </w:rPr>
      </w:pPr>
      <w:r w:rsidRPr="00C532BB">
        <w:rPr>
          <w:rFonts w:eastAsia="Times New Roman"/>
          <w:color w:val="000000" w:themeColor="text1"/>
          <w:u w:val="single"/>
        </w:rPr>
        <w:t>для товаров, происходящих из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Беларусь, кроме товаров, происходящих из государств - членов Евразийского экономического союза, включенных в приложение 1 постановления №395:</w:t>
      </w:r>
    </w:p>
    <w:p w14:paraId="04202447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</w:rPr>
        <w:t>- заявление о том, что участник является производителем предлагаемых им товаров, а также документ о происхождении товара, выдаваемый уполномоченными органами (организациями) этих государств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копия;</w:t>
      </w:r>
    </w:p>
    <w:p w14:paraId="601C7096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</w:p>
    <w:p w14:paraId="3E181E8E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  <w:u w:val="single"/>
        </w:rPr>
      </w:pPr>
      <w:r w:rsidRPr="00C532BB">
        <w:rPr>
          <w:rFonts w:eastAsia="Times New Roman"/>
          <w:color w:val="000000" w:themeColor="text1"/>
          <w:u w:val="single"/>
        </w:rPr>
        <w:t>для товаров, происходящих из государств - членов Евразийского экономического союза, за исключением происходящих из Республики Беларусь:</w:t>
      </w:r>
    </w:p>
    <w:p w14:paraId="3E59154A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</w:rPr>
        <w:t>- 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или ее копия;</w:t>
      </w:r>
    </w:p>
    <w:p w14:paraId="7A927A57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</w:p>
    <w:p w14:paraId="606C603A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  <w:u w:val="single"/>
        </w:rPr>
      </w:pPr>
      <w:r w:rsidRPr="00C532BB">
        <w:rPr>
          <w:rFonts w:eastAsia="Times New Roman"/>
          <w:color w:val="000000" w:themeColor="text1"/>
          <w:u w:val="single"/>
        </w:rPr>
        <w:t>для работ, услуг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в совокупности следующие документы:</w:t>
      </w:r>
    </w:p>
    <w:p w14:paraId="38B47E64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</w:rPr>
        <w:t>- 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предложения;</w:t>
      </w:r>
    </w:p>
    <w:p w14:paraId="7F619CB0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</w:rPr>
        <w:t>- 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5EC50E63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</w:p>
    <w:p w14:paraId="48C5CEF2" w14:textId="2623010E" w:rsidR="0076623A" w:rsidRPr="00C532BB" w:rsidRDefault="0076623A" w:rsidP="0076623A">
      <w:pPr>
        <w:pStyle w:val="newncpi"/>
        <w:rPr>
          <w:rFonts w:eastAsia="Times New Roman"/>
          <w:color w:val="000000" w:themeColor="text1"/>
          <w:u w:val="single"/>
        </w:rPr>
      </w:pPr>
      <w:r w:rsidRPr="00C532BB">
        <w:rPr>
          <w:rFonts w:eastAsia="Times New Roman"/>
          <w:color w:val="000000" w:themeColor="text1"/>
          <w:u w:val="single"/>
        </w:rPr>
        <w:lastRenderedPageBreak/>
        <w:t>для работ, услуг собственного производства учреждений и предприятий уголовно-исполнительной системы, лечебно-трудовых профилакториев, лечебно-производственных мастерских</w:t>
      </w:r>
      <w:r w:rsidR="0014631E" w:rsidRPr="00C532BB">
        <w:rPr>
          <w:rFonts w:eastAsia="Times New Roman"/>
          <w:color w:val="000000" w:themeColor="text1"/>
          <w:u w:val="single"/>
        </w:rPr>
        <w:t>:</w:t>
      </w:r>
    </w:p>
    <w:p w14:paraId="67A0F1BA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</w:rPr>
        <w:t>- 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24666847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</w:p>
    <w:p w14:paraId="07BB415D" w14:textId="77777777" w:rsidR="0076623A" w:rsidRPr="00C532BB" w:rsidRDefault="0076623A" w:rsidP="0076623A">
      <w:pPr>
        <w:pStyle w:val="newncpi"/>
        <w:rPr>
          <w:rFonts w:eastAsia="Times New Roman"/>
          <w:i/>
          <w:iCs/>
          <w:color w:val="000000" w:themeColor="text1"/>
        </w:rPr>
      </w:pPr>
      <w:r w:rsidRPr="00C532BB">
        <w:rPr>
          <w:rFonts w:eastAsia="Times New Roman"/>
          <w:i/>
          <w:iCs/>
          <w:color w:val="000000" w:themeColor="text1"/>
        </w:rPr>
        <w:t>Наименования товаров, содержащиеся в документах о происхождении товара, должны соответствовать наименованиям предлагаемых к поставке товаров, указанным в спецификации, регистрационном удостоверении или сведениях из государственного реестра медицинской техники и изделий медицинского назначения Республики Беларусь.</w:t>
      </w:r>
    </w:p>
    <w:p w14:paraId="35C750E5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</w:p>
    <w:p w14:paraId="3A773F4D" w14:textId="77777777" w:rsidR="0076623A" w:rsidRPr="00C532BB" w:rsidRDefault="0076623A" w:rsidP="0076623A">
      <w:pPr>
        <w:pStyle w:val="newncpi"/>
        <w:rPr>
          <w:rFonts w:eastAsia="Times New Roman"/>
          <w:i/>
          <w:iCs/>
          <w:color w:val="000000" w:themeColor="text1"/>
        </w:rPr>
      </w:pPr>
      <w:r w:rsidRPr="00C532BB">
        <w:rPr>
          <w:rFonts w:eastAsia="Times New Roman"/>
          <w:i/>
          <w:iCs/>
          <w:color w:val="000000" w:themeColor="text1"/>
        </w:rPr>
        <w:t>Документами, подтверждающими право на применение преференциальной поправки в размере 25 процентов, являются:</w:t>
      </w:r>
    </w:p>
    <w:p w14:paraId="0BC44C36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  <w:r w:rsidRPr="00C532BB">
        <w:rPr>
          <w:rFonts w:eastAsia="Times New Roman"/>
          <w:color w:val="000000" w:themeColor="text1"/>
        </w:rPr>
        <w:t>– 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предложения, а также сертификат продукции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04AC61ED" w14:textId="77777777" w:rsidR="0076623A" w:rsidRPr="00C532BB" w:rsidRDefault="0076623A" w:rsidP="0076623A">
      <w:pPr>
        <w:pStyle w:val="newncpi"/>
        <w:rPr>
          <w:rFonts w:eastAsia="Times New Roman"/>
          <w:color w:val="000000" w:themeColor="text1"/>
        </w:rPr>
      </w:pPr>
    </w:p>
    <w:p w14:paraId="64357E50" w14:textId="77777777" w:rsidR="0076623A" w:rsidRPr="00C532BB" w:rsidRDefault="0076623A" w:rsidP="0076623A">
      <w:pPr>
        <w:pStyle w:val="newncpi"/>
        <w:rPr>
          <w:rFonts w:eastAsia="Times New Roman"/>
          <w:i/>
          <w:iCs/>
          <w:color w:val="000000" w:themeColor="text1"/>
        </w:rPr>
      </w:pPr>
      <w:r w:rsidRPr="00C532BB">
        <w:rPr>
          <w:rFonts w:eastAsia="Times New Roman"/>
          <w:i/>
          <w:iCs/>
          <w:color w:val="000000" w:themeColor="text1"/>
        </w:rPr>
        <w:t>Наименования товаров, содержащиеся в документах о происхождении товара, должны соответствовать наименованиям предлагаемых к поставке товаров, указанным в спецификации, регистрационном удостоверении или сведениях из государственного реестра медицинской техники и изделий медицинского назначения Республики Беларусь.</w:t>
      </w:r>
    </w:p>
    <w:p w14:paraId="733BAC42" w14:textId="77777777" w:rsidR="0076623A" w:rsidRPr="00C532BB" w:rsidRDefault="0076623A" w:rsidP="0076623A">
      <w:pPr>
        <w:pStyle w:val="newncpi"/>
        <w:rPr>
          <w:b/>
          <w:bCs/>
          <w:color w:val="000000" w:themeColor="text1"/>
        </w:rPr>
      </w:pPr>
    </w:p>
    <w:p w14:paraId="534C6114" w14:textId="77777777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b/>
          <w:bCs/>
          <w:color w:val="000000" w:themeColor="text1"/>
        </w:rPr>
        <w:t>IX. Размер и порядок оплаты услуг организатора: ―</w:t>
      </w:r>
    </w:p>
    <w:p w14:paraId="343514E8" w14:textId="77777777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color w:val="000000" w:themeColor="text1"/>
        </w:rPr>
        <w:t> </w:t>
      </w:r>
    </w:p>
    <w:p w14:paraId="736FDD8C" w14:textId="77777777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b/>
          <w:bCs/>
          <w:color w:val="000000" w:themeColor="text1"/>
        </w:rPr>
        <w:t>X. Требования к содержанию и форме предложения с учетом регламента оператора электронной торговой площадки</w:t>
      </w:r>
    </w:p>
    <w:p w14:paraId="259338D3" w14:textId="77777777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color w:val="000000" w:themeColor="text1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1BF7BEF6" w14:textId="3AAA5DFB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color w:val="000000" w:themeColor="text1"/>
        </w:rPr>
        <w:t>В случае если предметом государственной закупки являются товары, предложени</w:t>
      </w:r>
      <w:r w:rsidR="00B552FB" w:rsidRPr="00C532BB">
        <w:rPr>
          <w:color w:val="000000" w:themeColor="text1"/>
        </w:rPr>
        <w:t>е</w:t>
      </w:r>
      <w:r w:rsidRPr="00C532BB">
        <w:rPr>
          <w:color w:val="000000" w:themeColor="text1"/>
        </w:rPr>
        <w:t xml:space="preserve"> долж</w:t>
      </w:r>
      <w:r w:rsidR="00B552FB" w:rsidRPr="00C532BB">
        <w:rPr>
          <w:color w:val="000000" w:themeColor="text1"/>
        </w:rPr>
        <w:t>но</w:t>
      </w:r>
      <w:r w:rsidRPr="00C532BB">
        <w:rPr>
          <w:color w:val="000000" w:themeColor="text1"/>
        </w:rPr>
        <w:t xml:space="preserve"> содержать конкретные показатели (характеристики), соответствующие требованиям документов процедуры запроса ценовых предложений,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</w:t>
      </w:r>
      <w:r w:rsidR="00CC5C18" w:rsidRPr="00C532BB">
        <w:rPr>
          <w:color w:val="000000" w:themeColor="text1"/>
        </w:rPr>
        <w:t>географическое указание, производителя (изготовителя) товара.</w:t>
      </w:r>
      <w:r w:rsidRPr="00C532BB">
        <w:rPr>
          <w:color w:val="000000" w:themeColor="text1"/>
        </w:rPr>
        <w:t xml:space="preserve"> Данное требование не распространяется на участников, принимающих участие в процедуре государственной закупки по лоту, сформированному в соответствии со статьей 29 Закона Республики Беларусь от 13 июля 2012 года №419-З «О государственных закупках товаров (работ, услуг)».</w:t>
      </w:r>
    </w:p>
    <w:p w14:paraId="0A65A1B6" w14:textId="1A19EBE8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color w:val="000000" w:themeColor="text1"/>
        </w:rPr>
        <w:t>Предложение должно содержать следующие сведения:</w:t>
      </w:r>
    </w:p>
    <w:p w14:paraId="77F97B63" w14:textId="77777777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color w:val="000000" w:themeColor="text1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3"/>
        <w:gridCol w:w="5238"/>
      </w:tblGrid>
      <w:tr w:rsidR="00C532BB" w:rsidRPr="00C532BB" w14:paraId="3A435B5F" w14:textId="77777777" w:rsidTr="00AC266F">
        <w:trPr>
          <w:trHeight w:val="238"/>
        </w:trPr>
        <w:tc>
          <w:tcPr>
            <w:tcW w:w="9911" w:type="dxa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FF6E9D" w14:textId="77777777" w:rsidR="0076623A" w:rsidRPr="00C532BB" w:rsidRDefault="0076623A" w:rsidP="00AC266F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b/>
                <w:bCs/>
                <w:color w:val="000000" w:themeColor="text1"/>
                <w:sz w:val="24"/>
                <w:szCs w:val="24"/>
              </w:rPr>
              <w:t>Сведения о запросе ценовых предложений</w:t>
            </w:r>
          </w:p>
        </w:tc>
      </w:tr>
      <w:tr w:rsidR="00C532BB" w:rsidRPr="00C532BB" w14:paraId="75DFBA23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15194A" w14:textId="77777777" w:rsidR="0076623A" w:rsidRPr="00C532BB" w:rsidRDefault="0076623A" w:rsidP="00AC266F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77F430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 </w:t>
            </w:r>
          </w:p>
        </w:tc>
      </w:tr>
      <w:tr w:rsidR="00C532BB" w:rsidRPr="00C532BB" w14:paraId="25B790D8" w14:textId="77777777" w:rsidTr="00AC266F">
        <w:trPr>
          <w:trHeight w:val="238"/>
        </w:trPr>
        <w:tc>
          <w:tcPr>
            <w:tcW w:w="991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F4D5B7" w14:textId="77777777" w:rsidR="0076623A" w:rsidRPr="00C532BB" w:rsidRDefault="0076623A" w:rsidP="00AC266F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b/>
                <w:bCs/>
                <w:color w:val="000000" w:themeColor="text1"/>
                <w:sz w:val="24"/>
                <w:szCs w:val="24"/>
              </w:rPr>
              <w:t xml:space="preserve">Сведения о предложении </w:t>
            </w:r>
          </w:p>
        </w:tc>
      </w:tr>
      <w:tr w:rsidR="00C532BB" w:rsidRPr="00C532BB" w14:paraId="70A3935E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3C6D43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Наименование предлагаемого товара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385F0F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 </w:t>
            </w:r>
          </w:p>
        </w:tc>
      </w:tr>
      <w:tr w:rsidR="00C532BB" w:rsidRPr="00C532BB" w14:paraId="1C00B0CA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5983F2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Описание предлагаемого товара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27AC0F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 </w:t>
            </w:r>
          </w:p>
        </w:tc>
      </w:tr>
      <w:tr w:rsidR="00C532BB" w:rsidRPr="00C532BB" w14:paraId="1536F077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8AFA17" w14:textId="77777777" w:rsidR="0076623A" w:rsidRPr="00C532BB" w:rsidRDefault="0076623A" w:rsidP="00AC266F">
            <w:pPr>
              <w:pStyle w:val="table10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C532BB">
              <w:rPr>
                <w:b/>
                <w:bCs/>
                <w:color w:val="000000" w:themeColor="text1"/>
                <w:sz w:val="24"/>
                <w:szCs w:val="24"/>
              </w:rPr>
              <w:t>Географическое указание (при наличии)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A933DA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</w:p>
        </w:tc>
      </w:tr>
      <w:tr w:rsidR="00C532BB" w:rsidRPr="00C532BB" w14:paraId="5B5F353B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B3B688" w14:textId="77777777" w:rsidR="0076623A" w:rsidRPr="00C532BB" w:rsidRDefault="0076623A" w:rsidP="00AC266F">
            <w:pPr>
              <w:pStyle w:val="table10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C532BB">
              <w:rPr>
                <w:b/>
                <w:bCs/>
                <w:color w:val="000000" w:themeColor="text1"/>
                <w:sz w:val="24"/>
                <w:szCs w:val="24"/>
              </w:rPr>
              <w:t>Производитель (изготовитель) товара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6E6D2D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</w:p>
        </w:tc>
      </w:tr>
      <w:tr w:rsidR="00C532BB" w:rsidRPr="00C532BB" w14:paraId="7A1F9C8F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8A0920" w14:textId="77777777" w:rsidR="0076623A" w:rsidRPr="00C532BB" w:rsidRDefault="0076623A" w:rsidP="00AC266F">
            <w:pPr>
              <w:pStyle w:val="table10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C532BB">
              <w:rPr>
                <w:b/>
                <w:bCs/>
                <w:color w:val="000000" w:themeColor="text1"/>
                <w:sz w:val="24"/>
                <w:szCs w:val="24"/>
              </w:rPr>
              <w:t>Страна происхождения товара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8CF1A8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 </w:t>
            </w:r>
          </w:p>
        </w:tc>
      </w:tr>
      <w:tr w:rsidR="00C532BB" w:rsidRPr="00C532BB" w14:paraId="37B86E38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C614AF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 xml:space="preserve">Объем (кол-во), ед. изм. 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14456F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 </w:t>
            </w:r>
          </w:p>
        </w:tc>
      </w:tr>
      <w:tr w:rsidR="00C532BB" w:rsidRPr="00C532BB" w14:paraId="57900097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692B58" w14:textId="77777777" w:rsidR="0076623A" w:rsidRPr="00C532BB" w:rsidRDefault="0076623A" w:rsidP="00AC266F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lastRenderedPageBreak/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 процедуры запроса ценовых предложений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EA5AE1" w14:textId="3D41C734" w:rsidR="0076623A" w:rsidRPr="00C532BB" w:rsidRDefault="00EC4BEF" w:rsidP="00800B5C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 xml:space="preserve">1) </w:t>
            </w:r>
            <w:r w:rsidR="00800B5C" w:rsidRPr="00C532BB">
              <w:rPr>
                <w:color w:val="000000" w:themeColor="text1"/>
                <w:sz w:val="24"/>
                <w:szCs w:val="24"/>
              </w:rPr>
              <w:t>Описание,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содержащегося в предложении участника</w:t>
            </w:r>
            <w:r w:rsidR="0057421B" w:rsidRPr="00C532BB">
              <w:rPr>
                <w:color w:val="000000" w:themeColor="text1"/>
                <w:sz w:val="24"/>
                <w:szCs w:val="24"/>
              </w:rPr>
              <w:t>;</w:t>
            </w:r>
          </w:p>
          <w:p w14:paraId="1A9169AE" w14:textId="6289523D" w:rsidR="0057421B" w:rsidRPr="00C532BB" w:rsidRDefault="00EC4BEF" w:rsidP="005344F3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2) Спецификация по форме согласно Приложени</w:t>
            </w:r>
            <w:r w:rsidR="00024479" w:rsidRPr="00C532BB">
              <w:rPr>
                <w:color w:val="000000" w:themeColor="text1"/>
                <w:sz w:val="24"/>
                <w:szCs w:val="24"/>
              </w:rPr>
              <w:t>я</w:t>
            </w:r>
            <w:r w:rsidR="005344F3" w:rsidRPr="00C532BB">
              <w:rPr>
                <w:color w:val="000000" w:themeColor="text1"/>
                <w:sz w:val="24"/>
                <w:szCs w:val="24"/>
              </w:rPr>
              <w:t xml:space="preserve"> №1.</w:t>
            </w:r>
          </w:p>
        </w:tc>
      </w:tr>
      <w:tr w:rsidR="00C532BB" w:rsidRPr="00C532BB" w14:paraId="1659BE9D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738C87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Цена предложения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E2F18E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 </w:t>
            </w:r>
          </w:p>
        </w:tc>
      </w:tr>
      <w:tr w:rsidR="00C532BB" w:rsidRPr="00C532BB" w14:paraId="7E6D7786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F24157" w14:textId="77777777" w:rsidR="0076623A" w:rsidRPr="00C532BB" w:rsidRDefault="0076623A" w:rsidP="00CC63E9">
            <w:pPr>
              <w:pStyle w:val="snoski"/>
              <w:ind w:firstLine="0"/>
              <w:rPr>
                <w:i/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 xml:space="preserve"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 </w:t>
            </w:r>
            <w:r w:rsidRPr="00C532BB">
              <w:rPr>
                <w:i/>
                <w:color w:val="000000" w:themeColor="text1"/>
                <w:sz w:val="24"/>
                <w:szCs w:val="24"/>
              </w:rPr>
              <w:t>(заполняется по форме, установленной регламентом оператора электронной торговой площадки)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C151D6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 </w:t>
            </w:r>
          </w:p>
        </w:tc>
      </w:tr>
      <w:tr w:rsidR="00C532BB" w:rsidRPr="00C532BB" w14:paraId="0C73A221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8F4864" w14:textId="77777777" w:rsidR="0076623A" w:rsidRPr="00C532BB" w:rsidRDefault="0076623A" w:rsidP="00CC63E9">
            <w:pPr>
              <w:pStyle w:val="snoski"/>
              <w:ind w:firstLine="0"/>
              <w:rPr>
                <w:i/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 </w:t>
            </w:r>
            <w:r w:rsidRPr="00C532BB">
              <w:rPr>
                <w:i/>
                <w:color w:val="000000" w:themeColor="text1"/>
                <w:sz w:val="24"/>
                <w:szCs w:val="24"/>
              </w:rPr>
              <w:t>(заполняется по форме, установленной регламентом оператора электронной торговой площадки)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D8EFC8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 </w:t>
            </w:r>
          </w:p>
        </w:tc>
      </w:tr>
      <w:tr w:rsidR="00C532BB" w:rsidRPr="00C532BB" w14:paraId="34FD95F5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1F70A1" w14:textId="77777777" w:rsidR="0076623A" w:rsidRPr="00C532BB" w:rsidRDefault="0076623A" w:rsidP="00CC63E9">
            <w:pPr>
              <w:pStyle w:val="snoski"/>
              <w:ind w:firstLine="0"/>
              <w:rPr>
                <w:i/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 xml:space="preserve">Заявление о согласии участника на размещение в открытом доступе его предложения </w:t>
            </w:r>
            <w:r w:rsidRPr="00C532BB">
              <w:rPr>
                <w:i/>
                <w:color w:val="000000" w:themeColor="text1"/>
                <w:sz w:val="24"/>
                <w:szCs w:val="24"/>
              </w:rPr>
              <w:t>(заполняется по форме, установленной регламентом оператора электронной торговой площадки)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30A383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 </w:t>
            </w:r>
          </w:p>
        </w:tc>
      </w:tr>
      <w:tr w:rsidR="00C532BB" w:rsidRPr="00C532BB" w14:paraId="534DACCA" w14:textId="77777777" w:rsidTr="00AC266F">
        <w:trPr>
          <w:trHeight w:val="238"/>
        </w:trPr>
        <w:tc>
          <w:tcPr>
            <w:tcW w:w="991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6EA8C6" w14:textId="77777777" w:rsidR="0076623A" w:rsidRPr="00C532BB" w:rsidRDefault="0076623A" w:rsidP="00AC266F">
            <w:pPr>
              <w:pStyle w:val="table10"/>
              <w:jc w:val="center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b/>
                <w:bCs/>
                <w:color w:val="000000" w:themeColor="text1"/>
                <w:sz w:val="24"/>
                <w:szCs w:val="24"/>
              </w:rPr>
              <w:t>Сведения об участнике</w:t>
            </w:r>
          </w:p>
        </w:tc>
      </w:tr>
      <w:tr w:rsidR="00C532BB" w:rsidRPr="00C532BB" w14:paraId="66820648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EA9AC5" w14:textId="77777777" w:rsidR="0076623A" w:rsidRPr="00C532BB" w:rsidRDefault="0076623A" w:rsidP="00AC266F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406C27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 </w:t>
            </w:r>
          </w:p>
        </w:tc>
      </w:tr>
      <w:tr w:rsidR="00C532BB" w:rsidRPr="00C532BB" w14:paraId="372A5D3A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37EA93" w14:textId="77777777" w:rsidR="0076623A" w:rsidRPr="00C532BB" w:rsidRDefault="0076623A" w:rsidP="00AC266F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2ECAE3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 </w:t>
            </w:r>
          </w:p>
        </w:tc>
      </w:tr>
      <w:tr w:rsidR="00C532BB" w:rsidRPr="00C532BB" w14:paraId="7BDEC547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475029" w14:textId="77777777" w:rsidR="0076623A" w:rsidRPr="00C532BB" w:rsidRDefault="0076623A" w:rsidP="00AC266F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DB29C9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 </w:t>
            </w:r>
          </w:p>
        </w:tc>
      </w:tr>
      <w:tr w:rsidR="00C532BB" w:rsidRPr="00C532BB" w14:paraId="516E6E21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433D04" w14:textId="77777777" w:rsidR="0076623A" w:rsidRPr="00C532BB" w:rsidRDefault="0076623A" w:rsidP="00AC266F">
            <w:pPr>
              <w:pStyle w:val="table10"/>
              <w:jc w:val="both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 – для физического лица, в том числе индивидуального предпринимателя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887E9F" w14:textId="77777777" w:rsidR="0076623A" w:rsidRPr="00C532BB" w:rsidRDefault="0076623A" w:rsidP="00AC266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 w:rsidRPr="00C532BB">
              <w:rPr>
                <w:color w:val="000000" w:themeColor="text1"/>
                <w:sz w:val="24"/>
                <w:szCs w:val="24"/>
              </w:rPr>
              <w:t> </w:t>
            </w:r>
          </w:p>
        </w:tc>
      </w:tr>
      <w:tr w:rsidR="00C532BB" w:rsidRPr="00C532BB" w14:paraId="3500E402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A0A703" w14:textId="549458EE" w:rsidR="0076623A" w:rsidRPr="00C532BB" w:rsidRDefault="0076623A" w:rsidP="00EB259F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документа(</w:t>
            </w:r>
            <w:proofErr w:type="spellStart"/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</w:t>
            </w:r>
            <w:proofErr w:type="spellEnd"/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6A30E9"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предоставление которых установлено документами процедуры запроса ценовых предложений</w:t>
            </w: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33DFA7" w14:textId="77777777" w:rsidR="0076623A" w:rsidRPr="00C532BB" w:rsidRDefault="0076623A" w:rsidP="00AC26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‒ </w:t>
            </w:r>
            <w:r w:rsidRPr="00C532B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свидетельство или выписку из торгового регистра страны учреждения</w:t>
            </w: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или иное эквивалентное доказательство юридического статуса организации в соответствии с законодательством страны учреждения;</w:t>
            </w:r>
          </w:p>
          <w:p w14:paraId="3A17E109" w14:textId="77777777" w:rsidR="0076623A" w:rsidRPr="00C532BB" w:rsidRDefault="0076623A" w:rsidP="00AC26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‒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</w:t>
            </w: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Беларусь. </w:t>
            </w:r>
          </w:p>
          <w:p w14:paraId="4120E82B" w14:textId="77777777" w:rsidR="0076623A" w:rsidRPr="00C532BB" w:rsidRDefault="0076623A" w:rsidP="00AC266F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i/>
                <w:iCs/>
                <w:color w:val="000000" w:themeColor="text1"/>
                <w:lang w:eastAsia="en-US"/>
              </w:rPr>
            </w:pPr>
            <w:r w:rsidRPr="00C532BB">
              <w:rPr>
                <w:b/>
                <w:bCs/>
                <w:i/>
                <w:iCs/>
                <w:color w:val="000000" w:themeColor="text1"/>
                <w:lang w:eastAsia="en-US"/>
              </w:rPr>
              <w:t xml:space="preserve">Соответствие требованию подтверждается: </w:t>
            </w:r>
          </w:p>
          <w:p w14:paraId="2677818E" w14:textId="77777777" w:rsidR="0076623A" w:rsidRPr="00C532BB" w:rsidRDefault="0076623A" w:rsidP="00AC266F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 w:themeColor="text1"/>
                <w:lang w:eastAsia="en-US"/>
              </w:rPr>
            </w:pPr>
            <w:r w:rsidRPr="00C532BB">
              <w:rPr>
                <w:color w:val="000000" w:themeColor="text1"/>
                <w:lang w:eastAsia="en-US"/>
              </w:rPr>
              <w:t xml:space="preserve">в отношении участников, являющихся </w:t>
            </w:r>
            <w:r w:rsidRPr="00C532BB">
              <w:rPr>
                <w:b/>
                <w:bCs/>
                <w:i/>
                <w:iCs/>
                <w:color w:val="000000" w:themeColor="text1"/>
                <w:lang w:eastAsia="en-US"/>
              </w:rPr>
              <w:t>резидентами</w:t>
            </w:r>
            <w:r w:rsidRPr="00C532BB">
              <w:rPr>
                <w:color w:val="000000" w:themeColor="text1"/>
                <w:lang w:eastAsia="en-US"/>
              </w:rPr>
              <w:t>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51B1E672" w14:textId="77777777" w:rsidR="0076623A" w:rsidRPr="00C532BB" w:rsidRDefault="0076623A" w:rsidP="00AC266F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 w:themeColor="text1"/>
                <w:lang w:eastAsia="en-US"/>
              </w:rPr>
            </w:pPr>
            <w:r w:rsidRPr="00C532BB">
              <w:rPr>
                <w:color w:val="000000" w:themeColor="text1"/>
                <w:lang w:eastAsia="en-US"/>
              </w:rPr>
              <w:t xml:space="preserve">участниками, </w:t>
            </w:r>
            <w:r w:rsidRPr="00C532BB">
              <w:rPr>
                <w:b/>
                <w:bCs/>
                <w:i/>
                <w:iCs/>
                <w:color w:val="000000" w:themeColor="text1"/>
                <w:lang w:eastAsia="en-US"/>
              </w:rPr>
              <w:t>не являющимися резидентами</w:t>
            </w:r>
            <w:r w:rsidRPr="00C532BB">
              <w:rPr>
                <w:color w:val="000000" w:themeColor="text1"/>
                <w:lang w:eastAsia="en-US"/>
              </w:rPr>
              <w:t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14:paraId="576F0E97" w14:textId="77777777" w:rsidR="002F78A3" w:rsidRPr="00C532BB" w:rsidRDefault="002F78A3" w:rsidP="00AC266F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 w:themeColor="text1"/>
                <w:lang w:eastAsia="en-US"/>
              </w:rPr>
            </w:pPr>
          </w:p>
          <w:p w14:paraId="0DA6E79B" w14:textId="78B05DC7" w:rsidR="002F78A3" w:rsidRPr="00C532BB" w:rsidRDefault="002F78A3" w:rsidP="002F78A3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i/>
                <w:iCs/>
                <w:color w:val="000000" w:themeColor="text1"/>
                <w:lang w:eastAsia="en-US"/>
              </w:rPr>
            </w:pPr>
            <w:r w:rsidRPr="00C532BB">
              <w:rPr>
                <w:color w:val="000000" w:themeColor="text1"/>
              </w:rPr>
              <w:t xml:space="preserve">‒ заявление участника о том, что </w:t>
            </w:r>
            <w:r w:rsidRPr="00C532BB">
              <w:rPr>
                <w:color w:val="000000" w:themeColor="text1"/>
                <w:lang w:eastAsia="en-US"/>
              </w:rPr>
              <w:t xml:space="preserve">юридическое или физическое лицо, в том числе индивидуальный предприниматель, на дату подачи предложения не должно быть включено в список </w:t>
            </w:r>
            <w:r w:rsidRPr="00C532BB">
              <w:rPr>
                <w:bCs/>
                <w:color w:val="000000" w:themeColor="text1"/>
                <w:lang w:eastAsia="en-US"/>
              </w:rPr>
              <w:t xml:space="preserve">поставщиков (подрядчиков, исполнителей), временно не допускаемых к участию в процедурах государственных закупок </w:t>
            </w:r>
            <w:r w:rsidRPr="00C532BB">
              <w:rPr>
                <w:b/>
                <w:i/>
                <w:iCs/>
                <w:color w:val="000000" w:themeColor="text1"/>
                <w:lang w:eastAsia="en-US"/>
              </w:rPr>
              <w:t>(Соответствие требованию подтверждается путем проверки оператором ЭТП списка</w:t>
            </w:r>
            <w:r w:rsidR="00213C8F" w:rsidRPr="00C532BB">
              <w:rPr>
                <w:b/>
                <w:i/>
                <w:iCs/>
                <w:color w:val="000000" w:themeColor="text1"/>
                <w:lang w:eastAsia="en-US"/>
              </w:rPr>
              <w:t xml:space="preserve">. </w:t>
            </w:r>
            <w:r w:rsidRPr="00C532BB">
              <w:rPr>
                <w:b/>
                <w:i/>
                <w:iCs/>
                <w:color w:val="000000" w:themeColor="text1"/>
                <w:lang w:eastAsia="en-US"/>
              </w:rPr>
              <w:t>В данном случае соответствие требованию подтверждается заявлением участника, которое подается по форме, установленной регламентом оператора ЭТП)</w:t>
            </w:r>
            <w:r w:rsidR="00213C8F" w:rsidRPr="00C532BB">
              <w:rPr>
                <w:bCs/>
                <w:color w:val="000000" w:themeColor="text1"/>
                <w:lang w:eastAsia="en-US"/>
              </w:rPr>
              <w:t>;</w:t>
            </w:r>
          </w:p>
          <w:p w14:paraId="0454BD7D" w14:textId="0336296E" w:rsidR="00213C8F" w:rsidRPr="00C532BB" w:rsidRDefault="00213C8F" w:rsidP="002F78A3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i/>
                <w:iCs/>
                <w:color w:val="000000" w:themeColor="text1"/>
                <w:lang w:eastAsia="en-US"/>
              </w:rPr>
            </w:pPr>
            <w:r w:rsidRPr="00C532BB">
              <w:rPr>
                <w:color w:val="000000" w:themeColor="text1"/>
              </w:rPr>
              <w:t xml:space="preserve">‒ заявление участника о том, что </w:t>
            </w:r>
            <w:r w:rsidRPr="00C532BB">
              <w:rPr>
                <w:color w:val="000000" w:themeColor="text1"/>
                <w:lang w:eastAsia="en-US"/>
              </w:rPr>
              <w:t xml:space="preserve">юридическое или физическое лицо, в том числе индивидуальный предприниматель, с учетом положений ст. 16-1 </w:t>
            </w:r>
            <w:r w:rsidRPr="00C532BB">
              <w:rPr>
                <w:bCs/>
                <w:color w:val="000000" w:themeColor="text1"/>
                <w:lang w:eastAsia="en-US"/>
              </w:rPr>
              <w:t xml:space="preserve">Закона Республики Беларусь от 13.07.2012 N 419-З </w:t>
            </w:r>
            <w:r w:rsidRPr="00C532BB">
              <w:rPr>
                <w:bCs/>
                <w:color w:val="000000" w:themeColor="text1"/>
                <w:lang w:eastAsia="en-US"/>
              </w:rPr>
              <w:lastRenderedPageBreak/>
              <w:t>(ред. от 31.01.2024) "О государственных закупках товаров (работ, услуг)" (далее – Закон)</w:t>
            </w:r>
            <w:r w:rsidRPr="00C532BB">
              <w:rPr>
                <w:color w:val="000000" w:themeColor="text1"/>
                <w:lang w:eastAsia="en-US"/>
              </w:rPr>
              <w:t xml:space="preserve"> не должно быть аффилировано с заказчиком, организатором </w:t>
            </w:r>
            <w:r w:rsidRPr="00C532BB">
              <w:rPr>
                <w:b/>
                <w:bCs/>
                <w:i/>
                <w:iCs/>
                <w:color w:val="000000" w:themeColor="text1"/>
                <w:lang w:eastAsia="en-US"/>
              </w:rPr>
              <w:t xml:space="preserve">(Соответствие данному требованию подтверждается заявлением участника. Такое заявление подается по форме, установленной регламентом </w:t>
            </w:r>
            <w:r w:rsidR="0045594E" w:rsidRPr="00C532BB">
              <w:rPr>
                <w:b/>
                <w:bCs/>
                <w:i/>
                <w:iCs/>
                <w:color w:val="000000" w:themeColor="text1"/>
                <w:lang w:eastAsia="en-US"/>
              </w:rPr>
              <w:t xml:space="preserve">оператора </w:t>
            </w:r>
            <w:r w:rsidRPr="00C532BB">
              <w:rPr>
                <w:b/>
                <w:bCs/>
                <w:i/>
                <w:iCs/>
                <w:color w:val="000000" w:themeColor="text1"/>
                <w:lang w:eastAsia="en-US"/>
              </w:rPr>
              <w:t>ЭТП)</w:t>
            </w:r>
            <w:r w:rsidRPr="00C532BB">
              <w:rPr>
                <w:color w:val="000000" w:themeColor="text1"/>
                <w:lang w:eastAsia="en-US"/>
              </w:rPr>
              <w:t>;</w:t>
            </w:r>
          </w:p>
          <w:p w14:paraId="769D8866" w14:textId="77777777" w:rsidR="00213C8F" w:rsidRPr="00C532BB" w:rsidRDefault="00213C8F" w:rsidP="00213C8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‒ заявление участника о том, что юридическое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аукциона).</w:t>
            </w:r>
          </w:p>
          <w:p w14:paraId="6589E831" w14:textId="5C575E2D" w:rsidR="00213C8F" w:rsidRPr="00C532BB" w:rsidRDefault="00213C8F" w:rsidP="00213C8F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Не позднее трех рабочих дней со дня уведомления участников о выборе участника-победителя последний обязан информировать организатора о том, что все участники (а если предмет государственной закупки разделен на части (лоты) - все участники по той же части (лоту)), допущенные к оценке и сравнению предложений (к торгам при проведении электронного аукциона), являются для него аффилированными лицами, либо о том, что среди таких участников имеется лицо, не аффилированное с ним (</w:t>
            </w:r>
            <w:r w:rsidRPr="00C532B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Соответствующая информация предоставляется участником-победителем в виде заявления по форме, установленной регламентом оператора </w:t>
            </w:r>
            <w:r w:rsidR="0045594E" w:rsidRPr="00C532B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ЭТП</w:t>
            </w:r>
            <w:r w:rsidRPr="00C532B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).</w:t>
            </w:r>
          </w:p>
          <w:p w14:paraId="65A9060E" w14:textId="3D6F08DA" w:rsidR="001168CD" w:rsidRPr="00C532BB" w:rsidRDefault="001168CD" w:rsidP="001168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‒ заявление участника о соответствии требованиям, установленным </w:t>
            </w:r>
            <w:proofErr w:type="spellStart"/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абз</w:t>
            </w:r>
            <w:proofErr w:type="spellEnd"/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D518B7"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</w:t>
            </w:r>
            <w:r w:rsidR="00D518B7" w:rsidRPr="00C532BB">
              <w:rPr>
                <w:color w:val="000000" w:themeColor="text1"/>
              </w:rPr>
              <w:t xml:space="preserve"> </w:t>
            </w:r>
            <w:r w:rsidR="00D518B7"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6,</w:t>
            </w:r>
            <w:r w:rsidR="00D518B7" w:rsidRPr="00C532BB">
              <w:rPr>
                <w:color w:val="000000" w:themeColor="text1"/>
              </w:rPr>
              <w:t xml:space="preserve"> </w:t>
            </w:r>
            <w:r w:rsidR="00D518B7"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8-14</w:t>
            </w: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п. 2 ст. 16 Закона Республики Беларусь от 13 июля 2012г. №419-З «О государственных закупках товаров (работ, услуг)»</w:t>
            </w:r>
            <w:r w:rsidR="00213C8F"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13C8F" w:rsidRPr="00C532B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(Соответствие данному требованию подтверждается заявлением участника. Такое заявление подается по форме, установленной регламентом оператора </w:t>
            </w:r>
            <w:r w:rsidR="0045594E" w:rsidRPr="00C532B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ЭТП</w:t>
            </w:r>
            <w:r w:rsidR="00213C8F" w:rsidRPr="00C532B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)</w:t>
            </w: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E2C010C" w14:textId="243416A6" w:rsidR="0076623A" w:rsidRPr="00C532BB" w:rsidRDefault="0076623A" w:rsidP="00213C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C532B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‒ заявление участника подтверждающее соответствие</w:t>
            </w: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дополнительным требованиям, установленным ч.3 подп.1.7 п.1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      </w:r>
            <w:r w:rsidR="00213C8F"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213C8F" w:rsidRPr="00C532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(С</w:t>
            </w:r>
            <w:r w:rsidR="007B30A3" w:rsidRPr="00C532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оответствие</w:t>
            </w:r>
            <w:r w:rsidR="007B30A3" w:rsidRPr="00C532BB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данному требованию подтверждается заявлением участника. Такое заявление подается по форме, установленной регламентом оператора </w:t>
            </w:r>
            <w:r w:rsidR="0045594E" w:rsidRPr="00C532BB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ЭТП</w:t>
            </w:r>
            <w:r w:rsidR="00213C8F" w:rsidRPr="00C532BB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)</w:t>
            </w:r>
            <w:r w:rsidR="007B30A3" w:rsidRPr="00C532BB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4930D677" w14:textId="77777777" w:rsidR="0076623A" w:rsidRPr="00C532BB" w:rsidRDefault="0076623A" w:rsidP="00AC26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1A07A67" w14:textId="77777777" w:rsidR="0076623A" w:rsidRPr="00C532BB" w:rsidRDefault="0076623A" w:rsidP="00AC266F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‒ </w:t>
            </w:r>
            <w:r w:rsidRPr="00C532BB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документ(ы),</w:t>
            </w: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подтверждающие право на применение преференциальной поправки в соответствии с разделом </w:t>
            </w: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VIII</w:t>
            </w: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настоящих </w:t>
            </w: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документов </w:t>
            </w:r>
            <w:r w:rsidRPr="00C532BB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(в случае, если участник заявил о таком праве)</w:t>
            </w:r>
          </w:p>
          <w:p w14:paraId="3484C631" w14:textId="77777777" w:rsidR="0076623A" w:rsidRPr="00C532BB" w:rsidRDefault="0076623A" w:rsidP="00AC266F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14:paraId="64B41A8B" w14:textId="047E919D" w:rsidR="0076623A" w:rsidRPr="00C532BB" w:rsidRDefault="0076623A" w:rsidP="00AC266F">
            <w:pPr>
              <w:pStyle w:val="newncpi"/>
              <w:ind w:firstLine="0"/>
              <w:rPr>
                <w:b/>
                <w:i/>
                <w:color w:val="000000" w:themeColor="text1"/>
              </w:rPr>
            </w:pPr>
            <w:r w:rsidRPr="00C532BB">
              <w:rPr>
                <w:color w:val="000000" w:themeColor="text1"/>
              </w:rPr>
              <w:t xml:space="preserve">‒ </w:t>
            </w:r>
            <w:r w:rsidRPr="00C532BB">
              <w:rPr>
                <w:b/>
                <w:i/>
                <w:color w:val="000000" w:themeColor="text1"/>
              </w:rPr>
              <w:t>документ</w:t>
            </w:r>
            <w:r w:rsidRPr="00C532BB">
              <w:rPr>
                <w:color w:val="000000" w:themeColor="text1"/>
              </w:rPr>
              <w:t xml:space="preserve"> о происхождении товара, подтверждающий страну его происхождения </w:t>
            </w:r>
            <w:r w:rsidRPr="00C532BB">
              <w:rPr>
                <w:b/>
                <w:i/>
                <w:color w:val="000000" w:themeColor="text1"/>
              </w:rPr>
              <w:t xml:space="preserve">(при его </w:t>
            </w:r>
            <w:proofErr w:type="gramStart"/>
            <w:r w:rsidRPr="00C532BB">
              <w:rPr>
                <w:b/>
                <w:i/>
                <w:color w:val="000000" w:themeColor="text1"/>
              </w:rPr>
              <w:t>наличии)</w:t>
            </w:r>
            <w:r w:rsidR="00FF48B4" w:rsidRPr="00C532BB">
              <w:rPr>
                <w:b/>
                <w:i/>
                <w:color w:val="000000" w:themeColor="text1"/>
              </w:rPr>
              <w:t>*</w:t>
            </w:r>
            <w:proofErr w:type="gramEnd"/>
          </w:p>
          <w:p w14:paraId="06A4D947" w14:textId="7D3036D5" w:rsidR="00FF48B4" w:rsidRPr="00C532BB" w:rsidRDefault="00FF48B4" w:rsidP="00AC266F">
            <w:pPr>
              <w:pStyle w:val="newncpi"/>
              <w:ind w:firstLine="0"/>
              <w:rPr>
                <w:b/>
                <w:i/>
                <w:color w:val="000000" w:themeColor="text1"/>
              </w:rPr>
            </w:pPr>
          </w:p>
          <w:p w14:paraId="4E9992B5" w14:textId="5F3E42DA" w:rsidR="00FF48B4" w:rsidRPr="00C532BB" w:rsidRDefault="00FF48B4" w:rsidP="00FF48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*для товаров, происходящих из Республики Беларусь, указанных в приложении 1 к постановлению от 17.03.2016 №206</w:t>
            </w:r>
            <w:r w:rsidR="00DC67BC"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один из следующих документов</w:t>
            </w: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749E0D68" w14:textId="77777777" w:rsidR="00FF48B4" w:rsidRPr="00C532BB" w:rsidRDefault="00FF48B4" w:rsidP="00FF48B4">
            <w:pPr>
              <w:shd w:val="clear" w:color="auto" w:fill="FFFFFF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‒ документ о происхождении товара, выдаваемый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копия. Указанный документ выдается по форме сертификата о происхождении товара, установленной названными 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</w:t>
            </w:r>
          </w:p>
          <w:p w14:paraId="22FCC6F9" w14:textId="77777777" w:rsidR="00FF48B4" w:rsidRPr="00C532BB" w:rsidRDefault="00FF48B4" w:rsidP="00FF48B4">
            <w:pPr>
              <w:pStyle w:val="newncpi"/>
              <w:ind w:firstLine="0"/>
              <w:rPr>
                <w:color w:val="000000" w:themeColor="text1"/>
              </w:rPr>
            </w:pPr>
            <w:r w:rsidRPr="00C532BB">
              <w:rPr>
                <w:color w:val="000000" w:themeColor="text1"/>
              </w:rPr>
              <w:t>‒ сертификат продукции собственного производства, выдаваемый Белорусской торгово-промышленной палатой или унитарными предприятиями Белорусской торгово-промышленной палаты, их представительствами и филиалами, или его копия. В случае представления указанного документа участником, не являющимся производителем товара, предлагаемого в процедуре государственной закупки, к нему прилагается документ (договор, доверенность или иной документ), подтверждающий правомочие на использование такого сертификата участником;</w:t>
            </w:r>
          </w:p>
          <w:p w14:paraId="3A5EE4E4" w14:textId="77777777" w:rsidR="00FF48B4" w:rsidRPr="00C532BB" w:rsidRDefault="00FF48B4" w:rsidP="00FF48B4">
            <w:pPr>
              <w:pStyle w:val="newncpi"/>
              <w:ind w:firstLine="0"/>
              <w:rPr>
                <w:rFonts w:eastAsia="Times New Roman"/>
                <w:color w:val="000000" w:themeColor="text1"/>
              </w:rPr>
            </w:pPr>
            <w:r w:rsidRPr="00C532BB">
              <w:rPr>
                <w:rFonts w:eastAsia="Times New Roman"/>
                <w:color w:val="000000" w:themeColor="text1"/>
              </w:rPr>
              <w:t>‒ 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N 105, или ее копия;</w:t>
            </w:r>
          </w:p>
          <w:p w14:paraId="3DB47281" w14:textId="75B05DE4" w:rsidR="00FF48B4" w:rsidRPr="00C532BB" w:rsidRDefault="00FF48B4" w:rsidP="00FF48B4">
            <w:pPr>
              <w:pStyle w:val="newncpi"/>
              <w:ind w:firstLine="0"/>
              <w:rPr>
                <w:b/>
                <w:i/>
                <w:color w:val="000000" w:themeColor="text1"/>
              </w:rPr>
            </w:pPr>
            <w:r w:rsidRPr="00C532BB">
              <w:rPr>
                <w:rFonts w:eastAsia="Times New Roman"/>
                <w:color w:val="000000" w:themeColor="text1"/>
              </w:rPr>
              <w:t>‒ 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</w:t>
            </w:r>
          </w:p>
          <w:p w14:paraId="6C6B310B" w14:textId="77777777" w:rsidR="0076623A" w:rsidRPr="00C532BB" w:rsidRDefault="0076623A" w:rsidP="00AC266F">
            <w:pPr>
              <w:pStyle w:val="newncpi"/>
              <w:ind w:firstLine="0"/>
              <w:rPr>
                <w:b/>
                <w:i/>
                <w:color w:val="000000" w:themeColor="text1"/>
              </w:rPr>
            </w:pPr>
          </w:p>
          <w:p w14:paraId="67455813" w14:textId="6B91E41D" w:rsidR="0076623A" w:rsidRPr="00C532BB" w:rsidRDefault="00FF48B4" w:rsidP="00AC26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*для товаров, происходящих из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Беларусь, указанных в приложении 1 к постановлению от 17.03.2016 №206, кроме товаров, происходящих из государств - членов Евразийского экономического союза, включенных в приложение 2 к постановлению от 17.03.2016 №206</w:t>
            </w:r>
            <w:r w:rsidR="0076623A"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6A50AC16" w14:textId="08B70DDE" w:rsidR="0076623A" w:rsidRPr="00C532BB" w:rsidRDefault="0076623A" w:rsidP="00AC266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‒ документ о происхождении товара, выдаваемый уполномоченными органами (организациями) этих государств в соответствии с критериями определения страны происхождения товаров, предусмотренными Правилами 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</w:t>
            </w:r>
            <w:r w:rsidR="005F2AED"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3E6CA5E" w14:textId="2B74AE92" w:rsidR="0076623A" w:rsidRPr="00C532BB" w:rsidRDefault="0076623A" w:rsidP="00AC26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659EBC9" w14:textId="22A65ED9" w:rsidR="00FF48B4" w:rsidRPr="00C532BB" w:rsidRDefault="00FF48B4" w:rsidP="00AC26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*для товаров, происходящих из государств - членов Евразийского экономического союза, за исключением происходящих из Республики Беларусь, указанных в приложении 1 к постановлению от 17.03.2016 №206:</w:t>
            </w:r>
          </w:p>
          <w:p w14:paraId="6F6C9E46" w14:textId="4E8A3DB5" w:rsidR="00EB259F" w:rsidRPr="00C532BB" w:rsidRDefault="00FF48B4" w:rsidP="005344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или ее копия.</w:t>
            </w:r>
          </w:p>
        </w:tc>
      </w:tr>
    </w:tbl>
    <w:p w14:paraId="7E37EEE0" w14:textId="77777777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color w:val="000000" w:themeColor="text1"/>
        </w:rPr>
        <w:lastRenderedPageBreak/>
        <w:t> </w:t>
      </w:r>
    </w:p>
    <w:p w14:paraId="42638529" w14:textId="7B20D85E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b/>
          <w:bCs/>
          <w:color w:val="000000" w:themeColor="text1"/>
        </w:rPr>
        <w:t>XI. Договор</w:t>
      </w:r>
    </w:p>
    <w:p w14:paraId="7EF841F1" w14:textId="49A68432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color w:val="000000" w:themeColor="text1"/>
        </w:rPr>
        <w:t>Неотъемлемой частью настоящих документов запроса ценовых предложений является проект договора (Приложение №</w:t>
      </w:r>
      <w:r w:rsidR="00461F4E" w:rsidRPr="00C532BB">
        <w:rPr>
          <w:color w:val="000000" w:themeColor="text1"/>
        </w:rPr>
        <w:t>3</w:t>
      </w:r>
      <w:r w:rsidRPr="00C532BB">
        <w:rPr>
          <w:color w:val="000000" w:themeColor="text1"/>
        </w:rPr>
        <w:t xml:space="preserve">), разработанный заказчиком в соответствии с требованиями законодательства и особенностями предмета закупки. </w:t>
      </w:r>
    </w:p>
    <w:p w14:paraId="1506C8C5" w14:textId="77777777" w:rsidR="0076623A" w:rsidRPr="00C532BB" w:rsidRDefault="0076623A" w:rsidP="0076623A">
      <w:pPr>
        <w:pStyle w:val="newncpi"/>
        <w:rPr>
          <w:color w:val="000000" w:themeColor="text1"/>
        </w:rPr>
      </w:pPr>
      <w:r w:rsidRPr="00C532BB">
        <w:rPr>
          <w:color w:val="000000" w:themeColor="text1"/>
        </w:rPr>
        <w:t>Договор заключается согласно требованиям настоящих документов запроса ценовых предложений и условиям прилагаемого проекта договора. Договор между 10-й городской клинической больницей и участником-победителем подлежит заключению по истечении срока для обжалования, установленного абзацем третьим пункта 2 статьи 52 Закона от 13 июля 2012г. №419-З «О государственных закупках товаров (работ, услуг)», но не позднее 30 календарных дней со дня принятия решения о выборе участника-победителя.</w:t>
      </w:r>
    </w:p>
    <w:p w14:paraId="75B9B391" w14:textId="5008C6ED" w:rsidR="00C94CC5" w:rsidRPr="00C532BB" w:rsidRDefault="00C94CC5" w:rsidP="00C94C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53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случае если предметом государственной закупки являются товары, договор между заказчиком и участником-победителем, не являющимся резидентом, заключается на условиях, указанных в </w:t>
      </w:r>
      <w:r w:rsidR="00440567" w:rsidRPr="00C53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документах запроса ценовых предложений</w:t>
      </w:r>
      <w:r w:rsidRPr="00C53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предложении этого участника и протоколе выбора участника-победителя, за вычетом таможенных платежей, которые взимаются таможенными органами при ввозе товаров на территорию Республики Беларусь, расходов на доставку товаров до пункта таможенного оформления, если они оплачиваются заказчиком.</w:t>
      </w:r>
    </w:p>
    <w:p w14:paraId="4549A61F" w14:textId="4EA8728E" w:rsidR="003D4AFA" w:rsidRPr="00C532BB" w:rsidRDefault="00280A9C" w:rsidP="003D4AFA">
      <w:pPr>
        <w:pStyle w:val="newncpi0"/>
        <w:rPr>
          <w:color w:val="000000" w:themeColor="text1"/>
        </w:rPr>
      </w:pPr>
      <w:r w:rsidRPr="00C532BB">
        <w:rPr>
          <w:color w:val="000000" w:themeColor="text1"/>
        </w:rPr>
        <w:t>Приложение №1</w:t>
      </w:r>
      <w:r w:rsidR="003D4AFA" w:rsidRPr="00C532BB">
        <w:rPr>
          <w:color w:val="000000" w:themeColor="text1"/>
        </w:rPr>
        <w:t xml:space="preserve">: </w:t>
      </w:r>
      <w:r w:rsidR="00EC4BEF" w:rsidRPr="00C532BB">
        <w:rPr>
          <w:color w:val="000000" w:themeColor="text1"/>
        </w:rPr>
        <w:t>Форма спецификации на 1-м листе</w:t>
      </w:r>
      <w:r w:rsidR="00CD2A92" w:rsidRPr="00C532BB">
        <w:rPr>
          <w:color w:val="000000" w:themeColor="text1"/>
        </w:rPr>
        <w:t>;</w:t>
      </w:r>
    </w:p>
    <w:p w14:paraId="7E6B770B" w14:textId="1C464F03" w:rsidR="00800B5C" w:rsidRPr="00C532BB" w:rsidRDefault="00800B5C" w:rsidP="003D4AFA">
      <w:pPr>
        <w:pStyle w:val="newncpi0"/>
        <w:rPr>
          <w:color w:val="000000" w:themeColor="text1"/>
        </w:rPr>
      </w:pPr>
      <w:r w:rsidRPr="00C532BB">
        <w:rPr>
          <w:color w:val="000000" w:themeColor="text1"/>
        </w:rPr>
        <w:t>Приложение №</w:t>
      </w:r>
      <w:r w:rsidR="00B865B3" w:rsidRPr="00C532BB">
        <w:rPr>
          <w:color w:val="000000" w:themeColor="text1"/>
        </w:rPr>
        <w:t>2</w:t>
      </w:r>
      <w:r w:rsidR="00F60F9E" w:rsidRPr="00C532BB">
        <w:rPr>
          <w:color w:val="000000" w:themeColor="text1"/>
        </w:rPr>
        <w:t>: Проект договора на 4-х листах;</w:t>
      </w:r>
    </w:p>
    <w:p w14:paraId="712B094A" w14:textId="1043D926" w:rsidR="00F60F9E" w:rsidRPr="00C532BB" w:rsidRDefault="00F60F9E" w:rsidP="00F60F9E">
      <w:pPr>
        <w:pStyle w:val="newncpi0"/>
        <w:rPr>
          <w:color w:val="000000" w:themeColor="text1"/>
        </w:rPr>
      </w:pPr>
      <w:r w:rsidRPr="00C532BB">
        <w:rPr>
          <w:color w:val="000000" w:themeColor="text1"/>
        </w:rPr>
        <w:t>Приложение №</w:t>
      </w:r>
      <w:r w:rsidRPr="00C532BB">
        <w:rPr>
          <w:color w:val="000000" w:themeColor="text1"/>
        </w:rPr>
        <w:t>3</w:t>
      </w:r>
      <w:r w:rsidRPr="00C532BB">
        <w:rPr>
          <w:color w:val="000000" w:themeColor="text1"/>
        </w:rPr>
        <w:t xml:space="preserve">: </w:t>
      </w:r>
      <w:r w:rsidRPr="00C532BB">
        <w:rPr>
          <w:color w:val="000000" w:themeColor="text1"/>
        </w:rPr>
        <w:t>Описание предмета государственной закупки.</w:t>
      </w:r>
    </w:p>
    <w:p w14:paraId="175BC032" w14:textId="7077FFBB" w:rsidR="00B74A10" w:rsidRPr="00C532BB" w:rsidRDefault="00B74A10" w:rsidP="00C615D7">
      <w:pPr>
        <w:pStyle w:val="newncpi0"/>
        <w:rPr>
          <w:color w:val="000000" w:themeColor="text1"/>
        </w:rPr>
      </w:pPr>
    </w:p>
    <w:p w14:paraId="285D11B3" w14:textId="77777777" w:rsidR="00302910" w:rsidRPr="00C532BB" w:rsidRDefault="00302910" w:rsidP="00C615D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32BB">
        <w:rPr>
          <w:rFonts w:ascii="Times New Roman" w:hAnsi="Times New Roman" w:cs="Times New Roman"/>
          <w:color w:val="000000" w:themeColor="text1"/>
          <w:sz w:val="24"/>
          <w:szCs w:val="24"/>
        </w:rPr>
        <w:t>Разработано:</w:t>
      </w:r>
    </w:p>
    <w:p w14:paraId="635739AC" w14:textId="6274C3AC" w:rsidR="00B865B3" w:rsidRPr="00C532BB" w:rsidRDefault="00F850E1" w:rsidP="00B865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32BB">
        <w:rPr>
          <w:rFonts w:ascii="Times New Roman" w:hAnsi="Times New Roman" w:cs="Times New Roman"/>
          <w:color w:val="000000" w:themeColor="text1"/>
          <w:sz w:val="24"/>
          <w:szCs w:val="24"/>
        </w:rPr>
        <w:t>Спе</w:t>
      </w:r>
      <w:r w:rsidR="00B865B3" w:rsidRPr="00C532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циалист по организации закупок </w:t>
      </w:r>
      <w:r w:rsidR="00440567" w:rsidRPr="00C532BB">
        <w:rPr>
          <w:rFonts w:ascii="Times New Roman" w:hAnsi="Times New Roman" w:cs="Times New Roman"/>
          <w:color w:val="000000" w:themeColor="text1"/>
          <w:sz w:val="24"/>
          <w:szCs w:val="24"/>
        </w:rPr>
        <w:t>второй</w:t>
      </w:r>
      <w:r w:rsidR="00B865B3" w:rsidRPr="00C532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категории</w:t>
      </w:r>
      <w:r w:rsidRPr="00C532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</w:t>
      </w:r>
      <w:r w:rsidR="006B40D0" w:rsidRPr="00C532BB">
        <w:rPr>
          <w:rFonts w:ascii="Times New Roman" w:hAnsi="Times New Roman" w:cs="Times New Roman"/>
          <w:color w:val="000000" w:themeColor="text1"/>
          <w:sz w:val="24"/>
          <w:szCs w:val="24"/>
        </w:rPr>
        <w:t>О.Ю. Петрова</w:t>
      </w:r>
    </w:p>
    <w:p w14:paraId="366E97C9" w14:textId="77777777" w:rsidR="00302910" w:rsidRPr="00C532BB" w:rsidRDefault="00302910" w:rsidP="00C6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05DE05" w14:textId="77777777" w:rsidR="00EC4BEF" w:rsidRPr="00C532BB" w:rsidRDefault="00EC4BEF" w:rsidP="00C6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EC4BEF" w:rsidRPr="00C532BB" w:rsidSect="00796C0F">
          <w:pgSz w:w="11906" w:h="16838"/>
          <w:pgMar w:top="426" w:right="851" w:bottom="567" w:left="1134" w:header="709" w:footer="709" w:gutter="0"/>
          <w:cols w:space="708"/>
          <w:docGrid w:linePitch="360"/>
        </w:sectPr>
      </w:pPr>
    </w:p>
    <w:p w14:paraId="5023523D" w14:textId="300E8FBC" w:rsidR="00EC4BEF" w:rsidRPr="00C532BB" w:rsidRDefault="00EC4BEF" w:rsidP="00EC4BEF">
      <w:pPr>
        <w:spacing w:after="0" w:line="240" w:lineRule="auto"/>
        <w:ind w:left="13183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C532B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Приложение №1 </w:t>
      </w:r>
    </w:p>
    <w:p w14:paraId="7616C1A1" w14:textId="39ACE847" w:rsidR="00EC4BEF" w:rsidRPr="00C532BB" w:rsidRDefault="00EC4BEF" w:rsidP="00EC4BEF">
      <w:pPr>
        <w:spacing w:after="0" w:line="240" w:lineRule="auto"/>
        <w:ind w:left="13183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C532B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к документам запроса ценовых предложений</w:t>
      </w:r>
    </w:p>
    <w:p w14:paraId="620F24AA" w14:textId="77777777" w:rsidR="00EC4BEF" w:rsidRPr="00C532BB" w:rsidRDefault="00EC4BEF" w:rsidP="00EC4B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79FE6C3D" w14:textId="77777777" w:rsidR="00EC4BEF" w:rsidRPr="00C532BB" w:rsidRDefault="00EC4BEF" w:rsidP="00EC4B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C532B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СПЕЦИФИКАЦИЯ</w:t>
      </w:r>
    </w:p>
    <w:p w14:paraId="308B623D" w14:textId="77777777" w:rsidR="00EC4BEF" w:rsidRPr="00C532BB" w:rsidRDefault="00EC4BEF" w:rsidP="00EC4B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6069FB0B" w14:textId="77777777" w:rsidR="00EC4BEF" w:rsidRPr="00C532BB" w:rsidRDefault="00EC4BEF" w:rsidP="00EC4B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11"/>
        <w:gridCol w:w="785"/>
        <w:gridCol w:w="3982"/>
        <w:gridCol w:w="2978"/>
        <w:gridCol w:w="2693"/>
        <w:gridCol w:w="2551"/>
        <w:gridCol w:w="2225"/>
      </w:tblGrid>
      <w:tr w:rsidR="00C532BB" w:rsidRPr="00C532BB" w14:paraId="12768731" w14:textId="77777777" w:rsidTr="00EC4BEF">
        <w:tc>
          <w:tcPr>
            <w:tcW w:w="1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4656758" w14:textId="77777777" w:rsidR="00EC4BEF" w:rsidRPr="00C532BB" w:rsidRDefault="00EC4BEF" w:rsidP="00A41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 лота</w:t>
            </w: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13A483A" w14:textId="77777777" w:rsidR="00EC4BEF" w:rsidRPr="00C532BB" w:rsidRDefault="00EC4BEF" w:rsidP="00A41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12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3F1A7D1" w14:textId="09F52DDD" w:rsidR="00EC4BEF" w:rsidRPr="00C532BB" w:rsidRDefault="00EC4BEF" w:rsidP="00A41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Наименование предлагаемых товаров </w:t>
            </w:r>
          </w:p>
        </w:tc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9E23E1" w14:textId="01554905" w:rsidR="00EC4BEF" w:rsidRPr="00C532BB" w:rsidRDefault="00EC4BEF" w:rsidP="00A41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Условия поставки товаров </w:t>
            </w:r>
          </w:p>
        </w:tc>
        <w:tc>
          <w:tcPr>
            <w:tcW w:w="8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59A4F7" w14:textId="688BFF8C" w:rsidR="00EC4BEF" w:rsidRPr="00C532BB" w:rsidRDefault="00EC4BEF" w:rsidP="00EC4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Количество, ед. изм.</w:t>
            </w:r>
          </w:p>
        </w:tc>
        <w:tc>
          <w:tcPr>
            <w:tcW w:w="8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41A68E0" w14:textId="6B7D3A02" w:rsidR="00EC4BEF" w:rsidRPr="00C532BB" w:rsidRDefault="00EC4BEF" w:rsidP="00A41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Цена единицы, валюта платежа</w:t>
            </w: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4364EB6" w14:textId="77777777" w:rsidR="00EC4BEF" w:rsidRPr="00C532BB" w:rsidRDefault="00EC4BEF" w:rsidP="00A41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Общая стоимость товаров (по лоту)</w:t>
            </w:r>
          </w:p>
        </w:tc>
      </w:tr>
      <w:tr w:rsidR="00C532BB" w:rsidRPr="00C532BB" w14:paraId="14311716" w14:textId="77777777" w:rsidTr="00EC4BEF">
        <w:tc>
          <w:tcPr>
            <w:tcW w:w="1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2D2BEE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1</w:t>
            </w: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FB2E17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1 </w:t>
            </w:r>
          </w:p>
        </w:tc>
        <w:tc>
          <w:tcPr>
            <w:tcW w:w="12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240005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0D314D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2940B3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8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A3E8D3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27994F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C532BB" w:rsidRPr="00C532BB" w14:paraId="5192024E" w14:textId="77777777" w:rsidTr="00EC4BEF">
        <w:tc>
          <w:tcPr>
            <w:tcW w:w="1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4F60FD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489404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2</w:t>
            </w:r>
          </w:p>
        </w:tc>
        <w:tc>
          <w:tcPr>
            <w:tcW w:w="12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632996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42CA3C5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9392F6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8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79AB67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B16590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C532BB" w:rsidRPr="00C532BB" w14:paraId="02BB7299" w14:textId="77777777" w:rsidTr="00EC4BEF">
        <w:tc>
          <w:tcPr>
            <w:tcW w:w="1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6F3EA1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C28D96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2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1BEB14D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23DB100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3BC317A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5C3056A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5B38327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32BB" w:rsidRPr="00C532BB" w14:paraId="1401CF84" w14:textId="77777777" w:rsidTr="00EC4BEF">
        <w:tc>
          <w:tcPr>
            <w:tcW w:w="1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27FBC5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4F2AA81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C840408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F6425FE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126382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C802AB9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BF3D366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32BB" w:rsidRPr="00C532BB" w14:paraId="19D9E027" w14:textId="77777777" w:rsidTr="00EC4BEF">
        <w:tc>
          <w:tcPr>
            <w:tcW w:w="1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482BE2A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C62879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B0B9448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7E3A3FE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171B32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87B116D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4584849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32BB" w:rsidRPr="00C532BB" w14:paraId="1F2776FB" w14:textId="77777777" w:rsidTr="00EC4BEF">
        <w:tc>
          <w:tcPr>
            <w:tcW w:w="1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790485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BAF3FAC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2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2AB621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79641C8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667797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069ED7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0886C7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32BB" w:rsidRPr="00C532BB" w14:paraId="3A5E0A50" w14:textId="77777777" w:rsidTr="00EC4BEF">
        <w:tc>
          <w:tcPr>
            <w:tcW w:w="1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80C4A3C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88AB7A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8272C55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E1FD76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5C57108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28E1F96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15EBBF8" w14:textId="77777777" w:rsidR="00EC4BEF" w:rsidRPr="00C532BB" w:rsidRDefault="00EC4BEF" w:rsidP="00A4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38976B3" w14:textId="14563286" w:rsidR="00EC4BEF" w:rsidRPr="00C532BB" w:rsidRDefault="00EC4BEF" w:rsidP="00B865B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C4BEF" w:rsidRPr="00C532BB" w:rsidSect="00B865B3">
      <w:pgSz w:w="16838" w:h="11906" w:orient="landscape"/>
      <w:pgMar w:top="1134" w:right="426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E3824"/>
    <w:multiLevelType w:val="hybridMultilevel"/>
    <w:tmpl w:val="A02EB71A"/>
    <w:lvl w:ilvl="0" w:tplc="5DE22C9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A11A79"/>
    <w:multiLevelType w:val="hybridMultilevel"/>
    <w:tmpl w:val="2BC6CD44"/>
    <w:lvl w:ilvl="0" w:tplc="20A0DB24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A02"/>
    <w:rsid w:val="00001A23"/>
    <w:rsid w:val="0001524C"/>
    <w:rsid w:val="00024479"/>
    <w:rsid w:val="00027671"/>
    <w:rsid w:val="000328A1"/>
    <w:rsid w:val="0005445D"/>
    <w:rsid w:val="00054CF8"/>
    <w:rsid w:val="000556F2"/>
    <w:rsid w:val="00067F88"/>
    <w:rsid w:val="00070AC9"/>
    <w:rsid w:val="0007285E"/>
    <w:rsid w:val="0007718D"/>
    <w:rsid w:val="00082DD8"/>
    <w:rsid w:val="00096AD2"/>
    <w:rsid w:val="000A5FAC"/>
    <w:rsid w:val="000C108B"/>
    <w:rsid w:val="000C14EF"/>
    <w:rsid w:val="000D667F"/>
    <w:rsid w:val="000D78B9"/>
    <w:rsid w:val="000E049B"/>
    <w:rsid w:val="000F06DB"/>
    <w:rsid w:val="000F099A"/>
    <w:rsid w:val="00101C9D"/>
    <w:rsid w:val="0010590B"/>
    <w:rsid w:val="001168CD"/>
    <w:rsid w:val="0013382B"/>
    <w:rsid w:val="00134FFA"/>
    <w:rsid w:val="0014631E"/>
    <w:rsid w:val="00154D99"/>
    <w:rsid w:val="001705C3"/>
    <w:rsid w:val="0018468B"/>
    <w:rsid w:val="001903C9"/>
    <w:rsid w:val="001B1C22"/>
    <w:rsid w:val="001B6A1B"/>
    <w:rsid w:val="001C4D23"/>
    <w:rsid w:val="001C768C"/>
    <w:rsid w:val="001E54E3"/>
    <w:rsid w:val="00200031"/>
    <w:rsid w:val="00202F7E"/>
    <w:rsid w:val="00213C8F"/>
    <w:rsid w:val="00222BA0"/>
    <w:rsid w:val="0024351A"/>
    <w:rsid w:val="002512FD"/>
    <w:rsid w:val="0025142C"/>
    <w:rsid w:val="00262A43"/>
    <w:rsid w:val="00280A9C"/>
    <w:rsid w:val="00281586"/>
    <w:rsid w:val="00285398"/>
    <w:rsid w:val="00286C4A"/>
    <w:rsid w:val="00291D00"/>
    <w:rsid w:val="002B1D4A"/>
    <w:rsid w:val="002C149C"/>
    <w:rsid w:val="002C26BA"/>
    <w:rsid w:val="002C3480"/>
    <w:rsid w:val="002D4A56"/>
    <w:rsid w:val="002E09F3"/>
    <w:rsid w:val="002E5657"/>
    <w:rsid w:val="002E632D"/>
    <w:rsid w:val="002F78A3"/>
    <w:rsid w:val="00302910"/>
    <w:rsid w:val="00305483"/>
    <w:rsid w:val="00315D11"/>
    <w:rsid w:val="003227EA"/>
    <w:rsid w:val="003273C0"/>
    <w:rsid w:val="003300F1"/>
    <w:rsid w:val="00336D38"/>
    <w:rsid w:val="00356BD3"/>
    <w:rsid w:val="00364840"/>
    <w:rsid w:val="003714F8"/>
    <w:rsid w:val="00372F4C"/>
    <w:rsid w:val="00376367"/>
    <w:rsid w:val="00390556"/>
    <w:rsid w:val="0039520B"/>
    <w:rsid w:val="003A44D1"/>
    <w:rsid w:val="003D116B"/>
    <w:rsid w:val="003D4AFA"/>
    <w:rsid w:val="003F0185"/>
    <w:rsid w:val="003F1172"/>
    <w:rsid w:val="00403667"/>
    <w:rsid w:val="004142E4"/>
    <w:rsid w:val="00440567"/>
    <w:rsid w:val="00454BAF"/>
    <w:rsid w:val="0045594E"/>
    <w:rsid w:val="00461F4E"/>
    <w:rsid w:val="00463E73"/>
    <w:rsid w:val="004842D7"/>
    <w:rsid w:val="00493055"/>
    <w:rsid w:val="004B1BFB"/>
    <w:rsid w:val="004C0EFC"/>
    <w:rsid w:val="004E2E1A"/>
    <w:rsid w:val="004F1C26"/>
    <w:rsid w:val="004F6FF8"/>
    <w:rsid w:val="005002DE"/>
    <w:rsid w:val="005014E1"/>
    <w:rsid w:val="005043FC"/>
    <w:rsid w:val="00505487"/>
    <w:rsid w:val="00507849"/>
    <w:rsid w:val="005344F3"/>
    <w:rsid w:val="00550A06"/>
    <w:rsid w:val="00561D74"/>
    <w:rsid w:val="005677CE"/>
    <w:rsid w:val="0057421B"/>
    <w:rsid w:val="00574FB7"/>
    <w:rsid w:val="00581469"/>
    <w:rsid w:val="00597215"/>
    <w:rsid w:val="00597FB4"/>
    <w:rsid w:val="005A51D3"/>
    <w:rsid w:val="005A5987"/>
    <w:rsid w:val="005A6A62"/>
    <w:rsid w:val="005A7FE8"/>
    <w:rsid w:val="005B1991"/>
    <w:rsid w:val="005B3381"/>
    <w:rsid w:val="005B4EFA"/>
    <w:rsid w:val="005C0694"/>
    <w:rsid w:val="005C13D2"/>
    <w:rsid w:val="005C2178"/>
    <w:rsid w:val="005D1FB0"/>
    <w:rsid w:val="005E5EF0"/>
    <w:rsid w:val="005E7DD8"/>
    <w:rsid w:val="005F2AED"/>
    <w:rsid w:val="005F5155"/>
    <w:rsid w:val="00636416"/>
    <w:rsid w:val="00651FF0"/>
    <w:rsid w:val="006558BC"/>
    <w:rsid w:val="00673CE3"/>
    <w:rsid w:val="006843EB"/>
    <w:rsid w:val="00686A10"/>
    <w:rsid w:val="00692229"/>
    <w:rsid w:val="006A30E9"/>
    <w:rsid w:val="006B1031"/>
    <w:rsid w:val="006B40D0"/>
    <w:rsid w:val="006D5E06"/>
    <w:rsid w:val="006D6930"/>
    <w:rsid w:val="006E2C4E"/>
    <w:rsid w:val="006E529F"/>
    <w:rsid w:val="00711EA7"/>
    <w:rsid w:val="007146C0"/>
    <w:rsid w:val="00717153"/>
    <w:rsid w:val="0071759F"/>
    <w:rsid w:val="00724001"/>
    <w:rsid w:val="00744865"/>
    <w:rsid w:val="00746B27"/>
    <w:rsid w:val="007574E6"/>
    <w:rsid w:val="0076623A"/>
    <w:rsid w:val="00774009"/>
    <w:rsid w:val="00776AD0"/>
    <w:rsid w:val="00781177"/>
    <w:rsid w:val="0078662C"/>
    <w:rsid w:val="00792A07"/>
    <w:rsid w:val="00793C5D"/>
    <w:rsid w:val="00796C0F"/>
    <w:rsid w:val="007A3163"/>
    <w:rsid w:val="007A4EAA"/>
    <w:rsid w:val="007A629D"/>
    <w:rsid w:val="007B239F"/>
    <w:rsid w:val="007B30A3"/>
    <w:rsid w:val="007C266B"/>
    <w:rsid w:val="007D1111"/>
    <w:rsid w:val="007D7792"/>
    <w:rsid w:val="00800B5C"/>
    <w:rsid w:val="008036DD"/>
    <w:rsid w:val="00810916"/>
    <w:rsid w:val="00815F12"/>
    <w:rsid w:val="00830980"/>
    <w:rsid w:val="00830F0C"/>
    <w:rsid w:val="00850644"/>
    <w:rsid w:val="00852223"/>
    <w:rsid w:val="00864E93"/>
    <w:rsid w:val="008814BA"/>
    <w:rsid w:val="00884396"/>
    <w:rsid w:val="008A2A4D"/>
    <w:rsid w:val="008A4006"/>
    <w:rsid w:val="008A4418"/>
    <w:rsid w:val="008A6510"/>
    <w:rsid w:val="008B05B4"/>
    <w:rsid w:val="008D0301"/>
    <w:rsid w:val="008E67FB"/>
    <w:rsid w:val="008F4D8C"/>
    <w:rsid w:val="00901087"/>
    <w:rsid w:val="00904527"/>
    <w:rsid w:val="009309E8"/>
    <w:rsid w:val="009316A5"/>
    <w:rsid w:val="00931CA0"/>
    <w:rsid w:val="00933352"/>
    <w:rsid w:val="00933C45"/>
    <w:rsid w:val="00935B65"/>
    <w:rsid w:val="009409C3"/>
    <w:rsid w:val="009464BA"/>
    <w:rsid w:val="00950245"/>
    <w:rsid w:val="00953279"/>
    <w:rsid w:val="0095689C"/>
    <w:rsid w:val="009572E3"/>
    <w:rsid w:val="00964625"/>
    <w:rsid w:val="009678B4"/>
    <w:rsid w:val="0097241D"/>
    <w:rsid w:val="009732BC"/>
    <w:rsid w:val="00986480"/>
    <w:rsid w:val="009A06DA"/>
    <w:rsid w:val="009A2381"/>
    <w:rsid w:val="009A5B12"/>
    <w:rsid w:val="009D3883"/>
    <w:rsid w:val="009E20A9"/>
    <w:rsid w:val="009F161B"/>
    <w:rsid w:val="009F1A11"/>
    <w:rsid w:val="009F779E"/>
    <w:rsid w:val="00A24E93"/>
    <w:rsid w:val="00A266F5"/>
    <w:rsid w:val="00A36503"/>
    <w:rsid w:val="00A508F0"/>
    <w:rsid w:val="00A613E4"/>
    <w:rsid w:val="00A61F29"/>
    <w:rsid w:val="00A65DD5"/>
    <w:rsid w:val="00A71341"/>
    <w:rsid w:val="00A82CCE"/>
    <w:rsid w:val="00A93E6A"/>
    <w:rsid w:val="00AA237D"/>
    <w:rsid w:val="00AC3662"/>
    <w:rsid w:val="00AC61B7"/>
    <w:rsid w:val="00AD0569"/>
    <w:rsid w:val="00AD72C2"/>
    <w:rsid w:val="00AD78A2"/>
    <w:rsid w:val="00AE23DE"/>
    <w:rsid w:val="00AF4B0E"/>
    <w:rsid w:val="00AF7EE0"/>
    <w:rsid w:val="00B02838"/>
    <w:rsid w:val="00B04644"/>
    <w:rsid w:val="00B1218A"/>
    <w:rsid w:val="00B1405B"/>
    <w:rsid w:val="00B1631E"/>
    <w:rsid w:val="00B22FF1"/>
    <w:rsid w:val="00B30146"/>
    <w:rsid w:val="00B33B7D"/>
    <w:rsid w:val="00B4109D"/>
    <w:rsid w:val="00B52793"/>
    <w:rsid w:val="00B552FB"/>
    <w:rsid w:val="00B603AD"/>
    <w:rsid w:val="00B60638"/>
    <w:rsid w:val="00B74A10"/>
    <w:rsid w:val="00B74A46"/>
    <w:rsid w:val="00B77358"/>
    <w:rsid w:val="00B80CFA"/>
    <w:rsid w:val="00B865B3"/>
    <w:rsid w:val="00BC60BC"/>
    <w:rsid w:val="00BC7355"/>
    <w:rsid w:val="00BD0F1D"/>
    <w:rsid w:val="00BF53F0"/>
    <w:rsid w:val="00C206A3"/>
    <w:rsid w:val="00C252B9"/>
    <w:rsid w:val="00C27882"/>
    <w:rsid w:val="00C31E62"/>
    <w:rsid w:val="00C41306"/>
    <w:rsid w:val="00C443B9"/>
    <w:rsid w:val="00C532BB"/>
    <w:rsid w:val="00C615D7"/>
    <w:rsid w:val="00C75CB7"/>
    <w:rsid w:val="00C94CC5"/>
    <w:rsid w:val="00C96B44"/>
    <w:rsid w:val="00CC0D27"/>
    <w:rsid w:val="00CC5C18"/>
    <w:rsid w:val="00CC5C4F"/>
    <w:rsid w:val="00CC63E9"/>
    <w:rsid w:val="00CC7F50"/>
    <w:rsid w:val="00CD0FBE"/>
    <w:rsid w:val="00CD1A3B"/>
    <w:rsid w:val="00CD2A92"/>
    <w:rsid w:val="00CE0407"/>
    <w:rsid w:val="00CE27F2"/>
    <w:rsid w:val="00CE5130"/>
    <w:rsid w:val="00CF0F56"/>
    <w:rsid w:val="00CF4E55"/>
    <w:rsid w:val="00D02367"/>
    <w:rsid w:val="00D02368"/>
    <w:rsid w:val="00D216A5"/>
    <w:rsid w:val="00D22851"/>
    <w:rsid w:val="00D323DF"/>
    <w:rsid w:val="00D32648"/>
    <w:rsid w:val="00D35DD9"/>
    <w:rsid w:val="00D43ED1"/>
    <w:rsid w:val="00D518B7"/>
    <w:rsid w:val="00D749F5"/>
    <w:rsid w:val="00D8044B"/>
    <w:rsid w:val="00D80CF7"/>
    <w:rsid w:val="00D91458"/>
    <w:rsid w:val="00DA08D7"/>
    <w:rsid w:val="00DA1EB5"/>
    <w:rsid w:val="00DC0519"/>
    <w:rsid w:val="00DC24FB"/>
    <w:rsid w:val="00DC2E56"/>
    <w:rsid w:val="00DC67BC"/>
    <w:rsid w:val="00DC67BF"/>
    <w:rsid w:val="00DD1F6D"/>
    <w:rsid w:val="00DE244D"/>
    <w:rsid w:val="00DE3702"/>
    <w:rsid w:val="00E05E42"/>
    <w:rsid w:val="00E15F77"/>
    <w:rsid w:val="00E17032"/>
    <w:rsid w:val="00E25AEB"/>
    <w:rsid w:val="00E4487C"/>
    <w:rsid w:val="00E51457"/>
    <w:rsid w:val="00E55834"/>
    <w:rsid w:val="00E6613B"/>
    <w:rsid w:val="00E73D85"/>
    <w:rsid w:val="00E76C01"/>
    <w:rsid w:val="00EA03D2"/>
    <w:rsid w:val="00EA0821"/>
    <w:rsid w:val="00EA1314"/>
    <w:rsid w:val="00EA13E6"/>
    <w:rsid w:val="00EB1435"/>
    <w:rsid w:val="00EB259F"/>
    <w:rsid w:val="00EB4A2A"/>
    <w:rsid w:val="00EC4BEF"/>
    <w:rsid w:val="00EC7BC0"/>
    <w:rsid w:val="00ED0843"/>
    <w:rsid w:val="00ED4928"/>
    <w:rsid w:val="00EE2CCB"/>
    <w:rsid w:val="00EE56F5"/>
    <w:rsid w:val="00EE789B"/>
    <w:rsid w:val="00F10354"/>
    <w:rsid w:val="00F26224"/>
    <w:rsid w:val="00F331F4"/>
    <w:rsid w:val="00F36A02"/>
    <w:rsid w:val="00F456D3"/>
    <w:rsid w:val="00F4629D"/>
    <w:rsid w:val="00F467E7"/>
    <w:rsid w:val="00F5003A"/>
    <w:rsid w:val="00F533C2"/>
    <w:rsid w:val="00F5432B"/>
    <w:rsid w:val="00F54C47"/>
    <w:rsid w:val="00F60F9E"/>
    <w:rsid w:val="00F637B1"/>
    <w:rsid w:val="00F850E1"/>
    <w:rsid w:val="00F91E82"/>
    <w:rsid w:val="00FA0D53"/>
    <w:rsid w:val="00FA15EA"/>
    <w:rsid w:val="00FB2DC7"/>
    <w:rsid w:val="00FC13F1"/>
    <w:rsid w:val="00FD0658"/>
    <w:rsid w:val="00FD5C08"/>
    <w:rsid w:val="00FD6B1F"/>
    <w:rsid w:val="00FF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1652E"/>
  <w15:chartTrackingRefBased/>
  <w15:docId w15:val="{1DFB78E6-5F3C-4F58-91C7-2F6E47EC0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368"/>
    <w:pPr>
      <w:spacing w:after="180" w:line="274" w:lineRule="auto"/>
    </w:pPr>
    <w:rPr>
      <w:sz w:val="21"/>
    </w:rPr>
  </w:style>
  <w:style w:type="paragraph" w:styleId="1">
    <w:name w:val="heading 1"/>
    <w:basedOn w:val="a"/>
    <w:link w:val="10"/>
    <w:uiPriority w:val="9"/>
    <w:qFormat/>
    <w:rsid w:val="00461F4E"/>
    <w:pPr>
      <w:spacing w:after="40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88"/>
      <w:kern w:val="36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noski">
    <w:name w:val="snoski"/>
    <w:basedOn w:val="a"/>
    <w:rsid w:val="00F36A0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F36A02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F36A02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F36A02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append1">
    <w:name w:val="append1"/>
    <w:basedOn w:val="a"/>
    <w:rsid w:val="00F36A02"/>
    <w:pPr>
      <w:spacing w:after="28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newncpi">
    <w:name w:val="newncpi"/>
    <w:basedOn w:val="a"/>
    <w:rsid w:val="00F36A0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F36A02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begform">
    <w:name w:val="begform"/>
    <w:basedOn w:val="a"/>
    <w:rsid w:val="00F36A0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F36A0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F099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uiPriority w:val="99"/>
    <w:unhideWhenUsed/>
    <w:rsid w:val="000F099A"/>
    <w:rPr>
      <w:color w:val="0038C8"/>
      <w:u w:val="single"/>
    </w:rPr>
  </w:style>
  <w:style w:type="paragraph" w:customStyle="1" w:styleId="a00">
    <w:name w:val="a0"/>
    <w:basedOn w:val="a"/>
    <w:rsid w:val="00302910"/>
    <w:pPr>
      <w:spacing w:after="1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C13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C13D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0C14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uiPriority w:val="22"/>
    <w:qFormat/>
    <w:rsid w:val="008814BA"/>
    <w:rPr>
      <w:b/>
      <w:bCs/>
    </w:rPr>
  </w:style>
  <w:style w:type="paragraph" w:customStyle="1" w:styleId="p-normal">
    <w:name w:val="p-normal"/>
    <w:basedOn w:val="a"/>
    <w:rsid w:val="00A50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A30E9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61F4E"/>
    <w:rPr>
      <w:rFonts w:ascii="Times New Roman" w:eastAsia="Times New Roman" w:hAnsi="Times New Roman" w:cs="Times New Roman"/>
      <w:b/>
      <w:bCs/>
      <w:color w:val="000088"/>
      <w:kern w:val="36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8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D2A57-DB8D-41AE-94CE-6E8BF63FC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13</Pages>
  <Words>4922</Words>
  <Characters>28059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 Ю. Петрова</cp:lastModifiedBy>
  <cp:revision>38</cp:revision>
  <cp:lastPrinted>2024-09-16T08:56:00Z</cp:lastPrinted>
  <dcterms:created xsi:type="dcterms:W3CDTF">2024-09-25T12:33:00Z</dcterms:created>
  <dcterms:modified xsi:type="dcterms:W3CDTF">2026-11-03T07:51:00Z</dcterms:modified>
</cp:coreProperties>
</file>