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9F" w:rsidRDefault="0088769F" w:rsidP="0088769F"/>
    <w:p w:rsidR="006B5E0A" w:rsidRPr="00095F62" w:rsidRDefault="006B5E0A" w:rsidP="006B5E0A">
      <w:pPr>
        <w:ind w:left="5808" w:firstLine="564"/>
      </w:pPr>
      <w:r w:rsidRPr="00095F62">
        <w:t>УТВЕРЖДАЮ</w:t>
      </w:r>
    </w:p>
    <w:p w:rsidR="006B5E0A" w:rsidRDefault="006B5E0A" w:rsidP="006B5E0A">
      <w:pPr>
        <w:ind w:left="5664" w:firstLine="708"/>
      </w:pPr>
      <w:r>
        <w:t>Ректор УО ВГАВМ</w:t>
      </w:r>
    </w:p>
    <w:p w:rsidR="0088769F" w:rsidRPr="00095F62" w:rsidRDefault="0088769F" w:rsidP="006B5E0A">
      <w:pPr>
        <w:ind w:left="5664" w:firstLine="708"/>
      </w:pPr>
    </w:p>
    <w:p w:rsidR="006B5E0A" w:rsidRDefault="0088769F" w:rsidP="0088769F">
      <w:r>
        <w:t xml:space="preserve">                                                                                                         ___</w:t>
      </w:r>
      <w:r w:rsidR="006B5E0A">
        <w:t>___________</w:t>
      </w:r>
      <w:r w:rsidR="006B5E0A" w:rsidRPr="00095F62">
        <w:t>_</w:t>
      </w:r>
      <w:r w:rsidR="006B5E0A">
        <w:t xml:space="preserve"> О.С. Горлова</w:t>
      </w:r>
    </w:p>
    <w:p w:rsidR="0088769F" w:rsidRDefault="0088769F" w:rsidP="006B5E0A">
      <w:pPr>
        <w:ind w:left="5664" w:firstLine="708"/>
      </w:pPr>
    </w:p>
    <w:p w:rsidR="006B5E0A" w:rsidRPr="00095F62" w:rsidRDefault="006440DD" w:rsidP="006B5E0A">
      <w:pPr>
        <w:ind w:left="5664" w:firstLine="708"/>
      </w:pPr>
      <w:r>
        <w:t xml:space="preserve">                   </w:t>
      </w:r>
      <w:r w:rsidR="0088769F">
        <w:t>«</w:t>
      </w:r>
      <w:r>
        <w:t>03</w:t>
      </w:r>
      <w:r w:rsidR="006B5E0A">
        <w:t>»</w:t>
      </w:r>
      <w:r w:rsidR="008E7FE6">
        <w:t xml:space="preserve"> </w:t>
      </w:r>
      <w:r>
        <w:t>но</w:t>
      </w:r>
      <w:r w:rsidR="008E7FE6">
        <w:t xml:space="preserve">ября </w:t>
      </w:r>
      <w:r w:rsidR="0088769F">
        <w:t xml:space="preserve"> </w:t>
      </w:r>
      <w:r w:rsidR="006B5E0A">
        <w:t>202</w:t>
      </w:r>
      <w:r w:rsidR="00503CA2">
        <w:t>6</w:t>
      </w:r>
      <w:r w:rsidR="006B5E0A">
        <w:t xml:space="preserve"> </w:t>
      </w:r>
      <w:r w:rsidR="006B5E0A" w:rsidRPr="00095F62">
        <w:t>г.</w:t>
      </w:r>
    </w:p>
    <w:p w:rsidR="006B5E0A" w:rsidRPr="00CB5A2D" w:rsidRDefault="006B5E0A" w:rsidP="006B5E0A">
      <w:pPr>
        <w:ind w:left="426"/>
        <w:rPr>
          <w:sz w:val="16"/>
          <w:szCs w:val="16"/>
        </w:rPr>
      </w:pPr>
    </w:p>
    <w:p w:rsidR="0088769F" w:rsidRDefault="0088769F" w:rsidP="006B5E0A">
      <w:pPr>
        <w:ind w:left="426"/>
        <w:jc w:val="center"/>
        <w:rPr>
          <w:b/>
        </w:rPr>
      </w:pPr>
    </w:p>
    <w:p w:rsidR="006B5E0A" w:rsidRPr="00095F62" w:rsidRDefault="006B5E0A" w:rsidP="006B5E0A">
      <w:pPr>
        <w:ind w:left="426"/>
        <w:jc w:val="center"/>
        <w:rPr>
          <w:b/>
        </w:rPr>
      </w:pPr>
      <w:r>
        <w:rPr>
          <w:b/>
        </w:rPr>
        <w:t xml:space="preserve">ТЕХНИЧЕСКОЕ </w:t>
      </w:r>
      <w:r w:rsidRPr="00095F62">
        <w:rPr>
          <w:b/>
        </w:rPr>
        <w:t>ЗАДАНИЕ</w:t>
      </w:r>
    </w:p>
    <w:p w:rsidR="006B5E0A" w:rsidRPr="009D46FC" w:rsidRDefault="006B5E0A" w:rsidP="006B5E0A">
      <w:pPr>
        <w:jc w:val="center"/>
        <w:rPr>
          <w:sz w:val="26"/>
          <w:szCs w:val="26"/>
        </w:rPr>
      </w:pPr>
      <w:bookmarkStart w:id="0" w:name="_GoBack"/>
      <w:bookmarkEnd w:id="0"/>
    </w:p>
    <w:p w:rsidR="006B5E0A" w:rsidRPr="00D75728" w:rsidRDefault="006B5E0A" w:rsidP="006B5E0A">
      <w:pPr>
        <w:pStyle w:val="ConsPlusNormal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6B5E0A">
        <w:rPr>
          <w:rFonts w:ascii="Times New Roman" w:hAnsi="Times New Roman" w:cs="Times New Roman"/>
          <w:b/>
          <w:sz w:val="24"/>
          <w:szCs w:val="24"/>
          <w:lang w:val="ru-RU"/>
        </w:rPr>
        <w:t>1.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095F62">
        <w:rPr>
          <w:rFonts w:ascii="Times New Roman" w:hAnsi="Times New Roman" w:cs="Times New Roman"/>
          <w:b/>
          <w:sz w:val="24"/>
          <w:szCs w:val="24"/>
          <w:lang w:val="ru-RU"/>
        </w:rPr>
        <w:t>Предмет закупки</w:t>
      </w:r>
      <w:r w:rsidRPr="00095F62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 w:rsidRPr="009B402D">
        <w:rPr>
          <w:rFonts w:ascii="Times New Roman" w:hAnsi="Times New Roman" w:cs="Times New Roman"/>
          <w:sz w:val="24"/>
          <w:szCs w:val="24"/>
          <w:lang w:val="ru-RU"/>
        </w:rPr>
        <w:t xml:space="preserve">наименование товара: </w:t>
      </w:r>
      <w:r w:rsidR="00D75728">
        <w:rPr>
          <w:rFonts w:ascii="Times New Roman" w:hAnsi="Times New Roman" w:cs="Times New Roman"/>
          <w:sz w:val="26"/>
          <w:szCs w:val="26"/>
        </w:rPr>
        <w:t>анализатор</w:t>
      </w:r>
      <w:r w:rsidR="00D75728">
        <w:rPr>
          <w:rFonts w:ascii="Times New Roman" w:hAnsi="Times New Roman" w:cs="Times New Roman"/>
          <w:sz w:val="26"/>
          <w:szCs w:val="26"/>
          <w:lang w:val="ru-RU"/>
        </w:rPr>
        <w:t xml:space="preserve"> физико-химических показателей </w:t>
      </w:r>
      <w:r w:rsidR="009B402D" w:rsidRPr="009B402D">
        <w:rPr>
          <w:rFonts w:ascii="Times New Roman" w:hAnsi="Times New Roman" w:cs="Times New Roman"/>
          <w:sz w:val="26"/>
          <w:szCs w:val="26"/>
        </w:rPr>
        <w:t xml:space="preserve">  молока</w:t>
      </w:r>
      <w:r w:rsidR="00D33B29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9B402D" w:rsidRPr="009B402D" w:rsidRDefault="009B402D" w:rsidP="006B5E0A">
      <w:pPr>
        <w:pStyle w:val="ConsPlusNormal"/>
        <w:jc w:val="both"/>
        <w:rPr>
          <w:rFonts w:ascii="Times New Roman" w:hAnsi="Times New Roman" w:cs="Times New Roman"/>
          <w:b/>
          <w:sz w:val="16"/>
          <w:szCs w:val="16"/>
          <w:lang w:val="ru-RU"/>
        </w:rPr>
      </w:pPr>
    </w:p>
    <w:p w:rsidR="008E7FE6" w:rsidRDefault="006B5E0A" w:rsidP="006B5E0A">
      <w:pPr>
        <w:jc w:val="both"/>
        <w:rPr>
          <w:rStyle w:val="t286pc"/>
        </w:rPr>
      </w:pPr>
      <w:r w:rsidRPr="0088769F">
        <w:rPr>
          <w:b/>
          <w:color w:val="000000" w:themeColor="text1"/>
        </w:rPr>
        <w:t>2</w:t>
      </w:r>
      <w:r w:rsidRPr="0088769F">
        <w:t xml:space="preserve">. Код товара по ОКРБ 007-2012 </w:t>
      </w:r>
      <w:r w:rsidRPr="002C2023">
        <w:rPr>
          <w:b/>
        </w:rPr>
        <w:t>–</w:t>
      </w:r>
      <w:r w:rsidR="002C2023" w:rsidRPr="002C2023">
        <w:rPr>
          <w:b/>
        </w:rPr>
        <w:t xml:space="preserve"> </w:t>
      </w:r>
      <w:r w:rsidR="008E7FE6">
        <w:rPr>
          <w:rStyle w:val="a3"/>
          <w:b w:val="0"/>
        </w:rPr>
        <w:t>26.51.53.800</w:t>
      </w:r>
      <w:r w:rsidR="002C2023" w:rsidRPr="002C2023">
        <w:rPr>
          <w:rStyle w:val="t286pc"/>
          <w:b/>
        </w:rPr>
        <w:t>:</w:t>
      </w:r>
      <w:r w:rsidR="002C2023">
        <w:rPr>
          <w:rStyle w:val="t286pc"/>
        </w:rPr>
        <w:t xml:space="preserve"> </w:t>
      </w:r>
      <w:r w:rsidR="008E7FE6" w:rsidRPr="008E7FE6">
        <w:rPr>
          <w:rStyle w:val="t286pc"/>
        </w:rPr>
        <w:t>Приборы и аппаратура для физического или химического анализа прочие</w:t>
      </w:r>
      <w:r w:rsidR="008E7FE6">
        <w:rPr>
          <w:rStyle w:val="t286pc"/>
        </w:rPr>
        <w:t>.</w:t>
      </w:r>
    </w:p>
    <w:p w:rsidR="006B5E0A" w:rsidRPr="000541B3" w:rsidRDefault="006B5E0A" w:rsidP="006B5E0A">
      <w:pPr>
        <w:jc w:val="both"/>
        <w:rPr>
          <w:b/>
        </w:rPr>
      </w:pPr>
      <w:r w:rsidRPr="000541B3">
        <w:rPr>
          <w:b/>
        </w:rPr>
        <w:t>3.</w:t>
      </w:r>
      <w:r>
        <w:rPr>
          <w:b/>
        </w:rPr>
        <w:t xml:space="preserve"> </w:t>
      </w:r>
      <w:r w:rsidRPr="000541B3">
        <w:rPr>
          <w:b/>
        </w:rPr>
        <w:t xml:space="preserve">Общие требования к товару: </w:t>
      </w:r>
    </w:p>
    <w:p w:rsidR="006B5E0A" w:rsidRPr="00095F62" w:rsidRDefault="006B5E0A" w:rsidP="006B5E0A">
      <w:pPr>
        <w:ind w:firstLine="708"/>
        <w:jc w:val="both"/>
      </w:pPr>
      <w:r w:rsidRPr="00095F62">
        <w:t>Поставляемы</w:t>
      </w:r>
      <w:r>
        <w:t>й</w:t>
      </w:r>
      <w:r w:rsidRPr="00095F62">
        <w:t xml:space="preserve"> товар и </w:t>
      </w:r>
      <w:r>
        <w:t>его составные части (</w:t>
      </w:r>
      <w:r w:rsidRPr="00095F62">
        <w:t>детали</w:t>
      </w:r>
      <w:r>
        <w:t>)</w:t>
      </w:r>
      <w:r w:rsidRPr="00095F62">
        <w:t xml:space="preserve"> должны быть новые, не бывшие в использовании, не из ремонта или не после восстановления. </w:t>
      </w:r>
    </w:p>
    <w:p w:rsidR="006B5E0A" w:rsidRPr="00095F62" w:rsidRDefault="006B5E0A" w:rsidP="006B5E0A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Товар</w:t>
      </w:r>
      <w:r w:rsidRPr="00095F62">
        <w:rPr>
          <w:rFonts w:ascii="Times New Roman" w:hAnsi="Times New Roman" w:cs="Times New Roman"/>
          <w:color w:val="000000"/>
          <w:sz w:val="24"/>
          <w:szCs w:val="24"/>
        </w:rPr>
        <w:t xml:space="preserve"> по своим характеристикам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должен</w:t>
      </w:r>
      <w:r w:rsidRPr="00095F62">
        <w:rPr>
          <w:rFonts w:ascii="Times New Roman" w:hAnsi="Times New Roman" w:cs="Times New Roman"/>
          <w:color w:val="000000"/>
          <w:sz w:val="24"/>
          <w:szCs w:val="24"/>
        </w:rPr>
        <w:t xml:space="preserve"> соответствовать технически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</w:t>
      </w:r>
      <w:r w:rsidRPr="00095F62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095F62">
        <w:rPr>
          <w:rFonts w:ascii="Times New Roman" w:hAnsi="Times New Roman" w:cs="Times New Roman"/>
          <w:sz w:val="24"/>
          <w:szCs w:val="24"/>
        </w:rPr>
        <w:t>технологически</w:t>
      </w:r>
      <w:r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095F62">
        <w:rPr>
          <w:rFonts w:ascii="Times New Roman" w:hAnsi="Times New Roman" w:cs="Times New Roman"/>
          <w:sz w:val="24"/>
          <w:szCs w:val="24"/>
        </w:rPr>
        <w:t>, конструктивны</w:t>
      </w:r>
      <w:r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095F62">
        <w:rPr>
          <w:rFonts w:ascii="Times New Roman" w:hAnsi="Times New Roman" w:cs="Times New Roman"/>
          <w:sz w:val="24"/>
          <w:szCs w:val="24"/>
        </w:rPr>
        <w:t xml:space="preserve"> и други</w:t>
      </w:r>
      <w:r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095F62">
        <w:rPr>
          <w:rFonts w:ascii="Times New Roman" w:hAnsi="Times New Roman" w:cs="Times New Roman"/>
          <w:sz w:val="24"/>
          <w:szCs w:val="24"/>
        </w:rPr>
        <w:t xml:space="preserve"> потребительски</w:t>
      </w:r>
      <w:r>
        <w:rPr>
          <w:rFonts w:ascii="Times New Roman" w:hAnsi="Times New Roman" w:cs="Times New Roman"/>
          <w:sz w:val="24"/>
          <w:szCs w:val="24"/>
          <w:lang w:val="ru-RU"/>
        </w:rPr>
        <w:t>м параметрам</w:t>
      </w:r>
      <w:r w:rsidRPr="00095F62">
        <w:rPr>
          <w:rFonts w:ascii="Times New Roman" w:hAnsi="Times New Roman" w:cs="Times New Roman"/>
          <w:sz w:val="24"/>
          <w:szCs w:val="24"/>
          <w:lang w:val="ru-RU"/>
        </w:rPr>
        <w:t xml:space="preserve"> товара</w:t>
      </w:r>
      <w:r w:rsidRPr="00095F62">
        <w:rPr>
          <w:rFonts w:ascii="Times New Roman" w:hAnsi="Times New Roman" w:cs="Times New Roman"/>
          <w:color w:val="000000"/>
          <w:sz w:val="24"/>
          <w:szCs w:val="24"/>
        </w:rPr>
        <w:t>, приводимы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</w:t>
      </w:r>
      <w:r w:rsidRPr="00095F62">
        <w:rPr>
          <w:rFonts w:ascii="Times New Roman" w:hAnsi="Times New Roman" w:cs="Times New Roman"/>
          <w:color w:val="000000"/>
          <w:sz w:val="24"/>
          <w:szCs w:val="24"/>
        </w:rPr>
        <w:t xml:space="preserve"> в требованиях, перечисленных </w:t>
      </w:r>
      <w:r w:rsidRPr="00095F6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ниже.</w:t>
      </w:r>
    </w:p>
    <w:p w:rsidR="006B5E0A" w:rsidRPr="00C73C99" w:rsidRDefault="006B5E0A" w:rsidP="006B5E0A">
      <w:pPr>
        <w:ind w:firstLine="708"/>
        <w:jc w:val="both"/>
      </w:pPr>
      <w:r w:rsidRPr="00095F62">
        <w:t xml:space="preserve">Расходные материалы должны быть оригинальные </w:t>
      </w:r>
      <w:r w:rsidRPr="00C73C99">
        <w:t>(в соответствии с техни</w:t>
      </w:r>
      <w:r>
        <w:t>ческой документацией на товар)</w:t>
      </w:r>
      <w:r w:rsidR="00300451">
        <w:t xml:space="preserve"> и не восстановленные</w:t>
      </w:r>
    </w:p>
    <w:p w:rsidR="006B5E0A" w:rsidRPr="00CB5A2D" w:rsidRDefault="006B5E0A" w:rsidP="006B5E0A">
      <w:pPr>
        <w:pStyle w:val="ConsPlusNormal"/>
        <w:ind w:firstLine="708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:rsidR="006B5E0A" w:rsidRPr="00095F62" w:rsidRDefault="006B5E0A" w:rsidP="006B5E0A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95F62">
        <w:rPr>
          <w:rFonts w:ascii="Times New Roman" w:hAnsi="Times New Roman" w:cs="Times New Roman"/>
          <w:b/>
          <w:sz w:val="24"/>
          <w:szCs w:val="24"/>
          <w:lang w:val="ru-RU"/>
        </w:rPr>
        <w:t>4.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095F62">
        <w:rPr>
          <w:rFonts w:ascii="Times New Roman" w:hAnsi="Times New Roman" w:cs="Times New Roman"/>
          <w:b/>
          <w:sz w:val="24"/>
          <w:szCs w:val="24"/>
          <w:lang w:val="ru-RU"/>
        </w:rPr>
        <w:t>Количество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095F62">
        <w:rPr>
          <w:rFonts w:ascii="Times New Roman" w:hAnsi="Times New Roman" w:cs="Times New Roman"/>
          <w:b/>
          <w:sz w:val="24"/>
          <w:szCs w:val="24"/>
          <w:lang w:val="ru-RU"/>
        </w:rPr>
        <w:t>товара: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88769F">
        <w:rPr>
          <w:rFonts w:ascii="Times New Roman" w:hAnsi="Times New Roman" w:cs="Times New Roman"/>
          <w:sz w:val="24"/>
          <w:szCs w:val="24"/>
          <w:lang w:val="ru-RU"/>
        </w:rPr>
        <w:t xml:space="preserve">1 ед. </w:t>
      </w:r>
    </w:p>
    <w:p w:rsidR="006B5E0A" w:rsidRPr="00CB5A2D" w:rsidRDefault="006B5E0A" w:rsidP="006B5E0A">
      <w:pPr>
        <w:widowControl w:val="0"/>
        <w:autoSpaceDE w:val="0"/>
        <w:autoSpaceDN w:val="0"/>
        <w:adjustRightInd w:val="0"/>
        <w:jc w:val="both"/>
        <w:rPr>
          <w:b/>
          <w:sz w:val="16"/>
          <w:szCs w:val="16"/>
        </w:rPr>
      </w:pPr>
    </w:p>
    <w:p w:rsidR="006B5E0A" w:rsidRDefault="006B5E0A" w:rsidP="001861CC">
      <w:pPr>
        <w:widowControl w:val="0"/>
        <w:autoSpaceDE w:val="0"/>
        <w:autoSpaceDN w:val="0"/>
        <w:adjustRightInd w:val="0"/>
        <w:jc w:val="both"/>
        <w:rPr>
          <w:b/>
        </w:rPr>
      </w:pPr>
      <w:r w:rsidRPr="00095F62">
        <w:rPr>
          <w:b/>
        </w:rPr>
        <w:t>5.</w:t>
      </w:r>
      <w:r>
        <w:rPr>
          <w:b/>
        </w:rPr>
        <w:t xml:space="preserve"> </w:t>
      </w:r>
      <w:r w:rsidRPr="00095F62">
        <w:rPr>
          <w:b/>
        </w:rPr>
        <w:t xml:space="preserve">Технические, </w:t>
      </w:r>
      <w:r w:rsidRPr="00095F62">
        <w:rPr>
          <w:b/>
          <w:lang w:eastAsia="be-BY"/>
        </w:rPr>
        <w:t xml:space="preserve">технологические, конструктивные и </w:t>
      </w:r>
      <w:r w:rsidR="001147E1" w:rsidRPr="00095F62">
        <w:rPr>
          <w:b/>
          <w:lang w:eastAsia="be-BY"/>
        </w:rPr>
        <w:t>другие потребительские показатели,</w:t>
      </w:r>
      <w:r w:rsidRPr="00095F62">
        <w:rPr>
          <w:b/>
          <w:lang w:eastAsia="be-BY"/>
        </w:rPr>
        <w:t xml:space="preserve"> и х</w:t>
      </w:r>
      <w:r w:rsidRPr="00095F62">
        <w:rPr>
          <w:b/>
        </w:rPr>
        <w:t>арактеристики товара</w:t>
      </w:r>
    </w:p>
    <w:p w:rsidR="001861CC" w:rsidRDefault="006B5E0A" w:rsidP="001861CC">
      <w:pPr>
        <w:ind w:left="720"/>
        <w:jc w:val="both"/>
      </w:pPr>
      <w:r w:rsidRPr="000B7176">
        <w:t>5.1.</w:t>
      </w:r>
      <w:r w:rsidR="00A57C68">
        <w:t xml:space="preserve"> </w:t>
      </w:r>
      <w:r w:rsidR="001861CC">
        <w:t xml:space="preserve">Предназначен для </w:t>
      </w:r>
      <w:r w:rsidR="00993F84">
        <w:t>измерения</w:t>
      </w:r>
      <w:r w:rsidR="00D64E78">
        <w:t xml:space="preserve"> показателей молока</w:t>
      </w:r>
      <w:r w:rsidR="001861CC">
        <w:t>: массовой доли жира, белка, СОМО, лактозы, добавленной воды, плотности, температуры пробы, точки замерзания</w:t>
      </w:r>
      <w:r w:rsidR="00DA72A3">
        <w:t>, массовой доли солей (фальсификация)</w:t>
      </w:r>
      <w:r w:rsidR="00D64E78">
        <w:t xml:space="preserve">, кислотность (рН), проводимость </w:t>
      </w:r>
      <w:r w:rsidR="00993F84">
        <w:t xml:space="preserve">и соматических </w:t>
      </w:r>
      <w:r w:rsidR="00993F84" w:rsidRPr="0003517F">
        <w:t>клеток</w:t>
      </w:r>
      <w:r w:rsidR="00F52E21" w:rsidRPr="0003517F">
        <w:t xml:space="preserve"> (диапазон показаний от 0 до 15 000 000 </w:t>
      </w:r>
      <w:proofErr w:type="spellStart"/>
      <w:r w:rsidR="00F52E21" w:rsidRPr="0003517F">
        <w:t>кл</w:t>
      </w:r>
      <w:proofErr w:type="spellEnd"/>
      <w:r w:rsidR="00F52E21" w:rsidRPr="0003517F">
        <w:t>/см</w:t>
      </w:r>
      <w:r w:rsidR="00991C56" w:rsidRPr="0003517F">
        <w:t>³, диапазон</w:t>
      </w:r>
      <w:r w:rsidR="00F52E21" w:rsidRPr="0003517F">
        <w:t xml:space="preserve"> измерений от 100 000 до 1 500 000 </w:t>
      </w:r>
      <w:proofErr w:type="spellStart"/>
      <w:r w:rsidR="00F52E21" w:rsidRPr="0003517F">
        <w:t>кл</w:t>
      </w:r>
      <w:proofErr w:type="spellEnd"/>
      <w:r w:rsidR="00F52E21" w:rsidRPr="0003517F">
        <w:t>/см³)</w:t>
      </w:r>
      <w:r w:rsidR="00993F84" w:rsidRPr="0003517F">
        <w:t>.</w:t>
      </w:r>
    </w:p>
    <w:p w:rsidR="00B424DC" w:rsidRDefault="001861CC" w:rsidP="00B424DC">
      <w:pPr>
        <w:ind w:left="720"/>
        <w:jc w:val="both"/>
      </w:pPr>
      <w:r>
        <w:t xml:space="preserve">5.2. Время измерения – </w:t>
      </w:r>
      <w:r w:rsidR="00993F84">
        <w:t>1</w:t>
      </w:r>
      <w:r>
        <w:t>0-</w:t>
      </w:r>
      <w:r w:rsidR="00993F84">
        <w:t>12</w:t>
      </w:r>
      <w:r>
        <w:t>0 секунд.</w:t>
      </w:r>
    </w:p>
    <w:p w:rsidR="001861CC" w:rsidRDefault="001861CC" w:rsidP="001861CC">
      <w:pPr>
        <w:ind w:left="720"/>
        <w:jc w:val="both"/>
      </w:pPr>
      <w:r>
        <w:t xml:space="preserve">5.3. Принцип измерения – </w:t>
      </w:r>
      <w:r w:rsidR="00993F84">
        <w:t>микроскопический счетчик соматических клеток и ул</w:t>
      </w:r>
      <w:r>
        <w:t>ьтразвуковой</w:t>
      </w:r>
      <w:r w:rsidR="00993F84">
        <w:t xml:space="preserve"> анализатор молока</w:t>
      </w:r>
      <w:r>
        <w:t>.</w:t>
      </w:r>
    </w:p>
    <w:p w:rsidR="001861CC" w:rsidRDefault="001861CC" w:rsidP="001861CC">
      <w:pPr>
        <w:ind w:firstLine="709"/>
        <w:jc w:val="both"/>
      </w:pPr>
      <w:r>
        <w:t>5.5. Условия эксплуатации – от 15 до 35 °С.</w:t>
      </w:r>
    </w:p>
    <w:p w:rsidR="001861CC" w:rsidRDefault="001861CC" w:rsidP="001861CC">
      <w:pPr>
        <w:ind w:firstLine="709"/>
        <w:jc w:val="both"/>
      </w:pPr>
      <w:r>
        <w:t xml:space="preserve">5.6. </w:t>
      </w:r>
      <w:r w:rsidR="0096469B">
        <w:t>Стоимость одного анализа – от 1,50 до 2,00 рублей</w:t>
      </w:r>
      <w:r>
        <w:t>.</w:t>
      </w:r>
    </w:p>
    <w:p w:rsidR="00B424DC" w:rsidRPr="0003517F" w:rsidRDefault="00B424DC" w:rsidP="001861CC">
      <w:pPr>
        <w:ind w:firstLine="709"/>
        <w:jc w:val="both"/>
      </w:pPr>
      <w:r>
        <w:t xml:space="preserve">5.7 </w:t>
      </w:r>
      <w:r w:rsidRPr="0003517F">
        <w:t>Материал корпуса – алюминиевый.</w:t>
      </w:r>
    </w:p>
    <w:p w:rsidR="00250C1D" w:rsidRDefault="00250C1D" w:rsidP="001861CC">
      <w:pPr>
        <w:ind w:firstLine="709"/>
        <w:jc w:val="both"/>
      </w:pPr>
      <w:r w:rsidRPr="0003517F">
        <w:t>5.8 Год выпуска прибора — не ранее 2026 года</w:t>
      </w:r>
    </w:p>
    <w:p w:rsidR="001861CC" w:rsidRPr="001861CC" w:rsidRDefault="001861CC" w:rsidP="001861CC">
      <w:pPr>
        <w:rPr>
          <w:b/>
        </w:rPr>
      </w:pPr>
      <w:r w:rsidRPr="001861CC">
        <w:rPr>
          <w:b/>
        </w:rPr>
        <w:t>Применение и Особенности</w:t>
      </w:r>
    </w:p>
    <w:p w:rsidR="001861CC" w:rsidRDefault="001861CC" w:rsidP="001861CC">
      <w:pPr>
        <w:numPr>
          <w:ilvl w:val="0"/>
          <w:numId w:val="4"/>
        </w:numPr>
      </w:pPr>
      <w:r>
        <w:rPr>
          <w:rStyle w:val="a3"/>
        </w:rPr>
        <w:t>Универсальность</w:t>
      </w:r>
      <w:r>
        <w:rPr>
          <w:rStyle w:val="t286pc"/>
        </w:rPr>
        <w:t>: Прибор подходит для анализа сырого (коровьего, овечьего, козьего) и пастеризованного молока, а также сливок жирностью до 45% и сыворотки.</w:t>
      </w:r>
    </w:p>
    <w:p w:rsidR="001861CC" w:rsidRPr="006440DD" w:rsidRDefault="001861CC" w:rsidP="00ED1956">
      <w:pPr>
        <w:numPr>
          <w:ilvl w:val="0"/>
          <w:numId w:val="4"/>
        </w:numPr>
        <w:ind w:left="0" w:firstLine="284"/>
      </w:pPr>
      <w:r w:rsidRPr="006440DD">
        <w:rPr>
          <w:rStyle w:val="a3"/>
        </w:rPr>
        <w:t>Экспресс-анализ</w:t>
      </w:r>
      <w:r w:rsidRPr="006440DD">
        <w:rPr>
          <w:rStyle w:val="t286pc"/>
        </w:rPr>
        <w:t>: Позволяет проводить быстрые анализы при приемке, заготовке и переработке молока, что помогает оперативно контролировать качество сырья.</w:t>
      </w:r>
    </w:p>
    <w:p w:rsidR="00ED1956" w:rsidRPr="0003517F" w:rsidRDefault="006440DD" w:rsidP="006440DD">
      <w:pPr>
        <w:widowControl w:val="0"/>
        <w:autoSpaceDE w:val="0"/>
        <w:autoSpaceDN w:val="0"/>
        <w:adjustRightInd w:val="0"/>
        <w:ind w:left="284"/>
        <w:jc w:val="both"/>
        <w:rPr>
          <w:rStyle w:val="t286pc"/>
          <w:highlight w:val="yellow"/>
        </w:rPr>
      </w:pPr>
      <w:r>
        <w:rPr>
          <w:rStyle w:val="a3"/>
        </w:rPr>
        <w:t xml:space="preserve">    -  </w:t>
      </w:r>
      <w:r w:rsidR="001861CC" w:rsidRPr="006440DD">
        <w:rPr>
          <w:rStyle w:val="a3"/>
        </w:rPr>
        <w:t>Точность</w:t>
      </w:r>
      <w:r w:rsidR="001861CC" w:rsidRPr="006440DD">
        <w:rPr>
          <w:rStyle w:val="t286pc"/>
        </w:rPr>
        <w:t>: Анализатор обеспечивает высокую точность результатов по заявленным</w:t>
      </w:r>
      <w:r w:rsidR="001861CC">
        <w:rPr>
          <w:rStyle w:val="t286pc"/>
        </w:rPr>
        <w:t xml:space="preserve"> параметрам и внесен в </w:t>
      </w:r>
      <w:proofErr w:type="spellStart"/>
      <w:r w:rsidR="001861CC">
        <w:rPr>
          <w:rStyle w:val="t286pc"/>
        </w:rPr>
        <w:t>Госреестр</w:t>
      </w:r>
      <w:proofErr w:type="spellEnd"/>
      <w:r w:rsidR="001861CC">
        <w:rPr>
          <w:rStyle w:val="t286pc"/>
        </w:rPr>
        <w:t xml:space="preserve"> средств измерений</w:t>
      </w:r>
      <w:r w:rsidR="00F52E21">
        <w:rPr>
          <w:rStyle w:val="t286pc"/>
        </w:rPr>
        <w:t xml:space="preserve"> </w:t>
      </w:r>
      <w:r w:rsidR="00F52E21" w:rsidRPr="0003517F">
        <w:rPr>
          <w:rStyle w:val="t286pc"/>
        </w:rPr>
        <w:t>РБ по следующим показателям – массовая доля жира, массовая доля белка, количество соматических клеток</w:t>
      </w:r>
      <w:r w:rsidR="001861CC" w:rsidRPr="0003517F">
        <w:rPr>
          <w:rStyle w:val="t286pc"/>
        </w:rPr>
        <w:t>.</w:t>
      </w:r>
      <w:r w:rsidR="00AC0B8C" w:rsidRPr="0003517F">
        <w:rPr>
          <w:rStyle w:val="t286pc"/>
        </w:rPr>
        <w:t xml:space="preserve"> Поставляется поверенным.</w:t>
      </w:r>
      <w:r w:rsidR="00991C56" w:rsidRPr="0003517F">
        <w:rPr>
          <w:rStyle w:val="t286pc"/>
        </w:rPr>
        <w:t xml:space="preserve"> </w:t>
      </w:r>
    </w:p>
    <w:p w:rsidR="00A57C68" w:rsidRDefault="001861CC" w:rsidP="00ED1956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284"/>
        <w:jc w:val="both"/>
        <w:rPr>
          <w:rStyle w:val="t286pc"/>
        </w:rPr>
      </w:pPr>
      <w:r>
        <w:rPr>
          <w:rStyle w:val="a3"/>
        </w:rPr>
        <w:t>Простота обслуживания</w:t>
      </w:r>
      <w:r>
        <w:rPr>
          <w:rStyle w:val="t286pc"/>
        </w:rPr>
        <w:t>: Требует регулярной очистки измерительной камеры с использованием специальных моющих средств, что обеспечивает стабильность</w:t>
      </w:r>
    </w:p>
    <w:p w:rsidR="006006D1" w:rsidRDefault="006006D1" w:rsidP="00D348B7">
      <w:pPr>
        <w:jc w:val="both"/>
        <w:rPr>
          <w:b/>
        </w:rPr>
      </w:pPr>
    </w:p>
    <w:p w:rsidR="00993F84" w:rsidRDefault="006B5E0A" w:rsidP="00993F84">
      <w:pPr>
        <w:jc w:val="both"/>
        <w:rPr>
          <w:b/>
        </w:rPr>
      </w:pPr>
      <w:r w:rsidRPr="00095F62">
        <w:rPr>
          <w:b/>
        </w:rPr>
        <w:t>6.</w:t>
      </w:r>
      <w:r w:rsidR="00300451">
        <w:rPr>
          <w:b/>
        </w:rPr>
        <w:t xml:space="preserve"> </w:t>
      </w:r>
      <w:r w:rsidRPr="00095F62">
        <w:rPr>
          <w:b/>
        </w:rPr>
        <w:t>Комплектность товара</w:t>
      </w:r>
      <w:r>
        <w:rPr>
          <w:b/>
        </w:rPr>
        <w:t xml:space="preserve">: </w:t>
      </w:r>
    </w:p>
    <w:p w:rsidR="00993F84" w:rsidRDefault="00993F84" w:rsidP="00993F84">
      <w:pPr>
        <w:pStyle w:val="a5"/>
        <w:numPr>
          <w:ilvl w:val="0"/>
          <w:numId w:val="8"/>
        </w:numPr>
        <w:jc w:val="both"/>
      </w:pPr>
      <w:r>
        <w:t xml:space="preserve">Анализатор молока </w:t>
      </w:r>
    </w:p>
    <w:p w:rsidR="00993F84" w:rsidRDefault="00993F84" w:rsidP="00993F84">
      <w:pPr>
        <w:pStyle w:val="a5"/>
        <w:numPr>
          <w:ilvl w:val="0"/>
          <w:numId w:val="8"/>
        </w:numPr>
        <w:jc w:val="both"/>
      </w:pPr>
      <w:r>
        <w:t>Стартовый набор для проведения анализов</w:t>
      </w:r>
    </w:p>
    <w:p w:rsidR="00993F84" w:rsidRDefault="00993F84" w:rsidP="00993F84">
      <w:pPr>
        <w:pStyle w:val="a5"/>
        <w:numPr>
          <w:ilvl w:val="0"/>
          <w:numId w:val="8"/>
        </w:numPr>
        <w:jc w:val="both"/>
      </w:pPr>
      <w:r>
        <w:t>12В кабель питания</w:t>
      </w:r>
    </w:p>
    <w:p w:rsidR="00993F84" w:rsidRDefault="00993F84" w:rsidP="00993F84">
      <w:pPr>
        <w:pStyle w:val="a5"/>
        <w:numPr>
          <w:ilvl w:val="0"/>
          <w:numId w:val="8"/>
        </w:numPr>
        <w:jc w:val="both"/>
      </w:pPr>
      <w:r>
        <w:t>Инструкция по применению</w:t>
      </w:r>
    </w:p>
    <w:p w:rsidR="00993F84" w:rsidRDefault="00993F84" w:rsidP="00993F84">
      <w:pPr>
        <w:pStyle w:val="a5"/>
        <w:numPr>
          <w:ilvl w:val="0"/>
          <w:numId w:val="8"/>
        </w:numPr>
        <w:jc w:val="both"/>
      </w:pPr>
      <w:r>
        <w:t xml:space="preserve">Автоматическая пипетка до 100 </w:t>
      </w:r>
      <w:proofErr w:type="spellStart"/>
      <w:r>
        <w:t>μL</w:t>
      </w:r>
      <w:proofErr w:type="spellEnd"/>
      <w:r>
        <w:t xml:space="preserve"> (настроена на 7 </w:t>
      </w:r>
      <w:proofErr w:type="spellStart"/>
      <w:r>
        <w:t>μL</w:t>
      </w:r>
      <w:proofErr w:type="spellEnd"/>
      <w:r>
        <w:t>)</w:t>
      </w:r>
    </w:p>
    <w:p w:rsidR="00993F84" w:rsidRDefault="00993F84" w:rsidP="00993F84">
      <w:pPr>
        <w:pStyle w:val="a5"/>
        <w:numPr>
          <w:ilvl w:val="0"/>
          <w:numId w:val="8"/>
        </w:numPr>
        <w:jc w:val="both"/>
      </w:pPr>
      <w:r>
        <w:t xml:space="preserve">Автоматическая пипетка до 200 </w:t>
      </w:r>
      <w:proofErr w:type="spellStart"/>
      <w:r>
        <w:t>μL</w:t>
      </w:r>
      <w:proofErr w:type="spellEnd"/>
      <w:r>
        <w:t xml:space="preserve"> (настроена на 100 </w:t>
      </w:r>
      <w:proofErr w:type="spellStart"/>
      <w:r>
        <w:t>μL</w:t>
      </w:r>
      <w:proofErr w:type="spellEnd"/>
      <w:r>
        <w:t>)</w:t>
      </w:r>
    </w:p>
    <w:p w:rsidR="00993F84" w:rsidRDefault="00993F84" w:rsidP="00993F84">
      <w:pPr>
        <w:pStyle w:val="a5"/>
        <w:numPr>
          <w:ilvl w:val="0"/>
          <w:numId w:val="8"/>
        </w:numPr>
        <w:jc w:val="both"/>
      </w:pPr>
      <w:r>
        <w:lastRenderedPageBreak/>
        <w:t>USB беспроводная клавиатура с батареей</w:t>
      </w:r>
    </w:p>
    <w:p w:rsidR="00993F84" w:rsidRDefault="00993F84" w:rsidP="00993F84">
      <w:pPr>
        <w:pStyle w:val="a5"/>
        <w:numPr>
          <w:ilvl w:val="0"/>
          <w:numId w:val="8"/>
        </w:numPr>
        <w:jc w:val="both"/>
      </w:pPr>
      <w:r>
        <w:t>USB беспроводная мышка с батареей</w:t>
      </w:r>
    </w:p>
    <w:p w:rsidR="00993F84" w:rsidRDefault="00993F84" w:rsidP="00993F84">
      <w:pPr>
        <w:pStyle w:val="a5"/>
        <w:numPr>
          <w:ilvl w:val="0"/>
          <w:numId w:val="8"/>
        </w:numPr>
        <w:jc w:val="both"/>
      </w:pPr>
      <w:r>
        <w:t xml:space="preserve">« MINI </w:t>
      </w:r>
      <w:proofErr w:type="spellStart"/>
      <w:r>
        <w:t>Vortex</w:t>
      </w:r>
      <w:proofErr w:type="spellEnd"/>
      <w:r>
        <w:t>» - лабораторный миксер</w:t>
      </w:r>
    </w:p>
    <w:p w:rsidR="00993F84" w:rsidRDefault="00993F84" w:rsidP="00993F84">
      <w:pPr>
        <w:pStyle w:val="a5"/>
        <w:numPr>
          <w:ilvl w:val="0"/>
          <w:numId w:val="8"/>
        </w:numPr>
        <w:jc w:val="both"/>
      </w:pPr>
      <w:r>
        <w:t>2 стаканчика для проб</w:t>
      </w:r>
    </w:p>
    <w:p w:rsidR="00993F84" w:rsidRDefault="00993F84" w:rsidP="00993F84">
      <w:pPr>
        <w:pStyle w:val="a5"/>
        <w:numPr>
          <w:ilvl w:val="0"/>
          <w:numId w:val="8"/>
        </w:numPr>
        <w:jc w:val="both"/>
      </w:pPr>
      <w:proofErr w:type="spellStart"/>
      <w:r>
        <w:t>Концетрат</w:t>
      </w:r>
      <w:proofErr w:type="spellEnd"/>
      <w:r>
        <w:t xml:space="preserve"> щелочного раствора для ежедневной промывки и концентрат кислотного</w:t>
      </w:r>
    </w:p>
    <w:p w:rsidR="006B5E0A" w:rsidRPr="00993F84" w:rsidRDefault="00993F84" w:rsidP="00993F84">
      <w:pPr>
        <w:pStyle w:val="a5"/>
        <w:numPr>
          <w:ilvl w:val="0"/>
          <w:numId w:val="8"/>
        </w:numPr>
        <w:jc w:val="both"/>
        <w:rPr>
          <w:color w:val="000000"/>
          <w:sz w:val="20"/>
          <w:szCs w:val="20"/>
        </w:rPr>
      </w:pPr>
      <w:r>
        <w:t>раствора для еженедельной промывки.</w:t>
      </w:r>
    </w:p>
    <w:p w:rsidR="00993F84" w:rsidRDefault="00993F84" w:rsidP="00D348B7">
      <w:pPr>
        <w:jc w:val="both"/>
        <w:rPr>
          <w:b/>
          <w:color w:val="000000"/>
        </w:rPr>
      </w:pPr>
    </w:p>
    <w:p w:rsidR="006B5E0A" w:rsidRPr="00353B74" w:rsidRDefault="006B5E0A" w:rsidP="00D348B7">
      <w:pPr>
        <w:jc w:val="both"/>
        <w:rPr>
          <w:color w:val="000000"/>
        </w:rPr>
      </w:pPr>
      <w:r>
        <w:rPr>
          <w:b/>
          <w:color w:val="000000"/>
        </w:rPr>
        <w:t>7.</w:t>
      </w:r>
      <w:r w:rsidR="00D348B7">
        <w:rPr>
          <w:b/>
          <w:color w:val="000000"/>
        </w:rPr>
        <w:t xml:space="preserve"> </w:t>
      </w:r>
      <w:r w:rsidRPr="00095F62">
        <w:rPr>
          <w:b/>
          <w:color w:val="000000"/>
        </w:rPr>
        <w:t>Необходимые расходные материалы и запасные части, поставляемые вместе с товаром, их характеристики, наименование, количество</w:t>
      </w:r>
      <w:r>
        <w:rPr>
          <w:b/>
          <w:color w:val="000000"/>
        </w:rPr>
        <w:t xml:space="preserve">: </w:t>
      </w:r>
      <w:r w:rsidRPr="00353B74">
        <w:rPr>
          <w:color w:val="000000"/>
        </w:rPr>
        <w:t xml:space="preserve">в соответствии с </w:t>
      </w:r>
      <w:r>
        <w:rPr>
          <w:color w:val="000000"/>
        </w:rPr>
        <w:t>к</w:t>
      </w:r>
      <w:r w:rsidRPr="00353B74">
        <w:rPr>
          <w:color w:val="000000"/>
        </w:rPr>
        <w:t>омплектностью товара</w:t>
      </w:r>
      <w:r>
        <w:rPr>
          <w:color w:val="000000"/>
        </w:rPr>
        <w:t>, согласно технической документации предприятия-изготовителя</w:t>
      </w:r>
      <w:r w:rsidR="006006D1">
        <w:rPr>
          <w:color w:val="000000"/>
        </w:rPr>
        <w:t>.</w:t>
      </w:r>
    </w:p>
    <w:p w:rsidR="006B5E0A" w:rsidRPr="00CB5A2D" w:rsidRDefault="006B5E0A" w:rsidP="00D348B7">
      <w:pPr>
        <w:jc w:val="both"/>
        <w:rPr>
          <w:color w:val="000000"/>
          <w:sz w:val="20"/>
          <w:szCs w:val="20"/>
        </w:rPr>
      </w:pPr>
    </w:p>
    <w:p w:rsidR="006B5E0A" w:rsidRPr="00095F62" w:rsidRDefault="0088769F" w:rsidP="00D348B7">
      <w:pPr>
        <w:jc w:val="both"/>
      </w:pPr>
      <w:r>
        <w:rPr>
          <w:b/>
        </w:rPr>
        <w:t>8</w:t>
      </w:r>
      <w:r w:rsidR="006B5E0A" w:rsidRPr="00095F62">
        <w:rPr>
          <w:b/>
        </w:rPr>
        <w:t>. Валюта платежа:</w:t>
      </w:r>
      <w:r w:rsidR="006B5E0A" w:rsidRPr="00095F62">
        <w:t xml:space="preserve"> </w:t>
      </w:r>
      <w:r w:rsidR="00D348B7" w:rsidRPr="00095F62">
        <w:t>белорусские рубли</w:t>
      </w:r>
    </w:p>
    <w:p w:rsidR="006B5E0A" w:rsidRPr="00CB5A2D" w:rsidRDefault="006B5E0A" w:rsidP="006B5E0A">
      <w:pPr>
        <w:jc w:val="both"/>
        <w:rPr>
          <w:sz w:val="20"/>
          <w:szCs w:val="20"/>
        </w:rPr>
      </w:pPr>
    </w:p>
    <w:p w:rsidR="006B5E0A" w:rsidRPr="00D348B7" w:rsidRDefault="0088769F" w:rsidP="006B5E0A">
      <w:pPr>
        <w:jc w:val="both"/>
        <w:rPr>
          <w:color w:val="FF0000"/>
        </w:rPr>
      </w:pPr>
      <w:r>
        <w:rPr>
          <w:b/>
        </w:rPr>
        <w:t>9</w:t>
      </w:r>
      <w:r w:rsidR="006B5E0A" w:rsidRPr="00095F62">
        <w:rPr>
          <w:b/>
        </w:rPr>
        <w:t>.</w:t>
      </w:r>
      <w:r w:rsidR="00D348B7">
        <w:rPr>
          <w:b/>
        </w:rPr>
        <w:t xml:space="preserve"> </w:t>
      </w:r>
      <w:r w:rsidR="006B5E0A" w:rsidRPr="00095F62">
        <w:rPr>
          <w:b/>
        </w:rPr>
        <w:t>Источник финансирования:</w:t>
      </w:r>
      <w:r w:rsidR="006B5E0A" w:rsidRPr="00095F62">
        <w:t xml:space="preserve"> </w:t>
      </w:r>
      <w:r w:rsidR="006B5E0A" w:rsidRPr="009D46FC">
        <w:t>Республиканский бюджет</w:t>
      </w:r>
      <w:r w:rsidR="006006D1">
        <w:t>.</w:t>
      </w:r>
    </w:p>
    <w:p w:rsidR="006B5E0A" w:rsidRPr="00EF16EF" w:rsidRDefault="006B5E0A" w:rsidP="006B5E0A">
      <w:pPr>
        <w:jc w:val="both"/>
      </w:pPr>
    </w:p>
    <w:p w:rsidR="00D348B7" w:rsidRPr="009D46FC" w:rsidRDefault="006B5E0A" w:rsidP="009D46FC">
      <w:r w:rsidRPr="009D46FC">
        <w:rPr>
          <w:b/>
        </w:rPr>
        <w:t>1</w:t>
      </w:r>
      <w:r w:rsidR="009D46FC" w:rsidRPr="009D46FC">
        <w:rPr>
          <w:b/>
        </w:rPr>
        <w:t>0</w:t>
      </w:r>
      <w:r w:rsidRPr="009D46FC">
        <w:rPr>
          <w:b/>
        </w:rPr>
        <w:t>. Порядок расчетов</w:t>
      </w:r>
      <w:r w:rsidRPr="009D46FC">
        <w:t xml:space="preserve">: </w:t>
      </w:r>
      <w:r w:rsidR="009D46FC" w:rsidRPr="009D46FC">
        <w:t>Оплата по факту поставки, путем размещения платежных поручений на счетах органов государственного казначейства в течение 10 рабочих дней.</w:t>
      </w:r>
    </w:p>
    <w:p w:rsidR="009D46FC" w:rsidRPr="00D348B7" w:rsidRDefault="009D46FC" w:rsidP="009D46FC">
      <w:pPr>
        <w:jc w:val="both"/>
        <w:rPr>
          <w:color w:val="FF0000"/>
        </w:rPr>
      </w:pPr>
    </w:p>
    <w:p w:rsidR="006B5E0A" w:rsidRPr="009D46FC" w:rsidRDefault="006B5E0A" w:rsidP="006B5E0A">
      <w:pPr>
        <w:jc w:val="both"/>
      </w:pPr>
      <w:r w:rsidRPr="006B58C9">
        <w:rPr>
          <w:b/>
        </w:rPr>
        <w:t>1</w:t>
      </w:r>
      <w:r w:rsidR="009D46FC">
        <w:rPr>
          <w:b/>
        </w:rPr>
        <w:t>1</w:t>
      </w:r>
      <w:r w:rsidRPr="006B58C9">
        <w:rPr>
          <w:b/>
        </w:rPr>
        <w:t>. Сроки поставки товара:</w:t>
      </w:r>
      <w:r w:rsidR="009D46FC">
        <w:rPr>
          <w:b/>
        </w:rPr>
        <w:t xml:space="preserve"> </w:t>
      </w:r>
      <w:r w:rsidR="0047157F">
        <w:t>не позднее 15</w:t>
      </w:r>
      <w:r w:rsidR="009D46FC" w:rsidRPr="009D46FC">
        <w:t xml:space="preserve">.12.2025. </w:t>
      </w:r>
    </w:p>
    <w:p w:rsidR="006B5E0A" w:rsidRDefault="006B5E0A" w:rsidP="006B5E0A">
      <w:pPr>
        <w:jc w:val="both"/>
        <w:rPr>
          <w:b/>
        </w:rPr>
      </w:pPr>
    </w:p>
    <w:p w:rsidR="006B5E0A" w:rsidRPr="00C9387D" w:rsidRDefault="006B5E0A" w:rsidP="006B5E0A">
      <w:pPr>
        <w:jc w:val="both"/>
      </w:pPr>
      <w:r w:rsidRPr="00095F62">
        <w:rPr>
          <w:b/>
        </w:rPr>
        <w:t>1</w:t>
      </w:r>
      <w:r w:rsidR="009D46FC">
        <w:rPr>
          <w:b/>
        </w:rPr>
        <w:t>2</w:t>
      </w:r>
      <w:r w:rsidRPr="00095F62">
        <w:rPr>
          <w:b/>
        </w:rPr>
        <w:t>.</w:t>
      </w:r>
      <w:r w:rsidR="00D348B7">
        <w:rPr>
          <w:b/>
        </w:rPr>
        <w:t xml:space="preserve"> </w:t>
      </w:r>
      <w:r w:rsidRPr="00095F62">
        <w:rPr>
          <w:b/>
        </w:rPr>
        <w:t>Место поставки товара:</w:t>
      </w:r>
      <w:r w:rsidR="00D348B7">
        <w:rPr>
          <w:b/>
        </w:rPr>
        <w:t xml:space="preserve"> </w:t>
      </w:r>
      <w:r w:rsidR="00D348B7">
        <w:t>210026,  г. Витебск, ул. 1-</w:t>
      </w:r>
      <w:r w:rsidRPr="00541A38">
        <w:t xml:space="preserve">я </w:t>
      </w:r>
      <w:proofErr w:type="spellStart"/>
      <w:r w:rsidRPr="00541A38">
        <w:t>Доватора</w:t>
      </w:r>
      <w:proofErr w:type="spellEnd"/>
      <w:r w:rsidRPr="00541A38">
        <w:t>, 7/11</w:t>
      </w:r>
    </w:p>
    <w:p w:rsidR="006B5E0A" w:rsidRDefault="006B5E0A" w:rsidP="006B5E0A">
      <w:pPr>
        <w:jc w:val="both"/>
        <w:rPr>
          <w:b/>
        </w:rPr>
      </w:pPr>
    </w:p>
    <w:p w:rsidR="006B5E0A" w:rsidRDefault="006B5E0A" w:rsidP="009D46FC">
      <w:pPr>
        <w:jc w:val="both"/>
      </w:pPr>
      <w:r w:rsidRPr="00095F62">
        <w:rPr>
          <w:b/>
        </w:rPr>
        <w:t>1</w:t>
      </w:r>
      <w:r w:rsidR="009D46FC">
        <w:rPr>
          <w:b/>
        </w:rPr>
        <w:t>3</w:t>
      </w:r>
      <w:r w:rsidRPr="00095F62">
        <w:rPr>
          <w:b/>
        </w:rPr>
        <w:t>.</w:t>
      </w:r>
      <w:r w:rsidR="00D348B7">
        <w:rPr>
          <w:b/>
        </w:rPr>
        <w:t xml:space="preserve"> </w:t>
      </w:r>
      <w:r w:rsidRPr="00095F62">
        <w:rPr>
          <w:b/>
        </w:rPr>
        <w:t>Условия поставки товара:</w:t>
      </w:r>
      <w:r w:rsidR="00D348B7">
        <w:t xml:space="preserve"> </w:t>
      </w:r>
      <w:r w:rsidR="009D46FC" w:rsidRPr="009D46FC">
        <w:t>доставка силами и за счет продавца в УО ВГАВМ.</w:t>
      </w:r>
    </w:p>
    <w:p w:rsidR="009D46FC" w:rsidRDefault="009D46FC" w:rsidP="009D46FC">
      <w:pPr>
        <w:jc w:val="both"/>
        <w:rPr>
          <w:b/>
          <w:color w:val="000000"/>
        </w:rPr>
      </w:pPr>
    </w:p>
    <w:p w:rsidR="006B5E0A" w:rsidRPr="00C9387D" w:rsidRDefault="006B5E0A" w:rsidP="006B5E0A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95F6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</w:t>
      </w:r>
      <w:r w:rsidR="009D46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</w:t>
      </w:r>
      <w:r w:rsidRPr="00095F6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</w:t>
      </w:r>
      <w:r w:rsidR="00D348B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095F62">
        <w:rPr>
          <w:rFonts w:ascii="Times New Roman" w:hAnsi="Times New Roman" w:cs="Times New Roman"/>
          <w:b/>
          <w:color w:val="000000"/>
          <w:sz w:val="24"/>
          <w:szCs w:val="24"/>
        </w:rPr>
        <w:t>Требования к упаковке товара</w:t>
      </w:r>
      <w:r w:rsidRPr="00095F6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 требуется</w:t>
      </w:r>
      <w:r w:rsidR="006006D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B5E0A" w:rsidRDefault="006B5E0A" w:rsidP="006B5E0A">
      <w:pPr>
        <w:jc w:val="both"/>
        <w:rPr>
          <w:b/>
        </w:rPr>
      </w:pPr>
    </w:p>
    <w:p w:rsidR="006B5E0A" w:rsidRPr="00C9387D" w:rsidRDefault="006B5E0A" w:rsidP="006B5E0A">
      <w:pPr>
        <w:jc w:val="both"/>
      </w:pPr>
      <w:r w:rsidRPr="00095F62">
        <w:rPr>
          <w:b/>
        </w:rPr>
        <w:t>1</w:t>
      </w:r>
      <w:r w:rsidR="009D46FC">
        <w:rPr>
          <w:b/>
        </w:rPr>
        <w:t>5.</w:t>
      </w:r>
      <w:r w:rsidR="00831EE9">
        <w:rPr>
          <w:b/>
        </w:rPr>
        <w:t xml:space="preserve"> </w:t>
      </w:r>
      <w:r w:rsidRPr="00095F62">
        <w:rPr>
          <w:b/>
        </w:rPr>
        <w:t>Требования к качеству и безопасности товара:</w:t>
      </w:r>
      <w:r>
        <w:t xml:space="preserve"> товар должен соответствовать требованиям к качеству и безопасности, установленным для данного вида товара законодательством Республики Беларусь и технической документации предприятия-изготовителя</w:t>
      </w:r>
      <w:r w:rsidR="006006D1">
        <w:t>.</w:t>
      </w:r>
    </w:p>
    <w:p w:rsidR="006B5E0A" w:rsidRDefault="006B5E0A" w:rsidP="006B5E0A">
      <w:pPr>
        <w:jc w:val="both"/>
        <w:rPr>
          <w:b/>
        </w:rPr>
      </w:pPr>
    </w:p>
    <w:p w:rsidR="006B5E0A" w:rsidRPr="00C9387D" w:rsidRDefault="009D46FC" w:rsidP="006B5E0A">
      <w:pPr>
        <w:jc w:val="both"/>
      </w:pPr>
      <w:r>
        <w:rPr>
          <w:b/>
        </w:rPr>
        <w:t>16</w:t>
      </w:r>
      <w:r w:rsidR="006B5E0A">
        <w:rPr>
          <w:b/>
        </w:rPr>
        <w:t>.</w:t>
      </w:r>
      <w:r w:rsidR="00D348B7">
        <w:rPr>
          <w:b/>
        </w:rPr>
        <w:t xml:space="preserve"> </w:t>
      </w:r>
      <w:r w:rsidR="006B5E0A" w:rsidRPr="00095F62">
        <w:rPr>
          <w:b/>
        </w:rPr>
        <w:t>Гарантийный срок:</w:t>
      </w:r>
      <w:r w:rsidR="006B5E0A">
        <w:t xml:space="preserve"> не менее </w:t>
      </w:r>
      <w:r w:rsidR="00DA72A3">
        <w:t xml:space="preserve">1 года </w:t>
      </w:r>
      <w:r w:rsidR="006B5E0A">
        <w:t>с даты получения товара</w:t>
      </w:r>
      <w:r w:rsidR="00993F84">
        <w:t>.</w:t>
      </w:r>
      <w:r w:rsidR="006B5E0A">
        <w:t xml:space="preserve"> </w:t>
      </w:r>
    </w:p>
    <w:p w:rsidR="006B5E0A" w:rsidRDefault="006B5E0A" w:rsidP="006B5E0A">
      <w:pPr>
        <w:jc w:val="both"/>
        <w:rPr>
          <w:b/>
        </w:rPr>
      </w:pPr>
    </w:p>
    <w:p w:rsidR="006B5E0A" w:rsidRDefault="009D46FC" w:rsidP="006B5E0A">
      <w:pPr>
        <w:jc w:val="both"/>
        <w:rPr>
          <w:color w:val="000000"/>
        </w:rPr>
      </w:pPr>
      <w:r>
        <w:rPr>
          <w:b/>
        </w:rPr>
        <w:t>17</w:t>
      </w:r>
      <w:r w:rsidR="006B5E0A" w:rsidRPr="00095F62">
        <w:rPr>
          <w:b/>
        </w:rPr>
        <w:t>.</w:t>
      </w:r>
      <w:r w:rsidR="00D348B7">
        <w:rPr>
          <w:b/>
        </w:rPr>
        <w:t xml:space="preserve"> </w:t>
      </w:r>
      <w:r w:rsidR="006B5E0A" w:rsidRPr="00095F62">
        <w:rPr>
          <w:b/>
          <w:color w:val="000000"/>
        </w:rPr>
        <w:t>Объем гарантийного обслуживания</w:t>
      </w:r>
      <w:r w:rsidR="006B5E0A">
        <w:rPr>
          <w:b/>
          <w:color w:val="000000"/>
        </w:rPr>
        <w:t>:</w:t>
      </w:r>
      <w:r w:rsidR="006B5E0A">
        <w:rPr>
          <w:color w:val="000000"/>
        </w:rPr>
        <w:t xml:space="preserve"> Поставщик в течение гарантийного срока за свой счет осуществляет ремонт и замену неисправных деталей и узлов или производит замену некачественного товара </w:t>
      </w:r>
      <w:proofErr w:type="gramStart"/>
      <w:r w:rsidR="006B5E0A">
        <w:rPr>
          <w:color w:val="000000"/>
        </w:rPr>
        <w:t>на</w:t>
      </w:r>
      <w:proofErr w:type="gramEnd"/>
      <w:r w:rsidR="006B5E0A">
        <w:rPr>
          <w:color w:val="000000"/>
        </w:rPr>
        <w:t xml:space="preserve"> аналогичный качественный. </w:t>
      </w:r>
      <w:r w:rsidR="006B6A31" w:rsidRPr="0003517F">
        <w:rPr>
          <w:color w:val="000000"/>
        </w:rPr>
        <w:t>Официальный сервисный центр на территории Республики Беларусь, осуществляющий техническую поддержку поставляемого оборудования в соответствии с требованиями фирмы-производителя. Гарантийное и послегарантийное обслуживание, техническая поддержка поставляемого оборудования. Установка и обучение нескольких сотрудников кафедры работе анализатора.</w:t>
      </w:r>
    </w:p>
    <w:p w:rsidR="00D348B7" w:rsidRDefault="00D348B7" w:rsidP="006B5E0A">
      <w:pPr>
        <w:jc w:val="both"/>
        <w:rPr>
          <w:b/>
          <w:color w:val="000000"/>
        </w:rPr>
      </w:pPr>
    </w:p>
    <w:p w:rsidR="006B5E0A" w:rsidRDefault="009D46FC" w:rsidP="006B5E0A">
      <w:pPr>
        <w:jc w:val="both"/>
        <w:rPr>
          <w:b/>
          <w:color w:val="000000"/>
        </w:rPr>
      </w:pPr>
      <w:r>
        <w:rPr>
          <w:b/>
          <w:color w:val="000000"/>
        </w:rPr>
        <w:t>18</w:t>
      </w:r>
      <w:r w:rsidR="006B5E0A" w:rsidRPr="00095F62">
        <w:rPr>
          <w:b/>
          <w:color w:val="000000"/>
        </w:rPr>
        <w:t>.</w:t>
      </w:r>
      <w:r w:rsidR="00D348B7">
        <w:rPr>
          <w:b/>
          <w:color w:val="000000"/>
        </w:rPr>
        <w:t xml:space="preserve"> </w:t>
      </w:r>
      <w:r w:rsidR="006B5E0A" w:rsidRPr="00095F62">
        <w:rPr>
          <w:b/>
          <w:color w:val="000000"/>
        </w:rPr>
        <w:t>Список документации, передаваемой вместе с товаром:</w:t>
      </w:r>
    </w:p>
    <w:p w:rsidR="006B5E0A" w:rsidRDefault="006B5E0A" w:rsidP="006B5E0A">
      <w:pPr>
        <w:jc w:val="both"/>
        <w:rPr>
          <w:color w:val="000000"/>
        </w:rPr>
      </w:pPr>
      <w:r>
        <w:rPr>
          <w:color w:val="000000"/>
        </w:rPr>
        <w:t xml:space="preserve">- </w:t>
      </w:r>
      <w:r w:rsidR="00D348B7">
        <w:rPr>
          <w:color w:val="000000"/>
        </w:rPr>
        <w:t>гарантийный талон</w:t>
      </w:r>
      <w:r>
        <w:rPr>
          <w:color w:val="000000"/>
        </w:rPr>
        <w:t>;</w:t>
      </w:r>
    </w:p>
    <w:p w:rsidR="006B5E0A" w:rsidRDefault="006B5E0A" w:rsidP="006B5E0A">
      <w:pPr>
        <w:jc w:val="both"/>
        <w:rPr>
          <w:color w:val="000000"/>
        </w:rPr>
      </w:pPr>
      <w:r>
        <w:rPr>
          <w:color w:val="000000"/>
        </w:rPr>
        <w:t>- руководство по эксплуатации;</w:t>
      </w:r>
    </w:p>
    <w:p w:rsidR="006B5E0A" w:rsidRDefault="006B5E0A" w:rsidP="006B5E0A">
      <w:pPr>
        <w:jc w:val="both"/>
        <w:rPr>
          <w:color w:val="000000"/>
        </w:rPr>
      </w:pPr>
      <w:r>
        <w:rPr>
          <w:color w:val="000000"/>
        </w:rPr>
        <w:t xml:space="preserve">- </w:t>
      </w:r>
      <w:r w:rsidR="00D348B7">
        <w:rPr>
          <w:color w:val="000000"/>
        </w:rPr>
        <w:t>паспорт.</w:t>
      </w:r>
    </w:p>
    <w:p w:rsidR="006B5E0A" w:rsidRDefault="006B5E0A" w:rsidP="006B5E0A">
      <w:pPr>
        <w:rPr>
          <w:b/>
          <w:color w:val="000000"/>
        </w:rPr>
      </w:pPr>
    </w:p>
    <w:p w:rsidR="009D46FC" w:rsidRDefault="009D46FC" w:rsidP="009D46FC">
      <w:pPr>
        <w:rPr>
          <w:color w:val="000000"/>
        </w:rPr>
      </w:pPr>
    </w:p>
    <w:p w:rsidR="009D46FC" w:rsidRPr="009D46FC" w:rsidRDefault="009D46FC" w:rsidP="009D46FC">
      <w:pPr>
        <w:rPr>
          <w:color w:val="000000"/>
        </w:rPr>
      </w:pPr>
      <w:r w:rsidRPr="009D46FC">
        <w:rPr>
          <w:color w:val="000000"/>
        </w:rPr>
        <w:t>Зав. кафедрой технологии производства</w:t>
      </w:r>
    </w:p>
    <w:p w:rsidR="00831EE9" w:rsidRDefault="009D46FC" w:rsidP="009D46FC">
      <w:pPr>
        <w:rPr>
          <w:color w:val="000000"/>
        </w:rPr>
      </w:pPr>
      <w:r w:rsidRPr="009D46FC">
        <w:rPr>
          <w:color w:val="000000"/>
        </w:rPr>
        <w:t>продукции и механизации животноводства</w:t>
      </w:r>
      <w:r w:rsidRPr="009D46FC">
        <w:rPr>
          <w:color w:val="000000"/>
        </w:rPr>
        <w:tab/>
      </w:r>
      <w:r w:rsidRPr="009D46FC">
        <w:rPr>
          <w:color w:val="000000"/>
        </w:rPr>
        <w:tab/>
      </w:r>
      <w:r w:rsidRPr="009D46FC">
        <w:rPr>
          <w:color w:val="000000"/>
        </w:rPr>
        <w:tab/>
        <w:t xml:space="preserve">        </w:t>
      </w:r>
      <w:r w:rsidR="008E7FE6">
        <w:rPr>
          <w:color w:val="000000"/>
        </w:rPr>
        <w:t xml:space="preserve">  </w:t>
      </w:r>
      <w:r>
        <w:rPr>
          <w:color w:val="000000"/>
        </w:rPr>
        <w:t xml:space="preserve">      </w:t>
      </w:r>
      <w:r w:rsidRPr="009D46FC">
        <w:rPr>
          <w:color w:val="000000"/>
        </w:rPr>
        <w:t xml:space="preserve"> В. Н. Подрез</w:t>
      </w:r>
    </w:p>
    <w:p w:rsidR="008E7FE6" w:rsidRDefault="008E7FE6" w:rsidP="009D46FC">
      <w:pPr>
        <w:rPr>
          <w:color w:val="000000"/>
        </w:rPr>
      </w:pPr>
    </w:p>
    <w:p w:rsidR="008E7FE6" w:rsidRPr="008E7FE6" w:rsidRDefault="008E7FE6" w:rsidP="008E7FE6">
      <w:pPr>
        <w:rPr>
          <w:color w:val="000000"/>
        </w:rPr>
      </w:pPr>
      <w:r w:rsidRPr="008E7FE6">
        <w:rPr>
          <w:color w:val="000000"/>
        </w:rPr>
        <w:t xml:space="preserve">Согласовано </w:t>
      </w:r>
    </w:p>
    <w:p w:rsidR="008E7FE6" w:rsidRPr="008E7FE6" w:rsidRDefault="008E7FE6" w:rsidP="008E7FE6">
      <w:pPr>
        <w:rPr>
          <w:color w:val="000000"/>
        </w:rPr>
      </w:pPr>
      <w:r w:rsidRPr="008E7FE6">
        <w:rPr>
          <w:color w:val="000000"/>
        </w:rPr>
        <w:t xml:space="preserve">Заместитель председателя комиссии по закупкам,               </w:t>
      </w:r>
      <w:r>
        <w:rPr>
          <w:color w:val="000000"/>
        </w:rPr>
        <w:t xml:space="preserve">               </w:t>
      </w:r>
      <w:r w:rsidRPr="008E7FE6">
        <w:rPr>
          <w:color w:val="000000"/>
        </w:rPr>
        <w:t xml:space="preserve">    </w:t>
      </w:r>
      <w:r>
        <w:rPr>
          <w:color w:val="000000"/>
        </w:rPr>
        <w:t xml:space="preserve">  </w:t>
      </w:r>
      <w:r w:rsidRPr="008E7FE6">
        <w:rPr>
          <w:color w:val="000000"/>
        </w:rPr>
        <w:t xml:space="preserve">  Н.С. </w:t>
      </w:r>
      <w:proofErr w:type="spellStart"/>
      <w:r w:rsidRPr="008E7FE6">
        <w:rPr>
          <w:color w:val="000000"/>
        </w:rPr>
        <w:t>Мотузко</w:t>
      </w:r>
      <w:proofErr w:type="spellEnd"/>
      <w:r w:rsidRPr="008E7FE6">
        <w:rPr>
          <w:color w:val="000000"/>
        </w:rPr>
        <w:t xml:space="preserve"> </w:t>
      </w:r>
    </w:p>
    <w:p w:rsidR="008E7FE6" w:rsidRPr="008E7FE6" w:rsidRDefault="008E7FE6" w:rsidP="008E7FE6">
      <w:pPr>
        <w:rPr>
          <w:color w:val="000000"/>
        </w:rPr>
      </w:pPr>
      <w:r w:rsidRPr="008E7FE6">
        <w:rPr>
          <w:color w:val="000000"/>
        </w:rPr>
        <w:t xml:space="preserve">проректор по учебной работе - декан </w:t>
      </w:r>
    </w:p>
    <w:p w:rsidR="008E7FE6" w:rsidRPr="008E7FE6" w:rsidRDefault="008E7FE6" w:rsidP="008E7FE6">
      <w:pPr>
        <w:rPr>
          <w:color w:val="000000"/>
        </w:rPr>
      </w:pPr>
      <w:r w:rsidRPr="008E7FE6">
        <w:rPr>
          <w:color w:val="000000"/>
        </w:rPr>
        <w:t xml:space="preserve">факультета повышения квалификации </w:t>
      </w:r>
    </w:p>
    <w:p w:rsidR="008E7FE6" w:rsidRPr="008E7FE6" w:rsidRDefault="008E7FE6" w:rsidP="008E7FE6">
      <w:pPr>
        <w:rPr>
          <w:color w:val="000000"/>
        </w:rPr>
      </w:pPr>
      <w:r w:rsidRPr="008E7FE6">
        <w:rPr>
          <w:color w:val="000000"/>
        </w:rPr>
        <w:t>и переподготовки кадров</w:t>
      </w:r>
    </w:p>
    <w:p w:rsidR="008E7FE6" w:rsidRPr="008E7FE6" w:rsidRDefault="008E7FE6" w:rsidP="008E7FE6">
      <w:pPr>
        <w:rPr>
          <w:color w:val="000000"/>
        </w:rPr>
      </w:pPr>
    </w:p>
    <w:p w:rsidR="008E7FE6" w:rsidRPr="009D46FC" w:rsidRDefault="008E7FE6" w:rsidP="009D46FC">
      <w:pPr>
        <w:rPr>
          <w:color w:val="000000"/>
        </w:rPr>
      </w:pPr>
    </w:p>
    <w:p w:rsidR="009D46FC" w:rsidRDefault="009D46FC" w:rsidP="006B5E0A">
      <w:pPr>
        <w:jc w:val="both"/>
      </w:pPr>
    </w:p>
    <w:sectPr w:rsidR="009D46FC" w:rsidSect="00933678">
      <w:pgSz w:w="11906" w:h="16838"/>
      <w:pgMar w:top="0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E56B8"/>
    <w:multiLevelType w:val="multilevel"/>
    <w:tmpl w:val="0F582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29040A"/>
    <w:multiLevelType w:val="hybridMultilevel"/>
    <w:tmpl w:val="4B3A73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506209"/>
    <w:multiLevelType w:val="multilevel"/>
    <w:tmpl w:val="A3C68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2C1040"/>
    <w:multiLevelType w:val="hybridMultilevel"/>
    <w:tmpl w:val="C0C26660"/>
    <w:lvl w:ilvl="0" w:tplc="2EB4F8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043396"/>
    <w:multiLevelType w:val="hybridMultilevel"/>
    <w:tmpl w:val="7DAE01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E173A0"/>
    <w:multiLevelType w:val="multilevel"/>
    <w:tmpl w:val="FF064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50D3EE3"/>
    <w:multiLevelType w:val="hybridMultilevel"/>
    <w:tmpl w:val="BC1E72E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7541462"/>
    <w:multiLevelType w:val="multilevel"/>
    <w:tmpl w:val="6E4E3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E0A"/>
    <w:rsid w:val="0003517F"/>
    <w:rsid w:val="00100D8F"/>
    <w:rsid w:val="001147E1"/>
    <w:rsid w:val="00157FC7"/>
    <w:rsid w:val="0018025D"/>
    <w:rsid w:val="001861CC"/>
    <w:rsid w:val="001D610A"/>
    <w:rsid w:val="00250C1D"/>
    <w:rsid w:val="002971CC"/>
    <w:rsid w:val="002C2023"/>
    <w:rsid w:val="002E1070"/>
    <w:rsid w:val="00300451"/>
    <w:rsid w:val="004116A0"/>
    <w:rsid w:val="0047157F"/>
    <w:rsid w:val="00503CA2"/>
    <w:rsid w:val="0054117B"/>
    <w:rsid w:val="006006D1"/>
    <w:rsid w:val="00621EC9"/>
    <w:rsid w:val="006440DD"/>
    <w:rsid w:val="006B5E0A"/>
    <w:rsid w:val="006B6A31"/>
    <w:rsid w:val="006C0B77"/>
    <w:rsid w:val="00703A4A"/>
    <w:rsid w:val="007F282F"/>
    <w:rsid w:val="008204A4"/>
    <w:rsid w:val="008242FF"/>
    <w:rsid w:val="00831EE9"/>
    <w:rsid w:val="00870751"/>
    <w:rsid w:val="0088769F"/>
    <w:rsid w:val="008E7FE6"/>
    <w:rsid w:val="00922C48"/>
    <w:rsid w:val="00933678"/>
    <w:rsid w:val="0096469B"/>
    <w:rsid w:val="00991C56"/>
    <w:rsid w:val="00993F84"/>
    <w:rsid w:val="009B402D"/>
    <w:rsid w:val="009D46FC"/>
    <w:rsid w:val="009F25E0"/>
    <w:rsid w:val="00A240CB"/>
    <w:rsid w:val="00A57C68"/>
    <w:rsid w:val="00AC0B8C"/>
    <w:rsid w:val="00B424DC"/>
    <w:rsid w:val="00B915B7"/>
    <w:rsid w:val="00D33B29"/>
    <w:rsid w:val="00D348B7"/>
    <w:rsid w:val="00D64E78"/>
    <w:rsid w:val="00D75728"/>
    <w:rsid w:val="00DA72A3"/>
    <w:rsid w:val="00DA7CFD"/>
    <w:rsid w:val="00EA59DF"/>
    <w:rsid w:val="00EB026D"/>
    <w:rsid w:val="00ED1956"/>
    <w:rsid w:val="00EE4070"/>
    <w:rsid w:val="00F12C76"/>
    <w:rsid w:val="00F5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E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5E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val="be-BY" w:eastAsia="be-BY"/>
    </w:rPr>
  </w:style>
  <w:style w:type="character" w:customStyle="1" w:styleId="t286pc">
    <w:name w:val="t286pc"/>
    <w:basedOn w:val="a0"/>
    <w:rsid w:val="002C2023"/>
  </w:style>
  <w:style w:type="character" w:styleId="a3">
    <w:name w:val="Strong"/>
    <w:basedOn w:val="a0"/>
    <w:uiPriority w:val="22"/>
    <w:qFormat/>
    <w:rsid w:val="002C2023"/>
    <w:rPr>
      <w:b/>
      <w:bCs/>
    </w:rPr>
  </w:style>
  <w:style w:type="character" w:customStyle="1" w:styleId="vkekvd">
    <w:name w:val="vkekvd"/>
    <w:basedOn w:val="a0"/>
    <w:rsid w:val="009F25E0"/>
  </w:style>
  <w:style w:type="character" w:styleId="a4">
    <w:name w:val="Hyperlink"/>
    <w:basedOn w:val="a0"/>
    <w:uiPriority w:val="99"/>
    <w:semiHidden/>
    <w:unhideWhenUsed/>
    <w:rsid w:val="009F25E0"/>
    <w:rPr>
      <w:color w:val="0000FF"/>
      <w:u w:val="single"/>
    </w:rPr>
  </w:style>
  <w:style w:type="character" w:customStyle="1" w:styleId="dtet0b">
    <w:name w:val="dtet0b"/>
    <w:basedOn w:val="a0"/>
    <w:rsid w:val="009F25E0"/>
  </w:style>
  <w:style w:type="paragraph" w:styleId="a5">
    <w:name w:val="List Paragraph"/>
    <w:basedOn w:val="a"/>
    <w:uiPriority w:val="34"/>
    <w:qFormat/>
    <w:rsid w:val="004116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E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5E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val="be-BY" w:eastAsia="be-BY"/>
    </w:rPr>
  </w:style>
  <w:style w:type="character" w:customStyle="1" w:styleId="t286pc">
    <w:name w:val="t286pc"/>
    <w:basedOn w:val="a0"/>
    <w:rsid w:val="002C2023"/>
  </w:style>
  <w:style w:type="character" w:styleId="a3">
    <w:name w:val="Strong"/>
    <w:basedOn w:val="a0"/>
    <w:uiPriority w:val="22"/>
    <w:qFormat/>
    <w:rsid w:val="002C2023"/>
    <w:rPr>
      <w:b/>
      <w:bCs/>
    </w:rPr>
  </w:style>
  <w:style w:type="character" w:customStyle="1" w:styleId="vkekvd">
    <w:name w:val="vkekvd"/>
    <w:basedOn w:val="a0"/>
    <w:rsid w:val="009F25E0"/>
  </w:style>
  <w:style w:type="character" w:styleId="a4">
    <w:name w:val="Hyperlink"/>
    <w:basedOn w:val="a0"/>
    <w:uiPriority w:val="99"/>
    <w:semiHidden/>
    <w:unhideWhenUsed/>
    <w:rsid w:val="009F25E0"/>
    <w:rPr>
      <w:color w:val="0000FF"/>
      <w:u w:val="single"/>
    </w:rPr>
  </w:style>
  <w:style w:type="character" w:customStyle="1" w:styleId="dtet0b">
    <w:name w:val="dtet0b"/>
    <w:basedOn w:val="a0"/>
    <w:rsid w:val="009F25E0"/>
  </w:style>
  <w:style w:type="paragraph" w:styleId="a5">
    <w:name w:val="List Paragraph"/>
    <w:basedOn w:val="a"/>
    <w:uiPriority w:val="34"/>
    <w:qFormat/>
    <w:rsid w:val="004116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0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88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42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86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4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69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0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7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7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9D03A-C828-4C61-8B19-8F94129FC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2026-01-30T07:25:00Z</cp:lastPrinted>
  <dcterms:created xsi:type="dcterms:W3CDTF">2026-10-30T11:18:00Z</dcterms:created>
  <dcterms:modified xsi:type="dcterms:W3CDTF">2026-11-03T07:30:00Z</dcterms:modified>
</cp:coreProperties>
</file>