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 xml:space="preserve">ЦЕНАХ НА ТОВАРЫ </w:t>
      </w:r>
      <w:r w:rsidR="003F16F9">
        <w:rPr>
          <w:b/>
          <w:color w:val="000000"/>
          <w:sz w:val="28"/>
          <w:szCs w:val="28"/>
        </w:rPr>
        <w:t>(РАБОТЫ/УСЛУГИ)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165E83" w:rsidRDefault="00B72824" w:rsidP="00B72824">
      <w:pPr>
        <w:rPr>
          <w:u w:val="single"/>
          <w:lang w:val="be-BY"/>
        </w:rPr>
      </w:pPr>
      <w:r w:rsidRPr="00165E83">
        <w:rPr>
          <w:lang w:val="be-BY"/>
        </w:rPr>
        <w:t xml:space="preserve">ад </w:t>
      </w:r>
      <w:r w:rsidR="00945352" w:rsidRPr="005A4284">
        <w:t>0</w:t>
      </w:r>
      <w:r w:rsidR="009D7D75" w:rsidRPr="005A4284">
        <w:t>2</w:t>
      </w:r>
      <w:r w:rsidR="00D55CB9" w:rsidRPr="005A4284">
        <w:rPr>
          <w:lang w:val="be-BY"/>
        </w:rPr>
        <w:t>.</w:t>
      </w:r>
      <w:r w:rsidR="009D7D75" w:rsidRPr="005A4284">
        <w:rPr>
          <w:lang w:val="be-BY"/>
        </w:rPr>
        <w:t>11</w:t>
      </w:r>
      <w:r w:rsidR="0063302D" w:rsidRPr="005A4284">
        <w:rPr>
          <w:lang w:val="be-BY"/>
        </w:rPr>
        <w:t>.202</w:t>
      </w:r>
      <w:r w:rsidR="00B763F0" w:rsidRPr="005A4284">
        <w:t>6</w:t>
      </w:r>
      <w:r w:rsidR="00BA2236" w:rsidRPr="005A4284">
        <w:rPr>
          <w:lang w:val="be-BY"/>
        </w:rPr>
        <w:t>г.</w:t>
      </w:r>
      <w:r w:rsidRPr="00165E83">
        <w:rPr>
          <w:lang w:val="be-BY"/>
        </w:rPr>
        <w:t xml:space="preserve"> №</w:t>
      </w:r>
      <w:r w:rsidR="0063302D" w:rsidRPr="00165E83">
        <w:rPr>
          <w:lang w:val="be-BY"/>
        </w:rPr>
        <w:t>б/н</w:t>
      </w:r>
      <w:r w:rsidRPr="00165E83">
        <w:rPr>
          <w:u w:val="single"/>
          <w:lang w:val="be-BY"/>
        </w:rPr>
        <w:t xml:space="preserve">     </w:t>
      </w:r>
    </w:p>
    <w:p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:rsidR="005458E5" w:rsidRPr="00DA1E81" w:rsidRDefault="00B72824" w:rsidP="005458E5">
      <w:pPr>
        <w:jc w:val="both"/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  <w:r w:rsidR="00AB267A" w:rsidRPr="00FB7C1C">
        <w:rPr>
          <w:color w:val="000000"/>
        </w:rPr>
        <w:t>Д</w:t>
      </w:r>
      <w:r w:rsidR="00B763F0">
        <w:rPr>
          <w:color w:val="000000"/>
        </w:rPr>
        <w:t>ля целей определения предельной</w:t>
      </w:r>
      <w:r w:rsidR="00B763F0" w:rsidRPr="00B763F0">
        <w:rPr>
          <w:color w:val="000000"/>
        </w:rPr>
        <w:t xml:space="preserve"> </w:t>
      </w:r>
      <w:r w:rsidR="00AB267A" w:rsidRPr="00FB7C1C">
        <w:rPr>
          <w:color w:val="000000"/>
        </w:rPr>
        <w:t>ст</w:t>
      </w:r>
      <w:r w:rsidR="00AA2FBF">
        <w:rPr>
          <w:color w:val="000000"/>
        </w:rPr>
        <w:t>оимости предмета госзакупки УЗ «</w:t>
      </w:r>
      <w:r w:rsidR="00AB267A" w:rsidRPr="00FB7C1C">
        <w:rPr>
          <w:color w:val="000000"/>
        </w:rPr>
        <w:t xml:space="preserve">Новополоцкая </w:t>
      </w:r>
      <w:r w:rsidR="00AA2FBF">
        <w:rPr>
          <w:color w:val="000000"/>
        </w:rPr>
        <w:t>центральная городская больница»</w:t>
      </w:r>
      <w:r w:rsidR="00AB267A" w:rsidRPr="00FB7C1C">
        <w:rPr>
          <w:color w:val="000000"/>
        </w:rPr>
        <w:t xml:space="preserve"> проводит изучение конъюнктуры рынка в отношении следующих товаров</w:t>
      </w:r>
      <w:r w:rsidR="003F16F9">
        <w:rPr>
          <w:color w:val="000000"/>
        </w:rPr>
        <w:t xml:space="preserve"> (работ/услуг)</w:t>
      </w:r>
      <w:r w:rsidR="00AA2FBF">
        <w:rPr>
          <w:color w:val="000000"/>
        </w:rPr>
        <w:t>:</w:t>
      </w:r>
      <w:r w:rsidR="005458E5">
        <w:rPr>
          <w:color w:val="000000"/>
        </w:rPr>
        <w:t xml:space="preserve"> т</w:t>
      </w:r>
      <w:r w:rsidR="005458E5" w:rsidRPr="005458E5">
        <w:t xml:space="preserve">ест-система иммуноферментная для определения индекса авидности антител класса Ig </w:t>
      </w:r>
      <w:r w:rsidR="005458E5" w:rsidRPr="005458E5">
        <w:rPr>
          <w:lang w:val="en-US"/>
        </w:rPr>
        <w:t>G</w:t>
      </w:r>
      <w:r w:rsidR="005458E5" w:rsidRPr="005458E5">
        <w:t xml:space="preserve"> к ЦМВ</w:t>
      </w:r>
      <w:r w:rsidR="005458E5">
        <w:t xml:space="preserve">, </w:t>
      </w:r>
      <w:r w:rsidR="009D7D75" w:rsidRPr="005458E5">
        <w:t xml:space="preserve">антител класса </w:t>
      </w:r>
      <w:r w:rsidR="00105D86" w:rsidRPr="005458E5">
        <w:t xml:space="preserve">Ig </w:t>
      </w:r>
      <w:r w:rsidR="00105D86" w:rsidRPr="005458E5">
        <w:rPr>
          <w:lang w:val="en-US"/>
        </w:rPr>
        <w:t>G</w:t>
      </w:r>
      <w:r w:rsidR="00105D86" w:rsidRPr="005458E5">
        <w:t xml:space="preserve"> </w:t>
      </w:r>
      <w:r w:rsidR="005458E5" w:rsidRPr="005458E5">
        <w:t xml:space="preserve">к </w:t>
      </w:r>
      <w:r w:rsidR="005458E5" w:rsidRPr="005458E5">
        <w:rPr>
          <w:lang w:val="en-US"/>
        </w:rPr>
        <w:t>Toxoplasma</w:t>
      </w:r>
      <w:r w:rsidR="005458E5" w:rsidRPr="005458E5">
        <w:t xml:space="preserve"> </w:t>
      </w:r>
      <w:r w:rsidR="005458E5" w:rsidRPr="005458E5">
        <w:rPr>
          <w:lang w:val="en-US"/>
        </w:rPr>
        <w:t>gondii</w:t>
      </w:r>
      <w:r w:rsidR="00DA1E81">
        <w:t>.</w:t>
      </w:r>
    </w:p>
    <w:p w:rsidR="003F16F9" w:rsidRDefault="003F16F9" w:rsidP="003F16F9">
      <w:pPr>
        <w:jc w:val="both"/>
        <w:rPr>
          <w:rStyle w:val="header-title"/>
          <w:b/>
        </w:rPr>
      </w:pPr>
      <w:r>
        <w:rPr>
          <w:color w:val="000000"/>
          <w:lang w:val="be-BY"/>
        </w:rPr>
        <w:t xml:space="preserve">            </w:t>
      </w:r>
      <w:r w:rsidRPr="00077489">
        <w:rPr>
          <w:color w:val="000000"/>
          <w:lang w:val="be-BY"/>
        </w:rPr>
        <w:t>П</w:t>
      </w:r>
      <w:r w:rsidRPr="00077489">
        <w:rPr>
          <w:color w:val="000000"/>
        </w:rPr>
        <w:t>росим Вас предоставить</w:t>
      </w:r>
      <w:r w:rsidRPr="00FB7C1C">
        <w:rPr>
          <w:color w:val="000000"/>
        </w:rPr>
        <w:t xml:space="preserve"> информацию о стоимости указанных товаров</w:t>
      </w:r>
      <w:r>
        <w:rPr>
          <w:color w:val="000000"/>
        </w:rPr>
        <w:t xml:space="preserve"> (работ/услуг)</w:t>
      </w:r>
      <w:r w:rsidRPr="00FB7C1C">
        <w:rPr>
          <w:color w:val="000000"/>
        </w:rPr>
        <w:t xml:space="preserve"> в соответствии </w:t>
      </w:r>
      <w:r w:rsidRPr="00316386">
        <w:rPr>
          <w:color w:val="000000"/>
        </w:rPr>
        <w:t xml:space="preserve">с приведенным ниже описанием, предполагаемыми условиями поставки и оплаты в срок </w:t>
      </w:r>
      <w:r w:rsidRPr="005A4284">
        <w:rPr>
          <w:color w:val="000000"/>
        </w:rPr>
        <w:t xml:space="preserve">до </w:t>
      </w:r>
      <w:r w:rsidR="00316386" w:rsidRPr="005A4284">
        <w:rPr>
          <w:b/>
          <w:color w:val="000000"/>
        </w:rPr>
        <w:t>0</w:t>
      </w:r>
      <w:r w:rsidR="009D7D75" w:rsidRPr="005A4284">
        <w:rPr>
          <w:b/>
          <w:color w:val="000000"/>
        </w:rPr>
        <w:t>3</w:t>
      </w:r>
      <w:r w:rsidRPr="005A4284">
        <w:rPr>
          <w:b/>
          <w:color w:val="000000"/>
        </w:rPr>
        <w:t>.</w:t>
      </w:r>
      <w:r w:rsidR="009D7D75" w:rsidRPr="005A4284">
        <w:rPr>
          <w:b/>
          <w:color w:val="000000"/>
        </w:rPr>
        <w:t>11</w:t>
      </w:r>
      <w:r w:rsidRPr="005A4284">
        <w:rPr>
          <w:b/>
          <w:color w:val="000000"/>
        </w:rPr>
        <w:t xml:space="preserve">.2026 </w:t>
      </w:r>
      <w:r w:rsidR="005458E5" w:rsidRPr="005A4284">
        <w:rPr>
          <w:color w:val="000000"/>
        </w:rPr>
        <w:t>включительно</w:t>
      </w:r>
      <w:r w:rsidRPr="005458E5">
        <w:rPr>
          <w:color w:val="000000"/>
        </w:rPr>
        <w:t xml:space="preserve"> н</w:t>
      </w:r>
      <w:r w:rsidRPr="00FB7C1C">
        <w:rPr>
          <w:color w:val="000000"/>
        </w:rPr>
        <w:t xml:space="preserve">а электронную почту </w:t>
      </w:r>
      <w:hyperlink r:id="rId8" w:history="1">
        <w:r w:rsidRPr="005E63A2">
          <w:rPr>
            <w:rStyle w:val="ab"/>
            <w:b/>
          </w:rPr>
          <w:t>specomts4@ncgb.by</w:t>
        </w:r>
      </w:hyperlink>
      <w:r>
        <w:rPr>
          <w:rStyle w:val="header-title"/>
          <w:b/>
        </w:rPr>
        <w:t>.</w:t>
      </w:r>
    </w:p>
    <w:p w:rsidR="003F16F9" w:rsidRPr="000C1DF7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FB7C1C">
        <w:t xml:space="preserve">     </w:t>
      </w:r>
      <w:bookmarkStart w:id="2" w:name="23"/>
      <w:bookmarkEnd w:id="2"/>
      <w:r>
        <w:t xml:space="preserve">       </w:t>
      </w:r>
      <w:r w:rsidRPr="00FB7C1C">
        <w:rPr>
          <w:color w:val="000000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</w:t>
      </w:r>
      <w:r>
        <w:rPr>
          <w:color w:val="000000"/>
        </w:rPr>
        <w:t xml:space="preserve"> производителя (производителей); </w:t>
      </w:r>
      <w:r w:rsidRPr="000C1DF7">
        <w:rPr>
          <w:color w:val="000000"/>
        </w:rPr>
        <w:t>порядок формирования цены (тарифа) с учетом требований законодательства о ценообразовании̽</w:t>
      </w:r>
    </w:p>
    <w:p w:rsidR="003F16F9" w:rsidRPr="000C1DF7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C1DF7">
        <w:rPr>
          <w:color w:val="000000"/>
        </w:rPr>
        <w:t>̽  порядок указывается если цена (тариф) является регулируемой;</w:t>
      </w:r>
    </w:p>
    <w:p w:rsidR="003F16F9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C1DF7">
        <w:rPr>
          <w:color w:val="000000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3F16F9" w:rsidRDefault="003F16F9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8C29D8">
        <w:rPr>
          <w:color w:val="000000"/>
        </w:rPr>
        <w:t xml:space="preserve">  </w:t>
      </w:r>
      <w:r w:rsidRPr="00FB7C1C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B409C7" w:rsidRDefault="00B409C7" w:rsidP="003F16F9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  <w:r w:rsidRPr="00FB7C1C">
        <w:rPr>
          <w:b/>
          <w:bCs/>
          <w:color w:val="000000"/>
        </w:rPr>
        <w:t>Описание предмета закупки</w:t>
      </w:r>
    </w:p>
    <w:p w:rsidR="005458E5" w:rsidRDefault="005458E5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394"/>
        <w:gridCol w:w="2977"/>
        <w:gridCol w:w="1559"/>
      </w:tblGrid>
      <w:tr w:rsidR="00331089" w:rsidRPr="00945352" w:rsidTr="00105D86">
        <w:tc>
          <w:tcPr>
            <w:tcW w:w="817" w:type="dxa"/>
          </w:tcPr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4394" w:type="dxa"/>
          </w:tcPr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Наименование</w:t>
            </w:r>
          </w:p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товара (работ/услуг)</w:t>
            </w:r>
          </w:p>
        </w:tc>
        <w:tc>
          <w:tcPr>
            <w:tcW w:w="2977" w:type="dxa"/>
          </w:tcPr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Характеристики, требования к качеству</w:t>
            </w:r>
          </w:p>
        </w:tc>
        <w:tc>
          <w:tcPr>
            <w:tcW w:w="1559" w:type="dxa"/>
          </w:tcPr>
          <w:p w:rsidR="00331089" w:rsidRPr="00945352" w:rsidRDefault="00664E96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45352">
              <w:rPr>
                <w:b/>
                <w:color w:val="000000"/>
                <w:sz w:val="24"/>
                <w:szCs w:val="24"/>
              </w:rPr>
              <w:t>Количество</w:t>
            </w:r>
          </w:p>
          <w:p w:rsidR="00331089" w:rsidRPr="00945352" w:rsidRDefault="00331089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A052C" w:rsidRPr="00945352" w:rsidTr="00105D86">
        <w:trPr>
          <w:trHeight w:val="646"/>
        </w:trPr>
        <w:tc>
          <w:tcPr>
            <w:tcW w:w="817" w:type="dxa"/>
          </w:tcPr>
          <w:p w:rsidR="001A052C" w:rsidRPr="005458E5" w:rsidRDefault="001A052C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458E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1A052C" w:rsidRPr="00945352" w:rsidRDefault="005458E5" w:rsidP="008E2C77">
            <w:pPr>
              <w:rPr>
                <w:sz w:val="24"/>
                <w:szCs w:val="24"/>
              </w:rPr>
            </w:pPr>
            <w:r w:rsidRPr="00906B88">
              <w:rPr>
                <w:rFonts w:eastAsia="Calibri"/>
                <w:sz w:val="24"/>
                <w:szCs w:val="24"/>
              </w:rPr>
              <w:t xml:space="preserve">Тест-система для определения индекса авидности антител класса Ig </w:t>
            </w:r>
            <w:r w:rsidRPr="00906B88">
              <w:rPr>
                <w:rFonts w:eastAsia="Calibri"/>
                <w:sz w:val="24"/>
                <w:szCs w:val="24"/>
                <w:lang w:val="en-US"/>
              </w:rPr>
              <w:t>G</w:t>
            </w:r>
            <w:r w:rsidRPr="00906B88">
              <w:rPr>
                <w:rFonts w:eastAsia="Calibri"/>
                <w:sz w:val="24"/>
                <w:szCs w:val="24"/>
              </w:rPr>
              <w:t xml:space="preserve"> к </w:t>
            </w:r>
            <w:r>
              <w:t>цитомегаловирусу</w:t>
            </w:r>
          </w:p>
        </w:tc>
        <w:tc>
          <w:tcPr>
            <w:tcW w:w="2977" w:type="dxa"/>
          </w:tcPr>
          <w:p w:rsidR="005458E5" w:rsidRDefault="005458E5" w:rsidP="008E2C77">
            <w:r w:rsidRPr="00725138">
              <w:t xml:space="preserve">Согласно приложению 1 </w:t>
            </w:r>
          </w:p>
          <w:p w:rsidR="001A052C" w:rsidRPr="00945352" w:rsidRDefault="005458E5" w:rsidP="008E2C77">
            <w:pPr>
              <w:rPr>
                <w:sz w:val="24"/>
                <w:szCs w:val="24"/>
              </w:rPr>
            </w:pPr>
            <w:r w:rsidRPr="00725138">
              <w:t>(Лот № 1)</w:t>
            </w:r>
          </w:p>
        </w:tc>
        <w:tc>
          <w:tcPr>
            <w:tcW w:w="1559" w:type="dxa"/>
            <w:vAlign w:val="center"/>
          </w:tcPr>
          <w:p w:rsidR="001A052C" w:rsidRPr="00945352" w:rsidRDefault="005458E5" w:rsidP="001A05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наб.</w:t>
            </w:r>
          </w:p>
        </w:tc>
      </w:tr>
      <w:tr w:rsidR="005458E5" w:rsidRPr="00945352" w:rsidTr="00105D86">
        <w:trPr>
          <w:trHeight w:val="646"/>
        </w:trPr>
        <w:tc>
          <w:tcPr>
            <w:tcW w:w="817" w:type="dxa"/>
          </w:tcPr>
          <w:p w:rsidR="005458E5" w:rsidRPr="005458E5" w:rsidRDefault="005458E5" w:rsidP="002030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458E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5458E5" w:rsidRPr="00945352" w:rsidRDefault="005458E5" w:rsidP="008E2C77">
            <w:r w:rsidRPr="00906B88">
              <w:rPr>
                <w:rFonts w:eastAsia="Calibri"/>
                <w:sz w:val="24"/>
                <w:szCs w:val="24"/>
              </w:rPr>
              <w:t xml:space="preserve">Тест-система для определения индекса авидности антител класса Ig </w:t>
            </w:r>
            <w:r w:rsidRPr="00906B88">
              <w:rPr>
                <w:rFonts w:eastAsia="Calibri"/>
                <w:sz w:val="24"/>
                <w:szCs w:val="24"/>
                <w:lang w:val="en-US"/>
              </w:rPr>
              <w:t>G</w:t>
            </w:r>
            <w:r w:rsidRPr="00906B88">
              <w:rPr>
                <w:rFonts w:eastAsia="Calibri"/>
                <w:sz w:val="24"/>
                <w:szCs w:val="24"/>
              </w:rPr>
              <w:t xml:space="preserve"> к </w:t>
            </w:r>
            <w:r w:rsidRPr="00906B88">
              <w:rPr>
                <w:rFonts w:eastAsia="Calibri"/>
                <w:sz w:val="24"/>
                <w:szCs w:val="24"/>
                <w:lang w:val="en-US"/>
              </w:rPr>
              <w:t>Toxoplasma</w:t>
            </w:r>
            <w:r w:rsidRPr="00906B88">
              <w:rPr>
                <w:rFonts w:eastAsia="Calibri"/>
                <w:sz w:val="24"/>
                <w:szCs w:val="24"/>
              </w:rPr>
              <w:t xml:space="preserve"> </w:t>
            </w:r>
            <w:r w:rsidRPr="00906B88">
              <w:rPr>
                <w:rFonts w:eastAsia="Calibri"/>
                <w:sz w:val="24"/>
                <w:szCs w:val="24"/>
                <w:lang w:val="en-US"/>
              </w:rPr>
              <w:t>gondii</w:t>
            </w:r>
          </w:p>
        </w:tc>
        <w:tc>
          <w:tcPr>
            <w:tcW w:w="2977" w:type="dxa"/>
          </w:tcPr>
          <w:p w:rsidR="005458E5" w:rsidRDefault="005458E5" w:rsidP="008E2C77">
            <w:r>
              <w:t xml:space="preserve">Согласно приложению 1 </w:t>
            </w:r>
          </w:p>
          <w:p w:rsidR="005458E5" w:rsidRPr="00945352" w:rsidRDefault="005458E5" w:rsidP="008E2C77">
            <w:r>
              <w:t>(Лот № 2</w:t>
            </w:r>
            <w:r w:rsidRPr="00725138">
              <w:t>)</w:t>
            </w:r>
          </w:p>
        </w:tc>
        <w:tc>
          <w:tcPr>
            <w:tcW w:w="1559" w:type="dxa"/>
            <w:vAlign w:val="center"/>
          </w:tcPr>
          <w:p w:rsidR="005458E5" w:rsidRPr="00945352" w:rsidRDefault="005458E5" w:rsidP="001A05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 наб.</w:t>
            </w:r>
          </w:p>
        </w:tc>
      </w:tr>
    </w:tbl>
    <w:p w:rsidR="00D14CC9" w:rsidRDefault="00D14CC9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lang w:val="be-BY"/>
        </w:rPr>
      </w:pPr>
      <w:bookmarkStart w:id="3" w:name="26"/>
      <w:bookmarkEnd w:id="3"/>
    </w:p>
    <w:p w:rsidR="008C29D8" w:rsidRDefault="008C29D8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</w:p>
    <w:p w:rsidR="008C29D8" w:rsidRDefault="008C29D8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</w:p>
    <w:p w:rsidR="008C29D8" w:rsidRDefault="008C29D8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</w:p>
    <w:p w:rsidR="00AB267A" w:rsidRPr="00664E96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  <w:r w:rsidRPr="00664E96">
        <w:rPr>
          <w:b/>
          <w:bCs/>
          <w:color w:val="000000"/>
        </w:rPr>
        <w:lastRenderedPageBreak/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9781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86"/>
        <w:gridCol w:w="6095"/>
      </w:tblGrid>
      <w:tr w:rsidR="00AB267A" w:rsidRPr="000C44D7" w:rsidTr="008C29D8">
        <w:trPr>
          <w:trHeight w:val="542"/>
        </w:trPr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3F16F9" w:rsidRDefault="003F16F9" w:rsidP="00FA7FFA">
            <w:pPr>
              <w:pStyle w:val="aa"/>
              <w:rPr>
                <w:lang w:val="ru-RU"/>
              </w:rPr>
            </w:pPr>
            <w:r w:rsidRPr="003F16F9">
              <w:rPr>
                <w:rFonts w:eastAsiaTheme="minorHAnsi"/>
                <w:lang w:val="ru-RU" w:eastAsia="en-US"/>
              </w:rPr>
              <w:t>Место поставки товаров (выполнения работ, оказания услуг)</w:t>
            </w:r>
          </w:p>
        </w:tc>
        <w:tc>
          <w:tcPr>
            <w:tcW w:w="60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0D38" w:rsidRDefault="00AB267A" w:rsidP="00AA2FBF">
            <w:pPr>
              <w:pStyle w:val="aa"/>
              <w:rPr>
                <w:lang w:val="ru-RU"/>
              </w:rPr>
            </w:pPr>
            <w:r w:rsidRPr="00AE5602">
              <w:rPr>
                <w:lang w:val="ru-RU"/>
              </w:rPr>
              <w:t xml:space="preserve">211440, г. Новополоцк, ул. </w:t>
            </w:r>
            <w:r w:rsidR="00E07565">
              <w:rPr>
                <w:lang w:val="ru-RU"/>
              </w:rPr>
              <w:t>Молодежная</w:t>
            </w:r>
            <w:r w:rsidRPr="00AE5602">
              <w:rPr>
                <w:lang w:val="ru-RU"/>
              </w:rPr>
              <w:t xml:space="preserve">, </w:t>
            </w:r>
            <w:r w:rsidR="00E07565">
              <w:rPr>
                <w:lang w:val="ru-RU"/>
              </w:rPr>
              <w:t>2Г</w:t>
            </w:r>
          </w:p>
          <w:p w:rsidR="00AB267A" w:rsidRPr="00AE5602" w:rsidRDefault="00AB267A" w:rsidP="00AA2FBF">
            <w:pPr>
              <w:pStyle w:val="aa"/>
              <w:rPr>
                <w:lang w:val="ru-RU"/>
              </w:rPr>
            </w:pPr>
            <w:r w:rsidRPr="00AE5602">
              <w:rPr>
                <w:lang w:val="ru-RU"/>
              </w:rPr>
              <w:t>(центральный склад)</w:t>
            </w:r>
          </w:p>
        </w:tc>
      </w:tr>
      <w:tr w:rsidR="00AB267A" w:rsidRPr="000C44D7" w:rsidTr="008C29D8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Порядок поставки товара</w:t>
            </w:r>
          </w:p>
        </w:tc>
        <w:tc>
          <w:tcPr>
            <w:tcW w:w="60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76D00" w:rsidRPr="00AE5602" w:rsidRDefault="00476D00" w:rsidP="00AA2FBF">
            <w:pPr>
              <w:pStyle w:val="aa"/>
              <w:rPr>
                <w:rFonts w:eastAsiaTheme="minorHAnsi"/>
                <w:lang w:val="ru-RU" w:eastAsia="en-US"/>
              </w:rPr>
            </w:pPr>
            <w:r w:rsidRPr="00AE5602">
              <w:rPr>
                <w:rFonts w:eastAsiaTheme="minorHAnsi"/>
                <w:lang w:val="ru-RU" w:eastAsia="en-US"/>
              </w:rPr>
              <w:t xml:space="preserve">1) Поставка товара осуществляется транспортом Поставщика, за его счет. </w:t>
            </w:r>
          </w:p>
          <w:p w:rsidR="00AB267A" w:rsidRPr="00AE5602" w:rsidRDefault="00476D00" w:rsidP="00AA2FBF">
            <w:pPr>
              <w:pStyle w:val="aa"/>
              <w:rPr>
                <w:lang w:val="ru-RU"/>
              </w:rPr>
            </w:pPr>
            <w:r w:rsidRPr="00AE5602">
              <w:rPr>
                <w:rFonts w:eastAsiaTheme="minorHAnsi"/>
                <w:lang w:val="ru-RU" w:eastAsia="en-US"/>
              </w:rPr>
              <w:t>2) Поставка товара осуществляется транспортом Покупателя, за его счет</w:t>
            </w:r>
          </w:p>
        </w:tc>
      </w:tr>
      <w:tr w:rsidR="00AB267A" w:rsidRPr="000C44D7" w:rsidTr="008C29D8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Предполагаемые сроки поставки</w:t>
            </w:r>
          </w:p>
        </w:tc>
        <w:tc>
          <w:tcPr>
            <w:tcW w:w="60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990D38" w:rsidRDefault="00E07565" w:rsidP="002D5FA0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 xml:space="preserve">С момента подписания договора по </w:t>
            </w:r>
            <w:r w:rsidR="002D5FA0" w:rsidRPr="002D5FA0">
              <w:rPr>
                <w:lang w:val="ru-RU"/>
              </w:rPr>
              <w:t>15</w:t>
            </w:r>
            <w:r w:rsidRPr="002D5FA0">
              <w:rPr>
                <w:lang w:val="ru-RU"/>
              </w:rPr>
              <w:t>.</w:t>
            </w:r>
            <w:r w:rsidR="003F16F9" w:rsidRPr="002D5FA0">
              <w:rPr>
                <w:lang w:val="ru-RU"/>
              </w:rPr>
              <w:t>12</w:t>
            </w:r>
            <w:r w:rsidRPr="002D5FA0">
              <w:rPr>
                <w:lang w:val="ru-RU"/>
              </w:rPr>
              <w:t>.2026г.</w:t>
            </w:r>
          </w:p>
        </w:tc>
      </w:tr>
      <w:tr w:rsidR="00AB267A" w:rsidRPr="000C44D7" w:rsidTr="008C29D8"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Источник финансирования</w:t>
            </w:r>
          </w:p>
        </w:tc>
        <w:tc>
          <w:tcPr>
            <w:tcW w:w="60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Городской бюджет</w:t>
            </w:r>
          </w:p>
        </w:tc>
      </w:tr>
      <w:tr w:rsidR="00AB267A" w:rsidRPr="000C44D7" w:rsidTr="008C29D8">
        <w:trPr>
          <w:trHeight w:val="2275"/>
        </w:trPr>
        <w:tc>
          <w:tcPr>
            <w:tcW w:w="36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0C44D7" w:rsidRDefault="00AB267A" w:rsidP="00AA2FBF">
            <w:pPr>
              <w:pStyle w:val="aa"/>
            </w:pPr>
            <w:r w:rsidRPr="000C44D7">
              <w:t>Порядок оплаты</w:t>
            </w:r>
          </w:p>
        </w:tc>
        <w:tc>
          <w:tcPr>
            <w:tcW w:w="60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C44D7" w:rsidRPr="00AE5602" w:rsidRDefault="000C44D7" w:rsidP="00AA2FBF">
            <w:pPr>
              <w:pStyle w:val="aa"/>
              <w:rPr>
                <w:rFonts w:eastAsiaTheme="minorHAnsi"/>
                <w:lang w:val="ru-RU" w:eastAsia="en-US"/>
              </w:rPr>
            </w:pPr>
            <w:r w:rsidRPr="00AE5602">
              <w:rPr>
                <w:rFonts w:eastAsiaTheme="minorHAnsi"/>
                <w:lang w:val="ru-RU" w:eastAsia="en-US"/>
              </w:rPr>
              <w:t xml:space="preserve">1)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 </w:t>
            </w:r>
          </w:p>
          <w:p w:rsidR="00AB267A" w:rsidRPr="00AE5602" w:rsidRDefault="000C44D7" w:rsidP="00AA2FBF">
            <w:pPr>
              <w:pStyle w:val="aa"/>
              <w:rPr>
                <w:lang w:val="ru-RU"/>
              </w:rPr>
            </w:pPr>
            <w:r w:rsidRPr="00AE5602">
              <w:rPr>
                <w:rFonts w:eastAsiaTheme="minorHAnsi"/>
                <w:lang w:val="ru-RU" w:eastAsia="en-US"/>
              </w:rPr>
              <w:t>2) Предоплата 100%. Покупатель обязуется разместить платежное поручение в органах государственного казначейства</w:t>
            </w:r>
          </w:p>
        </w:tc>
      </w:tr>
    </w:tbl>
    <w:p w:rsidR="00DF7841" w:rsidRPr="00720E5A" w:rsidRDefault="00DF7841" w:rsidP="00DF7841">
      <w:pPr>
        <w:jc w:val="both"/>
      </w:pPr>
    </w:p>
    <w:p w:rsidR="00DF7841" w:rsidRPr="00720E5A" w:rsidRDefault="00DF7841" w:rsidP="00DF7841">
      <w:pPr>
        <w:jc w:val="both"/>
      </w:pPr>
    </w:p>
    <w:p w:rsidR="005458E5" w:rsidRDefault="002030CA" w:rsidP="005458E5">
      <w:pPr>
        <w:ind w:hanging="142"/>
      </w:pPr>
      <w:r w:rsidRPr="00165E83">
        <w:t>С</w:t>
      </w:r>
      <w:r w:rsidR="00BA5A65" w:rsidRPr="00165E83">
        <w:t>пециалист по организации</w:t>
      </w:r>
      <w:r w:rsidR="00165E83">
        <w:t xml:space="preserve"> </w:t>
      </w:r>
      <w:r w:rsidR="00BA5A65" w:rsidRPr="00165E83">
        <w:t>закупок</w:t>
      </w:r>
      <w:r w:rsidR="007575E3" w:rsidRPr="00165E83">
        <w:t xml:space="preserve"> </w:t>
      </w:r>
    </w:p>
    <w:p w:rsidR="00DF7841" w:rsidRPr="00165E83" w:rsidRDefault="005458E5" w:rsidP="005458E5">
      <w:pPr>
        <w:ind w:hanging="142"/>
      </w:pPr>
      <w:r>
        <w:t xml:space="preserve">2 категории отдела </w:t>
      </w:r>
      <w:r w:rsidR="007575E3" w:rsidRPr="00165E83">
        <w:t>МТС</w:t>
      </w:r>
      <w:r w:rsidR="00DF7841" w:rsidRPr="00165E83">
        <w:t xml:space="preserve">:                                 </w:t>
      </w:r>
      <w:r w:rsidR="001D6D52" w:rsidRPr="00165E83">
        <w:t xml:space="preserve">    </w:t>
      </w:r>
      <w:r w:rsidR="00BA5A65" w:rsidRPr="00165E83">
        <w:t xml:space="preserve">         </w:t>
      </w:r>
      <w:r w:rsidR="00945352">
        <w:t xml:space="preserve">         </w:t>
      </w:r>
      <w:r>
        <w:t xml:space="preserve">                                   </w:t>
      </w:r>
      <w:r w:rsidR="008C29D8">
        <w:t xml:space="preserve">   </w:t>
      </w:r>
      <w:r>
        <w:t xml:space="preserve"> </w:t>
      </w:r>
      <w:r w:rsidR="00945352">
        <w:t>А.А.</w:t>
      </w:r>
      <w:r w:rsidR="001D6D52" w:rsidRPr="00165E83">
        <w:t xml:space="preserve"> </w:t>
      </w:r>
      <w:r w:rsidR="00945352">
        <w:t xml:space="preserve">Тихонова </w:t>
      </w:r>
      <w:r w:rsidR="001D6D52" w:rsidRPr="00165E83">
        <w:t xml:space="preserve">    </w:t>
      </w:r>
      <w:r w:rsidR="00586B6C" w:rsidRPr="00165E83">
        <w:t xml:space="preserve">                 </w:t>
      </w:r>
      <w:r w:rsidR="000A2D1D" w:rsidRPr="00165E83">
        <w:t xml:space="preserve"> </w:t>
      </w:r>
      <w:r w:rsidR="00586B6C" w:rsidRPr="00165E83">
        <w:t xml:space="preserve"> </w:t>
      </w:r>
      <w:r w:rsidR="00165E83">
        <w:t xml:space="preserve">  </w:t>
      </w:r>
    </w:p>
    <w:p w:rsidR="00DF7841" w:rsidRDefault="00DF7841" w:rsidP="005458E5">
      <w:pPr>
        <w:ind w:hanging="142"/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7D4F87" w:rsidRDefault="007D4F87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E859A6" w:rsidRDefault="00E859A6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945352" w:rsidRDefault="00945352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FA7FFA" w:rsidRDefault="00FA7FFA" w:rsidP="00DF7841">
      <w:pPr>
        <w:jc w:val="both"/>
        <w:rPr>
          <w:sz w:val="18"/>
          <w:szCs w:val="18"/>
        </w:rPr>
      </w:pPr>
    </w:p>
    <w:p w:rsidR="00E859A6" w:rsidRPr="00E07565" w:rsidRDefault="00E859A6" w:rsidP="00DF7841">
      <w:pPr>
        <w:jc w:val="both"/>
        <w:rPr>
          <w:sz w:val="18"/>
          <w:szCs w:val="18"/>
        </w:rPr>
      </w:pPr>
    </w:p>
    <w:p w:rsidR="00E07565" w:rsidRPr="00E07565" w:rsidRDefault="00E07565" w:rsidP="0040499D">
      <w:pPr>
        <w:jc w:val="both"/>
        <w:rPr>
          <w:sz w:val="18"/>
          <w:szCs w:val="18"/>
        </w:rPr>
      </w:pPr>
      <w:r w:rsidRPr="00E07565">
        <w:rPr>
          <w:sz w:val="18"/>
          <w:szCs w:val="18"/>
        </w:rPr>
        <w:t xml:space="preserve">8-0214-50-15-69 </w:t>
      </w:r>
    </w:p>
    <w:p w:rsidR="004D0BEA" w:rsidRPr="00E07565" w:rsidRDefault="00AE2436" w:rsidP="0040499D">
      <w:pPr>
        <w:jc w:val="both"/>
        <w:rPr>
          <w:rStyle w:val="header-title"/>
          <w:sz w:val="18"/>
          <w:szCs w:val="18"/>
        </w:rPr>
      </w:pPr>
      <w:hyperlink r:id="rId9" w:history="1">
        <w:r w:rsidR="00503349" w:rsidRPr="00E07565">
          <w:rPr>
            <w:rStyle w:val="ab"/>
            <w:b/>
            <w:sz w:val="18"/>
            <w:szCs w:val="18"/>
          </w:rPr>
          <w:t>specomts4@ncgb.by</w:t>
        </w:r>
      </w:hyperlink>
    </w:p>
    <w:p w:rsidR="00503349" w:rsidRPr="000A2D1D" w:rsidRDefault="00503349" w:rsidP="0040499D">
      <w:pPr>
        <w:jc w:val="both"/>
        <w:rPr>
          <w:lang w:val="be-BY"/>
        </w:rPr>
      </w:pPr>
    </w:p>
    <w:sectPr w:rsidR="00503349" w:rsidRPr="000A2D1D" w:rsidSect="00FB7C1C">
      <w:headerReference w:type="default" r:id="rId10"/>
      <w:headerReference w:type="first" r:id="rId11"/>
      <w:pgSz w:w="11906" w:h="16838"/>
      <w:pgMar w:top="426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075" w:rsidRDefault="00520075" w:rsidP="00A43E3D">
      <w:r>
        <w:separator/>
      </w:r>
    </w:p>
  </w:endnote>
  <w:endnote w:type="continuationSeparator" w:id="0">
    <w:p w:rsidR="00520075" w:rsidRDefault="0052007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075" w:rsidRDefault="00520075" w:rsidP="00A43E3D">
      <w:r>
        <w:separator/>
      </w:r>
    </w:p>
  </w:footnote>
  <w:footnote w:type="continuationSeparator" w:id="0">
    <w:p w:rsidR="00520075" w:rsidRDefault="00520075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AE2436">
        <w:pPr>
          <w:pStyle w:val="a5"/>
          <w:jc w:val="center"/>
        </w:pPr>
        <w:fldSimple w:instr=" PAGE   \* MERGEFORMAT ">
          <w:r w:rsidR="005A4284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7EFC"/>
    <w:multiLevelType w:val="hybridMultilevel"/>
    <w:tmpl w:val="6C3CBDBE"/>
    <w:lvl w:ilvl="0" w:tplc="1FC2C5F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DA8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89F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D7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5A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16F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D86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5E83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52C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82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0CA"/>
    <w:rsid w:val="0020330D"/>
    <w:rsid w:val="002034BD"/>
    <w:rsid w:val="0020351D"/>
    <w:rsid w:val="002036F9"/>
    <w:rsid w:val="00203971"/>
    <w:rsid w:val="00203CE2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76D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47EFE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A3B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5FA0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386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8E9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089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61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5E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7FD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D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9B"/>
    <w:rsid w:val="003F06E1"/>
    <w:rsid w:val="003F07A9"/>
    <w:rsid w:val="003F0B07"/>
    <w:rsid w:val="003F0CE9"/>
    <w:rsid w:val="003F1081"/>
    <w:rsid w:val="003F12BE"/>
    <w:rsid w:val="003F16F9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913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8E3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99D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9A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11B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6D00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046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46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D12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DD1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10F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5FBB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349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ED8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6B"/>
    <w:rsid w:val="005177AE"/>
    <w:rsid w:val="0051794C"/>
    <w:rsid w:val="00517C4F"/>
    <w:rsid w:val="00517FB6"/>
    <w:rsid w:val="0052005B"/>
    <w:rsid w:val="00520075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8E5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2AB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284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9C0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11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66B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AC5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5DB"/>
    <w:rsid w:val="00664675"/>
    <w:rsid w:val="006647D9"/>
    <w:rsid w:val="00664811"/>
    <w:rsid w:val="00664B38"/>
    <w:rsid w:val="00664C64"/>
    <w:rsid w:val="00664D45"/>
    <w:rsid w:val="00664E96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A7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8D8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62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9E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6C2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E87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3E0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39A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4F87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27A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9D8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09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AFF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352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66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BC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54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505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38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663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75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991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2FBF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0D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36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10B"/>
    <w:rsid w:val="00AE54FC"/>
    <w:rsid w:val="00AE559F"/>
    <w:rsid w:val="00AE5602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9C7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CEB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3F0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15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27E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3F4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6F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57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33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98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C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CB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E81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687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77A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BF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3D8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565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63B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20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9A6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21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46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C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A7FFA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C1C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9F2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006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7565"/>
    <w:pPr>
      <w:keepNext/>
      <w:outlineLvl w:val="0"/>
    </w:pPr>
    <w:rPr>
      <w:b/>
      <w:bCs/>
      <w:sz w:val="28"/>
      <w:lang w:val="be-BY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styleId="aa">
    <w:name w:val="No Spacing"/>
    <w:uiPriority w:val="1"/>
    <w:qFormat/>
    <w:rsid w:val="00E8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PlusNormal">
    <w:name w:val="ConsPlusNormal"/>
    <w:rsid w:val="00E859A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b">
    <w:name w:val="Hyperlink"/>
    <w:basedOn w:val="a0"/>
    <w:uiPriority w:val="99"/>
    <w:unhideWhenUsed/>
    <w:rsid w:val="00503349"/>
    <w:rPr>
      <w:color w:val="0000FF" w:themeColor="hyperlink"/>
      <w:u w:val="single"/>
    </w:rPr>
  </w:style>
  <w:style w:type="character" w:customStyle="1" w:styleId="topbg">
    <w:name w:val="top_bg"/>
    <w:basedOn w:val="a0"/>
    <w:rsid w:val="00F52F46"/>
  </w:style>
  <w:style w:type="paragraph" w:customStyle="1" w:styleId="western">
    <w:name w:val="western"/>
    <w:basedOn w:val="a"/>
    <w:rsid w:val="006F7362"/>
    <w:pPr>
      <w:spacing w:before="100" w:beforeAutospacing="1" w:after="100" w:afterAutospacing="1"/>
    </w:pPr>
  </w:style>
  <w:style w:type="paragraph" w:customStyle="1" w:styleId="11">
    <w:name w:val="Без интервала1"/>
    <w:rsid w:val="006F7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A91991"/>
    <w:pPr>
      <w:autoSpaceDE w:val="0"/>
      <w:autoSpaceDN w:val="0"/>
      <w:adjustRightInd w:val="0"/>
      <w:spacing w:line="161" w:lineRule="atLeast"/>
    </w:pPr>
    <w:rPr>
      <w:rFonts w:ascii="Arial" w:eastAsiaTheme="minorHAnsi" w:hAnsi="Arial" w:cs="Arial"/>
      <w:lang w:eastAsia="en-US"/>
    </w:rPr>
  </w:style>
  <w:style w:type="paragraph" w:customStyle="1" w:styleId="Default">
    <w:name w:val="Default"/>
    <w:rsid w:val="00A919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20">
    <w:name w:val="A2"/>
    <w:uiPriority w:val="99"/>
    <w:rsid w:val="00A91991"/>
    <w:rPr>
      <w:color w:val="000000"/>
      <w:sz w:val="12"/>
      <w:szCs w:val="12"/>
    </w:rPr>
  </w:style>
  <w:style w:type="paragraph" w:customStyle="1" w:styleId="Pa5">
    <w:name w:val="Pa5"/>
    <w:basedOn w:val="Default"/>
    <w:next w:val="Default"/>
    <w:uiPriority w:val="99"/>
    <w:rsid w:val="00A91991"/>
    <w:pPr>
      <w:spacing w:line="161" w:lineRule="atLeast"/>
    </w:pPr>
    <w:rPr>
      <w:color w:val="auto"/>
    </w:rPr>
  </w:style>
  <w:style w:type="paragraph" w:customStyle="1" w:styleId="Pa6">
    <w:name w:val="Pa6"/>
    <w:basedOn w:val="Default"/>
    <w:next w:val="Default"/>
    <w:uiPriority w:val="99"/>
    <w:rsid w:val="00A91991"/>
    <w:pPr>
      <w:spacing w:line="161" w:lineRule="atLeast"/>
    </w:pPr>
    <w:rPr>
      <w:color w:val="auto"/>
    </w:rPr>
  </w:style>
  <w:style w:type="character" w:customStyle="1" w:styleId="A30">
    <w:name w:val="A3"/>
    <w:uiPriority w:val="99"/>
    <w:rsid w:val="00A91991"/>
    <w:rPr>
      <w:color w:val="000000"/>
      <w:sz w:val="12"/>
      <w:szCs w:val="12"/>
    </w:rPr>
  </w:style>
  <w:style w:type="character" w:customStyle="1" w:styleId="10">
    <w:name w:val="Заголовок 1 Знак"/>
    <w:basedOn w:val="a0"/>
    <w:link w:val="1"/>
    <w:rsid w:val="00E07565"/>
    <w:rPr>
      <w:rFonts w:ascii="Times New Roman" w:eastAsia="Times New Roman" w:hAnsi="Times New Roman" w:cs="Times New Roman"/>
      <w:b/>
      <w:bCs/>
      <w:sz w:val="28"/>
      <w:szCs w:val="24"/>
      <w:lang w:val="be-BY" w:eastAsia="ru-RU"/>
    </w:rPr>
  </w:style>
  <w:style w:type="paragraph" w:styleId="ac">
    <w:name w:val="List Paragraph"/>
    <w:basedOn w:val="a"/>
    <w:uiPriority w:val="34"/>
    <w:qFormat/>
    <w:rsid w:val="009453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comts4@ncgb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ecomts4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154</cp:revision>
  <cp:lastPrinted>2026-09-04T11:22:00Z</cp:lastPrinted>
  <dcterms:created xsi:type="dcterms:W3CDTF">2018-07-09T11:42:00Z</dcterms:created>
  <dcterms:modified xsi:type="dcterms:W3CDTF">2026-11-02T12:01:00Z</dcterms:modified>
</cp:coreProperties>
</file>