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7FDFF6" w14:textId="67D39D63" w:rsidR="00A91CDB" w:rsidRPr="006F2FC9" w:rsidRDefault="00A91CDB" w:rsidP="00A91CDB">
      <w:pPr>
        <w:pStyle w:val="a8"/>
        <w:rPr>
          <w:sz w:val="24"/>
          <w:szCs w:val="24"/>
        </w:rPr>
      </w:pPr>
      <w:r w:rsidRPr="006F2FC9">
        <w:rPr>
          <w:sz w:val="24"/>
          <w:szCs w:val="24"/>
        </w:rPr>
        <w:t>Договор №</w:t>
      </w:r>
      <w:r w:rsidR="00376F20" w:rsidRPr="006F2FC9">
        <w:rPr>
          <w:sz w:val="24"/>
          <w:szCs w:val="24"/>
        </w:rPr>
        <w:t xml:space="preserve"> </w:t>
      </w:r>
      <w:r w:rsidR="001B20D5">
        <w:rPr>
          <w:sz w:val="24"/>
          <w:szCs w:val="24"/>
        </w:rPr>
        <w:t>__</w:t>
      </w:r>
      <w:r w:rsidR="00C30736">
        <w:rPr>
          <w:sz w:val="24"/>
          <w:szCs w:val="24"/>
        </w:rPr>
        <w:t>/</w:t>
      </w:r>
      <w:r w:rsidR="001B20D5">
        <w:rPr>
          <w:sz w:val="24"/>
          <w:szCs w:val="24"/>
        </w:rPr>
        <w:t>___</w:t>
      </w:r>
    </w:p>
    <w:p w14:paraId="2BBFA18E" w14:textId="77777777" w:rsidR="00A91CDB" w:rsidRPr="006F2FC9" w:rsidRDefault="00A91CDB" w:rsidP="00A91CDB">
      <w:pPr>
        <w:jc w:val="center"/>
        <w:rPr>
          <w:b/>
        </w:rPr>
      </w:pPr>
    </w:p>
    <w:p w14:paraId="71A59F79" w14:textId="12CC748B" w:rsidR="00A91CDB" w:rsidRPr="006F2FC9" w:rsidRDefault="00C30736" w:rsidP="00A91CDB">
      <w:pPr>
        <w:jc w:val="both"/>
      </w:pPr>
      <w:r>
        <w:t>Д. Боровляны</w:t>
      </w:r>
      <w:r w:rsidR="00A91CDB" w:rsidRPr="006F2FC9">
        <w:tab/>
      </w:r>
      <w:r w:rsidR="00A91CDB" w:rsidRPr="006F2FC9">
        <w:tab/>
      </w:r>
      <w:r w:rsidR="00A91CDB" w:rsidRPr="006F2FC9">
        <w:tab/>
      </w:r>
      <w:r w:rsidR="00A91CDB" w:rsidRPr="006F2FC9">
        <w:tab/>
      </w:r>
      <w:r w:rsidR="00A91CDB" w:rsidRPr="006F2FC9">
        <w:tab/>
      </w:r>
      <w:r w:rsidR="00A91CDB" w:rsidRPr="006F2FC9">
        <w:tab/>
      </w:r>
      <w:r w:rsidR="00A91CDB" w:rsidRPr="006F2FC9">
        <w:tab/>
      </w:r>
      <w:r w:rsidR="00A91CDB" w:rsidRPr="006F2FC9">
        <w:tab/>
      </w:r>
      <w:r w:rsidR="001B20D5">
        <w:t xml:space="preserve"> </w:t>
      </w:r>
      <w:r w:rsidR="00A91CDB" w:rsidRPr="006F2FC9">
        <w:t>«</w:t>
      </w:r>
      <w:r w:rsidR="00B15A94">
        <w:t>___</w:t>
      </w:r>
      <w:r w:rsidR="00A91CDB" w:rsidRPr="006F2FC9">
        <w:t>»</w:t>
      </w:r>
      <w:r w:rsidR="00A91CDB" w:rsidRPr="006F2FC9">
        <w:rPr>
          <w:lang w:val="en-US"/>
        </w:rPr>
        <w:t> </w:t>
      </w:r>
      <w:r w:rsidR="001B20D5">
        <w:t>____________</w:t>
      </w:r>
      <w:r w:rsidR="00A91CDB" w:rsidRPr="006F2FC9">
        <w:rPr>
          <w:lang w:val="en-US"/>
        </w:rPr>
        <w:t> </w:t>
      </w:r>
      <w:r w:rsidR="00914E7C" w:rsidRPr="006F2FC9">
        <w:t>20</w:t>
      </w:r>
      <w:r w:rsidR="001B20D5">
        <w:t>__</w:t>
      </w:r>
      <w:r w:rsidR="00A91CDB" w:rsidRPr="006F2FC9">
        <w:rPr>
          <w:lang w:val="en-US"/>
        </w:rPr>
        <w:t> </w:t>
      </w:r>
      <w:r w:rsidR="00A91CDB" w:rsidRPr="006F2FC9">
        <w:t>г.</w:t>
      </w:r>
    </w:p>
    <w:p w14:paraId="79E3CB75" w14:textId="77777777" w:rsidR="00A91CDB" w:rsidRPr="006F2FC9" w:rsidRDefault="00A91CDB" w:rsidP="00A91CDB">
      <w:pPr>
        <w:jc w:val="center"/>
        <w:rPr>
          <w:b/>
        </w:rPr>
      </w:pPr>
    </w:p>
    <w:p w14:paraId="330133ED" w14:textId="5155910C" w:rsidR="00A91CDB" w:rsidRPr="003B5C99" w:rsidRDefault="00C30736" w:rsidP="00BD7C87">
      <w:pPr>
        <w:ind w:firstLine="567"/>
        <w:jc w:val="both"/>
      </w:pPr>
      <w:r>
        <w:rPr>
          <w:b/>
          <w:sz w:val="20"/>
          <w:szCs w:val="20"/>
        </w:rPr>
        <w:t>______________________________________________________________</w:t>
      </w:r>
      <w:r w:rsidRPr="000C7A03">
        <w:rPr>
          <w:sz w:val="20"/>
          <w:szCs w:val="20"/>
        </w:rPr>
        <w:t>,</w:t>
      </w:r>
      <w:r w:rsidR="00A91CDB" w:rsidRPr="003B5C99">
        <w:t>, именуемое в дальнейшем «Исполнитель», в лице</w:t>
      </w:r>
      <w:r>
        <w:t xml:space="preserve"> _____________________________</w:t>
      </w:r>
      <w:r w:rsidR="00115DFB" w:rsidRPr="003B5C99">
        <w:t xml:space="preserve">, </w:t>
      </w:r>
      <w:r w:rsidR="00A91CDB" w:rsidRPr="003B5C99">
        <w:t xml:space="preserve">действующего на основании </w:t>
      </w:r>
      <w:r>
        <w:t>_______________________________</w:t>
      </w:r>
      <w:r w:rsidR="00115DFB" w:rsidRPr="003B5C99">
        <w:t xml:space="preserve"> </w:t>
      </w:r>
      <w:r w:rsidR="009F13C0" w:rsidRPr="003B5C99">
        <w:t>и</w:t>
      </w:r>
      <w:r w:rsidR="009914BA" w:rsidRPr="003B5C99">
        <w:t xml:space="preserve"> в соответствии с лицензией Оперативно-аналитического центра при Президенте Республики Беларусь № </w:t>
      </w:r>
      <w:r>
        <w:t>___________</w:t>
      </w:r>
      <w:r w:rsidR="00A91CDB" w:rsidRPr="003B5C99">
        <w:t>, с одной стороны</w:t>
      </w:r>
      <w:r w:rsidR="00D4641F" w:rsidRPr="003B5C99">
        <w:t>,</w:t>
      </w:r>
      <w:r w:rsidR="00A91CDB" w:rsidRPr="003B5C99">
        <w:t xml:space="preserve"> и</w:t>
      </w:r>
      <w:r w:rsidR="001B20D5">
        <w:t xml:space="preserve"> </w:t>
      </w:r>
      <w:r w:rsidRPr="00C30736">
        <w:t>государственное учреждение здравоохранения «Минский областной центр скорой медицинской помощи», именуемое в дальнейшем «Заказчик», в лице главного врача Вариводской А.А., действующего на основании Устава,</w:t>
      </w:r>
      <w:r w:rsidR="00307AA6" w:rsidRPr="003B5C99">
        <w:t xml:space="preserve"> </w:t>
      </w:r>
      <w:r w:rsidR="00A91CDB" w:rsidRPr="003B5C99">
        <w:t>с другой стороны, а вместе именуемые «Стороны», заключили настоящий договор о нижеследующем:</w:t>
      </w:r>
    </w:p>
    <w:p w14:paraId="739BE9BC" w14:textId="77777777" w:rsidR="00C16721" w:rsidRPr="006F2FC9" w:rsidRDefault="00C16721" w:rsidP="00BD7C87">
      <w:pPr>
        <w:ind w:firstLine="567"/>
        <w:jc w:val="both"/>
      </w:pPr>
    </w:p>
    <w:p w14:paraId="5031DEA4" w14:textId="77777777" w:rsidR="00A91CDB" w:rsidRPr="006F2FC9" w:rsidRDefault="00B15A94" w:rsidP="000B4738">
      <w:pPr>
        <w:tabs>
          <w:tab w:val="left" w:pos="993"/>
        </w:tabs>
        <w:jc w:val="center"/>
        <w:rPr>
          <w:b/>
        </w:rPr>
      </w:pPr>
      <w:r>
        <w:rPr>
          <w:b/>
        </w:rPr>
        <w:t>1. </w:t>
      </w:r>
      <w:r w:rsidR="00A91CDB" w:rsidRPr="006F2FC9">
        <w:rPr>
          <w:b/>
        </w:rPr>
        <w:t>Предмет договора</w:t>
      </w:r>
    </w:p>
    <w:p w14:paraId="243727BA" w14:textId="340BE387" w:rsidR="00A91CDB" w:rsidRPr="006F2FC9" w:rsidRDefault="00A91CDB" w:rsidP="00B15A94">
      <w:pPr>
        <w:pStyle w:val="31"/>
        <w:tabs>
          <w:tab w:val="left" w:pos="993"/>
        </w:tabs>
        <w:ind w:firstLine="567"/>
        <w:rPr>
          <w:sz w:val="24"/>
          <w:szCs w:val="24"/>
        </w:rPr>
      </w:pPr>
      <w:r w:rsidRPr="006F2FC9">
        <w:rPr>
          <w:sz w:val="24"/>
          <w:szCs w:val="24"/>
        </w:rPr>
        <w:t>1.1.</w:t>
      </w:r>
      <w:r w:rsidRPr="006F2FC9">
        <w:rPr>
          <w:sz w:val="24"/>
          <w:szCs w:val="24"/>
        </w:rPr>
        <w:tab/>
        <w:t xml:space="preserve">Исполнитель принимает на себя обязательства по заданию Заказчика оказать </w:t>
      </w:r>
      <w:r w:rsidR="003C21DB">
        <w:rPr>
          <w:sz w:val="24"/>
          <w:szCs w:val="24"/>
        </w:rPr>
        <w:t xml:space="preserve">следующие услуги (далее – </w:t>
      </w:r>
      <w:r w:rsidR="00025E57" w:rsidRPr="006F2FC9">
        <w:rPr>
          <w:sz w:val="24"/>
          <w:szCs w:val="24"/>
        </w:rPr>
        <w:t>У</w:t>
      </w:r>
      <w:r w:rsidRPr="006F2FC9">
        <w:rPr>
          <w:sz w:val="24"/>
          <w:szCs w:val="24"/>
        </w:rPr>
        <w:t>слуг</w:t>
      </w:r>
      <w:r w:rsidR="003C21DB">
        <w:rPr>
          <w:sz w:val="24"/>
          <w:szCs w:val="24"/>
        </w:rPr>
        <w:t>и)</w:t>
      </w:r>
      <w:r w:rsidRPr="006F2FC9">
        <w:rPr>
          <w:sz w:val="24"/>
          <w:szCs w:val="24"/>
        </w:rPr>
        <w:t>:</w:t>
      </w:r>
    </w:p>
    <w:p w14:paraId="72FBBE7E" w14:textId="30638B64" w:rsidR="00A91CDB" w:rsidRPr="004D48CE" w:rsidRDefault="00A91CDB" w:rsidP="00B15A94">
      <w:pPr>
        <w:pStyle w:val="31"/>
        <w:tabs>
          <w:tab w:val="left" w:pos="993"/>
        </w:tabs>
        <w:ind w:firstLine="567"/>
        <w:rPr>
          <w:sz w:val="24"/>
          <w:szCs w:val="24"/>
        </w:rPr>
      </w:pPr>
      <w:r w:rsidRPr="006F2FC9">
        <w:rPr>
          <w:sz w:val="24"/>
          <w:szCs w:val="24"/>
        </w:rPr>
        <w:t>1.1.1.</w:t>
      </w:r>
      <w:r w:rsidR="00B15A94">
        <w:rPr>
          <w:sz w:val="24"/>
          <w:szCs w:val="24"/>
        </w:rPr>
        <w:t> </w:t>
      </w:r>
      <w:r w:rsidR="003C21DB">
        <w:rPr>
          <w:sz w:val="24"/>
          <w:szCs w:val="24"/>
        </w:rPr>
        <w:t xml:space="preserve">услуги </w:t>
      </w:r>
      <w:r w:rsidRPr="006F2FC9">
        <w:rPr>
          <w:sz w:val="24"/>
          <w:szCs w:val="24"/>
        </w:rPr>
        <w:t>по организации узла</w:t>
      </w:r>
      <w:r w:rsidR="00012112" w:rsidRPr="006F2FC9">
        <w:rPr>
          <w:sz w:val="24"/>
          <w:szCs w:val="24"/>
        </w:rPr>
        <w:t xml:space="preserve"> шифрования </w:t>
      </w:r>
      <w:r w:rsidRPr="006F2FC9">
        <w:rPr>
          <w:sz w:val="24"/>
          <w:szCs w:val="24"/>
        </w:rPr>
        <w:t>Заказчика</w:t>
      </w:r>
      <w:r w:rsidR="00012112" w:rsidRPr="006F2FC9">
        <w:rPr>
          <w:sz w:val="24"/>
          <w:szCs w:val="24"/>
        </w:rPr>
        <w:t xml:space="preserve"> с использованием </w:t>
      </w:r>
      <w:r w:rsidR="003C21DB">
        <w:rPr>
          <w:sz w:val="24"/>
          <w:szCs w:val="24"/>
        </w:rPr>
        <w:t xml:space="preserve">программного или программно-аппаратного </w:t>
      </w:r>
      <w:r w:rsidR="00012112" w:rsidRPr="006F2FC9">
        <w:rPr>
          <w:sz w:val="24"/>
          <w:szCs w:val="24"/>
        </w:rPr>
        <w:t>Комплекта</w:t>
      </w:r>
      <w:r w:rsidR="004D48CE">
        <w:rPr>
          <w:sz w:val="24"/>
          <w:szCs w:val="24"/>
        </w:rPr>
        <w:t xml:space="preserve"> </w:t>
      </w:r>
      <w:r w:rsidR="004D48CE" w:rsidRPr="00A37C60">
        <w:rPr>
          <w:sz w:val="24"/>
          <w:szCs w:val="24"/>
        </w:rPr>
        <w:t>средства криптографической защиты информации</w:t>
      </w:r>
      <w:r w:rsidR="00012112" w:rsidRPr="004D48CE">
        <w:rPr>
          <w:sz w:val="24"/>
          <w:szCs w:val="24"/>
        </w:rPr>
        <w:t xml:space="preserve"> </w:t>
      </w:r>
      <w:r w:rsidR="004D48CE" w:rsidRPr="004D48CE">
        <w:rPr>
          <w:sz w:val="24"/>
          <w:szCs w:val="24"/>
        </w:rPr>
        <w:t xml:space="preserve">(далее </w:t>
      </w:r>
      <w:r w:rsidR="004D48CE" w:rsidRPr="00E61BE2">
        <w:rPr>
          <w:sz w:val="24"/>
          <w:szCs w:val="24"/>
        </w:rPr>
        <w:t>–</w:t>
      </w:r>
      <w:r w:rsidR="004D48CE" w:rsidRPr="00A82B42">
        <w:rPr>
          <w:sz w:val="24"/>
          <w:szCs w:val="24"/>
        </w:rPr>
        <w:t xml:space="preserve"> </w:t>
      </w:r>
      <w:r w:rsidR="00012112" w:rsidRPr="00ED5906">
        <w:rPr>
          <w:sz w:val="24"/>
          <w:szCs w:val="24"/>
        </w:rPr>
        <w:t>СКЗИ</w:t>
      </w:r>
      <w:r w:rsidR="004D48CE" w:rsidRPr="007532C4">
        <w:rPr>
          <w:sz w:val="24"/>
          <w:szCs w:val="24"/>
        </w:rPr>
        <w:t>)</w:t>
      </w:r>
      <w:r w:rsidR="00012112" w:rsidRPr="007532C4">
        <w:rPr>
          <w:sz w:val="24"/>
          <w:szCs w:val="24"/>
        </w:rPr>
        <w:t xml:space="preserve"> </w:t>
      </w:r>
      <w:r w:rsidR="00545F32" w:rsidRPr="004D48CE">
        <w:rPr>
          <w:sz w:val="24"/>
          <w:szCs w:val="24"/>
        </w:rPr>
        <w:t xml:space="preserve">в порядке и на условиях, </w:t>
      </w:r>
      <w:r w:rsidR="00025E57" w:rsidRPr="004D48CE">
        <w:rPr>
          <w:sz w:val="24"/>
          <w:szCs w:val="24"/>
        </w:rPr>
        <w:t>определённых</w:t>
      </w:r>
      <w:r w:rsidR="00545F32" w:rsidRPr="004D48CE">
        <w:rPr>
          <w:sz w:val="24"/>
          <w:szCs w:val="24"/>
        </w:rPr>
        <w:t xml:space="preserve"> настоящим договором и </w:t>
      </w:r>
      <w:r w:rsidRPr="004D48CE">
        <w:rPr>
          <w:sz w:val="24"/>
          <w:szCs w:val="24"/>
        </w:rPr>
        <w:t>Бланк</w:t>
      </w:r>
      <w:r w:rsidR="003C21DB" w:rsidRPr="004D48CE">
        <w:rPr>
          <w:sz w:val="24"/>
          <w:szCs w:val="24"/>
        </w:rPr>
        <w:t>ами</w:t>
      </w:r>
      <w:r w:rsidRPr="004D48CE">
        <w:rPr>
          <w:sz w:val="24"/>
          <w:szCs w:val="24"/>
        </w:rPr>
        <w:t>-заказ</w:t>
      </w:r>
      <w:r w:rsidR="003C21DB" w:rsidRPr="004D48CE">
        <w:rPr>
          <w:sz w:val="24"/>
          <w:szCs w:val="24"/>
        </w:rPr>
        <w:t>ами</w:t>
      </w:r>
      <w:r w:rsidRPr="004D48CE">
        <w:rPr>
          <w:sz w:val="24"/>
          <w:szCs w:val="24"/>
        </w:rPr>
        <w:t xml:space="preserve"> Заказчика;</w:t>
      </w:r>
    </w:p>
    <w:p w14:paraId="62417044" w14:textId="445C9F95" w:rsidR="003C21DB" w:rsidRDefault="00B15A94" w:rsidP="00B15A94">
      <w:pPr>
        <w:pStyle w:val="31"/>
        <w:tabs>
          <w:tab w:val="left" w:pos="993"/>
        </w:tabs>
        <w:ind w:firstLine="567"/>
        <w:rPr>
          <w:sz w:val="24"/>
          <w:szCs w:val="24"/>
        </w:rPr>
      </w:pPr>
      <w:r w:rsidRPr="004D48CE">
        <w:rPr>
          <w:sz w:val="24"/>
          <w:szCs w:val="24"/>
        </w:rPr>
        <w:t>1.1.2. </w:t>
      </w:r>
      <w:r w:rsidR="003C21DB" w:rsidRPr="004D48CE">
        <w:rPr>
          <w:sz w:val="24"/>
          <w:szCs w:val="24"/>
        </w:rPr>
        <w:t xml:space="preserve">услуги </w:t>
      </w:r>
      <w:r w:rsidR="00FD0347" w:rsidRPr="004D48CE">
        <w:rPr>
          <w:sz w:val="24"/>
          <w:szCs w:val="24"/>
        </w:rPr>
        <w:t>по техническому сопровождению узла</w:t>
      </w:r>
      <w:r w:rsidR="00012112" w:rsidRPr="004D48CE">
        <w:rPr>
          <w:sz w:val="24"/>
          <w:szCs w:val="24"/>
        </w:rPr>
        <w:t xml:space="preserve"> шифрования</w:t>
      </w:r>
      <w:r w:rsidR="00FD0347" w:rsidRPr="006F2FC9">
        <w:rPr>
          <w:sz w:val="24"/>
          <w:szCs w:val="24"/>
        </w:rPr>
        <w:t xml:space="preserve"> Заказчика в порядке</w:t>
      </w:r>
      <w:r w:rsidR="00C80B96" w:rsidRPr="006F2FC9">
        <w:rPr>
          <w:sz w:val="24"/>
          <w:szCs w:val="24"/>
        </w:rPr>
        <w:t xml:space="preserve"> и на условиях</w:t>
      </w:r>
      <w:r w:rsidR="00307AA6" w:rsidRPr="006F2FC9">
        <w:rPr>
          <w:sz w:val="24"/>
          <w:szCs w:val="24"/>
        </w:rPr>
        <w:t>,</w:t>
      </w:r>
      <w:r w:rsidR="00FD0347" w:rsidRPr="006F2FC9">
        <w:rPr>
          <w:sz w:val="24"/>
          <w:szCs w:val="24"/>
        </w:rPr>
        <w:t xml:space="preserve"> </w:t>
      </w:r>
      <w:r w:rsidR="00025E57" w:rsidRPr="006F2FC9">
        <w:rPr>
          <w:sz w:val="24"/>
          <w:szCs w:val="24"/>
        </w:rPr>
        <w:t>определённых</w:t>
      </w:r>
      <w:r w:rsidR="00FD0347" w:rsidRPr="006F2FC9">
        <w:rPr>
          <w:sz w:val="24"/>
          <w:szCs w:val="24"/>
        </w:rPr>
        <w:t xml:space="preserve"> настоящим договором</w:t>
      </w:r>
      <w:r w:rsidR="003C21DB">
        <w:rPr>
          <w:sz w:val="24"/>
          <w:szCs w:val="24"/>
        </w:rPr>
        <w:t>.</w:t>
      </w:r>
      <w:r w:rsidR="00FD0347" w:rsidRPr="006F2FC9">
        <w:rPr>
          <w:sz w:val="24"/>
          <w:szCs w:val="24"/>
        </w:rPr>
        <w:t xml:space="preserve"> </w:t>
      </w:r>
    </w:p>
    <w:p w14:paraId="3EC7E341" w14:textId="3C7AC039" w:rsidR="00A91CDB" w:rsidRPr="006F2FC9" w:rsidRDefault="003C21DB" w:rsidP="00B15A94">
      <w:pPr>
        <w:pStyle w:val="31"/>
        <w:tabs>
          <w:tab w:val="left" w:pos="993"/>
        </w:tabs>
        <w:ind w:firstLine="567"/>
        <w:rPr>
          <w:sz w:val="24"/>
          <w:szCs w:val="24"/>
        </w:rPr>
      </w:pPr>
      <w:r>
        <w:rPr>
          <w:sz w:val="24"/>
          <w:szCs w:val="24"/>
        </w:rPr>
        <w:t xml:space="preserve">1.2. </w:t>
      </w:r>
      <w:r w:rsidR="00A91CDB" w:rsidRPr="006F2FC9">
        <w:rPr>
          <w:sz w:val="24"/>
          <w:szCs w:val="24"/>
        </w:rPr>
        <w:t xml:space="preserve">Заказчик обязуется оплатить </w:t>
      </w:r>
      <w:r w:rsidR="00025E57" w:rsidRPr="006F2FC9">
        <w:rPr>
          <w:sz w:val="24"/>
          <w:szCs w:val="24"/>
        </w:rPr>
        <w:t>Услуг</w:t>
      </w:r>
      <w:r>
        <w:rPr>
          <w:sz w:val="24"/>
          <w:szCs w:val="24"/>
        </w:rPr>
        <w:t>и</w:t>
      </w:r>
      <w:r w:rsidR="00A91CDB" w:rsidRPr="006F2FC9">
        <w:rPr>
          <w:sz w:val="24"/>
          <w:szCs w:val="24"/>
        </w:rPr>
        <w:t xml:space="preserve"> согласно условиям настоящего договора.</w:t>
      </w:r>
    </w:p>
    <w:p w14:paraId="15661BA5" w14:textId="18FD1140" w:rsidR="00C97239" w:rsidRDefault="00A91CDB" w:rsidP="00B15A94">
      <w:pPr>
        <w:pStyle w:val="31"/>
        <w:tabs>
          <w:tab w:val="left" w:pos="993"/>
        </w:tabs>
        <w:ind w:firstLine="567"/>
        <w:rPr>
          <w:sz w:val="24"/>
          <w:szCs w:val="24"/>
        </w:rPr>
      </w:pPr>
      <w:r w:rsidRPr="006F2FC9">
        <w:rPr>
          <w:sz w:val="24"/>
          <w:szCs w:val="24"/>
        </w:rPr>
        <w:t>1.</w:t>
      </w:r>
      <w:r w:rsidR="003C21DB">
        <w:rPr>
          <w:sz w:val="24"/>
          <w:szCs w:val="24"/>
        </w:rPr>
        <w:t>3</w:t>
      </w:r>
      <w:r w:rsidR="00B15A94">
        <w:rPr>
          <w:sz w:val="24"/>
          <w:szCs w:val="24"/>
        </w:rPr>
        <w:t>. </w:t>
      </w:r>
      <w:r w:rsidR="00C97239" w:rsidRPr="006F2FC9">
        <w:rPr>
          <w:sz w:val="24"/>
          <w:szCs w:val="24"/>
        </w:rPr>
        <w:t xml:space="preserve">Перечень </w:t>
      </w:r>
      <w:r w:rsidR="003C21DB">
        <w:rPr>
          <w:sz w:val="24"/>
          <w:szCs w:val="24"/>
        </w:rPr>
        <w:t xml:space="preserve">услуг </w:t>
      </w:r>
      <w:r w:rsidR="00CD4CCD" w:rsidRPr="006F2FC9">
        <w:rPr>
          <w:sz w:val="24"/>
          <w:szCs w:val="24"/>
        </w:rPr>
        <w:t xml:space="preserve">по </w:t>
      </w:r>
      <w:r w:rsidR="00C97239" w:rsidRPr="006F2FC9">
        <w:rPr>
          <w:sz w:val="24"/>
          <w:szCs w:val="24"/>
        </w:rPr>
        <w:t>техническо</w:t>
      </w:r>
      <w:r w:rsidR="00CD4CCD" w:rsidRPr="006F2FC9">
        <w:rPr>
          <w:sz w:val="24"/>
          <w:szCs w:val="24"/>
        </w:rPr>
        <w:t>му</w:t>
      </w:r>
      <w:r w:rsidR="00C97239" w:rsidRPr="006F2FC9">
        <w:rPr>
          <w:sz w:val="24"/>
          <w:szCs w:val="24"/>
        </w:rPr>
        <w:t xml:space="preserve"> сопровождени</w:t>
      </w:r>
      <w:r w:rsidR="00CD4CCD" w:rsidRPr="006F2FC9">
        <w:rPr>
          <w:sz w:val="24"/>
          <w:szCs w:val="24"/>
        </w:rPr>
        <w:t>ю</w:t>
      </w:r>
      <w:r w:rsidR="00C97239" w:rsidRPr="006F2FC9">
        <w:rPr>
          <w:sz w:val="24"/>
          <w:szCs w:val="24"/>
        </w:rPr>
        <w:t xml:space="preserve"> узла</w:t>
      </w:r>
      <w:r w:rsidR="00CD4CCD" w:rsidRPr="006F2FC9">
        <w:rPr>
          <w:sz w:val="24"/>
          <w:szCs w:val="24"/>
        </w:rPr>
        <w:t xml:space="preserve"> шифрования</w:t>
      </w:r>
      <w:r w:rsidR="00C97239" w:rsidRPr="006F2FC9">
        <w:rPr>
          <w:sz w:val="24"/>
          <w:szCs w:val="24"/>
        </w:rPr>
        <w:t xml:space="preserve"> Заказчика</w:t>
      </w:r>
      <w:r w:rsidR="00CD4CCD" w:rsidRPr="006F2FC9">
        <w:rPr>
          <w:sz w:val="24"/>
          <w:szCs w:val="24"/>
        </w:rPr>
        <w:t xml:space="preserve"> </w:t>
      </w:r>
      <w:r w:rsidR="00C97239" w:rsidRPr="006F2FC9">
        <w:rPr>
          <w:sz w:val="24"/>
          <w:szCs w:val="24"/>
        </w:rPr>
        <w:t>указан в Приложении 1 к настоящему договору.</w:t>
      </w:r>
    </w:p>
    <w:p w14:paraId="59B82BD4" w14:textId="77777777" w:rsidR="003C21DB" w:rsidRPr="00F74566" w:rsidRDefault="003C21DB" w:rsidP="00A37C60">
      <w:pPr>
        <w:pStyle w:val="31"/>
        <w:tabs>
          <w:tab w:val="clear" w:pos="1276"/>
          <w:tab w:val="left" w:pos="709"/>
          <w:tab w:val="left" w:pos="993"/>
        </w:tabs>
        <w:ind w:firstLine="567"/>
        <w:rPr>
          <w:sz w:val="24"/>
          <w:szCs w:val="24"/>
        </w:rPr>
      </w:pPr>
      <w:r>
        <w:rPr>
          <w:sz w:val="24"/>
          <w:szCs w:val="24"/>
        </w:rPr>
        <w:t xml:space="preserve">1.4. </w:t>
      </w:r>
      <w:r w:rsidRPr="00F74566">
        <w:rPr>
          <w:sz w:val="24"/>
          <w:szCs w:val="24"/>
        </w:rPr>
        <w:t xml:space="preserve">При организации узла шифрования на </w:t>
      </w:r>
      <w:bookmarkStart w:id="0" w:name="_Hlk132207432"/>
      <w:r w:rsidRPr="00F74566">
        <w:rPr>
          <w:sz w:val="24"/>
          <w:szCs w:val="24"/>
        </w:rPr>
        <w:t xml:space="preserve">базе </w:t>
      </w:r>
      <w:r>
        <w:rPr>
          <w:sz w:val="24"/>
          <w:szCs w:val="24"/>
        </w:rPr>
        <w:t>программного</w:t>
      </w:r>
      <w:r w:rsidRPr="00F74566">
        <w:rPr>
          <w:sz w:val="24"/>
          <w:szCs w:val="24"/>
        </w:rPr>
        <w:t xml:space="preserve"> </w:t>
      </w:r>
      <w:bookmarkEnd w:id="0"/>
      <w:r w:rsidRPr="00F74566">
        <w:rPr>
          <w:sz w:val="24"/>
          <w:szCs w:val="24"/>
        </w:rPr>
        <w:t>СКЗИ Исполнитель предоставляет Заказчику право (простую, неисключительную лицензию) на использование программного обеспечения (далее – ПО) на территории Республики Беларусь в порядке и на условиях, определённых настоящим договором</w:t>
      </w:r>
      <w:r>
        <w:rPr>
          <w:sz w:val="24"/>
          <w:szCs w:val="24"/>
        </w:rPr>
        <w:t xml:space="preserve"> </w:t>
      </w:r>
      <w:r w:rsidRPr="00F74566">
        <w:rPr>
          <w:sz w:val="24"/>
          <w:szCs w:val="24"/>
        </w:rPr>
        <w:t>и Бланками-заказами Заказчика.</w:t>
      </w:r>
    </w:p>
    <w:p w14:paraId="09765383" w14:textId="77777777" w:rsidR="003C21DB" w:rsidRPr="00F74566" w:rsidRDefault="003C21DB" w:rsidP="00A37C60">
      <w:pPr>
        <w:pStyle w:val="31"/>
        <w:tabs>
          <w:tab w:val="clear" w:pos="1276"/>
          <w:tab w:val="left" w:pos="851"/>
        </w:tabs>
        <w:ind w:firstLine="567"/>
        <w:rPr>
          <w:sz w:val="24"/>
          <w:szCs w:val="24"/>
        </w:rPr>
      </w:pPr>
      <w:r w:rsidRPr="00F74566">
        <w:rPr>
          <w:sz w:val="24"/>
          <w:szCs w:val="24"/>
        </w:rPr>
        <w:t>Под использованием ПО понимается использование ПО по его прямому назначению для собственных нужд, включая установку (запись и хранение) на компьютер, сервер или иное устройство, запуск и работу с ними (использование заложенных в ПО функциональных возможностей).</w:t>
      </w:r>
    </w:p>
    <w:p w14:paraId="1B6E86DC" w14:textId="39E1A63F" w:rsidR="003C21DB" w:rsidRPr="00F74566" w:rsidRDefault="003C21DB" w:rsidP="00A37C60">
      <w:pPr>
        <w:pStyle w:val="31"/>
        <w:tabs>
          <w:tab w:val="clear" w:pos="1276"/>
          <w:tab w:val="left" w:pos="709"/>
          <w:tab w:val="left" w:pos="993"/>
        </w:tabs>
        <w:ind w:firstLine="567"/>
        <w:rPr>
          <w:sz w:val="24"/>
          <w:szCs w:val="24"/>
        </w:rPr>
      </w:pPr>
      <w:r w:rsidRPr="00F74566">
        <w:rPr>
          <w:sz w:val="24"/>
          <w:szCs w:val="24"/>
        </w:rPr>
        <w:t>Наименование ПО, количество лицензий, первоначальная дата предоставления права (простой, неисключительной лицензии) на использование ПО, а также размер ежемесячного лицензионного вознаграждения утверждаются Сторонами в</w:t>
      </w:r>
      <w:r>
        <w:rPr>
          <w:sz w:val="24"/>
          <w:szCs w:val="24"/>
        </w:rPr>
        <w:t xml:space="preserve"> </w:t>
      </w:r>
      <w:r w:rsidRPr="00F74566">
        <w:rPr>
          <w:sz w:val="24"/>
          <w:szCs w:val="24"/>
        </w:rPr>
        <w:t>Бланк</w:t>
      </w:r>
      <w:r>
        <w:rPr>
          <w:sz w:val="24"/>
          <w:szCs w:val="24"/>
        </w:rPr>
        <w:t>ах</w:t>
      </w:r>
      <w:r w:rsidRPr="00F74566">
        <w:rPr>
          <w:sz w:val="24"/>
          <w:szCs w:val="24"/>
        </w:rPr>
        <w:t>-заказ</w:t>
      </w:r>
      <w:r>
        <w:rPr>
          <w:sz w:val="24"/>
          <w:szCs w:val="24"/>
        </w:rPr>
        <w:t>ах</w:t>
      </w:r>
      <w:r w:rsidRPr="00F74566">
        <w:rPr>
          <w:sz w:val="24"/>
          <w:szCs w:val="24"/>
        </w:rPr>
        <w:t>.</w:t>
      </w:r>
    </w:p>
    <w:p w14:paraId="7A385739" w14:textId="5906FE29" w:rsidR="003C21DB" w:rsidRPr="00F74566" w:rsidRDefault="003E6C01" w:rsidP="00A37C60">
      <w:pPr>
        <w:pStyle w:val="31"/>
        <w:tabs>
          <w:tab w:val="clear" w:pos="1276"/>
          <w:tab w:val="left" w:pos="709"/>
          <w:tab w:val="left" w:pos="993"/>
        </w:tabs>
        <w:ind w:firstLine="567"/>
        <w:rPr>
          <w:sz w:val="24"/>
          <w:szCs w:val="24"/>
        </w:rPr>
      </w:pPr>
      <w:r>
        <w:rPr>
          <w:sz w:val="24"/>
          <w:szCs w:val="24"/>
        </w:rPr>
        <w:t>Исполнитель</w:t>
      </w:r>
      <w:r w:rsidR="003C21DB" w:rsidRPr="00F74566">
        <w:rPr>
          <w:sz w:val="24"/>
          <w:szCs w:val="24"/>
        </w:rPr>
        <w:t xml:space="preserve"> подтверждает, что на момент передачи </w:t>
      </w:r>
      <w:r>
        <w:rPr>
          <w:sz w:val="24"/>
          <w:szCs w:val="24"/>
        </w:rPr>
        <w:t>Заказчику</w:t>
      </w:r>
      <w:r w:rsidR="003C21DB" w:rsidRPr="00F74566">
        <w:rPr>
          <w:sz w:val="24"/>
          <w:szCs w:val="24"/>
        </w:rPr>
        <w:t xml:space="preserve"> права на использование ПО не заложены, не арестованы, не являются предметом исков третьих лиц. </w:t>
      </w:r>
    </w:p>
    <w:p w14:paraId="5E77137A" w14:textId="24DD0A68" w:rsidR="003C21DB" w:rsidRDefault="003C21DB" w:rsidP="00A37C60">
      <w:pPr>
        <w:pStyle w:val="31"/>
        <w:tabs>
          <w:tab w:val="clear" w:pos="1276"/>
          <w:tab w:val="left" w:pos="709"/>
          <w:tab w:val="left" w:pos="993"/>
        </w:tabs>
        <w:ind w:firstLine="567"/>
        <w:rPr>
          <w:sz w:val="24"/>
          <w:szCs w:val="24"/>
        </w:rPr>
      </w:pPr>
      <w:r w:rsidRPr="00F74566">
        <w:rPr>
          <w:sz w:val="24"/>
          <w:szCs w:val="24"/>
        </w:rPr>
        <w:t xml:space="preserve">Исполнитель предоставляет Заказчику право (простую, неисключительную лицензию) на использование ПО ежемесячно </w:t>
      </w:r>
      <w:r>
        <w:rPr>
          <w:sz w:val="24"/>
          <w:szCs w:val="24"/>
        </w:rPr>
        <w:t>с</w:t>
      </w:r>
      <w:r w:rsidRPr="00F74566">
        <w:rPr>
          <w:sz w:val="24"/>
          <w:szCs w:val="24"/>
        </w:rPr>
        <w:t>роком</w:t>
      </w:r>
      <w:r>
        <w:rPr>
          <w:sz w:val="24"/>
          <w:szCs w:val="24"/>
        </w:rPr>
        <w:t xml:space="preserve"> на часть календарного месяца (при первоначальном предоставлении права на использование ПО в первом отчетном месяце в случае если дата предоставления права на использование ПО в соответствии с Бланком-заказом не совпадает с первым числом календарного месяца)</w:t>
      </w:r>
      <w:r w:rsidRPr="00F74566">
        <w:rPr>
          <w:sz w:val="24"/>
          <w:szCs w:val="24"/>
        </w:rPr>
        <w:t xml:space="preserve"> </w:t>
      </w:r>
      <w:r>
        <w:rPr>
          <w:sz w:val="24"/>
          <w:szCs w:val="24"/>
        </w:rPr>
        <w:t>либо на полный</w:t>
      </w:r>
      <w:r w:rsidRPr="00F74566">
        <w:rPr>
          <w:sz w:val="24"/>
          <w:szCs w:val="24"/>
        </w:rPr>
        <w:t xml:space="preserve"> календарный месяц</w:t>
      </w:r>
      <w:r>
        <w:rPr>
          <w:sz w:val="24"/>
          <w:szCs w:val="24"/>
        </w:rPr>
        <w:t>. Предоставление права на использование ПО оформляется первичным учетным документом – Актом о предоставлении права на использование ПО, который Стороны составляют единолично.</w:t>
      </w:r>
      <w:r w:rsidRPr="00F74566">
        <w:rPr>
          <w:sz w:val="24"/>
          <w:szCs w:val="24"/>
        </w:rPr>
        <w:t xml:space="preserve"> </w:t>
      </w:r>
    </w:p>
    <w:p w14:paraId="19330D35" w14:textId="6CD43959" w:rsidR="003C21DB" w:rsidRPr="00400052" w:rsidRDefault="003C21DB" w:rsidP="00A37C60">
      <w:pPr>
        <w:pStyle w:val="31"/>
        <w:tabs>
          <w:tab w:val="clear" w:pos="1276"/>
          <w:tab w:val="left" w:pos="709"/>
          <w:tab w:val="left" w:pos="993"/>
        </w:tabs>
        <w:ind w:firstLine="567"/>
        <w:rPr>
          <w:spacing w:val="4"/>
          <w:sz w:val="24"/>
          <w:szCs w:val="24"/>
        </w:rPr>
      </w:pPr>
      <w:r>
        <w:rPr>
          <w:sz w:val="24"/>
          <w:szCs w:val="24"/>
        </w:rPr>
        <w:t xml:space="preserve">При первоначальном предоставлении права на использование ПО датой предоставления права на использование ПО считается дата передачи </w:t>
      </w:r>
      <w:r w:rsidRPr="00F74566">
        <w:rPr>
          <w:spacing w:val="-1"/>
          <w:sz w:val="24"/>
          <w:szCs w:val="24"/>
        </w:rPr>
        <w:t>Исполнител</w:t>
      </w:r>
      <w:r>
        <w:rPr>
          <w:spacing w:val="-1"/>
          <w:sz w:val="24"/>
          <w:szCs w:val="24"/>
        </w:rPr>
        <w:t>ем</w:t>
      </w:r>
      <w:r w:rsidRPr="00F74566">
        <w:rPr>
          <w:sz w:val="24"/>
          <w:szCs w:val="24"/>
        </w:rPr>
        <w:t xml:space="preserve"> Заказчику </w:t>
      </w:r>
      <w:r w:rsidRPr="00F74566">
        <w:rPr>
          <w:spacing w:val="4"/>
          <w:sz w:val="24"/>
          <w:szCs w:val="24"/>
        </w:rPr>
        <w:t>экземпляр</w:t>
      </w:r>
      <w:r>
        <w:rPr>
          <w:spacing w:val="4"/>
          <w:sz w:val="24"/>
          <w:szCs w:val="24"/>
        </w:rPr>
        <w:t>а</w:t>
      </w:r>
      <w:r w:rsidRPr="00F74566">
        <w:rPr>
          <w:spacing w:val="4"/>
          <w:sz w:val="24"/>
          <w:szCs w:val="24"/>
        </w:rPr>
        <w:t xml:space="preserve"> ПО путем отправки номера Лицензии на ПО, а также Дистрибутива ПО на адрес электронной почты</w:t>
      </w:r>
      <w:r>
        <w:rPr>
          <w:spacing w:val="4"/>
          <w:sz w:val="24"/>
          <w:szCs w:val="24"/>
        </w:rPr>
        <w:t xml:space="preserve"> Заказчика </w:t>
      </w:r>
      <w:r w:rsidR="007A5CA1">
        <w:rPr>
          <w:color w:val="000000"/>
          <w:sz w:val="24"/>
          <w:szCs w:val="24"/>
        </w:rPr>
        <w:t>______________________________________________</w:t>
      </w:r>
      <w:r w:rsidR="00400052">
        <w:rPr>
          <w:spacing w:val="4"/>
          <w:sz w:val="24"/>
          <w:szCs w:val="24"/>
        </w:rPr>
        <w:t>.</w:t>
      </w:r>
    </w:p>
    <w:p w14:paraId="568E7495" w14:textId="43942F2C" w:rsidR="003C21DB" w:rsidRDefault="003C21DB" w:rsidP="00A37C60">
      <w:pPr>
        <w:pStyle w:val="31"/>
        <w:tabs>
          <w:tab w:val="clear" w:pos="1276"/>
          <w:tab w:val="left" w:pos="709"/>
          <w:tab w:val="left" w:pos="993"/>
        </w:tabs>
        <w:ind w:firstLine="567"/>
        <w:rPr>
          <w:spacing w:val="4"/>
          <w:sz w:val="24"/>
          <w:szCs w:val="24"/>
        </w:rPr>
      </w:pPr>
      <w:r>
        <w:rPr>
          <w:spacing w:val="4"/>
          <w:sz w:val="24"/>
          <w:szCs w:val="24"/>
        </w:rPr>
        <w:t xml:space="preserve">Если Заказчик до конца текущего календарного месяца не направил в адрес Исполнителя подписанный со своей стороны Бланк-заказ об отказе от оказания Исполнителем услуги по техническому сопровождению узла шифрования на базе программного СКЗИ право на использование соответствующего ПО предоставляется Заказчику на следующий календарный месяц. При этом датой предоставления права на использование ПО считается первое число календарного месяца. </w:t>
      </w:r>
    </w:p>
    <w:p w14:paraId="321B592A" w14:textId="3DFF423B" w:rsidR="003C21DB" w:rsidRDefault="003C21DB" w:rsidP="00A37C60">
      <w:pPr>
        <w:pStyle w:val="31"/>
        <w:tabs>
          <w:tab w:val="clear" w:pos="1276"/>
          <w:tab w:val="left" w:pos="709"/>
          <w:tab w:val="left" w:pos="993"/>
        </w:tabs>
        <w:ind w:firstLine="567"/>
        <w:rPr>
          <w:sz w:val="24"/>
          <w:szCs w:val="24"/>
        </w:rPr>
      </w:pPr>
      <w:r w:rsidRPr="00F74566">
        <w:rPr>
          <w:sz w:val="24"/>
          <w:szCs w:val="24"/>
        </w:rPr>
        <w:lastRenderedPageBreak/>
        <w:t>Срок действия права (простой (неисключительной) лицензии) на использование ПО составляет</w:t>
      </w:r>
      <w:r>
        <w:rPr>
          <w:sz w:val="24"/>
          <w:szCs w:val="24"/>
        </w:rPr>
        <w:t xml:space="preserve"> часть календарного месяца (при первоначальном предоставлении права на использование ПО в первом отчетном месяце в случае если дата предоставления права на использование ПО в соответствии с Бланком-заказом не совпадает с первым числом календарного месяца) либо</w:t>
      </w:r>
      <w:r w:rsidRPr="00F74566">
        <w:rPr>
          <w:sz w:val="24"/>
          <w:szCs w:val="24"/>
        </w:rPr>
        <w:t xml:space="preserve"> 1 (один) календарный месяц.</w:t>
      </w:r>
    </w:p>
    <w:p w14:paraId="21F0DFD4" w14:textId="5E732472" w:rsidR="003C21DB" w:rsidRDefault="003C21DB" w:rsidP="003C21DB">
      <w:pPr>
        <w:pStyle w:val="31"/>
        <w:tabs>
          <w:tab w:val="left" w:pos="993"/>
        </w:tabs>
        <w:ind w:firstLine="567"/>
        <w:rPr>
          <w:sz w:val="24"/>
          <w:szCs w:val="24"/>
        </w:rPr>
      </w:pPr>
      <w:r>
        <w:rPr>
          <w:sz w:val="24"/>
          <w:szCs w:val="24"/>
        </w:rPr>
        <w:t>П</w:t>
      </w:r>
      <w:r w:rsidRPr="00F74566">
        <w:rPr>
          <w:sz w:val="24"/>
          <w:szCs w:val="24"/>
        </w:rPr>
        <w:t>рав</w:t>
      </w:r>
      <w:r>
        <w:rPr>
          <w:sz w:val="24"/>
          <w:szCs w:val="24"/>
        </w:rPr>
        <w:t>о</w:t>
      </w:r>
      <w:r w:rsidRPr="00F74566">
        <w:rPr>
          <w:sz w:val="24"/>
          <w:szCs w:val="24"/>
        </w:rPr>
        <w:t xml:space="preserve"> (прост</w:t>
      </w:r>
      <w:r>
        <w:rPr>
          <w:sz w:val="24"/>
          <w:szCs w:val="24"/>
        </w:rPr>
        <w:t>ая</w:t>
      </w:r>
      <w:r w:rsidRPr="00F74566">
        <w:rPr>
          <w:sz w:val="24"/>
          <w:szCs w:val="24"/>
        </w:rPr>
        <w:t xml:space="preserve"> (неисключительн</w:t>
      </w:r>
      <w:r>
        <w:rPr>
          <w:sz w:val="24"/>
          <w:szCs w:val="24"/>
        </w:rPr>
        <w:t>ая</w:t>
      </w:r>
      <w:r w:rsidRPr="00F74566">
        <w:rPr>
          <w:sz w:val="24"/>
          <w:szCs w:val="24"/>
        </w:rPr>
        <w:t>) лицензи</w:t>
      </w:r>
      <w:r>
        <w:rPr>
          <w:sz w:val="24"/>
          <w:szCs w:val="24"/>
        </w:rPr>
        <w:t>я</w:t>
      </w:r>
      <w:r w:rsidRPr="00F74566">
        <w:rPr>
          <w:sz w:val="24"/>
          <w:szCs w:val="24"/>
        </w:rPr>
        <w:t>) на использование ПО</w:t>
      </w:r>
      <w:r>
        <w:rPr>
          <w:sz w:val="24"/>
          <w:szCs w:val="24"/>
        </w:rPr>
        <w:t xml:space="preserve"> предоставляется Заказчику совместно с услугой по</w:t>
      </w:r>
      <w:r w:rsidRPr="005C52A6">
        <w:rPr>
          <w:sz w:val="24"/>
          <w:szCs w:val="24"/>
        </w:rPr>
        <w:t xml:space="preserve"> техническому сопровождению узла шифрования Заказчика</w:t>
      </w:r>
      <w:r>
        <w:rPr>
          <w:sz w:val="24"/>
          <w:szCs w:val="24"/>
        </w:rPr>
        <w:t xml:space="preserve"> на базе программного СКЗИ. В случае прекращения оказания услуги по</w:t>
      </w:r>
      <w:r w:rsidRPr="005C52A6">
        <w:rPr>
          <w:sz w:val="24"/>
          <w:szCs w:val="24"/>
        </w:rPr>
        <w:t xml:space="preserve"> техническому сопровождению узла шифрования Заказчика</w:t>
      </w:r>
      <w:r>
        <w:rPr>
          <w:sz w:val="24"/>
          <w:szCs w:val="24"/>
        </w:rPr>
        <w:t xml:space="preserve"> на базе программного СКЗИ право (</w:t>
      </w:r>
      <w:r w:rsidRPr="00F74566">
        <w:rPr>
          <w:sz w:val="24"/>
          <w:szCs w:val="24"/>
        </w:rPr>
        <w:t>прост</w:t>
      </w:r>
      <w:r>
        <w:rPr>
          <w:sz w:val="24"/>
          <w:szCs w:val="24"/>
        </w:rPr>
        <w:t>ая</w:t>
      </w:r>
      <w:r w:rsidRPr="00F74566">
        <w:rPr>
          <w:sz w:val="24"/>
          <w:szCs w:val="24"/>
        </w:rPr>
        <w:t xml:space="preserve"> (неисключительн</w:t>
      </w:r>
      <w:r>
        <w:rPr>
          <w:sz w:val="24"/>
          <w:szCs w:val="24"/>
        </w:rPr>
        <w:t>ая</w:t>
      </w:r>
      <w:r w:rsidRPr="00F74566">
        <w:rPr>
          <w:sz w:val="24"/>
          <w:szCs w:val="24"/>
        </w:rPr>
        <w:t>) лицензи</w:t>
      </w:r>
      <w:r>
        <w:rPr>
          <w:sz w:val="24"/>
          <w:szCs w:val="24"/>
        </w:rPr>
        <w:t>я) на использование ПО Заказчику не предоставляется начиная с календарного месяца, следующего за месяцем, в котором было прекращено оказание услуги.</w:t>
      </w:r>
    </w:p>
    <w:p w14:paraId="024A1A39" w14:textId="77777777" w:rsidR="00C16721" w:rsidRPr="006F2FC9" w:rsidRDefault="00C16721" w:rsidP="003C21DB">
      <w:pPr>
        <w:pStyle w:val="31"/>
        <w:tabs>
          <w:tab w:val="left" w:pos="993"/>
        </w:tabs>
        <w:ind w:firstLine="567"/>
        <w:rPr>
          <w:sz w:val="24"/>
          <w:szCs w:val="24"/>
        </w:rPr>
      </w:pPr>
    </w:p>
    <w:p w14:paraId="093F330E" w14:textId="77777777" w:rsidR="00C3524B" w:rsidRPr="006F2FC9" w:rsidRDefault="00C3524B" w:rsidP="00B15A94">
      <w:pPr>
        <w:tabs>
          <w:tab w:val="left" w:pos="993"/>
        </w:tabs>
        <w:jc w:val="center"/>
        <w:rPr>
          <w:b/>
        </w:rPr>
      </w:pPr>
      <w:r w:rsidRPr="006F2FC9">
        <w:rPr>
          <w:b/>
        </w:rPr>
        <w:t>2.</w:t>
      </w:r>
      <w:r w:rsidR="00B15A94">
        <w:rPr>
          <w:b/>
        </w:rPr>
        <w:t> </w:t>
      </w:r>
      <w:r w:rsidRPr="006F2FC9">
        <w:rPr>
          <w:b/>
        </w:rPr>
        <w:t>Права и обязанности сторон</w:t>
      </w:r>
    </w:p>
    <w:p w14:paraId="589656B5" w14:textId="77777777" w:rsidR="00F14A96" w:rsidRPr="006F2FC9" w:rsidRDefault="00F14A96" w:rsidP="00B15A94">
      <w:pPr>
        <w:pStyle w:val="31"/>
        <w:tabs>
          <w:tab w:val="left" w:pos="993"/>
        </w:tabs>
        <w:ind w:firstLine="567"/>
        <w:rPr>
          <w:b/>
          <w:bCs/>
          <w:i/>
          <w:iCs/>
          <w:sz w:val="24"/>
          <w:szCs w:val="24"/>
        </w:rPr>
      </w:pPr>
      <w:r w:rsidRPr="006F2FC9">
        <w:rPr>
          <w:b/>
          <w:bCs/>
          <w:i/>
          <w:iCs/>
          <w:sz w:val="24"/>
          <w:szCs w:val="24"/>
        </w:rPr>
        <w:t>Исполнитель обязан:</w:t>
      </w:r>
    </w:p>
    <w:p w14:paraId="06E7799B" w14:textId="6CA7A812" w:rsidR="00693D99" w:rsidRPr="0028674F" w:rsidRDefault="00F14A96" w:rsidP="00A37C60">
      <w:pPr>
        <w:tabs>
          <w:tab w:val="left" w:pos="709"/>
          <w:tab w:val="left" w:pos="1276"/>
        </w:tabs>
        <w:ind w:firstLine="567"/>
        <w:jc w:val="both"/>
      </w:pPr>
      <w:r w:rsidRPr="006F2FC9">
        <w:t>2.1.1.</w:t>
      </w:r>
      <w:r w:rsidRPr="006F2FC9">
        <w:tab/>
      </w:r>
      <w:r w:rsidR="00693D99" w:rsidRPr="0028674F">
        <w:t xml:space="preserve">Рассмотреть Бланк-заказ, подписанный со стороны Заказчика, в течение </w:t>
      </w:r>
      <w:r w:rsidR="00693D99">
        <w:t>5</w:t>
      </w:r>
      <w:r w:rsidR="00693D99" w:rsidRPr="0028674F">
        <w:t xml:space="preserve"> (</w:t>
      </w:r>
      <w:r w:rsidR="00693D99">
        <w:t>пяти</w:t>
      </w:r>
      <w:r w:rsidR="00693D99" w:rsidRPr="0028674F">
        <w:t xml:space="preserve">) рабочих дней с даты его получения, подписать его или представить мотивированный отказ в подписании. </w:t>
      </w:r>
    </w:p>
    <w:p w14:paraId="7930DB70" w14:textId="77777777" w:rsidR="00693D99" w:rsidRPr="0028674F" w:rsidRDefault="00693D99" w:rsidP="00A37C60">
      <w:pPr>
        <w:tabs>
          <w:tab w:val="left" w:pos="567"/>
        </w:tabs>
        <w:jc w:val="both"/>
      </w:pPr>
      <w:r w:rsidRPr="0028674F">
        <w:tab/>
        <w:t xml:space="preserve">При организации узла шифрования на базе программно-аппаратного СКЗИ в случае подписания Бланка-заказа организовать в сроки согласно подписанному обеими Сторонами Бланку-заказу узел шифрования Заказчика с передачей Заказчику Комплекта СКЗИ по акту-приемки передачи. </w:t>
      </w:r>
    </w:p>
    <w:p w14:paraId="1A89478E" w14:textId="67F3C415" w:rsidR="00F14A96" w:rsidRPr="006F2FC9" w:rsidRDefault="00693D99" w:rsidP="00A37C60">
      <w:pPr>
        <w:tabs>
          <w:tab w:val="left" w:pos="567"/>
          <w:tab w:val="left" w:pos="1134"/>
        </w:tabs>
        <w:ind w:firstLine="567"/>
        <w:jc w:val="both"/>
      </w:pPr>
      <w:r w:rsidRPr="0028674F">
        <w:t>При организации узла шифрования на базе программного СКЗИ в случае подписания Бланка-заказа</w:t>
      </w:r>
      <w:r>
        <w:t xml:space="preserve"> </w:t>
      </w:r>
      <w:r w:rsidRPr="0028674F">
        <w:t>организовать в сроки согласно подписанному обеими Сторонами Бланку-заказу узел шифрования Заказчика с ежемесячным предоставлением Заказчику права (простой, неисключительной лицензии) на использование ПО</w:t>
      </w:r>
      <w:r>
        <w:t>.</w:t>
      </w:r>
      <w:r w:rsidR="00F14A96" w:rsidRPr="006F2FC9">
        <w:t>;</w:t>
      </w:r>
    </w:p>
    <w:p w14:paraId="7C455339" w14:textId="77777777" w:rsidR="001B20D5" w:rsidRPr="007A4F3E" w:rsidRDefault="001B20D5" w:rsidP="00B15A94">
      <w:pPr>
        <w:tabs>
          <w:tab w:val="left" w:pos="1134"/>
        </w:tabs>
        <w:ind w:firstLine="567"/>
        <w:jc w:val="both"/>
        <w:rPr>
          <w:color w:val="000000" w:themeColor="text1"/>
        </w:rPr>
      </w:pPr>
      <w:r w:rsidRPr="007A4F3E">
        <w:rPr>
          <w:color w:val="000000" w:themeColor="text1"/>
        </w:rPr>
        <w:t xml:space="preserve">2.1.2. При необходимости, и в соответствии с Бланком-заказа, передать Заказчику после организации узла шифрования сведения о паролях, идентификаторах доступа к нему, об IP-адресации. Данные передаются в соответствии с правилами передачи конфиденциальной информации, определенные Исполнителем; </w:t>
      </w:r>
    </w:p>
    <w:p w14:paraId="2C9A85EE" w14:textId="2E292A37" w:rsidR="00F14A96" w:rsidRPr="006F2FC9" w:rsidRDefault="00F14A96" w:rsidP="00B15A94">
      <w:pPr>
        <w:tabs>
          <w:tab w:val="left" w:pos="1134"/>
        </w:tabs>
        <w:ind w:firstLine="567"/>
        <w:jc w:val="both"/>
      </w:pPr>
      <w:r w:rsidRPr="006F2FC9">
        <w:t>2.1.3.</w:t>
      </w:r>
      <w:r w:rsidRPr="006F2FC9">
        <w:tab/>
      </w:r>
      <w:r w:rsidR="00982E48" w:rsidRPr="00BC3518">
        <w:t>Начать оказание услуг</w:t>
      </w:r>
      <w:r w:rsidR="00693D99">
        <w:t xml:space="preserve"> по техническому сопровождению узла шифрования Заказчика</w:t>
      </w:r>
      <w:r w:rsidR="00982E48" w:rsidRPr="00BC3518">
        <w:t xml:space="preserve"> с даты организации узла шифрования, если иное не указано в Бланк</w:t>
      </w:r>
      <w:r w:rsidR="00693D99">
        <w:t>е</w:t>
      </w:r>
      <w:r w:rsidR="00982E48" w:rsidRPr="00BC3518">
        <w:t>-заказе Заказчика</w:t>
      </w:r>
      <w:r w:rsidRPr="006F2FC9">
        <w:t>;</w:t>
      </w:r>
    </w:p>
    <w:p w14:paraId="3F10CCC2" w14:textId="0DB647DA" w:rsidR="00F14A96" w:rsidRPr="006F2FC9" w:rsidRDefault="00F14A96" w:rsidP="00B15A94">
      <w:pPr>
        <w:tabs>
          <w:tab w:val="left" w:pos="1134"/>
        </w:tabs>
        <w:ind w:firstLine="567"/>
        <w:jc w:val="both"/>
      </w:pPr>
      <w:r w:rsidRPr="006F2FC9">
        <w:t>2.1.4.</w:t>
      </w:r>
      <w:r w:rsidRPr="006F2FC9">
        <w:tab/>
        <w:t>Оказывать услуги по техническому сопровождению узла шифрования Заказчика в объеме согласно Перечню услуг (Приложение 1 к настоящему договору) и Соглашению об уровне обслуживания (</w:t>
      </w:r>
      <w:r w:rsidRPr="006F2FC9">
        <w:rPr>
          <w:lang w:val="en-US"/>
        </w:rPr>
        <w:t>SLA</w:t>
      </w:r>
      <w:r w:rsidR="001E617D" w:rsidRPr="006F2FC9">
        <w:t xml:space="preserve">) (Приложение </w:t>
      </w:r>
      <w:r w:rsidR="004D48CE">
        <w:t>5</w:t>
      </w:r>
      <w:r w:rsidRPr="006F2FC9">
        <w:t xml:space="preserve"> к настоящему договору);</w:t>
      </w:r>
    </w:p>
    <w:p w14:paraId="028C0B64" w14:textId="7FEF3418" w:rsidR="00F14A96" w:rsidRPr="006F2FC9" w:rsidRDefault="00F14A96" w:rsidP="00B15A94">
      <w:pPr>
        <w:tabs>
          <w:tab w:val="left" w:pos="1134"/>
          <w:tab w:val="left" w:pos="1260"/>
        </w:tabs>
        <w:ind w:firstLine="567"/>
        <w:jc w:val="both"/>
      </w:pPr>
      <w:r w:rsidRPr="006F2FC9">
        <w:t>2.1.5.</w:t>
      </w:r>
      <w:r w:rsidRPr="006F2FC9">
        <w:tab/>
        <w:t>Устранять</w:t>
      </w:r>
      <w:r w:rsidR="00353151">
        <w:t xml:space="preserve"> инциденты</w:t>
      </w:r>
      <w:r w:rsidRPr="006F2FC9">
        <w:t>, связанные с нарушением работоспособности узла шифрования Заказчика в порядке и сроки согласно Соглашению об уровне обслуживания (</w:t>
      </w:r>
      <w:r w:rsidRPr="006F2FC9">
        <w:rPr>
          <w:lang w:val="en-US"/>
        </w:rPr>
        <w:t>SLA</w:t>
      </w:r>
      <w:r w:rsidR="005B74A2" w:rsidRPr="006F2FC9">
        <w:t xml:space="preserve">) (Приложение </w:t>
      </w:r>
      <w:r w:rsidR="004D48CE">
        <w:t>5</w:t>
      </w:r>
      <w:r w:rsidRPr="006F2FC9">
        <w:t xml:space="preserve"> к настоящему договору);</w:t>
      </w:r>
    </w:p>
    <w:p w14:paraId="519DB7CB" w14:textId="47E1D609" w:rsidR="00F14A96" w:rsidRPr="006F2FC9" w:rsidRDefault="00B15A94" w:rsidP="00B15A94">
      <w:pPr>
        <w:tabs>
          <w:tab w:val="left" w:pos="1134"/>
          <w:tab w:val="left" w:pos="1260"/>
        </w:tabs>
        <w:ind w:firstLine="567"/>
        <w:jc w:val="both"/>
      </w:pPr>
      <w:r>
        <w:t>2.1.6.</w:t>
      </w:r>
      <w:r>
        <w:tab/>
      </w:r>
      <w:r w:rsidR="00F14A96" w:rsidRPr="006F2FC9">
        <w:t>Заранее (не позднее 2</w:t>
      </w:r>
      <w:r>
        <w:t xml:space="preserve"> (дву</w:t>
      </w:r>
      <w:r w:rsidR="00F14A96" w:rsidRPr="006F2FC9">
        <w:t>х</w:t>
      </w:r>
      <w:r>
        <w:t>)</w:t>
      </w:r>
      <w:r w:rsidR="00F14A96" w:rsidRPr="006F2FC9">
        <w:t xml:space="preserve"> рабочих дней) предупреждать Заказчика о проведении профилактических или других регламентных работ, связанных с отключением связи, посредством сообщения по </w:t>
      </w:r>
      <w:r w:rsidR="00F14A96" w:rsidRPr="006F2FC9">
        <w:rPr>
          <w:lang w:val="en-US"/>
        </w:rPr>
        <w:t>e</w:t>
      </w:r>
      <w:r w:rsidR="00F14A96" w:rsidRPr="006F2FC9">
        <w:t>-</w:t>
      </w:r>
      <w:r w:rsidR="00F14A96" w:rsidRPr="006F2FC9">
        <w:rPr>
          <w:lang w:val="en-US"/>
        </w:rPr>
        <w:t>mail</w:t>
      </w:r>
      <w:r w:rsidR="00F14A96" w:rsidRPr="006F2FC9">
        <w:t xml:space="preserve"> Заказчика </w:t>
      </w:r>
      <w:r w:rsidR="007A5CA1">
        <w:rPr>
          <w:color w:val="000000"/>
        </w:rPr>
        <w:t>_________________________________________</w:t>
      </w:r>
      <w:r w:rsidR="00F14A96" w:rsidRPr="006F2FC9">
        <w:t>;</w:t>
      </w:r>
    </w:p>
    <w:p w14:paraId="2E561353" w14:textId="7B6D26C6" w:rsidR="004D48CE" w:rsidRPr="00A37C60" w:rsidRDefault="00C24542" w:rsidP="004D48CE">
      <w:pPr>
        <w:pStyle w:val="31"/>
        <w:tabs>
          <w:tab w:val="left" w:pos="708"/>
          <w:tab w:val="left" w:pos="993"/>
        </w:tabs>
        <w:ind w:firstLine="567"/>
      </w:pPr>
      <w:r>
        <w:rPr>
          <w:sz w:val="24"/>
          <w:szCs w:val="24"/>
        </w:rPr>
        <w:t>2.1.7. </w:t>
      </w:r>
      <w:r w:rsidR="004D48CE" w:rsidRPr="0028674F">
        <w:rPr>
          <w:sz w:val="24"/>
          <w:szCs w:val="24"/>
        </w:rPr>
        <w:t>При организации узла шифрования на базе программно-аппаратного СКЗИ передать Заказчику на период действия настоящего договора по акту приемки-передачи Комплект (-ы) СКЗИ не позднее даты организации узла шифрования.</w:t>
      </w:r>
    </w:p>
    <w:p w14:paraId="2AA0D6FE" w14:textId="60EF4746" w:rsidR="00F14A96" w:rsidRPr="006F2FC9" w:rsidRDefault="004D48CE" w:rsidP="004D48CE">
      <w:pPr>
        <w:pStyle w:val="31"/>
        <w:tabs>
          <w:tab w:val="left" w:pos="708"/>
          <w:tab w:val="left" w:pos="993"/>
        </w:tabs>
        <w:ind w:firstLine="567"/>
        <w:rPr>
          <w:sz w:val="24"/>
          <w:szCs w:val="24"/>
        </w:rPr>
      </w:pPr>
      <w:r w:rsidRPr="0028674F">
        <w:rPr>
          <w:sz w:val="24"/>
          <w:szCs w:val="24"/>
        </w:rPr>
        <w:tab/>
        <w:t xml:space="preserve">При организации узла шифрования на базе программного СКЗИ не позднее даты организации узла шифрования </w:t>
      </w:r>
      <w:r>
        <w:rPr>
          <w:sz w:val="24"/>
          <w:szCs w:val="24"/>
        </w:rPr>
        <w:t>предоставить</w:t>
      </w:r>
      <w:r w:rsidRPr="0028674F">
        <w:rPr>
          <w:sz w:val="24"/>
          <w:szCs w:val="24"/>
        </w:rPr>
        <w:t xml:space="preserve"> Заказчику право (простую, неисключительную лицензию) на использование ПО и одновременно передавать </w:t>
      </w:r>
      <w:r w:rsidRPr="0028674F">
        <w:rPr>
          <w:spacing w:val="4"/>
          <w:sz w:val="24"/>
          <w:szCs w:val="24"/>
        </w:rPr>
        <w:t>экземпляр ПО путем отправки номера Лицензии на ПО, а также Дистрибутива ПО на адрес электронной почты</w:t>
      </w:r>
      <w:r>
        <w:rPr>
          <w:spacing w:val="4"/>
          <w:sz w:val="24"/>
          <w:szCs w:val="24"/>
        </w:rPr>
        <w:t xml:space="preserve"> Заказчика </w:t>
      </w:r>
      <w:r w:rsidR="007A5CA1">
        <w:rPr>
          <w:color w:val="000000"/>
          <w:sz w:val="24"/>
          <w:szCs w:val="24"/>
        </w:rPr>
        <w:t>______________________________________________</w:t>
      </w:r>
      <w:r w:rsidR="00F14A96" w:rsidRPr="006F2FC9">
        <w:rPr>
          <w:sz w:val="24"/>
          <w:szCs w:val="24"/>
        </w:rPr>
        <w:t>;</w:t>
      </w:r>
    </w:p>
    <w:p w14:paraId="77649C7F" w14:textId="6F9F9637" w:rsidR="00F14A96" w:rsidRDefault="00C24542" w:rsidP="00B15A94">
      <w:pPr>
        <w:pStyle w:val="31"/>
        <w:tabs>
          <w:tab w:val="left" w:pos="708"/>
          <w:tab w:val="left" w:pos="993"/>
        </w:tabs>
        <w:ind w:firstLine="567"/>
        <w:rPr>
          <w:sz w:val="24"/>
          <w:szCs w:val="24"/>
        </w:rPr>
      </w:pPr>
      <w:r>
        <w:rPr>
          <w:sz w:val="24"/>
          <w:szCs w:val="24"/>
        </w:rPr>
        <w:t>2.1.8. </w:t>
      </w:r>
      <w:r w:rsidR="00F14A96" w:rsidRPr="006F2FC9">
        <w:rPr>
          <w:sz w:val="24"/>
          <w:szCs w:val="24"/>
        </w:rPr>
        <w:t>Соблюдать конфиденциальность информации обо всех передаваемых данных Заказчика, паролях, идентификаторах доступа к сети Заказчика, сведений об IP-адресации и физических подключениях к сети Заказчика.</w:t>
      </w:r>
    </w:p>
    <w:p w14:paraId="69D4A640" w14:textId="77777777" w:rsidR="00F14A96" w:rsidRPr="006F2FC9" w:rsidRDefault="00F14A96" w:rsidP="00B15A94">
      <w:pPr>
        <w:pStyle w:val="31"/>
        <w:tabs>
          <w:tab w:val="left" w:pos="993"/>
        </w:tabs>
        <w:ind w:firstLine="567"/>
        <w:rPr>
          <w:b/>
          <w:bCs/>
          <w:i/>
          <w:iCs/>
          <w:sz w:val="24"/>
          <w:szCs w:val="24"/>
        </w:rPr>
      </w:pPr>
      <w:r w:rsidRPr="006F2FC9">
        <w:rPr>
          <w:b/>
          <w:bCs/>
          <w:i/>
          <w:iCs/>
          <w:sz w:val="24"/>
          <w:szCs w:val="24"/>
        </w:rPr>
        <w:t>2.2.</w:t>
      </w:r>
      <w:r w:rsidRPr="006F2FC9">
        <w:rPr>
          <w:b/>
          <w:bCs/>
          <w:i/>
          <w:iCs/>
          <w:sz w:val="24"/>
          <w:szCs w:val="24"/>
        </w:rPr>
        <w:tab/>
        <w:t>Заказчик обязан:</w:t>
      </w:r>
    </w:p>
    <w:p w14:paraId="1DFAD7AB" w14:textId="5D59D225" w:rsidR="00F14A96" w:rsidRPr="006F2FC9" w:rsidRDefault="0069227A" w:rsidP="00B15A94">
      <w:pPr>
        <w:shd w:val="clear" w:color="auto" w:fill="FFFFFF"/>
        <w:tabs>
          <w:tab w:val="left" w:pos="993"/>
          <w:tab w:val="left" w:pos="1426"/>
        </w:tabs>
        <w:ind w:firstLine="567"/>
        <w:jc w:val="both"/>
      </w:pPr>
      <w:r>
        <w:t>2.2.1. </w:t>
      </w:r>
      <w:r w:rsidR="004D48CE">
        <w:t>Своевременно подать Исполнителю письменную заявку согласно установленным настоящим договором формам Бланков-заказов (Приложения 2-4 к настоящему договору) в зависимости от вида узла шифрования.</w:t>
      </w:r>
    </w:p>
    <w:p w14:paraId="3B307C9C" w14:textId="1EC928D3" w:rsidR="00F14A96" w:rsidRPr="006F2FC9" w:rsidRDefault="00F14A96" w:rsidP="00B15A94">
      <w:pPr>
        <w:shd w:val="clear" w:color="auto" w:fill="FFFFFF"/>
        <w:tabs>
          <w:tab w:val="left" w:pos="993"/>
          <w:tab w:val="left" w:pos="1426"/>
        </w:tabs>
        <w:ind w:firstLine="567"/>
        <w:jc w:val="both"/>
      </w:pPr>
      <w:r w:rsidRPr="006F2FC9">
        <w:lastRenderedPageBreak/>
        <w:t>Подписанные обеими Сторонами Бланки-заказы являются неотъемлемыми частями настоящего договора</w:t>
      </w:r>
      <w:r w:rsidR="001C373E">
        <w:t>;</w:t>
      </w:r>
    </w:p>
    <w:p w14:paraId="4E293D12" w14:textId="59DFBC8B" w:rsidR="00F14A96" w:rsidRPr="003F497B" w:rsidRDefault="00F14A96" w:rsidP="00B15A94">
      <w:pPr>
        <w:shd w:val="clear" w:color="auto" w:fill="FFFFFF"/>
        <w:tabs>
          <w:tab w:val="left" w:pos="993"/>
          <w:tab w:val="left" w:pos="1426"/>
        </w:tabs>
        <w:ind w:firstLine="567"/>
        <w:jc w:val="both"/>
      </w:pPr>
      <w:r w:rsidRPr="006F2FC9">
        <w:t>2.2.2.</w:t>
      </w:r>
      <w:r w:rsidR="0069227A">
        <w:rPr>
          <w:lang w:val="en-US"/>
        </w:rPr>
        <w:t> </w:t>
      </w:r>
      <w:r w:rsidRPr="006F2FC9">
        <w:t xml:space="preserve">Оказывать содействие Исполнителю в порядке и в объеме согласно </w:t>
      </w:r>
      <w:r w:rsidRPr="003F497B">
        <w:t>Соглашению об уровне обслуживания (</w:t>
      </w:r>
      <w:r w:rsidRPr="003F497B">
        <w:rPr>
          <w:lang w:val="en-US"/>
        </w:rPr>
        <w:t>SLA</w:t>
      </w:r>
      <w:r w:rsidR="005B74A2" w:rsidRPr="003F497B">
        <w:t xml:space="preserve">) (Приложение </w:t>
      </w:r>
      <w:r w:rsidR="004D48CE">
        <w:t>5</w:t>
      </w:r>
      <w:r w:rsidRPr="003F497B">
        <w:t xml:space="preserve"> к настоящему договору);</w:t>
      </w:r>
    </w:p>
    <w:p w14:paraId="1F18B18F" w14:textId="61B3089B" w:rsidR="001E098E" w:rsidRPr="006F2FC9" w:rsidRDefault="0069227A" w:rsidP="00B15A94">
      <w:pPr>
        <w:shd w:val="clear" w:color="auto" w:fill="FFFFFF"/>
        <w:tabs>
          <w:tab w:val="left" w:pos="993"/>
          <w:tab w:val="left" w:pos="1426"/>
        </w:tabs>
        <w:ind w:firstLine="567"/>
        <w:jc w:val="both"/>
      </w:pPr>
      <w:r>
        <w:t>2.2.3. </w:t>
      </w:r>
      <w:r w:rsidR="0010125B" w:rsidRPr="003F497B">
        <w:t xml:space="preserve">Соблюдать требования, указанные в </w:t>
      </w:r>
      <w:r w:rsidR="004D48CE">
        <w:t>С</w:t>
      </w:r>
      <w:r w:rsidR="0010125B" w:rsidRPr="003F497B">
        <w:t>оглашении об уровне обслуживания</w:t>
      </w:r>
      <w:r w:rsidR="004D48CE">
        <w:t xml:space="preserve"> (</w:t>
      </w:r>
      <w:r w:rsidR="004D48CE">
        <w:rPr>
          <w:lang w:val="en-US"/>
        </w:rPr>
        <w:t>SLA</w:t>
      </w:r>
      <w:r w:rsidR="004D48CE">
        <w:t>)</w:t>
      </w:r>
      <w:r w:rsidR="0010125B" w:rsidRPr="003F497B">
        <w:t xml:space="preserve"> (Приложение </w:t>
      </w:r>
      <w:r w:rsidR="004D48CE" w:rsidRPr="00A37C60">
        <w:t>5</w:t>
      </w:r>
      <w:r w:rsidR="0010125B" w:rsidRPr="003F497B">
        <w:t xml:space="preserve"> к настоящему договору), к каналам связи для передачи данных между узлами шифрования. В случае изменения параметров каналов связи</w:t>
      </w:r>
      <w:r w:rsidR="00DB575B" w:rsidRPr="003F497B">
        <w:t xml:space="preserve"> у Заказчика</w:t>
      </w:r>
      <w:r w:rsidR="0010125B" w:rsidRPr="003F497B">
        <w:t xml:space="preserve"> </w:t>
      </w:r>
      <w:r w:rsidR="00DB575B" w:rsidRPr="003F497B">
        <w:t>он</w:t>
      </w:r>
      <w:r w:rsidR="0010125B" w:rsidRPr="003F497B">
        <w:t xml:space="preserve"> обязан </w:t>
      </w:r>
      <w:r w:rsidR="00DB575B" w:rsidRPr="003F497B">
        <w:t>заблаговременно письменно уведомить Исполнителя о данном факте, в противном случае Исполнитель не несет ответств</w:t>
      </w:r>
      <w:r w:rsidR="003F497B" w:rsidRPr="003F497B">
        <w:t>енности за работоспособность узла шифрования</w:t>
      </w:r>
      <w:r w:rsidR="0010125B" w:rsidRPr="003F497B">
        <w:t>;</w:t>
      </w:r>
    </w:p>
    <w:p w14:paraId="11608282" w14:textId="2C5E10D4" w:rsidR="00F14A96" w:rsidRPr="006F2FC9" w:rsidRDefault="00F14A96" w:rsidP="00B15A94">
      <w:pPr>
        <w:tabs>
          <w:tab w:val="left" w:pos="993"/>
          <w:tab w:val="left" w:pos="1254"/>
        </w:tabs>
        <w:ind w:firstLine="567"/>
        <w:jc w:val="both"/>
      </w:pPr>
      <w:r w:rsidRPr="006F2FC9">
        <w:t>2.2.</w:t>
      </w:r>
      <w:r w:rsidR="0010125B">
        <w:t>4</w:t>
      </w:r>
      <w:r w:rsidRPr="006F2FC9">
        <w:t>.</w:t>
      </w:r>
      <w:r w:rsidR="0069227A">
        <w:rPr>
          <w:lang w:val="en-US"/>
        </w:rPr>
        <w:t> </w:t>
      </w:r>
      <w:r w:rsidRPr="006F2FC9">
        <w:t xml:space="preserve">Своевременно оплачивать Исполнителю оказанные </w:t>
      </w:r>
      <w:r w:rsidR="004D48CE">
        <w:t>У</w:t>
      </w:r>
      <w:r w:rsidRPr="006F2FC9">
        <w:t>слуги</w:t>
      </w:r>
      <w:r w:rsidR="004D48CE">
        <w:t>, а также размер лицензионного вознаграждения</w:t>
      </w:r>
      <w:r w:rsidRPr="006F2FC9">
        <w:t>;</w:t>
      </w:r>
    </w:p>
    <w:p w14:paraId="221B9428" w14:textId="3CC3D232" w:rsidR="00F14A96" w:rsidRPr="004D48CE" w:rsidRDefault="0010125B" w:rsidP="00333038">
      <w:pPr>
        <w:tabs>
          <w:tab w:val="left" w:pos="993"/>
        </w:tabs>
        <w:ind w:firstLine="567"/>
        <w:jc w:val="both"/>
      </w:pPr>
      <w:r w:rsidRPr="004D48CE">
        <w:t>2.2.5</w:t>
      </w:r>
      <w:r w:rsidR="00F14A96" w:rsidRPr="004D48CE">
        <w:t>. Незамедлительно</w:t>
      </w:r>
      <w:r w:rsidR="00F14A96" w:rsidRPr="00E61BE2">
        <w:t xml:space="preserve"> сообщать техническому п</w:t>
      </w:r>
      <w:r w:rsidR="0069227A" w:rsidRPr="00A82B42">
        <w:t xml:space="preserve">ерсоналу Исполнителя по тел.: </w:t>
      </w:r>
      <w:r w:rsidR="0069227A" w:rsidRPr="00A82B42">
        <w:br/>
        <w:t xml:space="preserve">(17) </w:t>
      </w:r>
      <w:r w:rsidR="004F567F">
        <w:t>__________</w:t>
      </w:r>
      <w:r w:rsidR="0069227A" w:rsidRPr="00CA28BE">
        <w:t>, (</w:t>
      </w:r>
      <w:r w:rsidR="00F14A96" w:rsidRPr="00BF0E6C">
        <w:t xml:space="preserve">29) </w:t>
      </w:r>
      <w:r w:rsidR="004F567F">
        <w:t>________</w:t>
      </w:r>
      <w:r w:rsidR="00F14A96" w:rsidRPr="00BF0E6C">
        <w:t xml:space="preserve"> о возникающих </w:t>
      </w:r>
      <w:r w:rsidR="00353151">
        <w:t>инцидентах в</w:t>
      </w:r>
      <w:r w:rsidR="00353151" w:rsidRPr="000D36AD">
        <w:t xml:space="preserve"> </w:t>
      </w:r>
      <w:r w:rsidR="00F14A96" w:rsidRPr="000D36AD">
        <w:t>Комплект</w:t>
      </w:r>
      <w:r w:rsidR="00353151">
        <w:t>ах</w:t>
      </w:r>
      <w:r w:rsidR="00F14A96" w:rsidRPr="000D36AD">
        <w:t xml:space="preserve"> СКЗИ, с по</w:t>
      </w:r>
      <w:r w:rsidR="00F14A96" w:rsidRPr="004D48CE">
        <w:t>следующим письменным (по факсу</w:t>
      </w:r>
      <w:r w:rsidR="00402B72">
        <w:t xml:space="preserve"> или электронной почте</w:t>
      </w:r>
      <w:r w:rsidR="00F14A96" w:rsidRPr="004D48CE">
        <w:t>) подтверждением, а также при необходимости, согласовать с Исполнителем сроки и место для устранения возникш</w:t>
      </w:r>
      <w:r w:rsidR="00353151">
        <w:t>их инцидентов</w:t>
      </w:r>
      <w:r w:rsidR="00F14A96" w:rsidRPr="004D48CE">
        <w:t xml:space="preserve">; </w:t>
      </w:r>
    </w:p>
    <w:p w14:paraId="2F717662" w14:textId="53797C6E" w:rsidR="004D48CE" w:rsidRPr="00A37C60" w:rsidRDefault="0010125B" w:rsidP="00A37C60">
      <w:pPr>
        <w:pStyle w:val="a3"/>
        <w:tabs>
          <w:tab w:val="left" w:pos="993"/>
          <w:tab w:val="left" w:pos="1425"/>
        </w:tabs>
        <w:rPr>
          <w:sz w:val="24"/>
          <w:szCs w:val="24"/>
        </w:rPr>
      </w:pPr>
      <w:r w:rsidRPr="004D48CE">
        <w:rPr>
          <w:sz w:val="24"/>
          <w:szCs w:val="24"/>
        </w:rPr>
        <w:t>2.2.</w:t>
      </w:r>
      <w:r w:rsidR="00333038" w:rsidRPr="004D48CE">
        <w:rPr>
          <w:sz w:val="24"/>
          <w:szCs w:val="24"/>
        </w:rPr>
        <w:t>6</w:t>
      </w:r>
      <w:r w:rsidR="00F14A96" w:rsidRPr="004D48CE">
        <w:rPr>
          <w:sz w:val="24"/>
          <w:szCs w:val="24"/>
        </w:rPr>
        <w:t>.</w:t>
      </w:r>
      <w:r w:rsidR="0069227A" w:rsidRPr="004D48CE">
        <w:rPr>
          <w:sz w:val="24"/>
          <w:szCs w:val="24"/>
          <w:lang w:val="en-US"/>
        </w:rPr>
        <w:t> </w:t>
      </w:r>
      <w:r w:rsidR="004D48CE" w:rsidRPr="00A37C60">
        <w:rPr>
          <w:sz w:val="24"/>
          <w:szCs w:val="24"/>
        </w:rPr>
        <w:t>При организации узла шифрования на базе программно-аппаратного СКЗИ принять от Исполнителя по акту приема-передачи Комплект(ы) СКЗИ и по истечении срока действия настоящего договора или в иных случаях прекращения договора, в том числе расторжения, отказа от исполнения договора или по иным причинам, влекущим прекращение оказания Услуг в рамках настоящего договора, возвратить его по акту в течение 7 (семи) дней с даты письменного уведомления (требования) Исполнителя в исправном состоянии с учетом нормальной степени износа;</w:t>
      </w:r>
    </w:p>
    <w:p w14:paraId="170F8213" w14:textId="3D56B846" w:rsidR="00F14A96" w:rsidRPr="004D48CE" w:rsidRDefault="004D48CE" w:rsidP="008B2D9E">
      <w:pPr>
        <w:pStyle w:val="a3"/>
        <w:tabs>
          <w:tab w:val="left" w:pos="993"/>
          <w:tab w:val="left" w:pos="1425"/>
        </w:tabs>
        <w:rPr>
          <w:sz w:val="24"/>
          <w:szCs w:val="24"/>
        </w:rPr>
      </w:pPr>
      <w:r w:rsidRPr="004D48CE">
        <w:rPr>
          <w:sz w:val="24"/>
          <w:szCs w:val="24"/>
        </w:rPr>
        <w:t>При организации узла шифрования на базе программного СКЗИ принимать от Исполнителя по Акту о предоставлении права на использование</w:t>
      </w:r>
      <w:r w:rsidRPr="008B2D9E">
        <w:rPr>
          <w:sz w:val="24"/>
          <w:szCs w:val="24"/>
        </w:rPr>
        <w:t xml:space="preserve"> ПО право (простую, неисключительную лицензию) на использование ПО, а такж</w:t>
      </w:r>
      <w:r w:rsidRPr="00E61BE2">
        <w:rPr>
          <w:sz w:val="24"/>
          <w:szCs w:val="24"/>
        </w:rPr>
        <w:t>е экземпляры ПО, и по истечении срока действия права (простой, неисключительной лицензии) на использование ПО или в случаях прекращения настоящего договора, в том числе расторжения, отказа от исполнения договора или наступления иных причин, влекущих прекра</w:t>
      </w:r>
      <w:r w:rsidRPr="00A82B42">
        <w:rPr>
          <w:sz w:val="24"/>
          <w:szCs w:val="24"/>
        </w:rPr>
        <w:t xml:space="preserve">щение оказания </w:t>
      </w:r>
      <w:r w:rsidRPr="00ED5906">
        <w:rPr>
          <w:sz w:val="24"/>
          <w:szCs w:val="24"/>
        </w:rPr>
        <w:t>У</w:t>
      </w:r>
      <w:r w:rsidRPr="007532C4">
        <w:rPr>
          <w:sz w:val="24"/>
          <w:szCs w:val="24"/>
        </w:rPr>
        <w:t xml:space="preserve">слуг в рамках настоящего договора, удалить ПО и его инсталляционные файлы с компьютеров (серверов) Заказчика в течение 3 (трех) рабочих дней с момента истечения срока действия права (простой, неисключительной лицензии) на использование ПО </w:t>
      </w:r>
      <w:r w:rsidRPr="00BF0E6C">
        <w:rPr>
          <w:sz w:val="24"/>
          <w:szCs w:val="24"/>
        </w:rPr>
        <w:t xml:space="preserve">или с момента прекращения настоящего </w:t>
      </w:r>
      <w:r w:rsidRPr="004D48CE">
        <w:rPr>
          <w:sz w:val="24"/>
          <w:szCs w:val="24"/>
        </w:rPr>
        <w:t>договора, в том числе расторжения, отказа от исполнения договора или наступления иных причин, влекущих прекращение оказания Услуг в рамках настоящего договора;</w:t>
      </w:r>
    </w:p>
    <w:p w14:paraId="48FDC794" w14:textId="25065FED" w:rsidR="00F14A96" w:rsidRPr="006F2FC9" w:rsidRDefault="0010125B" w:rsidP="00B15A94">
      <w:pPr>
        <w:pStyle w:val="a3"/>
        <w:tabs>
          <w:tab w:val="left" w:pos="993"/>
          <w:tab w:val="left" w:pos="1425"/>
        </w:tabs>
        <w:rPr>
          <w:sz w:val="24"/>
          <w:szCs w:val="24"/>
        </w:rPr>
      </w:pPr>
      <w:r>
        <w:rPr>
          <w:sz w:val="24"/>
          <w:szCs w:val="24"/>
        </w:rPr>
        <w:t>2.2.</w:t>
      </w:r>
      <w:r w:rsidR="00333038">
        <w:rPr>
          <w:sz w:val="24"/>
          <w:szCs w:val="24"/>
        </w:rPr>
        <w:t>7</w:t>
      </w:r>
      <w:r w:rsidR="00F47699">
        <w:rPr>
          <w:sz w:val="24"/>
          <w:szCs w:val="24"/>
        </w:rPr>
        <w:t>. </w:t>
      </w:r>
      <w:r w:rsidR="00F14A96" w:rsidRPr="006F2FC9">
        <w:rPr>
          <w:sz w:val="24"/>
          <w:szCs w:val="24"/>
        </w:rPr>
        <w:t>Пользоваться оборудованием Исполнителя в соответствии с его назначением (шифрование данных), не передавать третьим лицам</w:t>
      </w:r>
      <w:r w:rsidR="001C373E">
        <w:rPr>
          <w:sz w:val="24"/>
          <w:szCs w:val="24"/>
        </w:rPr>
        <w:t xml:space="preserve"> без письменного согласия Исполнителя</w:t>
      </w:r>
      <w:r w:rsidR="00F14A96" w:rsidRPr="006F2FC9">
        <w:rPr>
          <w:sz w:val="24"/>
          <w:szCs w:val="24"/>
        </w:rPr>
        <w:t xml:space="preserve">, в том числе в безвозмездное пользование, аренду, залог и т.д., а также обязуется не вносить какие-либо улучшения (отделимые или неотделимые) и изменения в оборудование, в том числе влияющие на его работоспособность; </w:t>
      </w:r>
    </w:p>
    <w:p w14:paraId="4ADE46D7" w14:textId="33F0F33B" w:rsidR="00F14A96" w:rsidRPr="006F2FC9" w:rsidRDefault="00333038" w:rsidP="00B15A94">
      <w:pPr>
        <w:tabs>
          <w:tab w:val="left" w:pos="-3648"/>
          <w:tab w:val="left" w:pos="993"/>
        </w:tabs>
        <w:ind w:firstLine="567"/>
        <w:jc w:val="both"/>
      </w:pPr>
      <w:r>
        <w:t>2.2.8</w:t>
      </w:r>
      <w:r w:rsidR="00F47699">
        <w:t>. </w:t>
      </w:r>
      <w:r w:rsidR="00F14A96" w:rsidRPr="006F2FC9">
        <w:t>Соблюдать конфиденциальность информации о паролях, идентификаторах доступа, сведений об IP-адресации и физических подключениях, имеющихся и осуществляемых в рамках настоящего договора;</w:t>
      </w:r>
    </w:p>
    <w:p w14:paraId="4C508A49" w14:textId="314EAFF5" w:rsidR="00F14A96" w:rsidRPr="006F2FC9" w:rsidRDefault="00333038" w:rsidP="00B15A94">
      <w:pPr>
        <w:tabs>
          <w:tab w:val="left" w:pos="-3648"/>
          <w:tab w:val="left" w:pos="993"/>
        </w:tabs>
        <w:ind w:firstLine="567"/>
        <w:jc w:val="both"/>
      </w:pPr>
      <w:r>
        <w:t>2.2.9</w:t>
      </w:r>
      <w:r w:rsidR="00F47699">
        <w:t>. </w:t>
      </w:r>
      <w:r w:rsidR="00F14A96" w:rsidRPr="006F2FC9">
        <w:t>Осуществлять прием, передачу, обработку данных на узле шифрования Заказчика, не содержащих сведения или иную информацию, являющимися государственным(-ми) секретом (-ами), а также иную информацию, прямо запрещенную законодательством Республики Беларусь в использовании, распространении и/или передаче данных;</w:t>
      </w:r>
    </w:p>
    <w:p w14:paraId="24473350" w14:textId="5CD824DD" w:rsidR="00DE47D2" w:rsidRDefault="00F14A96" w:rsidP="00B15A94">
      <w:pPr>
        <w:tabs>
          <w:tab w:val="left" w:pos="-3648"/>
          <w:tab w:val="left" w:pos="993"/>
        </w:tabs>
        <w:ind w:firstLine="567"/>
        <w:jc w:val="both"/>
      </w:pPr>
      <w:r w:rsidRPr="006F2FC9">
        <w:t>2.2.1</w:t>
      </w:r>
      <w:r w:rsidR="00333038">
        <w:t>0</w:t>
      </w:r>
      <w:r w:rsidR="00F47699">
        <w:t>. </w:t>
      </w:r>
      <w:r w:rsidRPr="006F2FC9">
        <w:t xml:space="preserve">Своевременно уведомлять Исполнителя об обстоятельствах, которые могут повлиять на качество оказания </w:t>
      </w:r>
      <w:r w:rsidR="008B2D9E">
        <w:t>У</w:t>
      </w:r>
      <w:r w:rsidRPr="006F2FC9">
        <w:t>слуг: об увеличении пропускной способности канала связи между узлами шифрования, необходимости переноса узла шифрования (стационарного)</w:t>
      </w:r>
      <w:r w:rsidR="00DE47D2">
        <w:t>;</w:t>
      </w:r>
    </w:p>
    <w:p w14:paraId="7B5BA113" w14:textId="77777777" w:rsidR="008B2D9E" w:rsidRDefault="00DE47D2" w:rsidP="00B15A94">
      <w:pPr>
        <w:tabs>
          <w:tab w:val="left" w:pos="-3648"/>
          <w:tab w:val="left" w:pos="993"/>
        </w:tabs>
        <w:ind w:firstLine="567"/>
        <w:jc w:val="both"/>
      </w:pPr>
      <w:r>
        <w:t>2.2.11. Предоставить Исполнителю удаленный доступ к Комплектам СКЗИ</w:t>
      </w:r>
      <w:r w:rsidR="008B2D9E">
        <w:t>;</w:t>
      </w:r>
    </w:p>
    <w:p w14:paraId="3914BBC4" w14:textId="77777777" w:rsidR="008B2D9E" w:rsidRDefault="008B2D9E" w:rsidP="00B15A94">
      <w:pPr>
        <w:tabs>
          <w:tab w:val="left" w:pos="-3648"/>
          <w:tab w:val="left" w:pos="993"/>
        </w:tabs>
        <w:ind w:firstLine="567"/>
        <w:jc w:val="both"/>
      </w:pPr>
      <w:r>
        <w:t>2.2.12. </w:t>
      </w:r>
      <w:r w:rsidRPr="00AB0555">
        <w:t xml:space="preserve">Принимать все меры </w:t>
      </w:r>
      <w:r w:rsidRPr="007E6664">
        <w:t>для предотвращения незаконного использования ПО</w:t>
      </w:r>
      <w:r>
        <w:t>;</w:t>
      </w:r>
    </w:p>
    <w:p w14:paraId="48D5E6BD" w14:textId="6B0B11D1" w:rsidR="00F14A96" w:rsidRPr="006F2FC9" w:rsidRDefault="008B2D9E" w:rsidP="00B15A94">
      <w:pPr>
        <w:tabs>
          <w:tab w:val="left" w:pos="-3648"/>
          <w:tab w:val="left" w:pos="993"/>
        </w:tabs>
        <w:ind w:firstLine="567"/>
        <w:jc w:val="both"/>
      </w:pPr>
      <w:r>
        <w:t xml:space="preserve">2.2.13. </w:t>
      </w:r>
      <w:r w:rsidRPr="00AB0555">
        <w:t>По требованию Исполнителя предоставить все сведения и документы (или их копии), необходимые для контроля использования ПО Заказчиком.</w:t>
      </w:r>
      <w:r w:rsidR="00F14A96" w:rsidRPr="006F2FC9">
        <w:t xml:space="preserve"> </w:t>
      </w:r>
    </w:p>
    <w:p w14:paraId="5101C0CB" w14:textId="77777777" w:rsidR="00F14A96" w:rsidRPr="006F2FC9" w:rsidRDefault="00F47699" w:rsidP="00B15A94">
      <w:pPr>
        <w:tabs>
          <w:tab w:val="left" w:pos="993"/>
        </w:tabs>
        <w:ind w:firstLine="567"/>
        <w:jc w:val="both"/>
        <w:rPr>
          <w:b/>
          <w:bCs/>
        </w:rPr>
      </w:pPr>
      <w:r>
        <w:rPr>
          <w:b/>
          <w:bCs/>
        </w:rPr>
        <w:t>2.3. </w:t>
      </w:r>
      <w:r w:rsidR="00F14A96" w:rsidRPr="006F2FC9">
        <w:rPr>
          <w:b/>
          <w:bCs/>
        </w:rPr>
        <w:t>Заказчик имеет право:</w:t>
      </w:r>
    </w:p>
    <w:p w14:paraId="4B4E074F" w14:textId="22B76F78" w:rsidR="00F14A96" w:rsidRPr="006F2FC9" w:rsidRDefault="00F47699" w:rsidP="00B15A94">
      <w:pPr>
        <w:tabs>
          <w:tab w:val="left" w:pos="993"/>
        </w:tabs>
        <w:ind w:firstLine="567"/>
        <w:jc w:val="both"/>
        <w:rPr>
          <w:bCs/>
        </w:rPr>
      </w:pPr>
      <w:r>
        <w:rPr>
          <w:bCs/>
        </w:rPr>
        <w:t>2.3.1. </w:t>
      </w:r>
      <w:r w:rsidR="00F14A96" w:rsidRPr="006F2FC9">
        <w:rPr>
          <w:bCs/>
        </w:rPr>
        <w:t xml:space="preserve">На своевременное и качественное получение </w:t>
      </w:r>
      <w:r w:rsidR="008B2D9E">
        <w:rPr>
          <w:bCs/>
        </w:rPr>
        <w:t>У</w:t>
      </w:r>
      <w:r w:rsidR="00F14A96" w:rsidRPr="006F2FC9">
        <w:rPr>
          <w:bCs/>
        </w:rPr>
        <w:t>слуг в соответствии с условиями настоящего договора;</w:t>
      </w:r>
    </w:p>
    <w:p w14:paraId="0B7B3A31" w14:textId="723C21D6" w:rsidR="00F14A96" w:rsidRPr="006F2FC9" w:rsidRDefault="00F14A96" w:rsidP="00B15A94">
      <w:pPr>
        <w:tabs>
          <w:tab w:val="left" w:pos="993"/>
        </w:tabs>
        <w:ind w:firstLine="567"/>
        <w:jc w:val="both"/>
        <w:rPr>
          <w:bCs/>
        </w:rPr>
      </w:pPr>
      <w:r w:rsidRPr="006F2FC9">
        <w:rPr>
          <w:bCs/>
        </w:rPr>
        <w:lastRenderedPageBreak/>
        <w:t>2.3.2.</w:t>
      </w:r>
      <w:r w:rsidR="00F47699">
        <w:rPr>
          <w:bCs/>
        </w:rPr>
        <w:t> </w:t>
      </w:r>
      <w:r w:rsidR="00307AA6" w:rsidRPr="006F2FC9">
        <w:rPr>
          <w:bCs/>
        </w:rPr>
        <w:t>П</w:t>
      </w:r>
      <w:r w:rsidRPr="006F2FC9">
        <w:rPr>
          <w:bCs/>
        </w:rPr>
        <w:t>олуч</w:t>
      </w:r>
      <w:r w:rsidR="00307AA6" w:rsidRPr="006F2FC9">
        <w:rPr>
          <w:bCs/>
        </w:rPr>
        <w:t>ение</w:t>
      </w:r>
      <w:r w:rsidRPr="006F2FC9">
        <w:rPr>
          <w:bCs/>
        </w:rPr>
        <w:t xml:space="preserve"> от Исполнителя информаци</w:t>
      </w:r>
      <w:r w:rsidR="00307AA6" w:rsidRPr="006F2FC9">
        <w:rPr>
          <w:bCs/>
        </w:rPr>
        <w:t>и</w:t>
      </w:r>
      <w:r w:rsidRPr="006F2FC9">
        <w:rPr>
          <w:bCs/>
        </w:rPr>
        <w:t xml:space="preserve"> и консультации в объеме, необходимом для пользования </w:t>
      </w:r>
      <w:r w:rsidR="008B2D9E">
        <w:rPr>
          <w:bCs/>
        </w:rPr>
        <w:t>У</w:t>
      </w:r>
      <w:r w:rsidRPr="006F2FC9">
        <w:rPr>
          <w:bCs/>
        </w:rPr>
        <w:t>слугами.</w:t>
      </w:r>
    </w:p>
    <w:p w14:paraId="11743123" w14:textId="77777777" w:rsidR="00F14A96" w:rsidRPr="006F2FC9" w:rsidRDefault="00F47699" w:rsidP="00B15A94">
      <w:pPr>
        <w:tabs>
          <w:tab w:val="left" w:pos="993"/>
        </w:tabs>
        <w:ind w:firstLine="567"/>
        <w:jc w:val="both"/>
        <w:rPr>
          <w:b/>
          <w:bCs/>
        </w:rPr>
      </w:pPr>
      <w:r>
        <w:rPr>
          <w:b/>
          <w:bCs/>
        </w:rPr>
        <w:t>2.4. </w:t>
      </w:r>
      <w:r w:rsidR="00F14A96" w:rsidRPr="006F2FC9">
        <w:rPr>
          <w:b/>
          <w:bCs/>
        </w:rPr>
        <w:t>Исполнитель имеет право:</w:t>
      </w:r>
    </w:p>
    <w:p w14:paraId="318DBC32" w14:textId="07EB0761" w:rsidR="00F14A96" w:rsidRPr="006F2FC9" w:rsidRDefault="00F47699" w:rsidP="00B15A94">
      <w:pPr>
        <w:tabs>
          <w:tab w:val="left" w:pos="993"/>
        </w:tabs>
        <w:ind w:firstLine="567"/>
        <w:jc w:val="both"/>
        <w:rPr>
          <w:bCs/>
        </w:rPr>
      </w:pPr>
      <w:r>
        <w:rPr>
          <w:bCs/>
        </w:rPr>
        <w:t>2.4.1. </w:t>
      </w:r>
      <w:r w:rsidR="00F14A96" w:rsidRPr="006F2FC9">
        <w:rPr>
          <w:bCs/>
        </w:rPr>
        <w:t xml:space="preserve">Проверить местонахождение Комплектов СКЗИ, запросить у Заказчика информацию об их местонахождении, использовании и иных фактах, имеющих значение в рамках оказания </w:t>
      </w:r>
      <w:r w:rsidR="008B2D9E">
        <w:rPr>
          <w:bCs/>
        </w:rPr>
        <w:t>У</w:t>
      </w:r>
      <w:r w:rsidR="00F14A96" w:rsidRPr="006F2FC9">
        <w:rPr>
          <w:bCs/>
        </w:rPr>
        <w:t xml:space="preserve">слуг; </w:t>
      </w:r>
    </w:p>
    <w:p w14:paraId="257991A6" w14:textId="5E86D8CC" w:rsidR="00F14A96" w:rsidRPr="006F2FC9" w:rsidRDefault="00F47699" w:rsidP="00B15A94">
      <w:pPr>
        <w:tabs>
          <w:tab w:val="left" w:pos="993"/>
        </w:tabs>
        <w:ind w:firstLine="567"/>
        <w:jc w:val="both"/>
        <w:rPr>
          <w:bCs/>
        </w:rPr>
      </w:pPr>
      <w:r>
        <w:rPr>
          <w:bCs/>
        </w:rPr>
        <w:t>2.4.2. </w:t>
      </w:r>
      <w:r w:rsidR="00F14A96" w:rsidRPr="006F2FC9">
        <w:rPr>
          <w:bCs/>
        </w:rPr>
        <w:t xml:space="preserve">Приостановить оказание </w:t>
      </w:r>
      <w:r w:rsidR="008B2D9E">
        <w:rPr>
          <w:bCs/>
        </w:rPr>
        <w:t>У</w:t>
      </w:r>
      <w:r w:rsidR="00F14A96" w:rsidRPr="006F2FC9">
        <w:rPr>
          <w:bCs/>
        </w:rPr>
        <w:t>слуг в случае нарушения Заказчиком своих обязательств, предусмотренных пунктом 2.2 настоящего договора;</w:t>
      </w:r>
    </w:p>
    <w:p w14:paraId="43D54BB8" w14:textId="6EF756C7" w:rsidR="00F14A96" w:rsidRPr="006F2FC9" w:rsidRDefault="00F14A96" w:rsidP="00B15A94">
      <w:pPr>
        <w:tabs>
          <w:tab w:val="left" w:pos="993"/>
        </w:tabs>
        <w:ind w:firstLine="567"/>
        <w:jc w:val="both"/>
        <w:rPr>
          <w:bCs/>
        </w:rPr>
      </w:pPr>
      <w:r w:rsidRPr="006F2FC9">
        <w:t xml:space="preserve">2.4.3. Требовать от Заказчика возмещения убытков, в случае нарушения последним своих обязательств, предусмотренных </w:t>
      </w:r>
      <w:r w:rsidRPr="006F2FC9">
        <w:rPr>
          <w:bCs/>
        </w:rPr>
        <w:t>пп. 2.2.</w:t>
      </w:r>
      <w:r w:rsidR="0010125B">
        <w:rPr>
          <w:bCs/>
        </w:rPr>
        <w:t>4</w:t>
      </w:r>
      <w:r w:rsidRPr="006F2FC9">
        <w:rPr>
          <w:bCs/>
        </w:rPr>
        <w:t xml:space="preserve"> – 2.2.</w:t>
      </w:r>
      <w:r w:rsidR="00333038">
        <w:rPr>
          <w:bCs/>
        </w:rPr>
        <w:t>9</w:t>
      </w:r>
      <w:r w:rsidRPr="006F2FC9">
        <w:rPr>
          <w:bCs/>
        </w:rPr>
        <w:t xml:space="preserve"> настоящего договора;</w:t>
      </w:r>
    </w:p>
    <w:p w14:paraId="7CF2BC39" w14:textId="7637EBAA" w:rsidR="008B2D9E" w:rsidRDefault="00F47699" w:rsidP="00B15A94">
      <w:pPr>
        <w:tabs>
          <w:tab w:val="left" w:pos="993"/>
          <w:tab w:val="left" w:pos="1254"/>
        </w:tabs>
        <w:ind w:firstLine="567"/>
        <w:jc w:val="both"/>
      </w:pPr>
      <w:r>
        <w:t>2.4.4. </w:t>
      </w:r>
      <w:r w:rsidR="00F14A96" w:rsidRPr="006F2FC9">
        <w:t xml:space="preserve">Привлекать для оказания </w:t>
      </w:r>
      <w:r w:rsidR="008B2D9E">
        <w:t>У</w:t>
      </w:r>
      <w:r w:rsidR="00F14A96" w:rsidRPr="006F2FC9">
        <w:t>слуг соисполнителей</w:t>
      </w:r>
      <w:r w:rsidR="008B2D9E">
        <w:t>;</w:t>
      </w:r>
    </w:p>
    <w:p w14:paraId="68C6B772" w14:textId="5A58C5A1" w:rsidR="00F14A96" w:rsidRPr="006F2FC9" w:rsidRDefault="008B2D9E" w:rsidP="00B15A94">
      <w:pPr>
        <w:tabs>
          <w:tab w:val="left" w:pos="993"/>
          <w:tab w:val="left" w:pos="1254"/>
        </w:tabs>
        <w:ind w:firstLine="567"/>
        <w:jc w:val="both"/>
      </w:pPr>
      <w:r>
        <w:t>2.4.5. </w:t>
      </w:r>
      <w:r w:rsidRPr="00AB0555">
        <w:t xml:space="preserve">Осуществлять контроль за корректностью использования Заказчиком ПО, а также предоставленного ему права (простой, неисключительной лицензии) на использование ПО в соответствии с законодательством Республики Беларусь и настоящим </w:t>
      </w:r>
      <w:r>
        <w:t>д</w:t>
      </w:r>
      <w:r w:rsidRPr="00AB0555">
        <w:t>оговором</w:t>
      </w:r>
    </w:p>
    <w:p w14:paraId="2A7875F2" w14:textId="77777777" w:rsidR="00F14A96" w:rsidRPr="006F2FC9" w:rsidRDefault="00F14A96" w:rsidP="00B15A94">
      <w:pPr>
        <w:pStyle w:val="a3"/>
        <w:tabs>
          <w:tab w:val="left" w:pos="993"/>
          <w:tab w:val="left" w:pos="1425"/>
        </w:tabs>
        <w:rPr>
          <w:sz w:val="24"/>
          <w:szCs w:val="24"/>
        </w:rPr>
      </w:pPr>
      <w:r w:rsidRPr="006F2FC9">
        <w:rPr>
          <w:sz w:val="24"/>
          <w:szCs w:val="24"/>
        </w:rPr>
        <w:t>2.5.</w:t>
      </w:r>
      <w:r w:rsidR="00F47699">
        <w:rPr>
          <w:sz w:val="24"/>
          <w:szCs w:val="24"/>
        </w:rPr>
        <w:t> </w:t>
      </w:r>
      <w:r w:rsidRPr="006F2FC9">
        <w:rPr>
          <w:sz w:val="24"/>
          <w:szCs w:val="24"/>
        </w:rPr>
        <w:t>Стороны обязуются письменно уведомлять друг друга в течение 10</w:t>
      </w:r>
      <w:r w:rsidR="00F47699">
        <w:rPr>
          <w:sz w:val="24"/>
          <w:szCs w:val="24"/>
        </w:rPr>
        <w:t xml:space="preserve"> (десяти)</w:t>
      </w:r>
      <w:r w:rsidRPr="006F2FC9">
        <w:rPr>
          <w:sz w:val="24"/>
          <w:szCs w:val="24"/>
        </w:rPr>
        <w:t xml:space="preserve"> дней с даты фактических изменений:</w:t>
      </w:r>
    </w:p>
    <w:p w14:paraId="6A517D1C" w14:textId="77777777" w:rsidR="00F14A96" w:rsidRPr="006F2FC9" w:rsidRDefault="00F14A96" w:rsidP="00B15A94">
      <w:pPr>
        <w:pStyle w:val="a3"/>
        <w:tabs>
          <w:tab w:val="left" w:pos="993"/>
          <w:tab w:val="left" w:pos="1425"/>
        </w:tabs>
        <w:rPr>
          <w:sz w:val="24"/>
          <w:szCs w:val="24"/>
        </w:rPr>
      </w:pPr>
      <w:r w:rsidRPr="006F2FC9">
        <w:rPr>
          <w:sz w:val="24"/>
          <w:szCs w:val="24"/>
        </w:rPr>
        <w:t>- местонахождения, почтового адреса, банковских и иных реквизитов;</w:t>
      </w:r>
    </w:p>
    <w:p w14:paraId="53397DDA" w14:textId="77777777" w:rsidR="00F14A96" w:rsidRPr="006F2FC9" w:rsidRDefault="00F14A96" w:rsidP="00B15A94">
      <w:pPr>
        <w:pStyle w:val="a3"/>
        <w:tabs>
          <w:tab w:val="left" w:pos="993"/>
          <w:tab w:val="left" w:pos="1425"/>
        </w:tabs>
        <w:rPr>
          <w:sz w:val="24"/>
          <w:szCs w:val="24"/>
        </w:rPr>
      </w:pPr>
      <w:r w:rsidRPr="006F2FC9">
        <w:rPr>
          <w:sz w:val="24"/>
          <w:szCs w:val="24"/>
        </w:rPr>
        <w:t>- реорганизации и/или ликвидации;</w:t>
      </w:r>
    </w:p>
    <w:p w14:paraId="5F9DF680" w14:textId="77777777" w:rsidR="00F14A96" w:rsidRPr="006F2FC9" w:rsidRDefault="00F14A96" w:rsidP="00B15A94">
      <w:pPr>
        <w:tabs>
          <w:tab w:val="left" w:pos="993"/>
          <w:tab w:val="left" w:pos="1254"/>
        </w:tabs>
        <w:ind w:firstLine="567"/>
        <w:jc w:val="both"/>
      </w:pPr>
      <w:r w:rsidRPr="006F2FC9">
        <w:t>- приостановления осуществления полностью или частично деятельности в связи с отзывом специального разрешения (лицензии), неплатежеспособностью, банкротством или иных обстоятельств, влияющих на исполнение Сторонами своих обязательств по настоящему договору.</w:t>
      </w:r>
    </w:p>
    <w:p w14:paraId="4A067254" w14:textId="4C16B069" w:rsidR="00F14A96" w:rsidRDefault="00F14A96" w:rsidP="00B15A94">
      <w:pPr>
        <w:tabs>
          <w:tab w:val="left" w:pos="993"/>
          <w:tab w:val="left" w:pos="1254"/>
        </w:tabs>
        <w:ind w:firstLine="567"/>
        <w:jc w:val="both"/>
      </w:pPr>
      <w:r w:rsidRPr="006F2FC9">
        <w:t>Письменное</w:t>
      </w:r>
      <w:r w:rsidR="00851D77">
        <w:t xml:space="preserve"> уведомление</w:t>
      </w:r>
      <w:r w:rsidR="00394AD8" w:rsidRPr="006F2FC9">
        <w:t>,</w:t>
      </w:r>
      <w:r w:rsidRPr="006F2FC9">
        <w:t xml:space="preserve"> в части изменения местонахождения, почтового адреса, банковских и иных реквизитов являются неотъемлемой частью настоящего договора и не требует заключения дополнительного соглашения.</w:t>
      </w:r>
    </w:p>
    <w:p w14:paraId="1D7A94F9" w14:textId="77777777" w:rsidR="00400052" w:rsidRPr="006F2FC9" w:rsidRDefault="00400052" w:rsidP="00B15A94">
      <w:pPr>
        <w:tabs>
          <w:tab w:val="left" w:pos="993"/>
          <w:tab w:val="left" w:pos="1254"/>
        </w:tabs>
        <w:ind w:firstLine="567"/>
        <w:jc w:val="both"/>
      </w:pPr>
    </w:p>
    <w:p w14:paraId="745CD495" w14:textId="25E3529A" w:rsidR="00A91CDB" w:rsidRPr="00DE5E90" w:rsidRDefault="00F47699" w:rsidP="000B4738">
      <w:pPr>
        <w:tabs>
          <w:tab w:val="left" w:pos="993"/>
        </w:tabs>
        <w:jc w:val="center"/>
        <w:rPr>
          <w:b/>
        </w:rPr>
      </w:pPr>
      <w:r w:rsidRPr="00DE5E90">
        <w:rPr>
          <w:b/>
        </w:rPr>
        <w:t>3. </w:t>
      </w:r>
      <w:r w:rsidR="00A91CDB" w:rsidRPr="00DE5E90">
        <w:rPr>
          <w:b/>
        </w:rPr>
        <w:t>Стоимость услуг.</w:t>
      </w:r>
      <w:r w:rsidR="008B2D9E" w:rsidRPr="00DE5E90">
        <w:rPr>
          <w:b/>
        </w:rPr>
        <w:t xml:space="preserve"> Размер лицензионного вознаграждения.</w:t>
      </w:r>
      <w:r w:rsidR="00A91CDB" w:rsidRPr="00DE5E90">
        <w:rPr>
          <w:b/>
        </w:rPr>
        <w:t xml:space="preserve"> Порядок </w:t>
      </w:r>
      <w:r w:rsidR="009012C4" w:rsidRPr="00DE5E90">
        <w:rPr>
          <w:b/>
        </w:rPr>
        <w:t>расчётов</w:t>
      </w:r>
      <w:r w:rsidR="00A91CDB" w:rsidRPr="00DE5E90">
        <w:rPr>
          <w:b/>
        </w:rPr>
        <w:t>.</w:t>
      </w:r>
    </w:p>
    <w:p w14:paraId="48B39CB2" w14:textId="77777777" w:rsidR="00C30736" w:rsidRDefault="00A91CDB" w:rsidP="00C30736">
      <w:pPr>
        <w:tabs>
          <w:tab w:val="left" w:pos="993"/>
          <w:tab w:val="left" w:pos="1276"/>
        </w:tabs>
        <w:ind w:firstLine="567"/>
        <w:jc w:val="both"/>
      </w:pPr>
      <w:r w:rsidRPr="00DE5E90">
        <w:t>3.1</w:t>
      </w:r>
      <w:r w:rsidR="00C30736" w:rsidRPr="00DE5E90">
        <w:t xml:space="preserve"> Стоимость </w:t>
      </w:r>
      <w:r w:rsidR="00C30736" w:rsidRPr="00C5382B">
        <w:t xml:space="preserve">услуг по настоящему договору составляет </w:t>
      </w:r>
      <w:r w:rsidR="00C30736">
        <w:rPr>
          <w:b/>
          <w:bCs/>
        </w:rPr>
        <w:t>__________________</w:t>
      </w:r>
      <w:r w:rsidR="00C30736" w:rsidRPr="007F0D85">
        <w:rPr>
          <w:b/>
          <w:bCs/>
        </w:rPr>
        <w:t xml:space="preserve"> </w:t>
      </w:r>
      <w:r w:rsidR="00C30736" w:rsidRPr="00C5382B">
        <w:t>бел</w:t>
      </w:r>
      <w:r w:rsidR="00C30736">
        <w:t>орусских</w:t>
      </w:r>
      <w:r w:rsidR="00C30736" w:rsidRPr="00C5382B">
        <w:t xml:space="preserve"> руб</w:t>
      </w:r>
      <w:r w:rsidR="00C30736">
        <w:t xml:space="preserve">лей (_______________ белорусских рублей ___ копеек). </w:t>
      </w:r>
    </w:p>
    <w:p w14:paraId="27B41B37" w14:textId="79BFA897" w:rsidR="00C30736" w:rsidRPr="00D70170" w:rsidRDefault="00C30736" w:rsidP="00C30736">
      <w:pPr>
        <w:tabs>
          <w:tab w:val="left" w:pos="993"/>
          <w:tab w:val="left" w:pos="1276"/>
        </w:tabs>
        <w:ind w:firstLine="567"/>
        <w:jc w:val="both"/>
      </w:pPr>
      <w:r w:rsidRPr="00D70170">
        <w:t xml:space="preserve">Ежемесячная стоимость услуг определяется Сторонами в Протоколе согласования договорной цены оказания услуг (Приложение </w:t>
      </w:r>
      <w:r>
        <w:t>6</w:t>
      </w:r>
      <w:r w:rsidRPr="00D70170">
        <w:t xml:space="preserve"> к настоящему договору).</w:t>
      </w:r>
      <w:r>
        <w:t xml:space="preserve"> </w:t>
      </w:r>
    </w:p>
    <w:p w14:paraId="0AB76E8D" w14:textId="77777777" w:rsidR="00C30736" w:rsidRPr="00BA6F37" w:rsidRDefault="00C30736" w:rsidP="00C30736">
      <w:pPr>
        <w:tabs>
          <w:tab w:val="left" w:pos="993"/>
          <w:tab w:val="left" w:pos="1276"/>
        </w:tabs>
        <w:ind w:firstLine="567"/>
        <w:jc w:val="both"/>
      </w:pPr>
      <w:r w:rsidRPr="007B5FFE">
        <w:rPr>
          <w:bCs/>
        </w:rPr>
        <w:t>3.</w:t>
      </w:r>
      <w:r>
        <w:rPr>
          <w:bCs/>
        </w:rPr>
        <w:t>2</w:t>
      </w:r>
      <w:r w:rsidRPr="007B5FFE">
        <w:rPr>
          <w:bCs/>
        </w:rPr>
        <w:t>. </w:t>
      </w:r>
      <w:r w:rsidRPr="005B7201">
        <w:t>Обязательства по оплате услуг</w:t>
      </w:r>
      <w:r>
        <w:t>, размера лицензионного вознаграждения</w:t>
      </w:r>
      <w:r w:rsidRPr="005B7201">
        <w:t xml:space="preserve"> в соответствии с настоящим договором считаются выполненными Заказчиком с момента регистрации платежного поручения территориальным органо</w:t>
      </w:r>
      <w:r>
        <w:t>м государственного казначейства</w:t>
      </w:r>
      <w:r w:rsidRPr="007B5FFE">
        <w:t xml:space="preserve">. </w:t>
      </w:r>
    </w:p>
    <w:p w14:paraId="00B956A6" w14:textId="77777777" w:rsidR="00C16721" w:rsidRPr="006F2FC9" w:rsidRDefault="00C16721" w:rsidP="00B15A94">
      <w:pPr>
        <w:tabs>
          <w:tab w:val="left" w:pos="993"/>
          <w:tab w:val="left" w:pos="1254"/>
        </w:tabs>
        <w:ind w:firstLine="567"/>
        <w:jc w:val="both"/>
      </w:pPr>
    </w:p>
    <w:p w14:paraId="0DB6F8C5" w14:textId="18A600DC" w:rsidR="00333038" w:rsidRDefault="00A91CDB" w:rsidP="007423EC">
      <w:pPr>
        <w:tabs>
          <w:tab w:val="left" w:pos="993"/>
          <w:tab w:val="left" w:pos="1276"/>
        </w:tabs>
        <w:jc w:val="center"/>
      </w:pPr>
      <w:r w:rsidRPr="006F2FC9">
        <w:rPr>
          <w:b/>
        </w:rPr>
        <w:t>4. Порядок сдачи-приемки услуг</w:t>
      </w:r>
    </w:p>
    <w:p w14:paraId="1D1DA66B" w14:textId="77777777" w:rsidR="00C30736" w:rsidRPr="00A854BA" w:rsidRDefault="00C30736" w:rsidP="00C30736">
      <w:pPr>
        <w:tabs>
          <w:tab w:val="left" w:pos="993"/>
          <w:tab w:val="left" w:pos="1276"/>
        </w:tabs>
        <w:ind w:firstLine="567"/>
        <w:jc w:val="both"/>
        <w:rPr>
          <w:strike/>
        </w:rPr>
      </w:pPr>
      <w:r w:rsidRPr="007B5FFE">
        <w:t>4.</w:t>
      </w:r>
      <w:r>
        <w:t>1.</w:t>
      </w:r>
      <w:r w:rsidRPr="00C5382B">
        <w:t xml:space="preserve"> Заказчик производит оплату з</w:t>
      </w:r>
      <w:r w:rsidRPr="00DE5E90">
        <w:t>а услуги технического сопровождения за каждый узел и лицензионное вознаграждения за предоставление права (простой, неисключительной лицензии) на использование ПО шифрования за каждую лицензию ежемесячно</w:t>
      </w:r>
      <w:r w:rsidRPr="00C5382B">
        <w:t>. Исполнитель обязан предоставить Заказчику акт выполненных работ</w:t>
      </w:r>
      <w:r>
        <w:t xml:space="preserve"> и предоставлении право на использование ПО</w:t>
      </w:r>
      <w:r w:rsidRPr="00C5382B">
        <w:t xml:space="preserve"> не позднее 10 числа текущего месяца за предыдущий период (месяц), а Заказчик обязуется в течение 10 календарных дней подписать указанный </w:t>
      </w:r>
      <w:r w:rsidRPr="00646E1E">
        <w:t>акт выполненных работ и предоставлении право на использование ПО</w:t>
      </w:r>
      <w:r w:rsidRPr="00C5382B">
        <w:t>, либо в тот же срок направить Исполнителю мотивированный отказ (претензионный акт) от подписания акта. Заказчик обязан подать документы на оплату в органы государственного казначейства в течении 15 банковских дней от даты подписания акта сторонами.</w:t>
      </w:r>
    </w:p>
    <w:p w14:paraId="15861A16" w14:textId="77777777" w:rsidR="00C30736" w:rsidRPr="00C5382B" w:rsidRDefault="00C30736" w:rsidP="00C30736">
      <w:pPr>
        <w:tabs>
          <w:tab w:val="left" w:pos="993"/>
          <w:tab w:val="left" w:pos="1254"/>
        </w:tabs>
        <w:ind w:firstLine="567"/>
        <w:jc w:val="both"/>
      </w:pPr>
      <w:r w:rsidRPr="00C5382B">
        <w:t>4.2.</w:t>
      </w:r>
      <w:r w:rsidRPr="00C5382B">
        <w:tab/>
        <w:t>Сумма, подлежащая оплате за оказываемые услуги, определяется согласно прейскуранту, действующему на момент оказания услуг у Исполнителя, и может изменяться в связи с изменением действующего законодательства, но не более, чем на 15% от общего объема услуги.</w:t>
      </w:r>
    </w:p>
    <w:p w14:paraId="54A36ED8" w14:textId="77777777" w:rsidR="00C30736" w:rsidRPr="00C5382B" w:rsidRDefault="00C30736" w:rsidP="00C30736">
      <w:pPr>
        <w:tabs>
          <w:tab w:val="left" w:pos="993"/>
          <w:tab w:val="left" w:pos="1254"/>
        </w:tabs>
        <w:ind w:firstLine="567"/>
        <w:jc w:val="both"/>
      </w:pPr>
      <w:r w:rsidRPr="00C5382B">
        <w:t>4.3. Источник финансирования – Минский областной бюджет.</w:t>
      </w:r>
    </w:p>
    <w:p w14:paraId="1CE03ECB" w14:textId="77777777" w:rsidR="00C30736" w:rsidRPr="007B5FFE" w:rsidRDefault="00C30736" w:rsidP="00C30736">
      <w:pPr>
        <w:contextualSpacing/>
        <w:jc w:val="both"/>
      </w:pPr>
      <w:r>
        <w:t xml:space="preserve">         </w:t>
      </w:r>
      <w:r w:rsidRPr="007B5FFE">
        <w:t>4.4. Заказчик несет полную ответственность за оплату оказываемых ему Исполнителем Услуг, а также размера лицензионного вознаграждения.</w:t>
      </w:r>
    </w:p>
    <w:p w14:paraId="18503468" w14:textId="53035EC3" w:rsidR="00C16721" w:rsidRDefault="00C16721" w:rsidP="00E61BE2">
      <w:pPr>
        <w:tabs>
          <w:tab w:val="left" w:pos="993"/>
        </w:tabs>
        <w:ind w:firstLine="709"/>
        <w:jc w:val="both"/>
        <w:rPr>
          <w:b/>
          <w:bCs/>
        </w:rPr>
      </w:pPr>
    </w:p>
    <w:p w14:paraId="43572F50" w14:textId="77777777" w:rsidR="00DE5E90" w:rsidRDefault="00DE5E90" w:rsidP="00E61BE2">
      <w:pPr>
        <w:tabs>
          <w:tab w:val="left" w:pos="993"/>
        </w:tabs>
        <w:ind w:firstLine="709"/>
        <w:jc w:val="both"/>
        <w:rPr>
          <w:b/>
          <w:bCs/>
        </w:rPr>
      </w:pPr>
    </w:p>
    <w:p w14:paraId="5772F089" w14:textId="680BC013" w:rsidR="00A91CDB" w:rsidRPr="006F2FC9" w:rsidRDefault="00A91CDB" w:rsidP="000B4738">
      <w:pPr>
        <w:tabs>
          <w:tab w:val="left" w:pos="993"/>
        </w:tabs>
        <w:jc w:val="center"/>
        <w:rPr>
          <w:b/>
        </w:rPr>
      </w:pPr>
      <w:r w:rsidRPr="006F2FC9">
        <w:rPr>
          <w:b/>
          <w:bCs/>
        </w:rPr>
        <w:lastRenderedPageBreak/>
        <w:t xml:space="preserve">5. </w:t>
      </w:r>
      <w:r w:rsidRPr="006F2FC9">
        <w:rPr>
          <w:b/>
        </w:rPr>
        <w:t>Ответственность сторон</w:t>
      </w:r>
    </w:p>
    <w:p w14:paraId="214A938F" w14:textId="77777777" w:rsidR="00DE5E90" w:rsidRPr="007B5FFE" w:rsidRDefault="00DE5E90" w:rsidP="00DE5E90">
      <w:pPr>
        <w:tabs>
          <w:tab w:val="left" w:pos="993"/>
          <w:tab w:val="left" w:pos="1276"/>
        </w:tabs>
        <w:ind w:firstLine="567"/>
        <w:jc w:val="both"/>
      </w:pPr>
      <w:r w:rsidRPr="007B5FFE">
        <w:t>5.1.</w:t>
      </w:r>
      <w:r w:rsidRPr="007B5FFE">
        <w:tab/>
        <w:t>В случае неисполнения или несвоевременного исполнения Исполнителем своих обязательств, предусмотренных пп. 2.1.1 п. 2.1 настоящего договора, Заказчик вправе в одностороннем порядке отказаться от исполнения настоящего договора в порядке, установленном законодательством, с обязательным письменным уведомлением Исполнителя.</w:t>
      </w:r>
    </w:p>
    <w:p w14:paraId="450B9098" w14:textId="77777777" w:rsidR="00DE5E90" w:rsidRPr="007B5FFE" w:rsidRDefault="00DE5E90" w:rsidP="00DE5E90">
      <w:pPr>
        <w:tabs>
          <w:tab w:val="left" w:pos="993"/>
          <w:tab w:val="left" w:pos="1276"/>
        </w:tabs>
        <w:ind w:firstLine="567"/>
        <w:jc w:val="both"/>
      </w:pPr>
      <w:r w:rsidRPr="007B5FFE">
        <w:t>5.2.</w:t>
      </w:r>
      <w:r w:rsidRPr="007B5FFE">
        <w:tab/>
        <w:t>В случае неисполнения или несвоевременного исполнения Исполнителем своих обязательств, предусмотренных пп. 2.1.2- 2.1.6 п. 2.1 настоящего договора, Заказчик вправе потребовать с Исполнителя уплаты неустойки (пени) в размере 0,1% от стоимости услуги по техническому сопровождению узла шифрования Заказчика по соответствующему Бланку-заказу за каждый день просрочки, но не более стоимости услуги по техническому сопровождению узла шифрования Заказчика по соответствующему Бланку-заказу.</w:t>
      </w:r>
    </w:p>
    <w:p w14:paraId="67B6E12C" w14:textId="77777777" w:rsidR="00DE5E90" w:rsidRPr="007B5FFE" w:rsidRDefault="00DE5E90" w:rsidP="00DE5E90">
      <w:pPr>
        <w:tabs>
          <w:tab w:val="left" w:pos="993"/>
          <w:tab w:val="left" w:pos="1254"/>
        </w:tabs>
        <w:ind w:firstLine="567"/>
        <w:jc w:val="both"/>
      </w:pPr>
      <w:r w:rsidRPr="007B5FFE">
        <w:t>5.</w:t>
      </w:r>
      <w:r>
        <w:t>3</w:t>
      </w:r>
      <w:r w:rsidRPr="007B5FFE">
        <w:t>.</w:t>
      </w:r>
      <w:r w:rsidRPr="007B5FFE">
        <w:tab/>
        <w:t xml:space="preserve">В случае повреждения, утери, кражи или иной утраты программно-аппаратного Комплекта СКЗИ, переданного Заказчику в рамках настоящего договора, Заказчик обязан незамедлительно сообщить об этом последнему и возместить ему стоимость Комплекта СКЗИ </w:t>
      </w:r>
      <w:r w:rsidRPr="00BA6F37">
        <w:rPr>
          <w:color w:val="000000" w:themeColor="text1"/>
        </w:rPr>
        <w:t xml:space="preserve">за собственных средств </w:t>
      </w:r>
      <w:r w:rsidRPr="007B5FFE">
        <w:t>течение 5 (пяти) банковских дней с момента подписания обеими Сторонами соответствующего акта.</w:t>
      </w:r>
    </w:p>
    <w:p w14:paraId="6DE93989" w14:textId="77777777" w:rsidR="00DE5E90" w:rsidRPr="007B5FFE" w:rsidRDefault="00DE5E90" w:rsidP="00DE5E90">
      <w:pPr>
        <w:tabs>
          <w:tab w:val="left" w:pos="993"/>
          <w:tab w:val="left" w:pos="1254"/>
        </w:tabs>
        <w:ind w:firstLine="567"/>
        <w:jc w:val="both"/>
      </w:pPr>
      <w:r w:rsidRPr="007B5FFE">
        <w:t xml:space="preserve">Установка нового программно-аппаратного Комплекта СКЗИ считается новой организацией узла шифрования и производится в течение 3 (трех) рабочих дней с момента возмещения Заказчиком Исполнителю стоимости утраченного программно-аппаратного Комплекта СКЗИ и предварительной оплаты Заказчиком услуги организации узла шифрования по ценам, действующим на дату оказания услуги. Время простоя (отсутствия связи) в этом случае подлежит оплате в полном объеме. </w:t>
      </w:r>
    </w:p>
    <w:p w14:paraId="275133D5" w14:textId="77777777" w:rsidR="00DE5E90" w:rsidRPr="007B5FFE" w:rsidRDefault="00DE5E90" w:rsidP="00DE5E90">
      <w:pPr>
        <w:tabs>
          <w:tab w:val="left" w:pos="993"/>
          <w:tab w:val="left" w:pos="1254"/>
        </w:tabs>
        <w:ind w:firstLine="567"/>
        <w:jc w:val="both"/>
      </w:pPr>
      <w:r w:rsidRPr="007B5FFE">
        <w:t>5.</w:t>
      </w:r>
      <w:r>
        <w:t>4</w:t>
      </w:r>
      <w:r w:rsidRPr="007B5FFE">
        <w:t>. В случае не возмещения Заказчиком Исполнителю стоимости утраченного программно-аппаратного Комплекта СКЗИ, не уплаты неустойки, предусмотренной настоящим договором, не возврата программно-аппаратного Комплекта СКЗИ, Исполнитель вправе отказаться от исполнения настоящего договора со взысканием с Заказчика причиненных Исполнителю убытков в полном объеме</w:t>
      </w:r>
      <w:r>
        <w:t xml:space="preserve"> </w:t>
      </w:r>
      <w:r w:rsidRPr="00BA6F37">
        <w:t>в Судебном порядке</w:t>
      </w:r>
      <w:r>
        <w:t>.</w:t>
      </w:r>
    </w:p>
    <w:p w14:paraId="713E3DFB" w14:textId="77777777" w:rsidR="00DE5E90" w:rsidRPr="007B5FFE" w:rsidRDefault="00DE5E90" w:rsidP="00DE5E90">
      <w:pPr>
        <w:tabs>
          <w:tab w:val="left" w:pos="993"/>
          <w:tab w:val="left" w:pos="1254"/>
        </w:tabs>
        <w:ind w:firstLine="567"/>
        <w:jc w:val="both"/>
      </w:pPr>
      <w:r w:rsidRPr="007B5FFE">
        <w:t>5.</w:t>
      </w:r>
      <w:r>
        <w:t>5</w:t>
      </w:r>
      <w:r w:rsidRPr="007B5FFE">
        <w:t>. Стороны не несут ответственность за полное или частичное неисполнение принятых на себя обязательств, если такое неисполнение произошло по вине другой Стороны.</w:t>
      </w:r>
    </w:p>
    <w:p w14:paraId="7BDCAA96" w14:textId="77777777" w:rsidR="00DE5E90" w:rsidRPr="00BA6F37" w:rsidRDefault="00DE5E90" w:rsidP="00DE5E90">
      <w:pPr>
        <w:tabs>
          <w:tab w:val="left" w:pos="993"/>
          <w:tab w:val="left" w:pos="1254"/>
        </w:tabs>
        <w:ind w:firstLine="567"/>
        <w:jc w:val="both"/>
      </w:pPr>
      <w:r w:rsidRPr="00BA6F37">
        <w:t>5.</w:t>
      </w:r>
      <w:r>
        <w:t>6</w:t>
      </w:r>
      <w:r w:rsidRPr="00BA6F37">
        <w:t xml:space="preserve">. Исполнитель не осуществляет проверку содержания передаваемых, получаемых и иных данных (информации) Заказчика в процессе оказания Услуг и не несет ответственности за их содержание и операции с ними. </w:t>
      </w:r>
    </w:p>
    <w:p w14:paraId="5B89259D" w14:textId="77777777" w:rsidR="00DE5E90" w:rsidRPr="007B5FFE" w:rsidRDefault="00DE5E90" w:rsidP="00DE5E90">
      <w:pPr>
        <w:tabs>
          <w:tab w:val="left" w:pos="993"/>
          <w:tab w:val="left" w:pos="1254"/>
        </w:tabs>
        <w:ind w:firstLine="567"/>
        <w:jc w:val="both"/>
      </w:pPr>
      <w:r w:rsidRPr="007B5FFE">
        <w:t>5.</w:t>
      </w:r>
      <w:r>
        <w:t>7</w:t>
      </w:r>
      <w:r w:rsidRPr="007B5FFE">
        <w:t>. В случае неисполнения Заказчиком пп. 2.2.3. настоящего договора, Услуги, оказанные Исполнителем, считаются оказанными надлежащим образом, подлежат оплате Заказчиком в полном размере и Заказчик не вправе предъявлять каких-либо претензий по качеству оказания Услуг. В случае последующего несоблюдения пп. 2.2.3 настоящего договора, Исполнитель вправе расторгнуть данный договор в порядке одностороннего отказа.</w:t>
      </w:r>
    </w:p>
    <w:p w14:paraId="3774F23E" w14:textId="77777777" w:rsidR="00DE5E90" w:rsidRPr="00C95C0F" w:rsidRDefault="00DE5E90" w:rsidP="00DE5E90">
      <w:pPr>
        <w:tabs>
          <w:tab w:val="left" w:pos="993"/>
          <w:tab w:val="left" w:pos="1254"/>
        </w:tabs>
        <w:ind w:firstLine="567"/>
        <w:jc w:val="both"/>
        <w:rPr>
          <w:color w:val="C00000"/>
        </w:rPr>
      </w:pPr>
      <w:r w:rsidRPr="007B5FFE">
        <w:t>5.</w:t>
      </w:r>
      <w:r>
        <w:t>8</w:t>
      </w:r>
      <w:r w:rsidRPr="007B5FFE">
        <w:t>. За нарушение Сторонами своих обязательств по соблюдению конфиденциальности информации, прямо предусмотренной настоящим договором, виновная Сторона уплачивает другой Стороне штраф в размере 5 (пяти) базовых величин за каждый факт нарушения и возмещает документально подтвержденные убытки</w:t>
      </w:r>
      <w:r>
        <w:t xml:space="preserve">, </w:t>
      </w:r>
      <w:r w:rsidRPr="00BA6F37">
        <w:rPr>
          <w:color w:val="000000" w:themeColor="text1"/>
        </w:rPr>
        <w:t>Заказчик возмещает за счет собственных средств.</w:t>
      </w:r>
    </w:p>
    <w:p w14:paraId="1C7E182E" w14:textId="77777777" w:rsidR="00DE5E90" w:rsidRDefault="00DE5E90" w:rsidP="00DE5E90">
      <w:pPr>
        <w:tabs>
          <w:tab w:val="left" w:pos="993"/>
          <w:tab w:val="left" w:pos="1254"/>
        </w:tabs>
        <w:ind w:firstLine="567"/>
        <w:jc w:val="both"/>
      </w:pPr>
      <w:r w:rsidRPr="007B5FFE">
        <w:t>5.</w:t>
      </w:r>
      <w:r>
        <w:t>9</w:t>
      </w:r>
      <w:r w:rsidRPr="007B5FFE">
        <w:t>. Исполнитель не несет ответственности, в случае если СКЗИ не включено в его сеть передачи данных и Заказчиком не предоставлен доступ к СКЗИ Исполнителю.</w:t>
      </w:r>
    </w:p>
    <w:p w14:paraId="2C726684" w14:textId="77777777" w:rsidR="00DE5E90" w:rsidRPr="00E2585D" w:rsidRDefault="00DE5E90" w:rsidP="00DE5E90">
      <w:pPr>
        <w:tabs>
          <w:tab w:val="left" w:pos="993"/>
          <w:tab w:val="left" w:pos="1254"/>
        </w:tabs>
        <w:ind w:firstLine="567"/>
        <w:jc w:val="both"/>
      </w:pPr>
      <w:r w:rsidRPr="00212887">
        <w:rPr>
          <w:iCs/>
        </w:rPr>
        <w:t>Исполнитель не несет ответственности за сбои системы виртуализации Заказчика. Оказание услуги, согласно п. 1.1. Договора, осуществляется при функционирующей инфраструктуре Заказчика.</w:t>
      </w:r>
    </w:p>
    <w:p w14:paraId="3BD3AC92" w14:textId="77777777" w:rsidR="00DE5E90" w:rsidRPr="007B5FFE" w:rsidRDefault="00DE5E90" w:rsidP="00DE5E90">
      <w:pPr>
        <w:tabs>
          <w:tab w:val="left" w:pos="567"/>
        </w:tabs>
        <w:contextualSpacing/>
        <w:jc w:val="both"/>
        <w:rPr>
          <w:rFonts w:eastAsia="Calibri"/>
          <w:bCs/>
        </w:rPr>
      </w:pPr>
      <w:r w:rsidRPr="007B5FFE">
        <w:rPr>
          <w:rFonts w:eastAsia="Calibri"/>
          <w:szCs w:val="20"/>
        </w:rPr>
        <w:tab/>
        <w:t>5.</w:t>
      </w:r>
      <w:r>
        <w:rPr>
          <w:rFonts w:eastAsia="Calibri"/>
          <w:szCs w:val="20"/>
        </w:rPr>
        <w:t>10</w:t>
      </w:r>
      <w:r w:rsidRPr="007B5FFE">
        <w:rPr>
          <w:rFonts w:eastAsia="Calibri"/>
          <w:szCs w:val="20"/>
        </w:rPr>
        <w:t>. </w:t>
      </w:r>
      <w:r w:rsidRPr="007B5FFE">
        <w:rPr>
          <w:rFonts w:eastAsia="Calibri"/>
        </w:rPr>
        <w:t>Заказчик не может без предварительного письменного согласия Исполнителя:</w:t>
      </w:r>
    </w:p>
    <w:p w14:paraId="429035FB" w14:textId="77777777" w:rsidR="00DE5E90" w:rsidRPr="007B5FFE" w:rsidRDefault="00DE5E90" w:rsidP="00DE5E90">
      <w:pPr>
        <w:ind w:firstLine="567"/>
        <w:contextualSpacing/>
        <w:jc w:val="both"/>
        <w:rPr>
          <w:rFonts w:eastAsia="Calibri"/>
        </w:rPr>
      </w:pPr>
      <w:r w:rsidRPr="007B5FFE">
        <w:rPr>
          <w:rFonts w:eastAsia="Calibri"/>
        </w:rPr>
        <w:t>– декомпилировать, деассемблировать или перепроектировать ПО (преобразовывать ПО в исходные коды на алгоритмических языках программирования, вносить изменения в исходные коды и создавать новые модификации ПО на базе измененных исходных кодов);</w:t>
      </w:r>
    </w:p>
    <w:p w14:paraId="3173A8F7" w14:textId="77777777" w:rsidR="00DE5E90" w:rsidRPr="007B5FFE" w:rsidRDefault="00DE5E90" w:rsidP="00DE5E90">
      <w:pPr>
        <w:ind w:firstLine="567"/>
        <w:contextualSpacing/>
        <w:jc w:val="both"/>
        <w:rPr>
          <w:rFonts w:eastAsia="Calibri"/>
        </w:rPr>
      </w:pPr>
      <w:r w:rsidRPr="007B5FFE">
        <w:rPr>
          <w:rFonts w:eastAsia="Calibri"/>
        </w:rPr>
        <w:t>– удалять любую идентификацию ПО или указания на права собственности;</w:t>
      </w:r>
    </w:p>
    <w:p w14:paraId="3D25C9D9" w14:textId="77777777" w:rsidR="00DE5E90" w:rsidRPr="007B5FFE" w:rsidRDefault="00DE5E90" w:rsidP="00DE5E90">
      <w:pPr>
        <w:ind w:firstLine="567"/>
        <w:contextualSpacing/>
        <w:jc w:val="both"/>
        <w:rPr>
          <w:rFonts w:eastAsia="Calibri"/>
        </w:rPr>
      </w:pPr>
      <w:r w:rsidRPr="007B5FFE">
        <w:rPr>
          <w:rFonts w:eastAsia="Calibri"/>
        </w:rPr>
        <w:t>– снимать защиту с ПО и использовать ПО без защиты;</w:t>
      </w:r>
    </w:p>
    <w:p w14:paraId="6DBD538F" w14:textId="77777777" w:rsidR="00DE5E90" w:rsidRPr="007B5FFE" w:rsidRDefault="00DE5E90" w:rsidP="00DE5E90">
      <w:pPr>
        <w:ind w:firstLine="567"/>
        <w:contextualSpacing/>
        <w:jc w:val="both"/>
        <w:rPr>
          <w:rFonts w:eastAsia="Calibri"/>
        </w:rPr>
      </w:pPr>
      <w:r w:rsidRPr="007B5FFE">
        <w:rPr>
          <w:rFonts w:eastAsia="Calibri"/>
        </w:rPr>
        <w:t>– публиковать эталонные тесты (тесты, демонстрирующие работоспособность и быстродействие), связанные с ПО;</w:t>
      </w:r>
    </w:p>
    <w:p w14:paraId="133B8AF7" w14:textId="77777777" w:rsidR="00DE5E90" w:rsidRPr="007B5FFE" w:rsidRDefault="00DE5E90" w:rsidP="00DE5E90">
      <w:pPr>
        <w:tabs>
          <w:tab w:val="left" w:pos="993"/>
          <w:tab w:val="left" w:pos="1254"/>
        </w:tabs>
        <w:ind w:firstLine="567"/>
        <w:jc w:val="both"/>
      </w:pPr>
      <w:r w:rsidRPr="007B5FFE">
        <w:lastRenderedPageBreak/>
        <w:t>– создавать дополнительные копии ПО за исключением архивной или резервной копии ПО, предназначенной исключительно для восстановления в случае, если основная копия ПО утеряна, уничтожена или стала непригодной для использования в соответствии со статьей 39 Закона Республики Беларусь от 17.05.2011 № 262-З «Об авторском праве и смежных правах».</w:t>
      </w:r>
    </w:p>
    <w:p w14:paraId="6E4EDC80" w14:textId="77777777" w:rsidR="00DE5E90" w:rsidRDefault="00DE5E90" w:rsidP="00DE5E90">
      <w:pPr>
        <w:tabs>
          <w:tab w:val="left" w:pos="993"/>
          <w:tab w:val="left" w:pos="1254"/>
        </w:tabs>
        <w:ind w:firstLine="567"/>
        <w:jc w:val="both"/>
      </w:pPr>
      <w:r w:rsidRPr="007B5FFE">
        <w:t>5.1</w:t>
      </w:r>
      <w:r>
        <w:t>1</w:t>
      </w:r>
      <w:r w:rsidRPr="007B5FFE">
        <w:t xml:space="preserve">. В случае досрочного отказа от услуги по техническому сопровождению узла шифрования по соответствующему Бланк-заказу со сроком предоставления данной услуги не </w:t>
      </w:r>
      <w:r w:rsidRPr="00A27961">
        <w:t>менее 3 (трех) лет</w:t>
      </w:r>
      <w:r w:rsidRPr="007B5FFE">
        <w:t xml:space="preserve">, Заказчик обязуется выплатить Исполнителю сумму предоставленной скидки от Прейскуранта Исполнителя согласно Бланк-заказу за весь период фактического оказания услуги. </w:t>
      </w:r>
    </w:p>
    <w:p w14:paraId="5311A741" w14:textId="3FF27617" w:rsidR="00A91CDB" w:rsidRPr="006F2FC9" w:rsidRDefault="00A91CDB" w:rsidP="00400052">
      <w:pPr>
        <w:tabs>
          <w:tab w:val="left" w:pos="993"/>
        </w:tabs>
        <w:jc w:val="center"/>
        <w:rPr>
          <w:b/>
        </w:rPr>
      </w:pPr>
      <w:r w:rsidRPr="006F2FC9">
        <w:rPr>
          <w:b/>
        </w:rPr>
        <w:t>6. Форс-мажор</w:t>
      </w:r>
    </w:p>
    <w:p w14:paraId="674A5016" w14:textId="77777777" w:rsidR="00A91CDB" w:rsidRPr="006F2FC9" w:rsidRDefault="00A91CDB" w:rsidP="00B15A94">
      <w:pPr>
        <w:pStyle w:val="a5"/>
        <w:tabs>
          <w:tab w:val="left" w:pos="993"/>
          <w:tab w:val="left" w:pos="1134"/>
        </w:tabs>
        <w:ind w:firstLine="567"/>
        <w:rPr>
          <w:sz w:val="24"/>
          <w:szCs w:val="24"/>
        </w:rPr>
      </w:pPr>
      <w:r w:rsidRPr="006F2FC9">
        <w:rPr>
          <w:sz w:val="24"/>
          <w:szCs w:val="24"/>
        </w:rPr>
        <w:t>6.1.</w:t>
      </w:r>
      <w:r w:rsidRPr="006F2FC9">
        <w:rPr>
          <w:sz w:val="24"/>
          <w:szCs w:val="24"/>
        </w:rPr>
        <w:tab/>
        <w:t>Стороны не несут ответственность за неисполнение или несвоевременное исполнение взятых на себя обязательств в случаях стихийных явлений (пожары, наводнения, землетрясения и др.), войны, эпидемии, забастовки (за исключением забастовок персонала Сторон), отключения электроэнергии и/или связи не по вине Сторон, принятия органами государственной власти нормативных правовых актов, влияющих на исполнение обязательств по настоящему договору.</w:t>
      </w:r>
    </w:p>
    <w:p w14:paraId="28EF5647" w14:textId="77777777" w:rsidR="00A91CDB" w:rsidRPr="006F2FC9" w:rsidRDefault="00A91CDB" w:rsidP="00B15A94">
      <w:pPr>
        <w:tabs>
          <w:tab w:val="left" w:pos="993"/>
          <w:tab w:val="left" w:pos="1134"/>
        </w:tabs>
        <w:ind w:firstLine="567"/>
        <w:jc w:val="both"/>
      </w:pPr>
      <w:r w:rsidRPr="006F2FC9">
        <w:t>6.2.</w:t>
      </w:r>
      <w:r w:rsidRPr="006F2FC9">
        <w:tab/>
        <w:t>Сторона, не выполнившая своих обязательств по настоящему договору в связи с обстоятельствами, указанными в п. 6.1. настоящего договора, должна не позднее 5</w:t>
      </w:r>
      <w:r w:rsidR="00F47699">
        <w:t xml:space="preserve"> (пя</w:t>
      </w:r>
      <w:r w:rsidRPr="006F2FC9">
        <w:t>ти</w:t>
      </w:r>
      <w:r w:rsidR="00F47699">
        <w:t>)</w:t>
      </w:r>
      <w:r w:rsidRPr="006F2FC9">
        <w:t xml:space="preserve"> дней со дня наступления указанных обстоятельств письменно информировать об этом другую Сторону. В этом случае представители Сторон в кратчайшие сроки согласовывают дальнейшие действия.</w:t>
      </w:r>
    </w:p>
    <w:p w14:paraId="00CDA60F" w14:textId="0087E4F4" w:rsidR="00A91CDB" w:rsidRDefault="00A91CDB" w:rsidP="00B15A94">
      <w:pPr>
        <w:tabs>
          <w:tab w:val="left" w:pos="993"/>
          <w:tab w:val="left" w:pos="1134"/>
        </w:tabs>
        <w:ind w:firstLine="567"/>
        <w:jc w:val="both"/>
      </w:pPr>
      <w:r w:rsidRPr="006F2FC9">
        <w:t>6.3.</w:t>
      </w:r>
      <w:r w:rsidRPr="006F2FC9">
        <w:tab/>
        <w:t>Если одна из Сторон не проинформирует другую Сторону или сделает это с опозданием против указанного в п. 6.2. настоящего договора срока, она теряет право использовать любое из перечисленных в п. 6.1. настоящего договора обстоятельств в качестве причины, освобождающей ее от ответственности за невыполнение настоящего договора.</w:t>
      </w:r>
    </w:p>
    <w:p w14:paraId="786706E1" w14:textId="77777777" w:rsidR="00C16721" w:rsidRPr="006F2FC9" w:rsidRDefault="00C16721" w:rsidP="00B15A94">
      <w:pPr>
        <w:tabs>
          <w:tab w:val="left" w:pos="993"/>
          <w:tab w:val="left" w:pos="1134"/>
        </w:tabs>
        <w:ind w:firstLine="567"/>
        <w:jc w:val="both"/>
      </w:pPr>
    </w:p>
    <w:p w14:paraId="6C682CC4" w14:textId="77777777" w:rsidR="00A91CDB" w:rsidRPr="006F2FC9" w:rsidRDefault="00A91CDB" w:rsidP="00B15A94">
      <w:pPr>
        <w:tabs>
          <w:tab w:val="left" w:pos="993"/>
        </w:tabs>
        <w:jc w:val="center"/>
        <w:rPr>
          <w:b/>
        </w:rPr>
      </w:pPr>
      <w:r w:rsidRPr="006F2FC9">
        <w:rPr>
          <w:b/>
        </w:rPr>
        <w:t>7. Прочие условия</w:t>
      </w:r>
    </w:p>
    <w:p w14:paraId="738A588E" w14:textId="19B3E32E" w:rsidR="00A91CDB" w:rsidRPr="006F2FC9" w:rsidRDefault="00A91CDB" w:rsidP="00B15A94">
      <w:pPr>
        <w:pStyle w:val="a5"/>
        <w:tabs>
          <w:tab w:val="left" w:pos="993"/>
          <w:tab w:val="left" w:pos="1276"/>
        </w:tabs>
        <w:ind w:firstLine="567"/>
        <w:rPr>
          <w:sz w:val="24"/>
          <w:szCs w:val="24"/>
        </w:rPr>
      </w:pPr>
      <w:r w:rsidRPr="006F2FC9">
        <w:rPr>
          <w:sz w:val="24"/>
          <w:szCs w:val="24"/>
        </w:rPr>
        <w:t>7.1.</w:t>
      </w:r>
      <w:r w:rsidRPr="006F2FC9">
        <w:rPr>
          <w:sz w:val="24"/>
          <w:szCs w:val="24"/>
        </w:rPr>
        <w:tab/>
      </w:r>
      <w:r w:rsidR="0082543B" w:rsidRPr="007532C4">
        <w:rPr>
          <w:sz w:val="24"/>
          <w:szCs w:val="24"/>
        </w:rPr>
        <w:t>Настоящий догово</w:t>
      </w:r>
      <w:r w:rsidR="0082543B" w:rsidRPr="008F63A5">
        <w:rPr>
          <w:sz w:val="24"/>
          <w:szCs w:val="24"/>
        </w:rPr>
        <w:t>р вступает в сил</w:t>
      </w:r>
      <w:r w:rsidR="0082543B" w:rsidRPr="00CA28BE">
        <w:rPr>
          <w:sz w:val="24"/>
          <w:szCs w:val="24"/>
        </w:rPr>
        <w:t xml:space="preserve">у с момента его подписания обеими Сторонами и действует до </w:t>
      </w:r>
      <w:r w:rsidR="006767B5">
        <w:rPr>
          <w:sz w:val="24"/>
          <w:szCs w:val="24"/>
        </w:rPr>
        <w:t>31.12.2026</w:t>
      </w:r>
      <w:r w:rsidR="0082543B" w:rsidRPr="007532C4">
        <w:rPr>
          <w:sz w:val="24"/>
          <w:szCs w:val="24"/>
        </w:rPr>
        <w:t xml:space="preserve">, а в части взаиморасчетов – до полного исполнения Сторонами принятых на себя обязательств.  </w:t>
      </w:r>
    </w:p>
    <w:p w14:paraId="10D3EDB8" w14:textId="77777777" w:rsidR="00A91CDB" w:rsidRPr="006F2FC9" w:rsidRDefault="00A91CDB" w:rsidP="00B15A94">
      <w:pPr>
        <w:tabs>
          <w:tab w:val="left" w:pos="993"/>
          <w:tab w:val="left" w:pos="1276"/>
        </w:tabs>
        <w:ind w:firstLine="567"/>
        <w:jc w:val="both"/>
      </w:pPr>
      <w:r w:rsidRPr="006F2FC9">
        <w:t>7.2.</w:t>
      </w:r>
      <w:r w:rsidRPr="006F2FC9">
        <w:tab/>
        <w:t>Все изменения и дополнения к настоящему договору, за исключением случаев, прямо предусмотренных настоящим договором, оформляются в письменном виде и имеют юридическую силу с момента их подписания уполномоченными представителями обеих Сторон.</w:t>
      </w:r>
    </w:p>
    <w:p w14:paraId="2D5359DA" w14:textId="2381EC99" w:rsidR="00A91CDB" w:rsidRPr="006F2FC9" w:rsidRDefault="00333038" w:rsidP="00B15A94">
      <w:pPr>
        <w:tabs>
          <w:tab w:val="left" w:pos="993"/>
          <w:tab w:val="left" w:pos="1276"/>
        </w:tabs>
        <w:ind w:firstLine="567"/>
        <w:jc w:val="both"/>
      </w:pPr>
      <w:r>
        <w:t>7.3. </w:t>
      </w:r>
      <w:r w:rsidR="00A91CDB" w:rsidRPr="006F2FC9">
        <w:t>Стороны признают юридическую силу факсимильного воспроизведения собственноручной подписи уполномоченных представителей Сторон с помощью средств механического или иного копирования на документах, подтверждающих исполнение Сторонами своих обязательств по настоящему договору.</w:t>
      </w:r>
    </w:p>
    <w:p w14:paraId="71AAC7E6" w14:textId="77777777" w:rsidR="00A91CDB" w:rsidRPr="006F2FC9" w:rsidRDefault="00A91CDB" w:rsidP="00B15A94">
      <w:pPr>
        <w:tabs>
          <w:tab w:val="left" w:pos="993"/>
          <w:tab w:val="left" w:pos="1276"/>
        </w:tabs>
        <w:ind w:firstLine="567"/>
        <w:jc w:val="both"/>
      </w:pPr>
      <w:r w:rsidRPr="006F2FC9">
        <w:t xml:space="preserve">Стороны признают юридическую силу документов, подписанных уполномоченной стороной, и переданные с использованием средств факсимильной связи или посредством электронной почты в формате </w:t>
      </w:r>
      <w:r w:rsidRPr="006F2FC9">
        <w:rPr>
          <w:lang w:val="en-US"/>
        </w:rPr>
        <w:t>pdf</w:t>
      </w:r>
      <w:r w:rsidRPr="006F2FC9">
        <w:t>.</w:t>
      </w:r>
      <w:r w:rsidR="00376F20" w:rsidRPr="006F2FC9">
        <w:t xml:space="preserve"> </w:t>
      </w:r>
    </w:p>
    <w:p w14:paraId="3FC3BC3D" w14:textId="77777777" w:rsidR="00A91CDB" w:rsidRPr="006F2FC9" w:rsidRDefault="00A91CDB" w:rsidP="00B15A94">
      <w:pPr>
        <w:tabs>
          <w:tab w:val="left" w:pos="993"/>
          <w:tab w:val="left" w:pos="1276"/>
        </w:tabs>
        <w:ind w:firstLine="567"/>
        <w:jc w:val="both"/>
      </w:pPr>
      <w:r w:rsidRPr="006F2FC9">
        <w:t>7.4.</w:t>
      </w:r>
      <w:r w:rsidRPr="006F2FC9">
        <w:tab/>
        <w:t>Настоящий договор может быть расторгнут в одностороннем порядке по инициативе любой из Сторон с письменным предупреждением другой стороны за 1 (один) месяц до указанной в письменном уведомлении даты расторжения при условии полного возмещения затрат по исполнению договора и надлежащим исполнением всех иных обязательств, предусмотренных настоящим договором.</w:t>
      </w:r>
    </w:p>
    <w:p w14:paraId="53194966" w14:textId="77777777" w:rsidR="00A91CDB" w:rsidRPr="006F2FC9" w:rsidRDefault="00A91CDB" w:rsidP="00B15A94">
      <w:pPr>
        <w:pStyle w:val="a5"/>
        <w:tabs>
          <w:tab w:val="left" w:pos="993"/>
          <w:tab w:val="left" w:pos="1276"/>
        </w:tabs>
        <w:ind w:firstLine="567"/>
        <w:rPr>
          <w:sz w:val="24"/>
          <w:szCs w:val="24"/>
        </w:rPr>
      </w:pPr>
      <w:r w:rsidRPr="006F2FC9">
        <w:rPr>
          <w:sz w:val="24"/>
          <w:szCs w:val="24"/>
        </w:rPr>
        <w:t>7.5.</w:t>
      </w:r>
      <w:r w:rsidRPr="006F2FC9">
        <w:rPr>
          <w:sz w:val="24"/>
          <w:szCs w:val="24"/>
        </w:rPr>
        <w:tab/>
        <w:t xml:space="preserve">Все споры, возникающие по настоящему договору, разрешаются Сторонами путем предъявления претензии (письменного предложения о добровольном урегулировании спора). Сторона, получившая претензию, в течение 14 </w:t>
      </w:r>
      <w:r w:rsidR="00F47699">
        <w:rPr>
          <w:sz w:val="24"/>
          <w:szCs w:val="24"/>
        </w:rPr>
        <w:t xml:space="preserve">(четырнадцати) </w:t>
      </w:r>
      <w:r w:rsidRPr="006F2FC9">
        <w:rPr>
          <w:sz w:val="24"/>
          <w:szCs w:val="24"/>
        </w:rPr>
        <w:t>дней со дня её получения, письменно уведомляет заявителя претензии о результатах рассмотрения. Претензионная переписка осуществляется заказной корреспонденцией с обратным уведомлением или вручается под роспись. Неполучение ответа на претензию не препятствует обращению заявителю претензии в суд с иском в порядке, установленном законодательством Республики Беларусь.</w:t>
      </w:r>
    </w:p>
    <w:p w14:paraId="0C21B4B6" w14:textId="77777777" w:rsidR="00A91CDB" w:rsidRPr="006F2FC9" w:rsidRDefault="00A91CDB" w:rsidP="00B15A94">
      <w:pPr>
        <w:pStyle w:val="a5"/>
        <w:tabs>
          <w:tab w:val="left" w:pos="993"/>
          <w:tab w:val="left" w:pos="1276"/>
        </w:tabs>
        <w:ind w:firstLine="567"/>
        <w:rPr>
          <w:sz w:val="24"/>
          <w:szCs w:val="24"/>
        </w:rPr>
      </w:pPr>
      <w:r w:rsidRPr="006F2FC9">
        <w:rPr>
          <w:sz w:val="24"/>
          <w:szCs w:val="24"/>
        </w:rPr>
        <w:t>7.6.</w:t>
      </w:r>
      <w:r w:rsidRPr="006F2FC9">
        <w:rPr>
          <w:sz w:val="24"/>
          <w:szCs w:val="24"/>
        </w:rPr>
        <w:tab/>
        <w:t>Во всем остальном, что не предусмотрено настоящим договором, Стороны руководствуются действующим законодательством Республики Беларусь.</w:t>
      </w:r>
    </w:p>
    <w:p w14:paraId="041E57C1" w14:textId="77777777" w:rsidR="00A91CDB" w:rsidRPr="006F2FC9" w:rsidRDefault="00A91CDB" w:rsidP="00B15A94">
      <w:pPr>
        <w:tabs>
          <w:tab w:val="left" w:pos="993"/>
          <w:tab w:val="left" w:pos="1276"/>
        </w:tabs>
        <w:ind w:firstLine="567"/>
        <w:jc w:val="both"/>
      </w:pPr>
      <w:r w:rsidRPr="006F2FC9">
        <w:lastRenderedPageBreak/>
        <w:t>7.7.</w:t>
      </w:r>
      <w:r w:rsidRPr="006F2FC9">
        <w:tab/>
        <w:t>Настоящий договор составлен на русском языке в двух экземплярах, имеющих одинаковую юридическую силу, по одному для каждой из Сторон.</w:t>
      </w:r>
    </w:p>
    <w:p w14:paraId="1B192BFB" w14:textId="0B3BE5B2" w:rsidR="00A91CDB" w:rsidRPr="006F2FC9" w:rsidRDefault="00A91CDB" w:rsidP="00B15A94">
      <w:pPr>
        <w:tabs>
          <w:tab w:val="left" w:pos="993"/>
          <w:tab w:val="left" w:pos="1276"/>
        </w:tabs>
        <w:ind w:firstLine="567"/>
        <w:jc w:val="both"/>
      </w:pPr>
      <w:r w:rsidRPr="006F2FC9">
        <w:t>К настоящему договору прилагаются</w:t>
      </w:r>
      <w:r w:rsidR="007532C4">
        <w:t xml:space="preserve"> и являются его неотъемлемыми частями</w:t>
      </w:r>
      <w:r w:rsidRPr="006F2FC9">
        <w:t>:</w:t>
      </w:r>
    </w:p>
    <w:p w14:paraId="2FB8FDBF" w14:textId="01E43D2F" w:rsidR="00A91CDB" w:rsidRPr="006F2FC9" w:rsidRDefault="007667E6" w:rsidP="00B15A94">
      <w:pPr>
        <w:pStyle w:val="aa"/>
        <w:numPr>
          <w:ilvl w:val="0"/>
          <w:numId w:val="23"/>
        </w:numPr>
        <w:tabs>
          <w:tab w:val="left" w:pos="851"/>
          <w:tab w:val="left" w:pos="993"/>
        </w:tabs>
        <w:ind w:left="0" w:firstLine="567"/>
        <w:jc w:val="both"/>
      </w:pPr>
      <w:r w:rsidRPr="006F2FC9">
        <w:t xml:space="preserve">Перечень </w:t>
      </w:r>
      <w:r w:rsidR="008F63A5">
        <w:t>услуг</w:t>
      </w:r>
      <w:r w:rsidR="00E4111E" w:rsidRPr="006F2FC9">
        <w:t xml:space="preserve"> </w:t>
      </w:r>
      <w:r w:rsidR="00BA0CA0" w:rsidRPr="006F2FC9">
        <w:t>– Приложение 1;</w:t>
      </w:r>
    </w:p>
    <w:p w14:paraId="66EB5FC0" w14:textId="68969A59" w:rsidR="00454BFB" w:rsidRPr="00AB6EE6" w:rsidRDefault="008F63A5" w:rsidP="00B15A94">
      <w:pPr>
        <w:pStyle w:val="aa"/>
        <w:numPr>
          <w:ilvl w:val="0"/>
          <w:numId w:val="23"/>
        </w:numPr>
        <w:tabs>
          <w:tab w:val="left" w:pos="851"/>
          <w:tab w:val="left" w:pos="993"/>
        </w:tabs>
        <w:ind w:left="0" w:firstLine="567"/>
        <w:jc w:val="both"/>
      </w:pPr>
      <w:r>
        <w:t xml:space="preserve">Форма </w:t>
      </w:r>
      <w:r w:rsidR="00BA0CA0" w:rsidRPr="006F2FC9">
        <w:t>Бланк</w:t>
      </w:r>
      <w:r>
        <w:t>а</w:t>
      </w:r>
      <w:r w:rsidR="005B74A2" w:rsidRPr="006F2FC9">
        <w:t>-</w:t>
      </w:r>
      <w:r w:rsidR="00BA0CA0" w:rsidRPr="006F2FC9">
        <w:t>заказ</w:t>
      </w:r>
      <w:r>
        <w:t>а</w:t>
      </w:r>
      <w:r w:rsidR="00BA0CA0" w:rsidRPr="006F2FC9">
        <w:t xml:space="preserve"> </w:t>
      </w:r>
      <w:r w:rsidR="00E4111E" w:rsidRPr="006F2FC9">
        <w:t xml:space="preserve">(стационарный узел шифрования) </w:t>
      </w:r>
      <w:r w:rsidR="00BA0CA0" w:rsidRPr="00AB6EE6">
        <w:t xml:space="preserve">– Приложение </w:t>
      </w:r>
      <w:r w:rsidR="007667E6" w:rsidRPr="00AB6EE6">
        <w:t>2</w:t>
      </w:r>
      <w:r w:rsidR="00454BFB" w:rsidRPr="00AB6EE6">
        <w:t>;</w:t>
      </w:r>
    </w:p>
    <w:p w14:paraId="6EC54102" w14:textId="09EEAB34" w:rsidR="00E4111E" w:rsidRPr="00AB6EE6" w:rsidRDefault="008F63A5" w:rsidP="00B15A94">
      <w:pPr>
        <w:pStyle w:val="aa"/>
        <w:numPr>
          <w:ilvl w:val="0"/>
          <w:numId w:val="23"/>
        </w:numPr>
        <w:tabs>
          <w:tab w:val="left" w:pos="851"/>
          <w:tab w:val="left" w:pos="993"/>
        </w:tabs>
        <w:ind w:left="0" w:firstLine="567"/>
        <w:jc w:val="both"/>
      </w:pPr>
      <w:r w:rsidRPr="00AB6EE6">
        <w:t xml:space="preserve">Форма </w:t>
      </w:r>
      <w:r w:rsidR="005B74A2" w:rsidRPr="00AB6EE6">
        <w:t>Бланк</w:t>
      </w:r>
      <w:r w:rsidRPr="00AB6EE6">
        <w:t>а</w:t>
      </w:r>
      <w:r w:rsidR="005B74A2" w:rsidRPr="00AB6EE6">
        <w:t>-</w:t>
      </w:r>
      <w:r w:rsidR="00E4111E" w:rsidRPr="00AB6EE6">
        <w:t>заказ</w:t>
      </w:r>
      <w:r w:rsidRPr="00AB6EE6">
        <w:t>а</w:t>
      </w:r>
      <w:r w:rsidR="00E4111E" w:rsidRPr="00AB6EE6">
        <w:t xml:space="preserve"> (мобильный</w:t>
      </w:r>
      <w:r w:rsidR="005B74A2" w:rsidRPr="00AB6EE6">
        <w:t xml:space="preserve"> узел шифрования) – Приложение 3</w:t>
      </w:r>
      <w:r w:rsidR="00E4111E" w:rsidRPr="00AB6EE6">
        <w:t>;</w:t>
      </w:r>
    </w:p>
    <w:p w14:paraId="580BAA70" w14:textId="1E04950C" w:rsidR="00FE4E3D" w:rsidRPr="00AB6EE6" w:rsidRDefault="008F63A5" w:rsidP="00B15A94">
      <w:pPr>
        <w:pStyle w:val="aa"/>
        <w:numPr>
          <w:ilvl w:val="0"/>
          <w:numId w:val="23"/>
        </w:numPr>
        <w:tabs>
          <w:tab w:val="left" w:pos="851"/>
          <w:tab w:val="left" w:pos="993"/>
        </w:tabs>
        <w:ind w:left="0" w:firstLine="567"/>
        <w:jc w:val="both"/>
      </w:pPr>
      <w:r w:rsidRPr="00AB6EE6">
        <w:t xml:space="preserve">Форма </w:t>
      </w:r>
      <w:r w:rsidR="00FE4E3D" w:rsidRPr="00AB6EE6">
        <w:t>Бланк</w:t>
      </w:r>
      <w:r w:rsidRPr="00AB6EE6">
        <w:t>а</w:t>
      </w:r>
      <w:r w:rsidR="00FE4E3D" w:rsidRPr="00AB6EE6">
        <w:t>-заказ</w:t>
      </w:r>
      <w:r w:rsidRPr="00AB6EE6">
        <w:t>а</w:t>
      </w:r>
      <w:r w:rsidR="00FE4E3D" w:rsidRPr="00AB6EE6">
        <w:t xml:space="preserve"> (программный узел шифрования) – Приложение 4;</w:t>
      </w:r>
    </w:p>
    <w:p w14:paraId="58BFDB3D" w14:textId="77777777" w:rsidR="00DE5E90" w:rsidRDefault="00454BFB" w:rsidP="00DE5E90">
      <w:pPr>
        <w:pStyle w:val="aa"/>
        <w:numPr>
          <w:ilvl w:val="0"/>
          <w:numId w:val="23"/>
        </w:numPr>
        <w:tabs>
          <w:tab w:val="left" w:pos="851"/>
          <w:tab w:val="left" w:pos="993"/>
        </w:tabs>
        <w:ind w:left="0" w:firstLine="567"/>
        <w:jc w:val="both"/>
      </w:pPr>
      <w:r w:rsidRPr="00AB6EE6">
        <w:t>Соглашение об уровне обслуживания (</w:t>
      </w:r>
      <w:r w:rsidRPr="00AB6EE6">
        <w:rPr>
          <w:lang w:val="en-US"/>
        </w:rPr>
        <w:t>SLA</w:t>
      </w:r>
      <w:r w:rsidRPr="00AB6EE6">
        <w:t xml:space="preserve">) – Приложение </w:t>
      </w:r>
      <w:r w:rsidR="00FE4E3D" w:rsidRPr="00AB6EE6">
        <w:t>5</w:t>
      </w:r>
      <w:r w:rsidR="0022624B" w:rsidRPr="00A37C60">
        <w:t>.</w:t>
      </w:r>
    </w:p>
    <w:p w14:paraId="705094CC" w14:textId="218725BF" w:rsidR="00DE5E90" w:rsidRDefault="00DE5E90" w:rsidP="00DE5E90">
      <w:pPr>
        <w:pStyle w:val="aa"/>
        <w:numPr>
          <w:ilvl w:val="0"/>
          <w:numId w:val="23"/>
        </w:numPr>
        <w:tabs>
          <w:tab w:val="left" w:pos="851"/>
          <w:tab w:val="left" w:pos="993"/>
        </w:tabs>
        <w:ind w:left="0" w:firstLine="567"/>
        <w:jc w:val="both"/>
      </w:pPr>
      <w:r>
        <w:t>Протокол согласования договорной цены – Приложение 6.</w:t>
      </w:r>
    </w:p>
    <w:p w14:paraId="2A113165" w14:textId="4CE67EF7" w:rsidR="00DE5E90" w:rsidRPr="00AB6EE6" w:rsidRDefault="00DE5E90" w:rsidP="00DE5E90">
      <w:pPr>
        <w:pStyle w:val="aa"/>
        <w:tabs>
          <w:tab w:val="left" w:pos="851"/>
          <w:tab w:val="left" w:pos="993"/>
        </w:tabs>
        <w:ind w:left="567"/>
        <w:jc w:val="both"/>
      </w:pPr>
    </w:p>
    <w:p w14:paraId="4D09AF3C" w14:textId="77777777" w:rsidR="00A91CDB" w:rsidRPr="006F2FC9" w:rsidRDefault="00A91CDB" w:rsidP="00A91CDB">
      <w:pPr>
        <w:spacing w:before="120" w:after="120"/>
        <w:jc w:val="center"/>
        <w:rPr>
          <w:b/>
        </w:rPr>
      </w:pPr>
      <w:r w:rsidRPr="006F2FC9">
        <w:rPr>
          <w:b/>
        </w:rPr>
        <w:t>8. Мест</w:t>
      </w:r>
      <w:r w:rsidR="00C3524B" w:rsidRPr="006F2FC9">
        <w:rPr>
          <w:b/>
        </w:rPr>
        <w:t xml:space="preserve">а </w:t>
      </w:r>
      <w:r w:rsidRPr="006F2FC9">
        <w:rPr>
          <w:b/>
        </w:rPr>
        <w:t>нахождени</w:t>
      </w:r>
      <w:r w:rsidR="00C3524B" w:rsidRPr="006F2FC9">
        <w:rPr>
          <w:b/>
        </w:rPr>
        <w:t>я</w:t>
      </w:r>
      <w:r w:rsidRPr="006F2FC9">
        <w:rPr>
          <w:b/>
        </w:rPr>
        <w:t xml:space="preserve"> и банковские реквизиты сторон</w:t>
      </w:r>
    </w:p>
    <w:tbl>
      <w:tblPr>
        <w:tblW w:w="10755" w:type="dxa"/>
        <w:tblInd w:w="108" w:type="dxa"/>
        <w:tblLayout w:type="fixed"/>
        <w:tblLook w:val="0000" w:firstRow="0" w:lastRow="0" w:firstColumn="0" w:lastColumn="0" w:noHBand="0" w:noVBand="0"/>
      </w:tblPr>
      <w:tblGrid>
        <w:gridCol w:w="4995"/>
        <w:gridCol w:w="236"/>
        <w:gridCol w:w="4726"/>
        <w:gridCol w:w="798"/>
      </w:tblGrid>
      <w:tr w:rsidR="00C3524B" w:rsidRPr="006F2FC9" w14:paraId="63C68EE7" w14:textId="77777777" w:rsidTr="00D4641F">
        <w:tc>
          <w:tcPr>
            <w:tcW w:w="4995" w:type="dxa"/>
          </w:tcPr>
          <w:p w14:paraId="079478BA" w14:textId="77777777" w:rsidR="00C3524B" w:rsidRPr="00B15A94" w:rsidRDefault="00C3524B" w:rsidP="00C3524B">
            <w:pPr>
              <w:rPr>
                <w:b/>
              </w:rPr>
            </w:pPr>
            <w:r w:rsidRPr="00B15A94">
              <w:rPr>
                <w:b/>
              </w:rPr>
              <w:t>Исполнитель</w:t>
            </w:r>
          </w:p>
        </w:tc>
        <w:tc>
          <w:tcPr>
            <w:tcW w:w="236" w:type="dxa"/>
          </w:tcPr>
          <w:p w14:paraId="65E82892" w14:textId="77777777" w:rsidR="00C3524B" w:rsidRPr="00B15A94" w:rsidRDefault="00C3524B" w:rsidP="00C3524B">
            <w:pPr>
              <w:rPr>
                <w:b/>
              </w:rPr>
            </w:pPr>
          </w:p>
        </w:tc>
        <w:tc>
          <w:tcPr>
            <w:tcW w:w="5524" w:type="dxa"/>
            <w:gridSpan w:val="2"/>
          </w:tcPr>
          <w:p w14:paraId="1669614D" w14:textId="77777777" w:rsidR="00C3524B" w:rsidRPr="00E17DDE" w:rsidRDefault="00C3524B" w:rsidP="005240F6">
            <w:pPr>
              <w:rPr>
                <w:b/>
              </w:rPr>
            </w:pPr>
            <w:r w:rsidRPr="00E17DDE">
              <w:rPr>
                <w:b/>
              </w:rPr>
              <w:t>Заказчик</w:t>
            </w:r>
          </w:p>
        </w:tc>
      </w:tr>
      <w:tr w:rsidR="00C3524B" w:rsidRPr="00AD4296" w14:paraId="3CD7D696" w14:textId="77777777" w:rsidTr="00F73A72">
        <w:trPr>
          <w:gridAfter w:val="1"/>
          <w:wAfter w:w="798" w:type="dxa"/>
        </w:trPr>
        <w:tc>
          <w:tcPr>
            <w:tcW w:w="4995" w:type="dxa"/>
          </w:tcPr>
          <w:p w14:paraId="1F3ADD8F" w14:textId="13A52CC5" w:rsidR="00C3524B" w:rsidRPr="009914BA" w:rsidRDefault="00C3524B" w:rsidP="00B15A94"/>
        </w:tc>
        <w:tc>
          <w:tcPr>
            <w:tcW w:w="236" w:type="dxa"/>
          </w:tcPr>
          <w:p w14:paraId="3052749E" w14:textId="77777777" w:rsidR="00C3524B" w:rsidRPr="009914BA" w:rsidRDefault="00C3524B" w:rsidP="00C3524B"/>
        </w:tc>
        <w:tc>
          <w:tcPr>
            <w:tcW w:w="4726" w:type="dxa"/>
            <w:shd w:val="clear" w:color="auto" w:fill="FFFFFF" w:themeFill="background1"/>
          </w:tcPr>
          <w:p w14:paraId="05BCBE43" w14:textId="77777777" w:rsidR="00C30736" w:rsidRPr="00C30736" w:rsidRDefault="00C30736" w:rsidP="00C30736">
            <w:pPr>
              <w:rPr>
                <w:color w:val="000000"/>
              </w:rPr>
            </w:pPr>
            <w:r w:rsidRPr="00C30736">
              <w:rPr>
                <w:color w:val="000000"/>
              </w:rPr>
              <w:t xml:space="preserve">Государственное учреждение здравоохранения «Минский областной центр скорой медицинской помощи»,  223053, Минская область, Минский район, д. Боровляны, ул. Школьная, д. 16., Р/с BY42АКВВ36040032540005600000, БИК AKBBBY2Х  В Минское областное управление №500  ОАО «АСБ Беларусбанк», УНП 692109895, ОКПО 502604276000 </w:t>
            </w:r>
          </w:p>
          <w:p w14:paraId="665097AE" w14:textId="2FF5DA19" w:rsidR="00400052" w:rsidRPr="007A5CA1" w:rsidRDefault="00400052" w:rsidP="00B15F7E">
            <w:pPr>
              <w:ind w:right="740"/>
              <w:rPr>
                <w:iCs/>
              </w:rPr>
            </w:pPr>
          </w:p>
        </w:tc>
      </w:tr>
      <w:tr w:rsidR="00C3524B" w:rsidRPr="006F2FC9" w14:paraId="61D6828A" w14:textId="77777777" w:rsidTr="00CF3550">
        <w:tc>
          <w:tcPr>
            <w:tcW w:w="4995" w:type="dxa"/>
          </w:tcPr>
          <w:p w14:paraId="1294C954" w14:textId="77777777" w:rsidR="00E17DDE" w:rsidRPr="00AD4296" w:rsidRDefault="00E17DDE" w:rsidP="00400052"/>
          <w:p w14:paraId="321ABADD" w14:textId="77777777" w:rsidR="00B15F7E" w:rsidRDefault="00B15F7E" w:rsidP="00400052"/>
          <w:p w14:paraId="7E0176DE" w14:textId="187D00FD" w:rsidR="00C3524B" w:rsidRPr="006F2FC9" w:rsidRDefault="00C30736" w:rsidP="00400052">
            <w:r>
              <w:t>____________</w:t>
            </w:r>
          </w:p>
          <w:p w14:paraId="193A1332" w14:textId="77777777" w:rsidR="00C3524B" w:rsidRPr="006F2FC9" w:rsidRDefault="00C3524B" w:rsidP="00400052"/>
          <w:p w14:paraId="249DEDEA" w14:textId="77777777" w:rsidR="00B15F7E" w:rsidRDefault="00B15F7E" w:rsidP="00400052"/>
          <w:p w14:paraId="63FF120B" w14:textId="78408FA8" w:rsidR="00C3524B" w:rsidRPr="006F2FC9" w:rsidRDefault="00C3524B" w:rsidP="00C30736">
            <w:r w:rsidRPr="006F2FC9">
              <w:t>_________________</w:t>
            </w:r>
            <w:r w:rsidR="00B15A94">
              <w:t xml:space="preserve"> </w:t>
            </w:r>
            <w:r w:rsidR="00C30736">
              <w:t>_____________</w:t>
            </w:r>
          </w:p>
        </w:tc>
        <w:tc>
          <w:tcPr>
            <w:tcW w:w="236" w:type="dxa"/>
          </w:tcPr>
          <w:p w14:paraId="4B6428A1" w14:textId="77777777" w:rsidR="00C3524B" w:rsidRPr="006F2FC9" w:rsidRDefault="00C3524B" w:rsidP="00400052"/>
        </w:tc>
        <w:tc>
          <w:tcPr>
            <w:tcW w:w="5524" w:type="dxa"/>
            <w:gridSpan w:val="2"/>
          </w:tcPr>
          <w:p w14:paraId="65F131CA" w14:textId="77777777" w:rsidR="00400052" w:rsidRPr="003B5C99" w:rsidRDefault="00400052" w:rsidP="00400052">
            <w:pPr>
              <w:rPr>
                <w:bCs/>
              </w:rPr>
            </w:pPr>
          </w:p>
          <w:p w14:paraId="26982DFB" w14:textId="77777777" w:rsidR="00B15F7E" w:rsidRDefault="00B15F7E" w:rsidP="00400052">
            <w:pPr>
              <w:rPr>
                <w:bCs/>
              </w:rPr>
            </w:pPr>
          </w:p>
          <w:p w14:paraId="725944F5" w14:textId="07F3733C" w:rsidR="00394AD8" w:rsidRPr="003B5C99" w:rsidRDefault="00C30736" w:rsidP="00400052">
            <w:pPr>
              <w:rPr>
                <w:bCs/>
              </w:rPr>
            </w:pPr>
            <w:r>
              <w:rPr>
                <w:bCs/>
              </w:rPr>
              <w:t>Главный врач</w:t>
            </w:r>
          </w:p>
          <w:p w14:paraId="65B7601D" w14:textId="77777777" w:rsidR="00C3524B" w:rsidRPr="003B5C99" w:rsidRDefault="00C3524B" w:rsidP="00400052">
            <w:pPr>
              <w:rPr>
                <w:bCs/>
              </w:rPr>
            </w:pPr>
          </w:p>
          <w:p w14:paraId="04A7096D" w14:textId="77777777" w:rsidR="00F71599" w:rsidRPr="003B5C99" w:rsidRDefault="00F71599" w:rsidP="00400052">
            <w:pPr>
              <w:rPr>
                <w:bCs/>
              </w:rPr>
            </w:pPr>
          </w:p>
          <w:p w14:paraId="46EF3524" w14:textId="5CDCB79A" w:rsidR="00C3524B" w:rsidRPr="003B5C99" w:rsidRDefault="00C3524B" w:rsidP="00C30736">
            <w:pPr>
              <w:rPr>
                <w:bCs/>
              </w:rPr>
            </w:pPr>
            <w:r w:rsidRPr="003B5C99">
              <w:rPr>
                <w:bCs/>
              </w:rPr>
              <w:t>________________</w:t>
            </w:r>
            <w:r w:rsidR="00B15A94" w:rsidRPr="003B5C99">
              <w:rPr>
                <w:bCs/>
              </w:rPr>
              <w:t xml:space="preserve"> </w:t>
            </w:r>
            <w:r w:rsidR="00C30736">
              <w:t>А.А. Вариводская</w:t>
            </w:r>
          </w:p>
        </w:tc>
      </w:tr>
      <w:tr w:rsidR="00C3524B" w:rsidRPr="006F2FC9" w14:paraId="0EA1BB9B" w14:textId="77777777" w:rsidTr="00CF3550">
        <w:tc>
          <w:tcPr>
            <w:tcW w:w="4995" w:type="dxa"/>
          </w:tcPr>
          <w:p w14:paraId="7D5AC783" w14:textId="7D06D21A" w:rsidR="00C3524B" w:rsidRPr="006F2FC9" w:rsidRDefault="00C3524B" w:rsidP="00C3524B">
            <w:r w:rsidRPr="006F2FC9">
              <w:t>«___» ____________20</w:t>
            </w:r>
            <w:r w:rsidR="001B20D5">
              <w:t>__</w:t>
            </w:r>
            <w:r w:rsidRPr="006F2FC9">
              <w:t> г.</w:t>
            </w:r>
          </w:p>
          <w:p w14:paraId="1EA4F590" w14:textId="77777777" w:rsidR="00C3524B" w:rsidRPr="006F2FC9" w:rsidRDefault="00C3524B" w:rsidP="00C3524B">
            <w:r w:rsidRPr="006F2FC9">
              <w:t>М.П.</w:t>
            </w:r>
          </w:p>
        </w:tc>
        <w:tc>
          <w:tcPr>
            <w:tcW w:w="236" w:type="dxa"/>
          </w:tcPr>
          <w:p w14:paraId="396D4A4A" w14:textId="77777777" w:rsidR="00C3524B" w:rsidRPr="006F2FC9" w:rsidRDefault="00C3524B" w:rsidP="00C3524B"/>
        </w:tc>
        <w:tc>
          <w:tcPr>
            <w:tcW w:w="5524" w:type="dxa"/>
            <w:gridSpan w:val="2"/>
          </w:tcPr>
          <w:p w14:paraId="30C7BC78" w14:textId="369FB2BC" w:rsidR="00C3524B" w:rsidRPr="003B5C99" w:rsidRDefault="00C3524B" w:rsidP="004D04C5">
            <w:r w:rsidRPr="003B5C99">
              <w:t>«___» ___________20</w:t>
            </w:r>
            <w:r w:rsidR="001B20D5">
              <w:t>___</w:t>
            </w:r>
            <w:r w:rsidRPr="003B5C99">
              <w:t> г.</w:t>
            </w:r>
          </w:p>
          <w:p w14:paraId="79961B49" w14:textId="77777777" w:rsidR="00C3524B" w:rsidRPr="003B5C99" w:rsidRDefault="00C3524B" w:rsidP="004D04C5">
            <w:r w:rsidRPr="003B5C99">
              <w:t>М.П.</w:t>
            </w:r>
          </w:p>
        </w:tc>
      </w:tr>
    </w:tbl>
    <w:p w14:paraId="3E448750" w14:textId="64781D15" w:rsidR="00B15F7E" w:rsidRDefault="00B15F7E" w:rsidP="005B74A2">
      <w:pPr>
        <w:jc w:val="right"/>
      </w:pPr>
    </w:p>
    <w:p w14:paraId="6F0088C4" w14:textId="19947FC8" w:rsidR="001B20D5" w:rsidRDefault="001B20D5" w:rsidP="005B74A2">
      <w:pPr>
        <w:jc w:val="right"/>
      </w:pPr>
    </w:p>
    <w:p w14:paraId="70F6DBF1" w14:textId="77777777" w:rsidR="001B20D5" w:rsidRDefault="001B20D5" w:rsidP="005B74A2">
      <w:pPr>
        <w:jc w:val="right"/>
      </w:pPr>
    </w:p>
    <w:p w14:paraId="577ACC33" w14:textId="77777777" w:rsidR="00B15F7E" w:rsidRDefault="00B15F7E" w:rsidP="005B74A2">
      <w:pPr>
        <w:jc w:val="right"/>
      </w:pPr>
    </w:p>
    <w:p w14:paraId="44392D2C" w14:textId="77777777" w:rsidR="00B15F7E" w:rsidRDefault="00B15F7E" w:rsidP="005B74A2">
      <w:pPr>
        <w:jc w:val="right"/>
      </w:pPr>
    </w:p>
    <w:p w14:paraId="2D569B61" w14:textId="77777777" w:rsidR="00B15F7E" w:rsidRDefault="00B15F7E" w:rsidP="005B74A2">
      <w:pPr>
        <w:jc w:val="right"/>
      </w:pPr>
    </w:p>
    <w:p w14:paraId="3E4F5A55" w14:textId="52998764" w:rsidR="005B74A2" w:rsidRPr="006F2FC9" w:rsidRDefault="00DE5E90" w:rsidP="005B74A2">
      <w:pPr>
        <w:jc w:val="right"/>
      </w:pPr>
      <w:r>
        <w:br w:type="column"/>
      </w:r>
      <w:r w:rsidR="005B74A2" w:rsidRPr="006F2FC9">
        <w:lastRenderedPageBreak/>
        <w:t xml:space="preserve">Приложение 1 </w:t>
      </w:r>
    </w:p>
    <w:p w14:paraId="0549371D" w14:textId="522E0C9D" w:rsidR="005B74A2" w:rsidRPr="006F2FC9" w:rsidRDefault="005B74A2" w:rsidP="005B74A2">
      <w:pPr>
        <w:jc w:val="right"/>
      </w:pPr>
      <w:r w:rsidRPr="006F2FC9">
        <w:t xml:space="preserve">к договору от </w:t>
      </w:r>
      <w:r w:rsidR="00F47699">
        <w:t>__</w:t>
      </w:r>
      <w:r w:rsidR="00897A1F">
        <w:t>_</w:t>
      </w:r>
      <w:r w:rsidRPr="006F2FC9">
        <w:t>.</w:t>
      </w:r>
      <w:r w:rsidR="00897A1F">
        <w:t>___</w:t>
      </w:r>
      <w:r w:rsidRPr="006F2FC9">
        <w:t>.20</w:t>
      </w:r>
      <w:r w:rsidR="001B20D5">
        <w:t>__</w:t>
      </w:r>
      <w:r w:rsidRPr="006F2FC9">
        <w:t xml:space="preserve"> № </w:t>
      </w:r>
      <w:r w:rsidR="001B20D5">
        <w:t>___</w:t>
      </w:r>
      <w:r w:rsidR="00115DFB" w:rsidRPr="006F2FC9">
        <w:t>/</w:t>
      </w:r>
      <w:r w:rsidRPr="006F2FC9">
        <w:t>20</w:t>
      </w:r>
      <w:r w:rsidR="001B20D5">
        <w:t>___</w:t>
      </w:r>
    </w:p>
    <w:p w14:paraId="64D40AE8" w14:textId="77777777" w:rsidR="005B74A2" w:rsidRPr="006F2FC9" w:rsidRDefault="005B74A2" w:rsidP="005B74A2">
      <w:pPr>
        <w:jc w:val="right"/>
      </w:pPr>
    </w:p>
    <w:p w14:paraId="35B3490A" w14:textId="2092A027" w:rsidR="005B74A2" w:rsidRPr="006F2FC9" w:rsidRDefault="00693D99" w:rsidP="005B74A2">
      <w:pPr>
        <w:jc w:val="center"/>
        <w:rPr>
          <w:b/>
        </w:rPr>
      </w:pPr>
      <w:r>
        <w:rPr>
          <w:b/>
        </w:rPr>
        <w:t>Перечень услуг</w:t>
      </w:r>
    </w:p>
    <w:p w14:paraId="3A05C78B" w14:textId="77777777" w:rsidR="005B74A2" w:rsidRPr="006F2FC9" w:rsidRDefault="005B74A2" w:rsidP="005B74A2">
      <w:pPr>
        <w:jc w:val="center"/>
        <w:rPr>
          <w:b/>
        </w:rPr>
      </w:pPr>
    </w:p>
    <w:p w14:paraId="0AC50135" w14:textId="3416B888" w:rsidR="005B74A2" w:rsidRPr="006F2FC9" w:rsidRDefault="005B74A2" w:rsidP="00BD7C87">
      <w:pPr>
        <w:pStyle w:val="aa"/>
        <w:numPr>
          <w:ilvl w:val="0"/>
          <w:numId w:val="2"/>
        </w:numPr>
        <w:tabs>
          <w:tab w:val="left" w:pos="851"/>
        </w:tabs>
        <w:ind w:left="0" w:firstLine="567"/>
        <w:jc w:val="both"/>
        <w:rPr>
          <w:b/>
        </w:rPr>
      </w:pPr>
      <w:r w:rsidRPr="006F2FC9">
        <w:rPr>
          <w:b/>
        </w:rPr>
        <w:t xml:space="preserve">Перечень </w:t>
      </w:r>
      <w:r w:rsidR="00693D99">
        <w:rPr>
          <w:b/>
        </w:rPr>
        <w:t>услуг</w:t>
      </w:r>
      <w:r w:rsidR="00693D99" w:rsidRPr="006F2FC9">
        <w:rPr>
          <w:b/>
        </w:rPr>
        <w:t xml:space="preserve"> </w:t>
      </w:r>
      <w:r w:rsidRPr="006F2FC9">
        <w:rPr>
          <w:b/>
        </w:rPr>
        <w:t>по техническому сопровождению узла шифрования Заказчика</w:t>
      </w:r>
    </w:p>
    <w:p w14:paraId="41CCB206" w14:textId="2019881F" w:rsidR="005B74A2" w:rsidRDefault="005B74A2" w:rsidP="00F47699">
      <w:pPr>
        <w:spacing w:line="360" w:lineRule="auto"/>
        <w:jc w:val="both"/>
        <w:rPr>
          <w:b/>
        </w:rPr>
      </w:pPr>
    </w:p>
    <w:tbl>
      <w:tblPr>
        <w:tblStyle w:val="af3"/>
        <w:tblW w:w="9634" w:type="dxa"/>
        <w:tblLayout w:type="fixed"/>
        <w:tblLook w:val="04A0" w:firstRow="1" w:lastRow="0" w:firstColumn="1" w:lastColumn="0" w:noHBand="0" w:noVBand="1"/>
      </w:tblPr>
      <w:tblGrid>
        <w:gridCol w:w="562"/>
        <w:gridCol w:w="9072"/>
      </w:tblGrid>
      <w:tr w:rsidR="008731A1" w:rsidRPr="006F2FC9" w14:paraId="55C64D6E" w14:textId="77777777" w:rsidTr="00921B28">
        <w:tc>
          <w:tcPr>
            <w:tcW w:w="562" w:type="dxa"/>
            <w:vAlign w:val="center"/>
          </w:tcPr>
          <w:p w14:paraId="0BF961CE" w14:textId="6DCD82E0" w:rsidR="008F66AE" w:rsidRPr="006F2FC9" w:rsidRDefault="008F66AE" w:rsidP="00EB43B4">
            <w:pPr>
              <w:pStyle w:val="af2"/>
              <w:numPr>
                <w:ilvl w:val="0"/>
                <w:numId w:val="28"/>
              </w:numPr>
              <w:ind w:left="57" w:firstLine="0"/>
              <w:rPr>
                <w:rFonts w:ascii="Times New Roman" w:hAnsi="Times New Roman" w:cs="Times New Roman"/>
                <w:sz w:val="24"/>
                <w:szCs w:val="24"/>
              </w:rPr>
            </w:pPr>
          </w:p>
        </w:tc>
        <w:tc>
          <w:tcPr>
            <w:tcW w:w="9072" w:type="dxa"/>
          </w:tcPr>
          <w:p w14:paraId="7929DB12" w14:textId="144DF519" w:rsidR="008F66AE" w:rsidRPr="00EB43B4" w:rsidRDefault="008F66AE" w:rsidP="00EB43B4">
            <w:pPr>
              <w:pStyle w:val="af2"/>
              <w:jc w:val="both"/>
              <w:rPr>
                <w:rFonts w:ascii="Times New Roman" w:hAnsi="Times New Roman" w:cs="Times New Roman"/>
                <w:sz w:val="24"/>
                <w:szCs w:val="24"/>
              </w:rPr>
            </w:pPr>
            <w:r w:rsidRPr="00EF2CE8">
              <w:rPr>
                <w:rFonts w:ascii="Times New Roman" w:hAnsi="Times New Roman" w:cs="Times New Roman"/>
                <w:sz w:val="24"/>
                <w:szCs w:val="24"/>
              </w:rPr>
              <w:t xml:space="preserve">Прием заявок Заказчика </w:t>
            </w:r>
            <w:r w:rsidR="00E630A0" w:rsidRPr="00EF2CE8">
              <w:rPr>
                <w:rFonts w:ascii="Times New Roman" w:hAnsi="Times New Roman" w:cs="Times New Roman"/>
                <w:sz w:val="24"/>
                <w:szCs w:val="24"/>
              </w:rPr>
              <w:t xml:space="preserve">дежурной </w:t>
            </w:r>
            <w:r w:rsidRPr="00EF2CE8">
              <w:rPr>
                <w:rFonts w:ascii="Times New Roman" w:hAnsi="Times New Roman" w:cs="Times New Roman"/>
                <w:sz w:val="24"/>
                <w:szCs w:val="24"/>
              </w:rPr>
              <w:t xml:space="preserve">службой </w:t>
            </w:r>
            <w:r w:rsidR="00E630A0" w:rsidRPr="00EF2CE8">
              <w:rPr>
                <w:rFonts w:ascii="Times New Roman" w:hAnsi="Times New Roman" w:cs="Times New Roman"/>
                <w:sz w:val="24"/>
                <w:szCs w:val="24"/>
              </w:rPr>
              <w:t>Исполнителя</w:t>
            </w:r>
            <w:r w:rsidRPr="00EF2CE8">
              <w:rPr>
                <w:rFonts w:ascii="Times New Roman" w:hAnsi="Times New Roman" w:cs="Times New Roman"/>
                <w:sz w:val="24"/>
                <w:szCs w:val="24"/>
              </w:rPr>
              <w:t xml:space="preserve"> по телефону</w:t>
            </w:r>
            <w:r w:rsidR="00EF2CE8" w:rsidRPr="00EF2CE8">
              <w:rPr>
                <w:rFonts w:ascii="Times New Roman" w:hAnsi="Times New Roman" w:cs="Times New Roman"/>
                <w:sz w:val="24"/>
                <w:szCs w:val="24"/>
              </w:rPr>
              <w:t>,</w:t>
            </w:r>
            <w:r w:rsidR="00890571" w:rsidRPr="00EF2CE8">
              <w:rPr>
                <w:rFonts w:ascii="Times New Roman" w:hAnsi="Times New Roman" w:cs="Times New Roman"/>
                <w:sz w:val="24"/>
                <w:szCs w:val="24"/>
              </w:rPr>
              <w:t xml:space="preserve"> </w:t>
            </w:r>
            <w:r w:rsidRPr="00EF2CE8">
              <w:rPr>
                <w:rFonts w:ascii="Times New Roman" w:hAnsi="Times New Roman" w:cs="Times New Roman"/>
                <w:sz w:val="24"/>
                <w:szCs w:val="24"/>
              </w:rPr>
              <w:t>электронной почте</w:t>
            </w:r>
            <w:r w:rsidR="00EF2CE8" w:rsidRPr="00EF2CE8">
              <w:rPr>
                <w:rFonts w:ascii="Times New Roman" w:hAnsi="Times New Roman" w:cs="Times New Roman"/>
                <w:sz w:val="24"/>
                <w:szCs w:val="24"/>
              </w:rPr>
              <w:t>,</w:t>
            </w:r>
            <w:r w:rsidR="00EF2CE8" w:rsidRPr="00EB43B4">
              <w:rPr>
                <w:rFonts w:ascii="Times New Roman" w:hAnsi="Times New Roman" w:cs="Times New Roman"/>
                <w:sz w:val="24"/>
                <w:szCs w:val="24"/>
              </w:rPr>
              <w:t xml:space="preserve"> в системе учета обращений</w:t>
            </w:r>
            <w:r w:rsidR="00890571" w:rsidRPr="00EF2CE8">
              <w:rPr>
                <w:rFonts w:ascii="Times New Roman" w:hAnsi="Times New Roman" w:cs="Times New Roman"/>
                <w:sz w:val="24"/>
                <w:szCs w:val="24"/>
              </w:rPr>
              <w:t>;</w:t>
            </w:r>
          </w:p>
        </w:tc>
      </w:tr>
      <w:tr w:rsidR="002E7324" w:rsidRPr="006F2FC9" w14:paraId="1C3EFF4F" w14:textId="77777777" w:rsidTr="00EB43B4">
        <w:tc>
          <w:tcPr>
            <w:tcW w:w="562" w:type="dxa"/>
            <w:vAlign w:val="center"/>
          </w:tcPr>
          <w:p w14:paraId="5523C692" w14:textId="77777777" w:rsidR="002E7324" w:rsidRPr="006F2FC9" w:rsidRDefault="002E7324" w:rsidP="00EB43B4">
            <w:pPr>
              <w:pStyle w:val="af2"/>
              <w:numPr>
                <w:ilvl w:val="0"/>
                <w:numId w:val="28"/>
              </w:numPr>
              <w:ind w:left="57" w:firstLine="0"/>
              <w:jc w:val="center"/>
              <w:rPr>
                <w:rFonts w:ascii="Times New Roman" w:hAnsi="Times New Roman" w:cs="Times New Roman"/>
                <w:sz w:val="24"/>
                <w:szCs w:val="24"/>
              </w:rPr>
            </w:pPr>
          </w:p>
        </w:tc>
        <w:tc>
          <w:tcPr>
            <w:tcW w:w="9072" w:type="dxa"/>
          </w:tcPr>
          <w:p w14:paraId="5885B35E" w14:textId="72941A5C" w:rsidR="002E7324" w:rsidRPr="0007793B" w:rsidRDefault="002E7324" w:rsidP="00EB43B4">
            <w:pPr>
              <w:pStyle w:val="af2"/>
              <w:jc w:val="both"/>
              <w:rPr>
                <w:sz w:val="24"/>
                <w:szCs w:val="24"/>
              </w:rPr>
            </w:pPr>
            <w:r w:rsidRPr="00EB43B4">
              <w:rPr>
                <w:rFonts w:ascii="Times New Roman" w:hAnsi="Times New Roman" w:cs="Times New Roman"/>
                <w:sz w:val="24"/>
                <w:szCs w:val="24"/>
              </w:rPr>
              <w:t>Предоставление технической информации по функциональности Комплекта СКЗИ в рамках пользовательской документации;</w:t>
            </w:r>
          </w:p>
        </w:tc>
      </w:tr>
      <w:tr w:rsidR="002E7324" w:rsidRPr="006F2FC9" w14:paraId="0E129619" w14:textId="77777777" w:rsidTr="00EB43B4">
        <w:tc>
          <w:tcPr>
            <w:tcW w:w="562" w:type="dxa"/>
            <w:vAlign w:val="center"/>
          </w:tcPr>
          <w:p w14:paraId="338F5D2D" w14:textId="77777777" w:rsidR="002E7324" w:rsidRPr="006F2FC9" w:rsidRDefault="002E7324" w:rsidP="00EB43B4">
            <w:pPr>
              <w:pStyle w:val="af2"/>
              <w:numPr>
                <w:ilvl w:val="0"/>
                <w:numId w:val="28"/>
              </w:numPr>
              <w:ind w:left="57" w:firstLine="0"/>
              <w:jc w:val="center"/>
              <w:rPr>
                <w:rFonts w:ascii="Times New Roman" w:hAnsi="Times New Roman" w:cs="Times New Roman"/>
                <w:sz w:val="24"/>
                <w:szCs w:val="24"/>
              </w:rPr>
            </w:pPr>
          </w:p>
        </w:tc>
        <w:tc>
          <w:tcPr>
            <w:tcW w:w="9072" w:type="dxa"/>
          </w:tcPr>
          <w:p w14:paraId="1DF65474" w14:textId="20CEC805" w:rsidR="002E7324" w:rsidRPr="0007793B" w:rsidRDefault="002E7324" w:rsidP="00EB43B4">
            <w:pPr>
              <w:pStyle w:val="af2"/>
              <w:jc w:val="both"/>
            </w:pPr>
            <w:r w:rsidRPr="00EB43B4">
              <w:rPr>
                <w:rFonts w:ascii="Times New Roman" w:hAnsi="Times New Roman" w:cs="Times New Roman"/>
                <w:sz w:val="24"/>
                <w:szCs w:val="24"/>
              </w:rPr>
              <w:t>Консультирование по использованию типовых сценариев применения функциональности Комплекта СКЗИ;</w:t>
            </w:r>
          </w:p>
        </w:tc>
      </w:tr>
      <w:tr w:rsidR="002E7324" w:rsidRPr="006F2FC9" w14:paraId="4A9DD75C" w14:textId="77777777" w:rsidTr="00EB43B4">
        <w:tc>
          <w:tcPr>
            <w:tcW w:w="562" w:type="dxa"/>
            <w:vAlign w:val="center"/>
          </w:tcPr>
          <w:p w14:paraId="409E9C63" w14:textId="77777777" w:rsidR="002E7324" w:rsidRPr="006F2FC9" w:rsidRDefault="002E7324" w:rsidP="00EB43B4">
            <w:pPr>
              <w:pStyle w:val="af2"/>
              <w:numPr>
                <w:ilvl w:val="0"/>
                <w:numId w:val="28"/>
              </w:numPr>
              <w:ind w:left="57" w:firstLine="0"/>
              <w:jc w:val="center"/>
              <w:rPr>
                <w:rFonts w:ascii="Times New Roman" w:hAnsi="Times New Roman" w:cs="Times New Roman"/>
                <w:sz w:val="24"/>
                <w:szCs w:val="24"/>
              </w:rPr>
            </w:pPr>
          </w:p>
        </w:tc>
        <w:tc>
          <w:tcPr>
            <w:tcW w:w="9072" w:type="dxa"/>
          </w:tcPr>
          <w:p w14:paraId="1FE26087" w14:textId="5527CA98" w:rsidR="002E7324" w:rsidRPr="0007793B" w:rsidRDefault="002E7324" w:rsidP="00EB43B4">
            <w:pPr>
              <w:pStyle w:val="af2"/>
              <w:jc w:val="both"/>
              <w:rPr>
                <w:sz w:val="24"/>
                <w:szCs w:val="24"/>
              </w:rPr>
            </w:pPr>
            <w:r w:rsidRPr="00EB43B4">
              <w:rPr>
                <w:rFonts w:ascii="Times New Roman" w:hAnsi="Times New Roman" w:cs="Times New Roman"/>
                <w:sz w:val="24"/>
                <w:szCs w:val="24"/>
              </w:rPr>
              <w:t>Разработка нетиповых сценариев применения функциональности Комплекта СКЗИ по результатам обработки запросов от Заказчика;</w:t>
            </w:r>
          </w:p>
        </w:tc>
      </w:tr>
      <w:tr w:rsidR="008F66AE" w:rsidRPr="006F2FC9" w14:paraId="45F73A33" w14:textId="77777777" w:rsidTr="00EB43B4">
        <w:tc>
          <w:tcPr>
            <w:tcW w:w="562" w:type="dxa"/>
            <w:vAlign w:val="center"/>
          </w:tcPr>
          <w:p w14:paraId="67A85ACD" w14:textId="77777777" w:rsidR="008F66AE" w:rsidRPr="006F2FC9" w:rsidRDefault="008F66AE" w:rsidP="00EB43B4">
            <w:pPr>
              <w:pStyle w:val="af2"/>
              <w:numPr>
                <w:ilvl w:val="0"/>
                <w:numId w:val="28"/>
              </w:numPr>
              <w:ind w:left="57" w:firstLine="0"/>
              <w:jc w:val="center"/>
              <w:rPr>
                <w:rFonts w:ascii="Times New Roman" w:hAnsi="Times New Roman" w:cs="Times New Roman"/>
                <w:sz w:val="24"/>
                <w:szCs w:val="24"/>
              </w:rPr>
            </w:pPr>
          </w:p>
        </w:tc>
        <w:tc>
          <w:tcPr>
            <w:tcW w:w="9072" w:type="dxa"/>
          </w:tcPr>
          <w:p w14:paraId="40B04942" w14:textId="337BC03B" w:rsidR="008F66AE" w:rsidRPr="006F2FC9" w:rsidRDefault="00921B28" w:rsidP="00EB43B4">
            <w:pPr>
              <w:pStyle w:val="af2"/>
              <w:jc w:val="both"/>
              <w:rPr>
                <w:rFonts w:ascii="Times New Roman" w:hAnsi="Times New Roman" w:cs="Times New Roman"/>
                <w:sz w:val="24"/>
                <w:szCs w:val="24"/>
              </w:rPr>
            </w:pPr>
            <w:r>
              <w:rPr>
                <w:rFonts w:ascii="Times New Roman" w:hAnsi="Times New Roman" w:cs="Times New Roman"/>
                <w:sz w:val="24"/>
                <w:szCs w:val="24"/>
              </w:rPr>
              <w:t>И</w:t>
            </w:r>
            <w:r w:rsidR="00E630A0" w:rsidRPr="00E630A0">
              <w:rPr>
                <w:rFonts w:ascii="Times New Roman" w:hAnsi="Times New Roman" w:cs="Times New Roman"/>
                <w:sz w:val="24"/>
                <w:szCs w:val="24"/>
              </w:rPr>
              <w:t>зменени</w:t>
            </w:r>
            <w:r>
              <w:rPr>
                <w:rFonts w:ascii="Times New Roman" w:hAnsi="Times New Roman" w:cs="Times New Roman"/>
                <w:sz w:val="24"/>
                <w:szCs w:val="24"/>
              </w:rPr>
              <w:t>е</w:t>
            </w:r>
            <w:r w:rsidR="00E630A0" w:rsidRPr="00E630A0">
              <w:rPr>
                <w:rFonts w:ascii="Times New Roman" w:hAnsi="Times New Roman" w:cs="Times New Roman"/>
                <w:sz w:val="24"/>
                <w:szCs w:val="24"/>
              </w:rPr>
              <w:t xml:space="preserve"> конфигурации </w:t>
            </w:r>
            <w:r w:rsidR="00E630A0">
              <w:rPr>
                <w:rFonts w:ascii="Times New Roman" w:hAnsi="Times New Roman" w:cs="Times New Roman"/>
                <w:sz w:val="24"/>
                <w:szCs w:val="24"/>
              </w:rPr>
              <w:t>узла шифрования</w:t>
            </w:r>
            <w:r w:rsidR="00E630A0" w:rsidRPr="00E630A0">
              <w:rPr>
                <w:rFonts w:ascii="Times New Roman" w:hAnsi="Times New Roman" w:cs="Times New Roman"/>
                <w:sz w:val="24"/>
                <w:szCs w:val="24"/>
              </w:rPr>
              <w:t xml:space="preserve"> </w:t>
            </w:r>
            <w:r w:rsidR="004F2CE6" w:rsidRPr="004F2CE6">
              <w:rPr>
                <w:rFonts w:ascii="Times New Roman" w:hAnsi="Times New Roman" w:cs="Times New Roman"/>
                <w:sz w:val="24"/>
                <w:szCs w:val="24"/>
              </w:rPr>
              <w:t xml:space="preserve">по запросу </w:t>
            </w:r>
            <w:r w:rsidR="00F71599">
              <w:rPr>
                <w:rFonts w:ascii="Times New Roman" w:hAnsi="Times New Roman" w:cs="Times New Roman"/>
                <w:sz w:val="24"/>
                <w:szCs w:val="24"/>
              </w:rPr>
              <w:t>Заказчика</w:t>
            </w:r>
            <w:r w:rsidR="004F2CE6" w:rsidRPr="00EB43B4">
              <w:rPr>
                <w:rFonts w:ascii="Times New Roman" w:hAnsi="Times New Roman" w:cs="Times New Roman"/>
                <w:sz w:val="24"/>
                <w:szCs w:val="24"/>
              </w:rPr>
              <w:t>;</w:t>
            </w:r>
          </w:p>
        </w:tc>
      </w:tr>
      <w:tr w:rsidR="008731A1" w:rsidRPr="006F2FC9" w14:paraId="6ECA3DD5" w14:textId="77777777" w:rsidTr="00921B28">
        <w:tc>
          <w:tcPr>
            <w:tcW w:w="562" w:type="dxa"/>
            <w:vAlign w:val="center"/>
          </w:tcPr>
          <w:p w14:paraId="33955399" w14:textId="487CEE62" w:rsidR="008F66AE" w:rsidRPr="006F2FC9" w:rsidRDefault="008F66AE" w:rsidP="00EB43B4">
            <w:pPr>
              <w:pStyle w:val="af2"/>
              <w:numPr>
                <w:ilvl w:val="0"/>
                <w:numId w:val="28"/>
              </w:numPr>
              <w:ind w:left="57" w:firstLine="0"/>
              <w:rPr>
                <w:rFonts w:ascii="Times New Roman" w:hAnsi="Times New Roman" w:cs="Times New Roman"/>
                <w:sz w:val="24"/>
                <w:szCs w:val="24"/>
              </w:rPr>
            </w:pPr>
          </w:p>
        </w:tc>
        <w:tc>
          <w:tcPr>
            <w:tcW w:w="9072" w:type="dxa"/>
          </w:tcPr>
          <w:p w14:paraId="02B4D7DF" w14:textId="5D9AF5EF" w:rsidR="008F66AE" w:rsidRPr="006F2FC9" w:rsidRDefault="00E630A0" w:rsidP="00EB43B4">
            <w:pPr>
              <w:pStyle w:val="af2"/>
              <w:jc w:val="both"/>
              <w:rPr>
                <w:rFonts w:ascii="Times New Roman" w:hAnsi="Times New Roman" w:cs="Times New Roman"/>
                <w:sz w:val="24"/>
                <w:szCs w:val="24"/>
              </w:rPr>
            </w:pPr>
            <w:r>
              <w:rPr>
                <w:rFonts w:ascii="Times New Roman" w:hAnsi="Times New Roman" w:cs="Times New Roman"/>
                <w:sz w:val="24"/>
                <w:szCs w:val="24"/>
              </w:rPr>
              <w:t>Перевыпуск</w:t>
            </w:r>
            <w:r w:rsidRPr="006F2FC9">
              <w:rPr>
                <w:rFonts w:ascii="Times New Roman" w:hAnsi="Times New Roman" w:cs="Times New Roman"/>
                <w:sz w:val="24"/>
                <w:szCs w:val="24"/>
              </w:rPr>
              <w:t xml:space="preserve"> </w:t>
            </w:r>
            <w:r>
              <w:rPr>
                <w:rFonts w:ascii="Times New Roman" w:hAnsi="Times New Roman" w:cs="Times New Roman"/>
                <w:sz w:val="24"/>
                <w:szCs w:val="24"/>
              </w:rPr>
              <w:t xml:space="preserve">сертификата открытого ключа </w:t>
            </w:r>
            <w:r w:rsidRPr="0022624B">
              <w:rPr>
                <w:rFonts w:ascii="Times New Roman" w:hAnsi="Times New Roman" w:cs="Times New Roman"/>
                <w:sz w:val="24"/>
                <w:szCs w:val="24"/>
              </w:rPr>
              <w:t xml:space="preserve">(далее – </w:t>
            </w:r>
            <w:r w:rsidRPr="000706D1">
              <w:rPr>
                <w:rFonts w:ascii="Times New Roman" w:hAnsi="Times New Roman" w:cs="Times New Roman"/>
                <w:sz w:val="24"/>
                <w:szCs w:val="24"/>
              </w:rPr>
              <w:t>СОК)</w:t>
            </w:r>
            <w:r w:rsidR="00890571" w:rsidRPr="00890571">
              <w:rPr>
                <w:rFonts w:ascii="Times New Roman" w:hAnsi="Times New Roman" w:cs="Times New Roman"/>
                <w:sz w:val="24"/>
                <w:szCs w:val="24"/>
              </w:rPr>
              <w:t>;</w:t>
            </w:r>
          </w:p>
        </w:tc>
      </w:tr>
      <w:tr w:rsidR="008731A1" w:rsidRPr="006F2FC9" w14:paraId="7EFF8FB6" w14:textId="77777777" w:rsidTr="00921B28">
        <w:tc>
          <w:tcPr>
            <w:tcW w:w="562" w:type="dxa"/>
            <w:vAlign w:val="center"/>
          </w:tcPr>
          <w:p w14:paraId="43D6BAA0" w14:textId="12557A8B" w:rsidR="008F66AE" w:rsidRPr="006F2FC9" w:rsidRDefault="008F66AE" w:rsidP="00EB43B4">
            <w:pPr>
              <w:pStyle w:val="af2"/>
              <w:numPr>
                <w:ilvl w:val="0"/>
                <w:numId w:val="28"/>
              </w:numPr>
              <w:ind w:left="57" w:firstLine="0"/>
              <w:jc w:val="center"/>
              <w:rPr>
                <w:rFonts w:ascii="Times New Roman" w:hAnsi="Times New Roman" w:cs="Times New Roman"/>
                <w:sz w:val="24"/>
                <w:szCs w:val="24"/>
              </w:rPr>
            </w:pPr>
          </w:p>
        </w:tc>
        <w:tc>
          <w:tcPr>
            <w:tcW w:w="9072" w:type="dxa"/>
          </w:tcPr>
          <w:p w14:paraId="1FC26092" w14:textId="16F81D03" w:rsidR="008F66AE" w:rsidRPr="006F2FC9" w:rsidRDefault="008F66AE" w:rsidP="00EB43B4">
            <w:pPr>
              <w:pStyle w:val="af2"/>
              <w:jc w:val="both"/>
              <w:rPr>
                <w:rFonts w:ascii="Times New Roman" w:hAnsi="Times New Roman" w:cs="Times New Roman"/>
                <w:sz w:val="24"/>
                <w:szCs w:val="24"/>
              </w:rPr>
            </w:pPr>
            <w:r w:rsidRPr="006F2FC9">
              <w:rPr>
                <w:rFonts w:ascii="Times New Roman" w:hAnsi="Times New Roman" w:cs="Times New Roman"/>
                <w:sz w:val="24"/>
                <w:szCs w:val="24"/>
              </w:rPr>
              <w:t xml:space="preserve">Добавление </w:t>
            </w:r>
            <w:r w:rsidR="00E630A0">
              <w:rPr>
                <w:rFonts w:ascii="Times New Roman" w:hAnsi="Times New Roman" w:cs="Times New Roman"/>
                <w:sz w:val="24"/>
                <w:szCs w:val="24"/>
              </w:rPr>
              <w:t xml:space="preserve">сертификата смежной </w:t>
            </w:r>
            <w:r w:rsidR="00E630A0" w:rsidRPr="00EB43B4">
              <w:rPr>
                <w:rFonts w:ascii="Times New Roman" w:hAnsi="Times New Roman" w:cs="Times New Roman"/>
                <w:sz w:val="24"/>
                <w:szCs w:val="24"/>
              </w:rPr>
              <w:t>системы СОК</w:t>
            </w:r>
            <w:r w:rsidR="00890571" w:rsidRPr="00890571">
              <w:rPr>
                <w:rFonts w:ascii="Times New Roman" w:hAnsi="Times New Roman" w:cs="Times New Roman"/>
                <w:sz w:val="24"/>
                <w:szCs w:val="24"/>
              </w:rPr>
              <w:t>;</w:t>
            </w:r>
          </w:p>
        </w:tc>
      </w:tr>
      <w:tr w:rsidR="008731A1" w:rsidRPr="006F2FC9" w14:paraId="4A363BA7" w14:textId="77777777" w:rsidTr="00921B28">
        <w:tc>
          <w:tcPr>
            <w:tcW w:w="562" w:type="dxa"/>
            <w:vAlign w:val="center"/>
          </w:tcPr>
          <w:p w14:paraId="2D392EAE" w14:textId="7BD20F79" w:rsidR="008F66AE" w:rsidRPr="006F2FC9" w:rsidRDefault="008F66AE" w:rsidP="00EB43B4">
            <w:pPr>
              <w:pStyle w:val="af2"/>
              <w:numPr>
                <w:ilvl w:val="0"/>
                <w:numId w:val="28"/>
              </w:numPr>
              <w:ind w:left="57" w:firstLine="0"/>
              <w:jc w:val="center"/>
              <w:rPr>
                <w:rFonts w:ascii="Times New Roman" w:hAnsi="Times New Roman" w:cs="Times New Roman"/>
                <w:sz w:val="24"/>
                <w:szCs w:val="24"/>
              </w:rPr>
            </w:pPr>
          </w:p>
        </w:tc>
        <w:tc>
          <w:tcPr>
            <w:tcW w:w="9072" w:type="dxa"/>
          </w:tcPr>
          <w:p w14:paraId="05C0A2E7" w14:textId="68B529B5" w:rsidR="008F66AE" w:rsidRPr="00890571" w:rsidRDefault="00E630A0" w:rsidP="00EB43B4">
            <w:pPr>
              <w:pStyle w:val="af2"/>
              <w:jc w:val="both"/>
              <w:rPr>
                <w:rFonts w:ascii="Times New Roman" w:hAnsi="Times New Roman" w:cs="Times New Roman"/>
                <w:sz w:val="24"/>
                <w:szCs w:val="24"/>
              </w:rPr>
            </w:pPr>
            <w:r w:rsidRPr="00E630A0">
              <w:rPr>
                <w:rFonts w:ascii="Times New Roman" w:hAnsi="Times New Roman" w:cs="Times New Roman"/>
                <w:sz w:val="24"/>
                <w:szCs w:val="24"/>
              </w:rPr>
              <w:t>Анализ</w:t>
            </w:r>
            <w:r w:rsidR="002E7324">
              <w:rPr>
                <w:rFonts w:ascii="Times New Roman" w:hAnsi="Times New Roman" w:cs="Times New Roman"/>
                <w:sz w:val="24"/>
                <w:szCs w:val="24"/>
              </w:rPr>
              <w:t xml:space="preserve"> и устранение</w:t>
            </w:r>
            <w:r w:rsidRPr="00E630A0">
              <w:rPr>
                <w:rFonts w:ascii="Times New Roman" w:hAnsi="Times New Roman" w:cs="Times New Roman"/>
                <w:sz w:val="24"/>
                <w:szCs w:val="24"/>
              </w:rPr>
              <w:t xml:space="preserve"> проблем, выявленных в процессе эксплуатации </w:t>
            </w:r>
            <w:r>
              <w:rPr>
                <w:rFonts w:ascii="Times New Roman" w:hAnsi="Times New Roman" w:cs="Times New Roman"/>
                <w:sz w:val="24"/>
                <w:szCs w:val="24"/>
              </w:rPr>
              <w:t>узла шифрования</w:t>
            </w:r>
            <w:r w:rsidRPr="00E630A0">
              <w:rPr>
                <w:rFonts w:ascii="Times New Roman" w:hAnsi="Times New Roman" w:cs="Times New Roman"/>
                <w:sz w:val="24"/>
                <w:szCs w:val="24"/>
              </w:rPr>
              <w:t xml:space="preserve"> и выработка рекомендаций по их устранению</w:t>
            </w:r>
            <w:r w:rsidRPr="00EB43B4">
              <w:rPr>
                <w:rFonts w:ascii="Times New Roman" w:hAnsi="Times New Roman" w:cs="Times New Roman"/>
                <w:sz w:val="24"/>
                <w:szCs w:val="24"/>
              </w:rPr>
              <w:t>;</w:t>
            </w:r>
          </w:p>
        </w:tc>
      </w:tr>
      <w:tr w:rsidR="008731A1" w:rsidRPr="006F2FC9" w14:paraId="6711F892" w14:textId="77777777" w:rsidTr="00921B28">
        <w:tc>
          <w:tcPr>
            <w:tcW w:w="562" w:type="dxa"/>
            <w:vAlign w:val="center"/>
          </w:tcPr>
          <w:p w14:paraId="1D9B574D" w14:textId="44A8880C" w:rsidR="008F66AE" w:rsidRPr="006F2FC9" w:rsidRDefault="008F66AE" w:rsidP="00EB43B4">
            <w:pPr>
              <w:pStyle w:val="af2"/>
              <w:numPr>
                <w:ilvl w:val="0"/>
                <w:numId w:val="28"/>
              </w:numPr>
              <w:ind w:left="57" w:firstLine="0"/>
              <w:jc w:val="center"/>
              <w:rPr>
                <w:rFonts w:ascii="Times New Roman" w:hAnsi="Times New Roman" w:cs="Times New Roman"/>
                <w:sz w:val="24"/>
                <w:szCs w:val="24"/>
              </w:rPr>
            </w:pPr>
          </w:p>
        </w:tc>
        <w:tc>
          <w:tcPr>
            <w:tcW w:w="9072" w:type="dxa"/>
          </w:tcPr>
          <w:p w14:paraId="6B70F272" w14:textId="5C3497EF" w:rsidR="008F66AE" w:rsidRPr="006F2FC9" w:rsidRDefault="008F66AE" w:rsidP="00EB43B4">
            <w:pPr>
              <w:pStyle w:val="af2"/>
              <w:jc w:val="both"/>
              <w:rPr>
                <w:rFonts w:ascii="Times New Roman" w:hAnsi="Times New Roman" w:cs="Times New Roman"/>
                <w:sz w:val="24"/>
                <w:szCs w:val="24"/>
              </w:rPr>
            </w:pPr>
            <w:r w:rsidRPr="006F2FC9">
              <w:rPr>
                <w:rFonts w:ascii="Times New Roman" w:hAnsi="Times New Roman" w:cs="Times New Roman"/>
                <w:sz w:val="24"/>
                <w:szCs w:val="24"/>
              </w:rPr>
              <w:t>Замена вышедшего из строя</w:t>
            </w:r>
            <w:r>
              <w:rPr>
                <w:rFonts w:ascii="Times New Roman" w:hAnsi="Times New Roman" w:cs="Times New Roman"/>
                <w:sz w:val="24"/>
                <w:szCs w:val="24"/>
              </w:rPr>
              <w:t xml:space="preserve"> программно-аппаратного</w:t>
            </w:r>
            <w:r w:rsidRPr="006F2FC9">
              <w:rPr>
                <w:rFonts w:ascii="Times New Roman" w:hAnsi="Times New Roman" w:cs="Times New Roman"/>
                <w:sz w:val="24"/>
                <w:szCs w:val="24"/>
              </w:rPr>
              <w:t xml:space="preserve"> СКЗИ</w:t>
            </w:r>
            <w:r w:rsidR="002E7324">
              <w:rPr>
                <w:rFonts w:ascii="Times New Roman" w:hAnsi="Times New Roman" w:cs="Times New Roman"/>
                <w:sz w:val="24"/>
                <w:szCs w:val="24"/>
              </w:rPr>
              <w:t xml:space="preserve"> или восстановление программного СКЗИ</w:t>
            </w:r>
            <w:r w:rsidR="00890571" w:rsidRPr="00890571">
              <w:rPr>
                <w:rFonts w:ascii="Times New Roman" w:hAnsi="Times New Roman" w:cs="Times New Roman"/>
                <w:sz w:val="24"/>
                <w:szCs w:val="24"/>
              </w:rPr>
              <w:t>;</w:t>
            </w:r>
          </w:p>
        </w:tc>
      </w:tr>
      <w:tr w:rsidR="00E630A0" w:rsidRPr="006F2FC9" w14:paraId="1495B6EB" w14:textId="77777777" w:rsidTr="00EB43B4">
        <w:tc>
          <w:tcPr>
            <w:tcW w:w="562" w:type="dxa"/>
            <w:vAlign w:val="center"/>
          </w:tcPr>
          <w:p w14:paraId="70917EDB" w14:textId="7E7F9B37" w:rsidR="00E630A0" w:rsidRPr="006F2FC9" w:rsidRDefault="00E630A0" w:rsidP="00EB43B4">
            <w:pPr>
              <w:pStyle w:val="af2"/>
              <w:numPr>
                <w:ilvl w:val="0"/>
                <w:numId w:val="28"/>
              </w:numPr>
              <w:ind w:left="57" w:firstLine="0"/>
              <w:jc w:val="center"/>
              <w:rPr>
                <w:rFonts w:ascii="Times New Roman" w:hAnsi="Times New Roman" w:cs="Times New Roman"/>
                <w:sz w:val="24"/>
                <w:szCs w:val="24"/>
              </w:rPr>
            </w:pPr>
          </w:p>
        </w:tc>
        <w:tc>
          <w:tcPr>
            <w:tcW w:w="9072" w:type="dxa"/>
          </w:tcPr>
          <w:p w14:paraId="18BC8DB9" w14:textId="68C58C32" w:rsidR="00E630A0" w:rsidRPr="00890571" w:rsidRDefault="00890571" w:rsidP="00EB43B4">
            <w:pPr>
              <w:pStyle w:val="af2"/>
              <w:jc w:val="both"/>
              <w:rPr>
                <w:rFonts w:ascii="Times New Roman" w:hAnsi="Times New Roman" w:cs="Times New Roman"/>
                <w:sz w:val="24"/>
                <w:szCs w:val="24"/>
              </w:rPr>
            </w:pPr>
            <w:r w:rsidRPr="00890571">
              <w:rPr>
                <w:rFonts w:ascii="Times New Roman" w:hAnsi="Times New Roman" w:cs="Times New Roman"/>
                <w:sz w:val="24"/>
                <w:szCs w:val="24"/>
              </w:rPr>
              <w:t>Мониторинг</w:t>
            </w:r>
            <w:r>
              <w:rPr>
                <w:rFonts w:ascii="Times New Roman" w:hAnsi="Times New Roman" w:cs="Times New Roman"/>
                <w:sz w:val="24"/>
                <w:szCs w:val="24"/>
              </w:rPr>
              <w:t xml:space="preserve"> и с</w:t>
            </w:r>
            <w:r w:rsidR="00E630A0" w:rsidRPr="006F2FC9">
              <w:rPr>
                <w:rFonts w:ascii="Times New Roman" w:hAnsi="Times New Roman" w:cs="Times New Roman"/>
                <w:sz w:val="24"/>
                <w:szCs w:val="24"/>
              </w:rPr>
              <w:t xml:space="preserve">бор </w:t>
            </w:r>
            <w:r>
              <w:rPr>
                <w:rFonts w:ascii="Times New Roman" w:hAnsi="Times New Roman" w:cs="Times New Roman"/>
                <w:sz w:val="24"/>
                <w:szCs w:val="24"/>
              </w:rPr>
              <w:t>журнала</w:t>
            </w:r>
            <w:r w:rsidR="00E630A0" w:rsidRPr="006F2FC9">
              <w:rPr>
                <w:rFonts w:ascii="Times New Roman" w:hAnsi="Times New Roman" w:cs="Times New Roman"/>
                <w:sz w:val="24"/>
                <w:szCs w:val="24"/>
              </w:rPr>
              <w:t xml:space="preserve"> событий на узле шифрования</w:t>
            </w:r>
            <w:r>
              <w:rPr>
                <w:rFonts w:ascii="Times New Roman" w:hAnsi="Times New Roman" w:cs="Times New Roman"/>
                <w:sz w:val="24"/>
                <w:szCs w:val="24"/>
              </w:rPr>
              <w:t xml:space="preserve"> через систему мониторинга Исполнителя</w:t>
            </w:r>
            <w:r w:rsidRPr="00EB43B4">
              <w:rPr>
                <w:rFonts w:ascii="Times New Roman" w:hAnsi="Times New Roman" w:cs="Times New Roman"/>
                <w:sz w:val="24"/>
                <w:szCs w:val="24"/>
              </w:rPr>
              <w:t>;</w:t>
            </w:r>
          </w:p>
        </w:tc>
      </w:tr>
      <w:tr w:rsidR="00890571" w:rsidRPr="006F2FC9" w14:paraId="6E093EC5" w14:textId="77777777" w:rsidTr="00EB43B4">
        <w:tc>
          <w:tcPr>
            <w:tcW w:w="562" w:type="dxa"/>
            <w:vAlign w:val="center"/>
          </w:tcPr>
          <w:p w14:paraId="46368542" w14:textId="3D2E0E40" w:rsidR="00890571" w:rsidRPr="006F2FC9" w:rsidRDefault="00890571" w:rsidP="00EB43B4">
            <w:pPr>
              <w:pStyle w:val="af2"/>
              <w:numPr>
                <w:ilvl w:val="0"/>
                <w:numId w:val="28"/>
              </w:numPr>
              <w:ind w:left="57" w:firstLine="0"/>
              <w:jc w:val="center"/>
              <w:rPr>
                <w:rFonts w:ascii="Times New Roman" w:hAnsi="Times New Roman" w:cs="Times New Roman"/>
                <w:sz w:val="24"/>
                <w:szCs w:val="24"/>
              </w:rPr>
            </w:pPr>
          </w:p>
        </w:tc>
        <w:tc>
          <w:tcPr>
            <w:tcW w:w="9072" w:type="dxa"/>
          </w:tcPr>
          <w:p w14:paraId="34A30BD2" w14:textId="08C0A730" w:rsidR="00890571" w:rsidRPr="00890571" w:rsidRDefault="00890571" w:rsidP="00EB43B4">
            <w:pPr>
              <w:pStyle w:val="af2"/>
              <w:jc w:val="both"/>
              <w:rPr>
                <w:rFonts w:ascii="Times New Roman" w:hAnsi="Times New Roman" w:cs="Times New Roman"/>
                <w:sz w:val="24"/>
                <w:szCs w:val="24"/>
              </w:rPr>
            </w:pPr>
            <w:r w:rsidRPr="00EB43B4">
              <w:rPr>
                <w:rFonts w:ascii="Times New Roman" w:hAnsi="Times New Roman" w:cs="Times New Roman"/>
                <w:sz w:val="24"/>
                <w:szCs w:val="24"/>
              </w:rPr>
              <w:t>Организация резервного копирование/восстановление файлов конфигураций узла шифрования;</w:t>
            </w:r>
          </w:p>
        </w:tc>
      </w:tr>
      <w:tr w:rsidR="008731A1" w:rsidRPr="006F2FC9" w14:paraId="28231311" w14:textId="77777777" w:rsidTr="00921B28">
        <w:tc>
          <w:tcPr>
            <w:tcW w:w="562" w:type="dxa"/>
            <w:vAlign w:val="center"/>
          </w:tcPr>
          <w:p w14:paraId="2ADBCC35" w14:textId="7DA059EA" w:rsidR="00E630A0" w:rsidRPr="006F2FC9" w:rsidRDefault="00E630A0" w:rsidP="00EB43B4">
            <w:pPr>
              <w:pStyle w:val="af2"/>
              <w:numPr>
                <w:ilvl w:val="0"/>
                <w:numId w:val="28"/>
              </w:numPr>
              <w:ind w:left="57" w:firstLine="0"/>
              <w:jc w:val="both"/>
              <w:rPr>
                <w:rFonts w:ascii="Times New Roman" w:hAnsi="Times New Roman" w:cs="Times New Roman"/>
                <w:sz w:val="24"/>
                <w:szCs w:val="24"/>
              </w:rPr>
            </w:pPr>
          </w:p>
        </w:tc>
        <w:tc>
          <w:tcPr>
            <w:tcW w:w="9072" w:type="dxa"/>
          </w:tcPr>
          <w:p w14:paraId="4D35E871" w14:textId="0BA65A9A" w:rsidR="00E630A0" w:rsidRPr="00890571" w:rsidRDefault="00E630A0" w:rsidP="00EB43B4">
            <w:pPr>
              <w:pStyle w:val="af2"/>
              <w:jc w:val="both"/>
              <w:rPr>
                <w:rFonts w:ascii="Times New Roman" w:hAnsi="Times New Roman" w:cs="Times New Roman"/>
                <w:sz w:val="24"/>
                <w:szCs w:val="24"/>
              </w:rPr>
            </w:pPr>
            <w:r w:rsidRPr="006F2FC9">
              <w:rPr>
                <w:rFonts w:ascii="Times New Roman" w:hAnsi="Times New Roman" w:cs="Times New Roman"/>
                <w:sz w:val="24"/>
                <w:szCs w:val="24"/>
              </w:rPr>
              <w:t>Проведение тестовых мероприятий</w:t>
            </w:r>
            <w:r w:rsidR="002E7324">
              <w:rPr>
                <w:rFonts w:ascii="Times New Roman" w:hAnsi="Times New Roman" w:cs="Times New Roman"/>
                <w:sz w:val="24"/>
                <w:szCs w:val="24"/>
              </w:rPr>
              <w:t xml:space="preserve"> на узле шифрования по запросу Заказчика</w:t>
            </w:r>
            <w:r w:rsidR="00921B28">
              <w:rPr>
                <w:rFonts w:ascii="Times New Roman" w:hAnsi="Times New Roman" w:cs="Times New Roman"/>
                <w:sz w:val="24"/>
                <w:szCs w:val="24"/>
              </w:rPr>
              <w:t>.</w:t>
            </w:r>
          </w:p>
        </w:tc>
      </w:tr>
    </w:tbl>
    <w:p w14:paraId="0E87D4BF" w14:textId="77777777" w:rsidR="008F66AE" w:rsidRPr="006F2FC9" w:rsidRDefault="008F66AE" w:rsidP="00F47699">
      <w:pPr>
        <w:spacing w:line="360" w:lineRule="auto"/>
        <w:jc w:val="both"/>
        <w:rPr>
          <w:b/>
        </w:rPr>
      </w:pPr>
    </w:p>
    <w:tbl>
      <w:tblPr>
        <w:tblW w:w="10755" w:type="dxa"/>
        <w:tblInd w:w="108" w:type="dxa"/>
        <w:tblLayout w:type="fixed"/>
        <w:tblLook w:val="0000" w:firstRow="0" w:lastRow="0" w:firstColumn="0" w:lastColumn="0" w:noHBand="0" w:noVBand="0"/>
      </w:tblPr>
      <w:tblGrid>
        <w:gridCol w:w="4995"/>
        <w:gridCol w:w="236"/>
        <w:gridCol w:w="5524"/>
      </w:tblGrid>
      <w:tr w:rsidR="00C30736" w:rsidRPr="006F2FC9" w14:paraId="0C430784" w14:textId="77777777" w:rsidTr="00C30736">
        <w:tc>
          <w:tcPr>
            <w:tcW w:w="4995" w:type="dxa"/>
          </w:tcPr>
          <w:p w14:paraId="085EFC34" w14:textId="77777777" w:rsidR="00C30736" w:rsidRPr="00B15A94" w:rsidRDefault="00C30736" w:rsidP="00C30736">
            <w:pPr>
              <w:rPr>
                <w:b/>
              </w:rPr>
            </w:pPr>
            <w:r w:rsidRPr="00B15A94">
              <w:rPr>
                <w:b/>
              </w:rPr>
              <w:t>Исполнитель</w:t>
            </w:r>
          </w:p>
        </w:tc>
        <w:tc>
          <w:tcPr>
            <w:tcW w:w="236" w:type="dxa"/>
          </w:tcPr>
          <w:p w14:paraId="3EFE1621" w14:textId="77777777" w:rsidR="00C30736" w:rsidRPr="00B15A94" w:rsidRDefault="00C30736" w:rsidP="00C30736">
            <w:pPr>
              <w:rPr>
                <w:b/>
              </w:rPr>
            </w:pPr>
          </w:p>
        </w:tc>
        <w:tc>
          <w:tcPr>
            <w:tcW w:w="5524" w:type="dxa"/>
          </w:tcPr>
          <w:p w14:paraId="34A3D584" w14:textId="77777777" w:rsidR="00C30736" w:rsidRPr="00E17DDE" w:rsidRDefault="00C30736" w:rsidP="00C30736">
            <w:pPr>
              <w:rPr>
                <w:b/>
              </w:rPr>
            </w:pPr>
            <w:r w:rsidRPr="00E17DDE">
              <w:rPr>
                <w:b/>
              </w:rPr>
              <w:t>Заказчик</w:t>
            </w:r>
          </w:p>
        </w:tc>
      </w:tr>
      <w:tr w:rsidR="00C30736" w:rsidRPr="006F2FC9" w14:paraId="2592B5CB" w14:textId="77777777" w:rsidTr="00C30736">
        <w:trPr>
          <w:trHeight w:val="405"/>
        </w:trPr>
        <w:tc>
          <w:tcPr>
            <w:tcW w:w="4995" w:type="dxa"/>
          </w:tcPr>
          <w:p w14:paraId="2F95DDC9" w14:textId="77777777" w:rsidR="00C30736" w:rsidRPr="006F2FC9" w:rsidRDefault="00C30736" w:rsidP="00C30736">
            <w:r>
              <w:t>____________</w:t>
            </w:r>
          </w:p>
          <w:p w14:paraId="236A4648" w14:textId="77777777" w:rsidR="00C30736" w:rsidRPr="006F2FC9" w:rsidRDefault="00C30736" w:rsidP="00C30736"/>
          <w:p w14:paraId="70401628" w14:textId="061DBA82" w:rsidR="00C30736" w:rsidRPr="006F2FC9" w:rsidRDefault="00C30736" w:rsidP="00C30736">
            <w:r w:rsidRPr="003B5C99">
              <w:rPr>
                <w:bCs/>
              </w:rPr>
              <w:t xml:space="preserve">________________ </w:t>
            </w:r>
            <w:r>
              <w:t>______________</w:t>
            </w:r>
          </w:p>
        </w:tc>
        <w:tc>
          <w:tcPr>
            <w:tcW w:w="236" w:type="dxa"/>
          </w:tcPr>
          <w:p w14:paraId="659EE0DC" w14:textId="77777777" w:rsidR="00C30736" w:rsidRPr="006F2FC9" w:rsidRDefault="00C30736" w:rsidP="00C30736"/>
        </w:tc>
        <w:tc>
          <w:tcPr>
            <w:tcW w:w="5524" w:type="dxa"/>
          </w:tcPr>
          <w:p w14:paraId="4A10E9BC" w14:textId="77777777" w:rsidR="00C30736" w:rsidRPr="003B5C99" w:rsidRDefault="00C30736" w:rsidP="00C30736">
            <w:pPr>
              <w:rPr>
                <w:bCs/>
              </w:rPr>
            </w:pPr>
            <w:r>
              <w:rPr>
                <w:bCs/>
              </w:rPr>
              <w:t>Главный врач</w:t>
            </w:r>
          </w:p>
          <w:p w14:paraId="05E3A333" w14:textId="77777777" w:rsidR="00C30736" w:rsidRPr="003B5C99" w:rsidRDefault="00C30736" w:rsidP="00C30736">
            <w:pPr>
              <w:rPr>
                <w:bCs/>
              </w:rPr>
            </w:pPr>
          </w:p>
          <w:p w14:paraId="3FE3E9F2" w14:textId="77777777" w:rsidR="00C30736" w:rsidRPr="003B5C99" w:rsidRDefault="00C30736" w:rsidP="00C30736">
            <w:pPr>
              <w:rPr>
                <w:bCs/>
              </w:rPr>
            </w:pPr>
            <w:r w:rsidRPr="003B5C99">
              <w:rPr>
                <w:bCs/>
              </w:rPr>
              <w:t xml:space="preserve">________________ </w:t>
            </w:r>
            <w:r>
              <w:t>А.А. Вариводская</w:t>
            </w:r>
          </w:p>
        </w:tc>
      </w:tr>
      <w:tr w:rsidR="00C30736" w:rsidRPr="006F2FC9" w14:paraId="62A4025F" w14:textId="77777777" w:rsidTr="00C30736">
        <w:tc>
          <w:tcPr>
            <w:tcW w:w="4995" w:type="dxa"/>
          </w:tcPr>
          <w:p w14:paraId="0854EE2A" w14:textId="77777777" w:rsidR="00C30736" w:rsidRPr="006F2FC9" w:rsidRDefault="00C30736" w:rsidP="00C30736">
            <w:r w:rsidRPr="006F2FC9">
              <w:t>«___» ____________20</w:t>
            </w:r>
            <w:r>
              <w:t>__</w:t>
            </w:r>
            <w:r w:rsidRPr="006F2FC9">
              <w:t> г.</w:t>
            </w:r>
          </w:p>
          <w:p w14:paraId="3D416453" w14:textId="77777777" w:rsidR="00C30736" w:rsidRPr="006F2FC9" w:rsidRDefault="00C30736" w:rsidP="00C30736">
            <w:r w:rsidRPr="006F2FC9">
              <w:t>М.П.</w:t>
            </w:r>
          </w:p>
        </w:tc>
        <w:tc>
          <w:tcPr>
            <w:tcW w:w="236" w:type="dxa"/>
          </w:tcPr>
          <w:p w14:paraId="10B29E4B" w14:textId="77777777" w:rsidR="00C30736" w:rsidRPr="006F2FC9" w:rsidRDefault="00C30736" w:rsidP="00C30736"/>
        </w:tc>
        <w:tc>
          <w:tcPr>
            <w:tcW w:w="5524" w:type="dxa"/>
          </w:tcPr>
          <w:p w14:paraId="2F6F6A6E" w14:textId="77777777" w:rsidR="00C30736" w:rsidRPr="003B5C99" w:rsidRDefault="00C30736" w:rsidP="00C30736">
            <w:r w:rsidRPr="003B5C99">
              <w:t>«___» ___________20</w:t>
            </w:r>
            <w:r>
              <w:t>___</w:t>
            </w:r>
            <w:r w:rsidRPr="003B5C99">
              <w:t> г.</w:t>
            </w:r>
          </w:p>
          <w:p w14:paraId="6052C6DD" w14:textId="77777777" w:rsidR="00C30736" w:rsidRPr="003B5C99" w:rsidRDefault="00C30736" w:rsidP="00C30736">
            <w:r w:rsidRPr="003B5C99">
              <w:t>М.П.</w:t>
            </w:r>
          </w:p>
        </w:tc>
      </w:tr>
    </w:tbl>
    <w:p w14:paraId="7D1E0607" w14:textId="77777777" w:rsidR="005B74A2" w:rsidRDefault="005B74A2">
      <w:pPr>
        <w:spacing w:after="200" w:line="276" w:lineRule="auto"/>
      </w:pPr>
      <w:r>
        <w:br w:type="page"/>
      </w:r>
    </w:p>
    <w:p w14:paraId="03DA2B17" w14:textId="77777777" w:rsidR="005B74A2" w:rsidRPr="006F2FC9" w:rsidRDefault="005B74A2" w:rsidP="005B74A2">
      <w:pPr>
        <w:jc w:val="right"/>
      </w:pPr>
      <w:r w:rsidRPr="006F2FC9">
        <w:lastRenderedPageBreak/>
        <w:t xml:space="preserve">Приложение 2 </w:t>
      </w:r>
    </w:p>
    <w:p w14:paraId="63B3BE3C" w14:textId="6D22E612" w:rsidR="005B74A2" w:rsidRPr="006F2FC9" w:rsidRDefault="005B74A2" w:rsidP="005B74A2">
      <w:pPr>
        <w:jc w:val="right"/>
      </w:pPr>
      <w:r w:rsidRPr="006F2FC9">
        <w:t xml:space="preserve">к договору от </w:t>
      </w:r>
      <w:r w:rsidR="00F47699">
        <w:t>__</w:t>
      </w:r>
      <w:r w:rsidR="00897A1F">
        <w:t>_</w:t>
      </w:r>
      <w:r w:rsidR="00B70B37">
        <w:t>.</w:t>
      </w:r>
      <w:r w:rsidR="00897A1F">
        <w:t>___</w:t>
      </w:r>
      <w:r w:rsidRPr="006F2FC9">
        <w:t>.20</w:t>
      </w:r>
      <w:r w:rsidR="00115DFB">
        <w:t>2</w:t>
      </w:r>
      <w:r w:rsidR="000E4504">
        <w:t>6</w:t>
      </w:r>
      <w:r w:rsidRPr="006F2FC9">
        <w:t xml:space="preserve"> № </w:t>
      </w:r>
      <w:r w:rsidR="00C30736">
        <w:t>__________</w:t>
      </w:r>
    </w:p>
    <w:p w14:paraId="0195FC70" w14:textId="77777777" w:rsidR="005B74A2" w:rsidRPr="006F2FC9" w:rsidRDefault="005B74A2" w:rsidP="005B74A2">
      <w:pPr>
        <w:jc w:val="center"/>
      </w:pPr>
    </w:p>
    <w:p w14:paraId="7201F2BB" w14:textId="0A87754B" w:rsidR="005B74A2" w:rsidRPr="006F2FC9" w:rsidRDefault="005B74A2" w:rsidP="005B74A2">
      <w:pPr>
        <w:jc w:val="center"/>
      </w:pPr>
      <w:r w:rsidRPr="006F2FC9">
        <w:t>Ф О Р М А (стационарный узел шифрования)</w:t>
      </w:r>
    </w:p>
    <w:p w14:paraId="1ABA1ECB" w14:textId="3FEA08A4" w:rsidR="008B5201" w:rsidRDefault="005B74A2" w:rsidP="005B74A2">
      <w:pPr>
        <w:jc w:val="center"/>
      </w:pPr>
      <w:r w:rsidRPr="006F2FC9">
        <w:t>Бланк-заказ №_____</w:t>
      </w:r>
      <w:r w:rsidR="00897A1F" w:rsidRPr="00897A1F">
        <w:t xml:space="preserve"> </w:t>
      </w:r>
      <w:r w:rsidR="00897A1F" w:rsidRPr="006F2FC9">
        <w:t xml:space="preserve">к договору </w:t>
      </w:r>
      <w:r w:rsidR="009736F6" w:rsidRPr="006F2FC9">
        <w:t xml:space="preserve">от </w:t>
      </w:r>
      <w:r w:rsidR="009736F6">
        <w:t>___.___</w:t>
      </w:r>
      <w:r w:rsidR="009736F6" w:rsidRPr="006F2FC9">
        <w:t>.20</w:t>
      </w:r>
      <w:r w:rsidR="009736F6">
        <w:t>2</w:t>
      </w:r>
      <w:r w:rsidR="000E4504">
        <w:t>6</w:t>
      </w:r>
      <w:r w:rsidR="009736F6" w:rsidRPr="006F2FC9">
        <w:t xml:space="preserve"> № </w:t>
      </w:r>
      <w:r w:rsidR="00C30736">
        <w:t>__________</w:t>
      </w:r>
    </w:p>
    <w:p w14:paraId="551B6369" w14:textId="77777777" w:rsidR="00863A5D" w:rsidRPr="006F2FC9" w:rsidRDefault="00863A5D" w:rsidP="005B74A2">
      <w:pPr>
        <w:jc w:val="center"/>
      </w:pPr>
    </w:p>
    <w:tbl>
      <w:tblPr>
        <w:tblStyle w:val="af3"/>
        <w:tblW w:w="9923" w:type="dxa"/>
        <w:tblInd w:w="-176" w:type="dxa"/>
        <w:tblLook w:val="04A0" w:firstRow="1" w:lastRow="0" w:firstColumn="1" w:lastColumn="0" w:noHBand="0" w:noVBand="1"/>
      </w:tblPr>
      <w:tblGrid>
        <w:gridCol w:w="573"/>
        <w:gridCol w:w="3532"/>
        <w:gridCol w:w="2445"/>
        <w:gridCol w:w="3373"/>
      </w:tblGrid>
      <w:tr w:rsidR="005B74A2" w:rsidRPr="00C30736" w14:paraId="55A69E2D" w14:textId="77777777" w:rsidTr="00C30736">
        <w:tc>
          <w:tcPr>
            <w:tcW w:w="573" w:type="dxa"/>
          </w:tcPr>
          <w:p w14:paraId="2BAF4684" w14:textId="77777777" w:rsidR="005B74A2" w:rsidRPr="00C30736" w:rsidRDefault="005B74A2" w:rsidP="00333038">
            <w:pPr>
              <w:jc w:val="center"/>
              <w:rPr>
                <w:b/>
                <w:sz w:val="22"/>
              </w:rPr>
            </w:pPr>
            <w:r w:rsidRPr="00C30736">
              <w:rPr>
                <w:b/>
                <w:sz w:val="22"/>
              </w:rPr>
              <w:t>№</w:t>
            </w:r>
          </w:p>
        </w:tc>
        <w:tc>
          <w:tcPr>
            <w:tcW w:w="3532" w:type="dxa"/>
          </w:tcPr>
          <w:p w14:paraId="7E30F69D" w14:textId="77777777" w:rsidR="005B74A2" w:rsidRPr="00C30736" w:rsidRDefault="005B74A2" w:rsidP="00333038">
            <w:pPr>
              <w:jc w:val="center"/>
              <w:rPr>
                <w:b/>
                <w:sz w:val="22"/>
              </w:rPr>
            </w:pPr>
            <w:r w:rsidRPr="00C30736">
              <w:rPr>
                <w:b/>
                <w:sz w:val="22"/>
              </w:rPr>
              <w:t>Название</w:t>
            </w:r>
          </w:p>
        </w:tc>
        <w:tc>
          <w:tcPr>
            <w:tcW w:w="2445" w:type="dxa"/>
          </w:tcPr>
          <w:p w14:paraId="3771DBDF" w14:textId="4F2D442E" w:rsidR="005B74A2" w:rsidRPr="00C30736" w:rsidRDefault="005B74A2" w:rsidP="00333038">
            <w:pPr>
              <w:jc w:val="center"/>
              <w:rPr>
                <w:b/>
                <w:sz w:val="22"/>
              </w:rPr>
            </w:pPr>
            <w:r w:rsidRPr="00C30736">
              <w:rPr>
                <w:b/>
                <w:sz w:val="22"/>
              </w:rPr>
              <w:t>Значение</w:t>
            </w:r>
          </w:p>
        </w:tc>
        <w:tc>
          <w:tcPr>
            <w:tcW w:w="3373" w:type="dxa"/>
          </w:tcPr>
          <w:p w14:paraId="260CD726" w14:textId="169D7DCB" w:rsidR="005B74A2" w:rsidRPr="00C30736" w:rsidRDefault="005B74A2" w:rsidP="00333038">
            <w:pPr>
              <w:jc w:val="center"/>
              <w:rPr>
                <w:b/>
                <w:sz w:val="22"/>
              </w:rPr>
            </w:pPr>
            <w:r w:rsidRPr="00C30736">
              <w:rPr>
                <w:b/>
                <w:sz w:val="22"/>
              </w:rPr>
              <w:t>Примечание</w:t>
            </w:r>
          </w:p>
        </w:tc>
      </w:tr>
      <w:tr w:rsidR="00115DFB" w:rsidRPr="00C30736" w14:paraId="3F0ABF34" w14:textId="77777777" w:rsidTr="00C30736">
        <w:trPr>
          <w:trHeight w:val="460"/>
        </w:trPr>
        <w:tc>
          <w:tcPr>
            <w:tcW w:w="573" w:type="dxa"/>
            <w:vAlign w:val="center"/>
          </w:tcPr>
          <w:p w14:paraId="740F0839" w14:textId="77777777" w:rsidR="00115DFB" w:rsidRPr="00C30736" w:rsidRDefault="00115DFB" w:rsidP="00115DFB">
            <w:pPr>
              <w:jc w:val="center"/>
              <w:rPr>
                <w:sz w:val="22"/>
              </w:rPr>
            </w:pPr>
            <w:r w:rsidRPr="00C30736">
              <w:rPr>
                <w:sz w:val="22"/>
              </w:rPr>
              <w:t>1</w:t>
            </w:r>
          </w:p>
        </w:tc>
        <w:tc>
          <w:tcPr>
            <w:tcW w:w="3532" w:type="dxa"/>
          </w:tcPr>
          <w:p w14:paraId="7FBB77C7" w14:textId="1799D7DE" w:rsidR="00115DFB" w:rsidRPr="00C30736" w:rsidRDefault="00115DFB" w:rsidP="00115DFB">
            <w:pPr>
              <w:rPr>
                <w:sz w:val="22"/>
              </w:rPr>
            </w:pPr>
            <w:r w:rsidRPr="00C30736">
              <w:rPr>
                <w:sz w:val="22"/>
                <w:szCs w:val="22"/>
              </w:rPr>
              <w:t>Дата организации узла шифрования (начала оказания услуг по техническому сопровождению узла шифрования</w:t>
            </w:r>
          </w:p>
        </w:tc>
        <w:tc>
          <w:tcPr>
            <w:tcW w:w="2445" w:type="dxa"/>
          </w:tcPr>
          <w:p w14:paraId="55EEFDE9" w14:textId="77777777" w:rsidR="00115DFB" w:rsidRPr="00C30736" w:rsidRDefault="00115DFB" w:rsidP="00115DFB">
            <w:pPr>
              <w:rPr>
                <w:sz w:val="22"/>
              </w:rPr>
            </w:pPr>
          </w:p>
        </w:tc>
        <w:tc>
          <w:tcPr>
            <w:tcW w:w="3373" w:type="dxa"/>
          </w:tcPr>
          <w:p w14:paraId="4C8FADC8" w14:textId="77777777" w:rsidR="00115DFB" w:rsidRPr="00C30736" w:rsidRDefault="00115DFB" w:rsidP="00115DFB">
            <w:pPr>
              <w:rPr>
                <w:sz w:val="22"/>
              </w:rPr>
            </w:pPr>
          </w:p>
        </w:tc>
      </w:tr>
      <w:tr w:rsidR="00115DFB" w:rsidRPr="00C30736" w14:paraId="1049CE19" w14:textId="77777777" w:rsidTr="00C30736">
        <w:trPr>
          <w:trHeight w:val="460"/>
        </w:trPr>
        <w:tc>
          <w:tcPr>
            <w:tcW w:w="573" w:type="dxa"/>
            <w:vAlign w:val="center"/>
          </w:tcPr>
          <w:p w14:paraId="18F405B2" w14:textId="22B455DC" w:rsidR="00115DFB" w:rsidRPr="00C30736" w:rsidRDefault="00115DFB" w:rsidP="00115DFB">
            <w:pPr>
              <w:jc w:val="center"/>
              <w:rPr>
                <w:sz w:val="22"/>
              </w:rPr>
            </w:pPr>
            <w:r w:rsidRPr="00C30736">
              <w:rPr>
                <w:sz w:val="22"/>
              </w:rPr>
              <w:t>2</w:t>
            </w:r>
          </w:p>
        </w:tc>
        <w:tc>
          <w:tcPr>
            <w:tcW w:w="3532" w:type="dxa"/>
          </w:tcPr>
          <w:p w14:paraId="648B3BC7" w14:textId="1A9C02FD" w:rsidR="00115DFB" w:rsidRPr="00C30736" w:rsidRDefault="00115DFB" w:rsidP="00115DFB">
            <w:pPr>
              <w:rPr>
                <w:sz w:val="22"/>
              </w:rPr>
            </w:pPr>
            <w:r w:rsidRPr="00C30736">
              <w:rPr>
                <w:sz w:val="22"/>
                <w:szCs w:val="22"/>
              </w:rPr>
              <w:t>Дата окончания оказания услуг по техническому сопровождению узла шифрования</w:t>
            </w:r>
          </w:p>
        </w:tc>
        <w:tc>
          <w:tcPr>
            <w:tcW w:w="2445" w:type="dxa"/>
          </w:tcPr>
          <w:p w14:paraId="4C813163" w14:textId="77777777" w:rsidR="00115DFB" w:rsidRPr="00C30736" w:rsidRDefault="00115DFB" w:rsidP="00115DFB">
            <w:pPr>
              <w:rPr>
                <w:sz w:val="22"/>
              </w:rPr>
            </w:pPr>
          </w:p>
        </w:tc>
        <w:tc>
          <w:tcPr>
            <w:tcW w:w="3373" w:type="dxa"/>
          </w:tcPr>
          <w:p w14:paraId="1350729E" w14:textId="0154E902" w:rsidR="00115DFB" w:rsidRPr="00C30736" w:rsidRDefault="00115DFB" w:rsidP="00115DFB">
            <w:pPr>
              <w:rPr>
                <w:sz w:val="22"/>
              </w:rPr>
            </w:pPr>
            <w:r w:rsidRPr="00C30736">
              <w:rPr>
                <w:sz w:val="22"/>
              </w:rPr>
              <w:t>Если ни одна из Сторон за 30 (тридцать) календарных дней до истечения срока оказания услуг по настоящему Бланк-заказу не заявит о своем желании прекратить оказание/получение услуг, то оказание услуг продлевается на тех же условиях на каждый последующий год.</w:t>
            </w:r>
          </w:p>
        </w:tc>
      </w:tr>
      <w:tr w:rsidR="005B74A2" w:rsidRPr="00C30736" w14:paraId="409199D8" w14:textId="77777777" w:rsidTr="00C30736">
        <w:trPr>
          <w:trHeight w:val="460"/>
        </w:trPr>
        <w:tc>
          <w:tcPr>
            <w:tcW w:w="573" w:type="dxa"/>
            <w:vAlign w:val="center"/>
          </w:tcPr>
          <w:p w14:paraId="1A55F6CC" w14:textId="03FB23D6" w:rsidR="005B74A2" w:rsidRPr="00C30736" w:rsidRDefault="00593570" w:rsidP="004D04C5">
            <w:pPr>
              <w:jc w:val="center"/>
              <w:rPr>
                <w:sz w:val="22"/>
              </w:rPr>
            </w:pPr>
            <w:r w:rsidRPr="00C30736">
              <w:rPr>
                <w:sz w:val="22"/>
              </w:rPr>
              <w:t>3</w:t>
            </w:r>
          </w:p>
        </w:tc>
        <w:tc>
          <w:tcPr>
            <w:tcW w:w="3532" w:type="dxa"/>
          </w:tcPr>
          <w:p w14:paraId="6EE9BFD5" w14:textId="77777777" w:rsidR="005B74A2" w:rsidRPr="00C30736" w:rsidRDefault="005B74A2" w:rsidP="004D04C5">
            <w:pPr>
              <w:rPr>
                <w:sz w:val="22"/>
              </w:rPr>
            </w:pPr>
            <w:r w:rsidRPr="00C30736">
              <w:rPr>
                <w:sz w:val="22"/>
              </w:rPr>
              <w:t xml:space="preserve">Заказчик </w:t>
            </w:r>
          </w:p>
        </w:tc>
        <w:tc>
          <w:tcPr>
            <w:tcW w:w="2445" w:type="dxa"/>
          </w:tcPr>
          <w:p w14:paraId="18713269" w14:textId="77777777" w:rsidR="005B74A2" w:rsidRPr="00C30736" w:rsidRDefault="005B74A2" w:rsidP="004D04C5">
            <w:pPr>
              <w:rPr>
                <w:sz w:val="22"/>
              </w:rPr>
            </w:pPr>
          </w:p>
        </w:tc>
        <w:tc>
          <w:tcPr>
            <w:tcW w:w="3373" w:type="dxa"/>
          </w:tcPr>
          <w:p w14:paraId="49A7AC80" w14:textId="77777777" w:rsidR="005B74A2" w:rsidRPr="00C30736" w:rsidRDefault="005B74A2" w:rsidP="004D04C5">
            <w:pPr>
              <w:rPr>
                <w:sz w:val="22"/>
              </w:rPr>
            </w:pPr>
          </w:p>
        </w:tc>
      </w:tr>
      <w:tr w:rsidR="005B74A2" w:rsidRPr="00C30736" w14:paraId="360A5FB2" w14:textId="77777777" w:rsidTr="00C30736">
        <w:trPr>
          <w:trHeight w:val="460"/>
        </w:trPr>
        <w:tc>
          <w:tcPr>
            <w:tcW w:w="573" w:type="dxa"/>
            <w:vAlign w:val="center"/>
          </w:tcPr>
          <w:p w14:paraId="2CC7CA2A" w14:textId="549A8775" w:rsidR="005B74A2" w:rsidRPr="00C30736" w:rsidRDefault="00593570" w:rsidP="004D04C5">
            <w:pPr>
              <w:jc w:val="center"/>
              <w:rPr>
                <w:sz w:val="22"/>
              </w:rPr>
            </w:pPr>
            <w:r w:rsidRPr="00C30736">
              <w:rPr>
                <w:sz w:val="22"/>
              </w:rPr>
              <w:t>4</w:t>
            </w:r>
          </w:p>
        </w:tc>
        <w:tc>
          <w:tcPr>
            <w:tcW w:w="3532" w:type="dxa"/>
          </w:tcPr>
          <w:p w14:paraId="07A366CE" w14:textId="77777777" w:rsidR="005B74A2" w:rsidRPr="00C30736" w:rsidRDefault="005B74A2" w:rsidP="004D04C5">
            <w:pPr>
              <w:rPr>
                <w:sz w:val="22"/>
              </w:rPr>
            </w:pPr>
            <w:r w:rsidRPr="00C30736">
              <w:rPr>
                <w:sz w:val="22"/>
              </w:rPr>
              <w:t>Контактное лицо (ФИО)</w:t>
            </w:r>
          </w:p>
        </w:tc>
        <w:tc>
          <w:tcPr>
            <w:tcW w:w="2445" w:type="dxa"/>
          </w:tcPr>
          <w:p w14:paraId="22ABB37F" w14:textId="77777777" w:rsidR="005B74A2" w:rsidRPr="00C30736" w:rsidRDefault="005B74A2" w:rsidP="004D04C5">
            <w:pPr>
              <w:rPr>
                <w:sz w:val="22"/>
              </w:rPr>
            </w:pPr>
          </w:p>
        </w:tc>
        <w:tc>
          <w:tcPr>
            <w:tcW w:w="3373" w:type="dxa"/>
            <w:vMerge w:val="restart"/>
          </w:tcPr>
          <w:p w14:paraId="3011CDA1" w14:textId="77777777" w:rsidR="005B74A2" w:rsidRPr="00C30736" w:rsidRDefault="005B74A2" w:rsidP="004D04C5">
            <w:pPr>
              <w:rPr>
                <w:sz w:val="22"/>
              </w:rPr>
            </w:pPr>
            <w:r w:rsidRPr="00C30736">
              <w:rPr>
                <w:sz w:val="22"/>
              </w:rPr>
              <w:t>Указывается ответственное лицо по договору</w:t>
            </w:r>
          </w:p>
        </w:tc>
      </w:tr>
      <w:tr w:rsidR="005B74A2" w:rsidRPr="00C30736" w14:paraId="3029F049" w14:textId="77777777" w:rsidTr="00C30736">
        <w:trPr>
          <w:trHeight w:val="460"/>
        </w:trPr>
        <w:tc>
          <w:tcPr>
            <w:tcW w:w="573" w:type="dxa"/>
            <w:vAlign w:val="center"/>
          </w:tcPr>
          <w:p w14:paraId="47061112" w14:textId="474B6E9E" w:rsidR="005B74A2" w:rsidRPr="00C30736" w:rsidRDefault="00593570" w:rsidP="004D04C5">
            <w:pPr>
              <w:jc w:val="center"/>
              <w:rPr>
                <w:sz w:val="22"/>
              </w:rPr>
            </w:pPr>
            <w:r w:rsidRPr="00C30736">
              <w:rPr>
                <w:sz w:val="22"/>
              </w:rPr>
              <w:t>5</w:t>
            </w:r>
          </w:p>
        </w:tc>
        <w:tc>
          <w:tcPr>
            <w:tcW w:w="3532" w:type="dxa"/>
          </w:tcPr>
          <w:p w14:paraId="4EC9BE79" w14:textId="77777777" w:rsidR="005B74A2" w:rsidRPr="00C30736" w:rsidRDefault="005B74A2" w:rsidP="004D04C5">
            <w:pPr>
              <w:rPr>
                <w:sz w:val="22"/>
              </w:rPr>
            </w:pPr>
            <w:r w:rsidRPr="00C30736">
              <w:rPr>
                <w:sz w:val="22"/>
              </w:rPr>
              <w:t>Контактное лицо (должность)</w:t>
            </w:r>
          </w:p>
        </w:tc>
        <w:tc>
          <w:tcPr>
            <w:tcW w:w="2445" w:type="dxa"/>
          </w:tcPr>
          <w:p w14:paraId="2C9D071E" w14:textId="77777777" w:rsidR="005B74A2" w:rsidRPr="00C30736" w:rsidRDefault="005B74A2" w:rsidP="004D04C5">
            <w:pPr>
              <w:rPr>
                <w:sz w:val="22"/>
              </w:rPr>
            </w:pPr>
          </w:p>
        </w:tc>
        <w:tc>
          <w:tcPr>
            <w:tcW w:w="3373" w:type="dxa"/>
            <w:vMerge/>
          </w:tcPr>
          <w:p w14:paraId="1F26D79A" w14:textId="77777777" w:rsidR="005B74A2" w:rsidRPr="00C30736" w:rsidRDefault="005B74A2" w:rsidP="004D04C5">
            <w:pPr>
              <w:rPr>
                <w:sz w:val="22"/>
              </w:rPr>
            </w:pPr>
          </w:p>
        </w:tc>
      </w:tr>
      <w:tr w:rsidR="005B74A2" w:rsidRPr="00C30736" w14:paraId="59B83CAE" w14:textId="77777777" w:rsidTr="00C30736">
        <w:trPr>
          <w:trHeight w:val="460"/>
        </w:trPr>
        <w:tc>
          <w:tcPr>
            <w:tcW w:w="573" w:type="dxa"/>
            <w:vAlign w:val="center"/>
          </w:tcPr>
          <w:p w14:paraId="53F3E2FB" w14:textId="33DF7871" w:rsidR="005B74A2" w:rsidRPr="00C30736" w:rsidRDefault="00593570" w:rsidP="004D04C5">
            <w:pPr>
              <w:jc w:val="center"/>
              <w:rPr>
                <w:sz w:val="22"/>
              </w:rPr>
            </w:pPr>
            <w:r w:rsidRPr="00C30736">
              <w:rPr>
                <w:sz w:val="22"/>
              </w:rPr>
              <w:t>6</w:t>
            </w:r>
          </w:p>
        </w:tc>
        <w:tc>
          <w:tcPr>
            <w:tcW w:w="3532" w:type="dxa"/>
          </w:tcPr>
          <w:p w14:paraId="4E579571" w14:textId="77777777" w:rsidR="005B74A2" w:rsidRPr="00C30736" w:rsidRDefault="005B74A2" w:rsidP="004D04C5">
            <w:pPr>
              <w:rPr>
                <w:sz w:val="22"/>
              </w:rPr>
            </w:pPr>
            <w:r w:rsidRPr="00C30736">
              <w:rPr>
                <w:sz w:val="22"/>
              </w:rPr>
              <w:t xml:space="preserve">Тел., Факс, </w:t>
            </w:r>
            <w:r w:rsidRPr="00C30736">
              <w:rPr>
                <w:sz w:val="22"/>
                <w:lang w:val="en-US"/>
              </w:rPr>
              <w:t>e-mail</w:t>
            </w:r>
          </w:p>
        </w:tc>
        <w:tc>
          <w:tcPr>
            <w:tcW w:w="2445" w:type="dxa"/>
          </w:tcPr>
          <w:p w14:paraId="110CFD39" w14:textId="77777777" w:rsidR="005B74A2" w:rsidRPr="00C30736" w:rsidRDefault="005B74A2" w:rsidP="004D04C5">
            <w:pPr>
              <w:rPr>
                <w:sz w:val="22"/>
              </w:rPr>
            </w:pPr>
          </w:p>
        </w:tc>
        <w:tc>
          <w:tcPr>
            <w:tcW w:w="3373" w:type="dxa"/>
            <w:vMerge/>
          </w:tcPr>
          <w:p w14:paraId="3A5B4022" w14:textId="77777777" w:rsidR="005B74A2" w:rsidRPr="00C30736" w:rsidRDefault="005B74A2" w:rsidP="004D04C5">
            <w:pPr>
              <w:rPr>
                <w:sz w:val="22"/>
              </w:rPr>
            </w:pPr>
          </w:p>
        </w:tc>
      </w:tr>
      <w:tr w:rsidR="005B74A2" w:rsidRPr="00C30736" w14:paraId="57F8FF58" w14:textId="77777777" w:rsidTr="00C30736">
        <w:trPr>
          <w:trHeight w:val="460"/>
        </w:trPr>
        <w:tc>
          <w:tcPr>
            <w:tcW w:w="573" w:type="dxa"/>
            <w:vAlign w:val="center"/>
          </w:tcPr>
          <w:p w14:paraId="0BFCC15F" w14:textId="1F1C671C" w:rsidR="005B74A2" w:rsidRPr="00C30736" w:rsidRDefault="00593570" w:rsidP="004D04C5">
            <w:pPr>
              <w:jc w:val="center"/>
              <w:rPr>
                <w:sz w:val="22"/>
              </w:rPr>
            </w:pPr>
            <w:r w:rsidRPr="00C30736">
              <w:rPr>
                <w:sz w:val="22"/>
              </w:rPr>
              <w:t>7</w:t>
            </w:r>
          </w:p>
        </w:tc>
        <w:tc>
          <w:tcPr>
            <w:tcW w:w="3532" w:type="dxa"/>
          </w:tcPr>
          <w:p w14:paraId="7A930B09" w14:textId="77777777" w:rsidR="005B74A2" w:rsidRPr="00C30736" w:rsidRDefault="005B74A2" w:rsidP="004D04C5">
            <w:pPr>
              <w:rPr>
                <w:sz w:val="22"/>
              </w:rPr>
            </w:pPr>
            <w:r w:rsidRPr="00C30736">
              <w:rPr>
                <w:sz w:val="22"/>
              </w:rPr>
              <w:t>Контактное лицо (ФИО)</w:t>
            </w:r>
          </w:p>
        </w:tc>
        <w:tc>
          <w:tcPr>
            <w:tcW w:w="2445" w:type="dxa"/>
          </w:tcPr>
          <w:p w14:paraId="761B5AF1" w14:textId="77777777" w:rsidR="005B74A2" w:rsidRPr="00C30736" w:rsidRDefault="005B74A2" w:rsidP="004D04C5">
            <w:pPr>
              <w:rPr>
                <w:sz w:val="22"/>
              </w:rPr>
            </w:pPr>
          </w:p>
        </w:tc>
        <w:tc>
          <w:tcPr>
            <w:tcW w:w="3373" w:type="dxa"/>
            <w:vMerge w:val="restart"/>
          </w:tcPr>
          <w:p w14:paraId="127CC75D" w14:textId="77777777" w:rsidR="005B74A2" w:rsidRPr="00C30736" w:rsidRDefault="005B74A2" w:rsidP="004D04C5">
            <w:pPr>
              <w:rPr>
                <w:sz w:val="22"/>
              </w:rPr>
            </w:pPr>
            <w:r w:rsidRPr="00C30736">
              <w:rPr>
                <w:sz w:val="22"/>
              </w:rPr>
              <w:t>Указывает лицо, ответственное за защиту информации (или иное лицо)</w:t>
            </w:r>
          </w:p>
        </w:tc>
      </w:tr>
      <w:tr w:rsidR="005B74A2" w:rsidRPr="00C30736" w14:paraId="0D6753C7" w14:textId="77777777" w:rsidTr="00C30736">
        <w:trPr>
          <w:trHeight w:val="460"/>
        </w:trPr>
        <w:tc>
          <w:tcPr>
            <w:tcW w:w="573" w:type="dxa"/>
            <w:vAlign w:val="center"/>
          </w:tcPr>
          <w:p w14:paraId="0668B487" w14:textId="1FAC71C5" w:rsidR="005B74A2" w:rsidRPr="00C30736" w:rsidRDefault="00593570" w:rsidP="004D04C5">
            <w:pPr>
              <w:jc w:val="center"/>
              <w:rPr>
                <w:sz w:val="22"/>
              </w:rPr>
            </w:pPr>
            <w:r w:rsidRPr="00C30736">
              <w:rPr>
                <w:sz w:val="22"/>
              </w:rPr>
              <w:t>8</w:t>
            </w:r>
          </w:p>
        </w:tc>
        <w:tc>
          <w:tcPr>
            <w:tcW w:w="3532" w:type="dxa"/>
          </w:tcPr>
          <w:p w14:paraId="79E2658C" w14:textId="77777777" w:rsidR="005B74A2" w:rsidRPr="00C30736" w:rsidRDefault="005B74A2" w:rsidP="004D04C5">
            <w:pPr>
              <w:rPr>
                <w:sz w:val="22"/>
              </w:rPr>
            </w:pPr>
            <w:r w:rsidRPr="00C30736">
              <w:rPr>
                <w:sz w:val="22"/>
              </w:rPr>
              <w:t>Контактное лицо (должность)</w:t>
            </w:r>
          </w:p>
        </w:tc>
        <w:tc>
          <w:tcPr>
            <w:tcW w:w="2445" w:type="dxa"/>
          </w:tcPr>
          <w:p w14:paraId="7D5EA923" w14:textId="77777777" w:rsidR="005B74A2" w:rsidRPr="00C30736" w:rsidRDefault="005B74A2" w:rsidP="004D04C5">
            <w:pPr>
              <w:rPr>
                <w:sz w:val="22"/>
              </w:rPr>
            </w:pPr>
          </w:p>
        </w:tc>
        <w:tc>
          <w:tcPr>
            <w:tcW w:w="3373" w:type="dxa"/>
            <w:vMerge/>
          </w:tcPr>
          <w:p w14:paraId="338B9887" w14:textId="77777777" w:rsidR="005B74A2" w:rsidRPr="00C30736" w:rsidRDefault="005B74A2" w:rsidP="004D04C5">
            <w:pPr>
              <w:rPr>
                <w:sz w:val="22"/>
              </w:rPr>
            </w:pPr>
          </w:p>
        </w:tc>
      </w:tr>
      <w:tr w:rsidR="005B74A2" w:rsidRPr="00C30736" w14:paraId="4AD025B3" w14:textId="77777777" w:rsidTr="00C30736">
        <w:trPr>
          <w:trHeight w:val="460"/>
        </w:trPr>
        <w:tc>
          <w:tcPr>
            <w:tcW w:w="573" w:type="dxa"/>
            <w:vAlign w:val="center"/>
          </w:tcPr>
          <w:p w14:paraId="5005BFE0" w14:textId="359548D1" w:rsidR="005B74A2" w:rsidRPr="00C30736" w:rsidRDefault="00593570" w:rsidP="004D04C5">
            <w:pPr>
              <w:jc w:val="center"/>
              <w:rPr>
                <w:sz w:val="22"/>
              </w:rPr>
            </w:pPr>
            <w:r w:rsidRPr="00C30736">
              <w:rPr>
                <w:sz w:val="22"/>
              </w:rPr>
              <w:t>9</w:t>
            </w:r>
          </w:p>
        </w:tc>
        <w:tc>
          <w:tcPr>
            <w:tcW w:w="3532" w:type="dxa"/>
          </w:tcPr>
          <w:p w14:paraId="079ED244" w14:textId="77777777" w:rsidR="005B74A2" w:rsidRPr="00C30736" w:rsidRDefault="005B74A2" w:rsidP="004D04C5">
            <w:pPr>
              <w:rPr>
                <w:sz w:val="22"/>
              </w:rPr>
            </w:pPr>
            <w:r w:rsidRPr="00C30736">
              <w:rPr>
                <w:sz w:val="22"/>
              </w:rPr>
              <w:t xml:space="preserve">Тел., Факс, </w:t>
            </w:r>
            <w:r w:rsidRPr="00C30736">
              <w:rPr>
                <w:sz w:val="22"/>
                <w:lang w:val="en-US"/>
              </w:rPr>
              <w:t>e</w:t>
            </w:r>
            <w:r w:rsidRPr="00C30736">
              <w:rPr>
                <w:sz w:val="22"/>
              </w:rPr>
              <w:t>-</w:t>
            </w:r>
            <w:r w:rsidRPr="00C30736">
              <w:rPr>
                <w:sz w:val="22"/>
                <w:lang w:val="en-US"/>
              </w:rPr>
              <w:t>mail</w:t>
            </w:r>
          </w:p>
        </w:tc>
        <w:tc>
          <w:tcPr>
            <w:tcW w:w="2445" w:type="dxa"/>
          </w:tcPr>
          <w:p w14:paraId="72F51EAA" w14:textId="77777777" w:rsidR="005B74A2" w:rsidRPr="00C30736" w:rsidRDefault="005B74A2" w:rsidP="004D04C5">
            <w:pPr>
              <w:rPr>
                <w:sz w:val="22"/>
              </w:rPr>
            </w:pPr>
          </w:p>
        </w:tc>
        <w:tc>
          <w:tcPr>
            <w:tcW w:w="3373" w:type="dxa"/>
            <w:vMerge/>
          </w:tcPr>
          <w:p w14:paraId="40A66727" w14:textId="77777777" w:rsidR="005B74A2" w:rsidRPr="00C30736" w:rsidRDefault="005B74A2" w:rsidP="004D04C5">
            <w:pPr>
              <w:rPr>
                <w:sz w:val="22"/>
              </w:rPr>
            </w:pPr>
          </w:p>
        </w:tc>
      </w:tr>
      <w:tr w:rsidR="005B74A2" w:rsidRPr="00C30736" w14:paraId="7D069900" w14:textId="77777777" w:rsidTr="00C30736">
        <w:trPr>
          <w:trHeight w:val="460"/>
        </w:trPr>
        <w:tc>
          <w:tcPr>
            <w:tcW w:w="573" w:type="dxa"/>
            <w:vAlign w:val="center"/>
          </w:tcPr>
          <w:p w14:paraId="2E431866" w14:textId="3B1740E2" w:rsidR="005B74A2" w:rsidRPr="00C30736" w:rsidRDefault="00593570" w:rsidP="004D04C5">
            <w:pPr>
              <w:jc w:val="center"/>
              <w:rPr>
                <w:sz w:val="22"/>
              </w:rPr>
            </w:pPr>
            <w:r w:rsidRPr="00C30736">
              <w:rPr>
                <w:sz w:val="22"/>
              </w:rPr>
              <w:t>10</w:t>
            </w:r>
          </w:p>
        </w:tc>
        <w:tc>
          <w:tcPr>
            <w:tcW w:w="3532" w:type="dxa"/>
          </w:tcPr>
          <w:p w14:paraId="5F0BC8C2" w14:textId="77777777" w:rsidR="005B74A2" w:rsidRPr="00C30736" w:rsidRDefault="005B74A2" w:rsidP="004D04C5">
            <w:pPr>
              <w:rPr>
                <w:sz w:val="22"/>
              </w:rPr>
            </w:pPr>
            <w:r w:rsidRPr="00C30736">
              <w:rPr>
                <w:sz w:val="22"/>
              </w:rPr>
              <w:t>Тип СКЗИ (Артикул)</w:t>
            </w:r>
          </w:p>
        </w:tc>
        <w:tc>
          <w:tcPr>
            <w:tcW w:w="2445" w:type="dxa"/>
          </w:tcPr>
          <w:p w14:paraId="6221B429" w14:textId="77777777" w:rsidR="005B74A2" w:rsidRPr="00C30736" w:rsidRDefault="005B74A2" w:rsidP="004D04C5">
            <w:pPr>
              <w:rPr>
                <w:sz w:val="22"/>
              </w:rPr>
            </w:pPr>
          </w:p>
        </w:tc>
        <w:tc>
          <w:tcPr>
            <w:tcW w:w="3373" w:type="dxa"/>
          </w:tcPr>
          <w:p w14:paraId="42096222" w14:textId="77777777" w:rsidR="005B74A2" w:rsidRPr="00C30736" w:rsidRDefault="005B74A2" w:rsidP="004D04C5">
            <w:pPr>
              <w:rPr>
                <w:sz w:val="22"/>
              </w:rPr>
            </w:pPr>
          </w:p>
        </w:tc>
      </w:tr>
      <w:tr w:rsidR="005B74A2" w:rsidRPr="00C30736" w14:paraId="0701F7D6" w14:textId="77777777" w:rsidTr="00C30736">
        <w:trPr>
          <w:trHeight w:val="460"/>
        </w:trPr>
        <w:tc>
          <w:tcPr>
            <w:tcW w:w="573" w:type="dxa"/>
            <w:vAlign w:val="center"/>
          </w:tcPr>
          <w:p w14:paraId="01288F5D" w14:textId="0620F878" w:rsidR="005B74A2" w:rsidRPr="00C30736" w:rsidRDefault="005B74A2" w:rsidP="004D04C5">
            <w:pPr>
              <w:jc w:val="center"/>
              <w:rPr>
                <w:sz w:val="22"/>
              </w:rPr>
            </w:pPr>
            <w:r w:rsidRPr="00C30736">
              <w:rPr>
                <w:sz w:val="22"/>
              </w:rPr>
              <w:t>1</w:t>
            </w:r>
            <w:r w:rsidR="00593570" w:rsidRPr="00C30736">
              <w:rPr>
                <w:sz w:val="22"/>
              </w:rPr>
              <w:t>1</w:t>
            </w:r>
          </w:p>
        </w:tc>
        <w:tc>
          <w:tcPr>
            <w:tcW w:w="3532" w:type="dxa"/>
          </w:tcPr>
          <w:p w14:paraId="0C1087BA" w14:textId="77777777" w:rsidR="005B74A2" w:rsidRPr="00C30736" w:rsidRDefault="005B74A2" w:rsidP="004D04C5">
            <w:pPr>
              <w:rPr>
                <w:sz w:val="22"/>
              </w:rPr>
            </w:pPr>
            <w:r w:rsidRPr="00C30736">
              <w:rPr>
                <w:sz w:val="22"/>
              </w:rPr>
              <w:t>Производительность СКЗИ</w:t>
            </w:r>
          </w:p>
        </w:tc>
        <w:tc>
          <w:tcPr>
            <w:tcW w:w="2445" w:type="dxa"/>
          </w:tcPr>
          <w:p w14:paraId="7133B319" w14:textId="77777777" w:rsidR="005B74A2" w:rsidRPr="00C30736" w:rsidRDefault="005B74A2" w:rsidP="004D04C5">
            <w:pPr>
              <w:rPr>
                <w:sz w:val="22"/>
              </w:rPr>
            </w:pPr>
          </w:p>
        </w:tc>
        <w:tc>
          <w:tcPr>
            <w:tcW w:w="3373" w:type="dxa"/>
          </w:tcPr>
          <w:p w14:paraId="676ACB31" w14:textId="77777777" w:rsidR="005B74A2" w:rsidRPr="00C30736" w:rsidRDefault="005B74A2" w:rsidP="004D04C5">
            <w:pPr>
              <w:rPr>
                <w:sz w:val="22"/>
              </w:rPr>
            </w:pPr>
            <w:r w:rsidRPr="00C30736">
              <w:rPr>
                <w:sz w:val="22"/>
              </w:rPr>
              <w:t>Мб</w:t>
            </w:r>
            <w:r w:rsidR="00B70B37" w:rsidRPr="00C30736">
              <w:rPr>
                <w:sz w:val="22"/>
              </w:rPr>
              <w:t>ит</w:t>
            </w:r>
            <w:r w:rsidRPr="00C30736">
              <w:rPr>
                <w:sz w:val="22"/>
              </w:rPr>
              <w:t>/с</w:t>
            </w:r>
            <w:r w:rsidR="00B70B37" w:rsidRPr="00C30736">
              <w:rPr>
                <w:sz w:val="22"/>
              </w:rPr>
              <w:t>ек</w:t>
            </w:r>
            <w:r w:rsidRPr="00C30736">
              <w:rPr>
                <w:sz w:val="22"/>
              </w:rPr>
              <w:t xml:space="preserve"> или Мб</w:t>
            </w:r>
            <w:r w:rsidR="00B70B37" w:rsidRPr="00C30736">
              <w:rPr>
                <w:sz w:val="22"/>
              </w:rPr>
              <w:t>ит</w:t>
            </w:r>
            <w:r w:rsidRPr="00C30736">
              <w:rPr>
                <w:sz w:val="22"/>
              </w:rPr>
              <w:t>/с</w:t>
            </w:r>
            <w:r w:rsidR="00B70B37" w:rsidRPr="00C30736">
              <w:rPr>
                <w:sz w:val="22"/>
              </w:rPr>
              <w:t>ек</w:t>
            </w:r>
            <w:r w:rsidRPr="00C30736">
              <w:rPr>
                <w:sz w:val="22"/>
              </w:rPr>
              <w:t xml:space="preserve"> на порт (лицензию)</w:t>
            </w:r>
          </w:p>
        </w:tc>
      </w:tr>
      <w:tr w:rsidR="00501E0D" w:rsidRPr="00C30736" w14:paraId="4ED1274B" w14:textId="77777777" w:rsidTr="00C30736">
        <w:trPr>
          <w:trHeight w:val="460"/>
        </w:trPr>
        <w:tc>
          <w:tcPr>
            <w:tcW w:w="573" w:type="dxa"/>
            <w:vAlign w:val="center"/>
          </w:tcPr>
          <w:p w14:paraId="718D88D5" w14:textId="39E8C951" w:rsidR="00501E0D" w:rsidRPr="00C30736" w:rsidRDefault="00501E0D" w:rsidP="00501E0D">
            <w:pPr>
              <w:jc w:val="center"/>
              <w:rPr>
                <w:sz w:val="22"/>
              </w:rPr>
            </w:pPr>
            <w:r w:rsidRPr="00C30736">
              <w:rPr>
                <w:sz w:val="22"/>
              </w:rPr>
              <w:t>1</w:t>
            </w:r>
            <w:r w:rsidR="00593570" w:rsidRPr="00C30736">
              <w:rPr>
                <w:sz w:val="22"/>
              </w:rPr>
              <w:t>2</w:t>
            </w:r>
          </w:p>
        </w:tc>
        <w:tc>
          <w:tcPr>
            <w:tcW w:w="3532" w:type="dxa"/>
          </w:tcPr>
          <w:p w14:paraId="5DC74724" w14:textId="77777777" w:rsidR="00501E0D" w:rsidRPr="00C30736" w:rsidRDefault="00501E0D" w:rsidP="00501E0D">
            <w:pPr>
              <w:rPr>
                <w:sz w:val="22"/>
              </w:rPr>
            </w:pPr>
            <w:r w:rsidRPr="00C30736">
              <w:rPr>
                <w:sz w:val="22"/>
              </w:rPr>
              <w:t>Требуется ли резервирование</w:t>
            </w:r>
          </w:p>
        </w:tc>
        <w:tc>
          <w:tcPr>
            <w:tcW w:w="2445" w:type="dxa"/>
          </w:tcPr>
          <w:p w14:paraId="41012258" w14:textId="77777777" w:rsidR="00501E0D" w:rsidRPr="00C30736" w:rsidRDefault="00501E0D" w:rsidP="00501E0D">
            <w:pPr>
              <w:pStyle w:val="aa"/>
              <w:numPr>
                <w:ilvl w:val="0"/>
                <w:numId w:val="1"/>
              </w:numPr>
              <w:rPr>
                <w:sz w:val="22"/>
              </w:rPr>
            </w:pPr>
            <w:r w:rsidRPr="00C30736">
              <w:rPr>
                <w:sz w:val="22"/>
              </w:rPr>
              <w:t>Да</w:t>
            </w:r>
          </w:p>
          <w:p w14:paraId="638F63E1" w14:textId="77777777" w:rsidR="00501E0D" w:rsidRPr="00C30736" w:rsidRDefault="00501E0D" w:rsidP="00501E0D">
            <w:pPr>
              <w:pStyle w:val="aa"/>
              <w:numPr>
                <w:ilvl w:val="0"/>
                <w:numId w:val="1"/>
              </w:numPr>
              <w:rPr>
                <w:sz w:val="22"/>
              </w:rPr>
            </w:pPr>
            <w:r w:rsidRPr="00C30736">
              <w:rPr>
                <w:sz w:val="22"/>
              </w:rPr>
              <w:t>Нет</w:t>
            </w:r>
          </w:p>
        </w:tc>
        <w:tc>
          <w:tcPr>
            <w:tcW w:w="3373" w:type="dxa"/>
          </w:tcPr>
          <w:p w14:paraId="0EF7ADBF" w14:textId="77777777" w:rsidR="00501E0D" w:rsidRPr="00C30736" w:rsidRDefault="00501E0D" w:rsidP="00501E0D">
            <w:pPr>
              <w:rPr>
                <w:sz w:val="22"/>
              </w:rPr>
            </w:pPr>
          </w:p>
        </w:tc>
      </w:tr>
      <w:tr w:rsidR="00501E0D" w:rsidRPr="00C30736" w14:paraId="1E0FEB50" w14:textId="77777777" w:rsidTr="00C30736">
        <w:trPr>
          <w:trHeight w:val="460"/>
        </w:trPr>
        <w:tc>
          <w:tcPr>
            <w:tcW w:w="573" w:type="dxa"/>
            <w:vAlign w:val="center"/>
          </w:tcPr>
          <w:p w14:paraId="48DD36D8" w14:textId="32800B55" w:rsidR="00501E0D" w:rsidRPr="00C30736" w:rsidRDefault="00501E0D" w:rsidP="00501E0D">
            <w:pPr>
              <w:jc w:val="center"/>
              <w:rPr>
                <w:sz w:val="22"/>
              </w:rPr>
            </w:pPr>
            <w:r w:rsidRPr="00C30736">
              <w:rPr>
                <w:sz w:val="22"/>
              </w:rPr>
              <w:t>1</w:t>
            </w:r>
            <w:r w:rsidR="00593570" w:rsidRPr="00C30736">
              <w:rPr>
                <w:sz w:val="22"/>
              </w:rPr>
              <w:t>3</w:t>
            </w:r>
          </w:p>
        </w:tc>
        <w:tc>
          <w:tcPr>
            <w:tcW w:w="3532" w:type="dxa"/>
          </w:tcPr>
          <w:p w14:paraId="698DEB10" w14:textId="753F8CB9" w:rsidR="00501E0D" w:rsidRPr="00C30736" w:rsidRDefault="00501E0D" w:rsidP="00501E0D">
            <w:pPr>
              <w:rPr>
                <w:sz w:val="22"/>
              </w:rPr>
            </w:pPr>
            <w:r w:rsidRPr="00C30736">
              <w:rPr>
                <w:sz w:val="22"/>
              </w:rPr>
              <w:t>Версия СКЗИ</w:t>
            </w:r>
          </w:p>
        </w:tc>
        <w:tc>
          <w:tcPr>
            <w:tcW w:w="2445" w:type="dxa"/>
          </w:tcPr>
          <w:p w14:paraId="047FA28D" w14:textId="77777777" w:rsidR="00501E0D" w:rsidRPr="00C30736" w:rsidRDefault="00501E0D" w:rsidP="00501E0D">
            <w:pPr>
              <w:rPr>
                <w:sz w:val="22"/>
              </w:rPr>
            </w:pPr>
          </w:p>
        </w:tc>
        <w:tc>
          <w:tcPr>
            <w:tcW w:w="3373" w:type="dxa"/>
          </w:tcPr>
          <w:p w14:paraId="2F8BB79E" w14:textId="77777777" w:rsidR="00501E0D" w:rsidRPr="00C30736" w:rsidRDefault="00501E0D" w:rsidP="00501E0D">
            <w:pPr>
              <w:rPr>
                <w:sz w:val="22"/>
              </w:rPr>
            </w:pPr>
          </w:p>
        </w:tc>
      </w:tr>
      <w:tr w:rsidR="001B20D5" w:rsidRPr="00C30736" w14:paraId="59C8F4AA" w14:textId="77777777" w:rsidTr="00C30736">
        <w:trPr>
          <w:trHeight w:val="460"/>
        </w:trPr>
        <w:tc>
          <w:tcPr>
            <w:tcW w:w="573" w:type="dxa"/>
            <w:vAlign w:val="center"/>
          </w:tcPr>
          <w:p w14:paraId="5CF5CBF9" w14:textId="2E1F8D48" w:rsidR="001B20D5" w:rsidRPr="00C30736" w:rsidRDefault="001B20D5" w:rsidP="001B20D5">
            <w:pPr>
              <w:jc w:val="center"/>
              <w:rPr>
                <w:color w:val="000000" w:themeColor="text1"/>
                <w:sz w:val="22"/>
              </w:rPr>
            </w:pPr>
            <w:r w:rsidRPr="00C30736">
              <w:rPr>
                <w:color w:val="000000" w:themeColor="text1"/>
                <w:sz w:val="22"/>
                <w:szCs w:val="22"/>
              </w:rPr>
              <w:t>14.</w:t>
            </w:r>
          </w:p>
        </w:tc>
        <w:tc>
          <w:tcPr>
            <w:tcW w:w="3532" w:type="dxa"/>
          </w:tcPr>
          <w:p w14:paraId="5C9EF908" w14:textId="2D838DB7" w:rsidR="001B20D5" w:rsidRPr="00C30736" w:rsidRDefault="001B20D5" w:rsidP="001B20D5">
            <w:pPr>
              <w:rPr>
                <w:color w:val="000000" w:themeColor="text1"/>
                <w:sz w:val="22"/>
              </w:rPr>
            </w:pPr>
            <w:r w:rsidRPr="00C30736">
              <w:rPr>
                <w:color w:val="000000" w:themeColor="text1"/>
                <w:sz w:val="22"/>
                <w:szCs w:val="22"/>
              </w:rPr>
              <w:t>Передать сведения о паролях, идентификаторах доступа</w:t>
            </w:r>
          </w:p>
        </w:tc>
        <w:tc>
          <w:tcPr>
            <w:tcW w:w="2445" w:type="dxa"/>
          </w:tcPr>
          <w:p w14:paraId="272DD317" w14:textId="77777777" w:rsidR="001B20D5" w:rsidRPr="00C30736" w:rsidRDefault="001B20D5" w:rsidP="001B20D5">
            <w:pPr>
              <w:rPr>
                <w:color w:val="000000" w:themeColor="text1"/>
                <w:sz w:val="22"/>
                <w:szCs w:val="22"/>
              </w:rPr>
            </w:pPr>
            <w:r w:rsidRPr="00C30736">
              <w:rPr>
                <w:color w:val="000000" w:themeColor="text1"/>
                <w:sz w:val="22"/>
                <w:szCs w:val="22"/>
              </w:rPr>
              <w:t>○ Да</w:t>
            </w:r>
          </w:p>
          <w:p w14:paraId="59C47F1F" w14:textId="2407E21D" w:rsidR="001B20D5" w:rsidRPr="00C30736" w:rsidRDefault="001B20D5" w:rsidP="001B20D5">
            <w:pPr>
              <w:rPr>
                <w:color w:val="000000" w:themeColor="text1"/>
                <w:sz w:val="22"/>
              </w:rPr>
            </w:pPr>
            <w:r w:rsidRPr="00C30736">
              <w:rPr>
                <w:color w:val="000000" w:themeColor="text1"/>
                <w:sz w:val="22"/>
                <w:szCs w:val="22"/>
              </w:rPr>
              <w:t>○ Нет</w:t>
            </w:r>
          </w:p>
        </w:tc>
        <w:tc>
          <w:tcPr>
            <w:tcW w:w="3373" w:type="dxa"/>
          </w:tcPr>
          <w:p w14:paraId="624DB295" w14:textId="77777777" w:rsidR="001B20D5" w:rsidRPr="00C30736" w:rsidRDefault="001B20D5" w:rsidP="001B20D5">
            <w:pPr>
              <w:rPr>
                <w:sz w:val="22"/>
              </w:rPr>
            </w:pPr>
          </w:p>
        </w:tc>
      </w:tr>
      <w:tr w:rsidR="001B20D5" w:rsidRPr="00C30736" w14:paraId="6C0CDA1B" w14:textId="77777777" w:rsidTr="00C30736">
        <w:trPr>
          <w:trHeight w:val="460"/>
        </w:trPr>
        <w:tc>
          <w:tcPr>
            <w:tcW w:w="573" w:type="dxa"/>
            <w:vAlign w:val="center"/>
          </w:tcPr>
          <w:p w14:paraId="63C31767" w14:textId="14D1EB4C" w:rsidR="001B20D5" w:rsidRPr="00C30736" w:rsidRDefault="001B20D5" w:rsidP="001B20D5">
            <w:pPr>
              <w:jc w:val="center"/>
              <w:rPr>
                <w:sz w:val="22"/>
              </w:rPr>
            </w:pPr>
            <w:r w:rsidRPr="00C30736">
              <w:rPr>
                <w:sz w:val="22"/>
              </w:rPr>
              <w:t>15</w:t>
            </w:r>
          </w:p>
        </w:tc>
        <w:tc>
          <w:tcPr>
            <w:tcW w:w="3532" w:type="dxa"/>
          </w:tcPr>
          <w:p w14:paraId="4E65C53A" w14:textId="77777777" w:rsidR="001B20D5" w:rsidRPr="00C30736" w:rsidRDefault="001B20D5" w:rsidP="001B20D5">
            <w:pPr>
              <w:rPr>
                <w:sz w:val="22"/>
              </w:rPr>
            </w:pPr>
            <w:r w:rsidRPr="00C30736">
              <w:rPr>
                <w:sz w:val="22"/>
              </w:rPr>
              <w:t>Адрес площадки размещения СУШ</w:t>
            </w:r>
          </w:p>
        </w:tc>
        <w:tc>
          <w:tcPr>
            <w:tcW w:w="2445" w:type="dxa"/>
          </w:tcPr>
          <w:p w14:paraId="314C10BF" w14:textId="77777777" w:rsidR="001B20D5" w:rsidRPr="00C30736" w:rsidRDefault="001B20D5" w:rsidP="001B20D5">
            <w:pPr>
              <w:rPr>
                <w:sz w:val="22"/>
              </w:rPr>
            </w:pPr>
          </w:p>
        </w:tc>
        <w:tc>
          <w:tcPr>
            <w:tcW w:w="3373" w:type="dxa"/>
          </w:tcPr>
          <w:p w14:paraId="4E2B3E96" w14:textId="77777777" w:rsidR="001B20D5" w:rsidRPr="00C30736" w:rsidRDefault="001B20D5" w:rsidP="001B20D5">
            <w:pPr>
              <w:rPr>
                <w:sz w:val="22"/>
              </w:rPr>
            </w:pPr>
            <w:r w:rsidRPr="00C30736">
              <w:rPr>
                <w:sz w:val="22"/>
              </w:rPr>
              <w:t>(город, улица, номер дома (здания), этаж, номер комнаты (помещения)</w:t>
            </w:r>
          </w:p>
        </w:tc>
      </w:tr>
      <w:tr w:rsidR="001B20D5" w:rsidRPr="00C30736" w14:paraId="4691D53C" w14:textId="77777777" w:rsidTr="00C30736">
        <w:trPr>
          <w:trHeight w:val="606"/>
        </w:trPr>
        <w:tc>
          <w:tcPr>
            <w:tcW w:w="573" w:type="dxa"/>
            <w:vAlign w:val="center"/>
          </w:tcPr>
          <w:p w14:paraId="441820F0" w14:textId="3A2FAD8C" w:rsidR="001B20D5" w:rsidRPr="00C30736" w:rsidRDefault="001B20D5" w:rsidP="001B20D5">
            <w:pPr>
              <w:jc w:val="center"/>
              <w:rPr>
                <w:sz w:val="22"/>
              </w:rPr>
            </w:pPr>
            <w:r w:rsidRPr="00C30736">
              <w:rPr>
                <w:sz w:val="22"/>
              </w:rPr>
              <w:t>16</w:t>
            </w:r>
          </w:p>
        </w:tc>
        <w:tc>
          <w:tcPr>
            <w:tcW w:w="3532" w:type="dxa"/>
          </w:tcPr>
          <w:p w14:paraId="6CB47D03" w14:textId="77777777" w:rsidR="001B20D5" w:rsidRPr="00C30736" w:rsidRDefault="001B20D5" w:rsidP="001B20D5">
            <w:pPr>
              <w:rPr>
                <w:sz w:val="22"/>
              </w:rPr>
            </w:pPr>
            <w:r w:rsidRPr="00C30736">
              <w:rPr>
                <w:sz w:val="22"/>
              </w:rPr>
              <w:t>Владелец площадки размещения СУШ</w:t>
            </w:r>
          </w:p>
        </w:tc>
        <w:tc>
          <w:tcPr>
            <w:tcW w:w="2445" w:type="dxa"/>
          </w:tcPr>
          <w:p w14:paraId="632CD685" w14:textId="77777777" w:rsidR="001B20D5" w:rsidRPr="00C30736" w:rsidRDefault="001B20D5" w:rsidP="001B20D5">
            <w:pPr>
              <w:pStyle w:val="aa"/>
              <w:numPr>
                <w:ilvl w:val="0"/>
                <w:numId w:val="1"/>
              </w:numPr>
              <w:rPr>
                <w:sz w:val="22"/>
              </w:rPr>
            </w:pPr>
            <w:r w:rsidRPr="00C30736">
              <w:rPr>
                <w:sz w:val="22"/>
              </w:rPr>
              <w:t>Заказчик</w:t>
            </w:r>
          </w:p>
          <w:p w14:paraId="4A2EA507" w14:textId="77777777" w:rsidR="001B20D5" w:rsidRPr="00C30736" w:rsidRDefault="001B20D5" w:rsidP="001B20D5">
            <w:pPr>
              <w:pStyle w:val="aa"/>
              <w:numPr>
                <w:ilvl w:val="0"/>
                <w:numId w:val="1"/>
              </w:numPr>
              <w:rPr>
                <w:sz w:val="22"/>
              </w:rPr>
            </w:pPr>
            <w:r w:rsidRPr="00C30736">
              <w:rPr>
                <w:sz w:val="22"/>
              </w:rPr>
              <w:t>Исполнитель</w:t>
            </w:r>
          </w:p>
        </w:tc>
        <w:tc>
          <w:tcPr>
            <w:tcW w:w="3373" w:type="dxa"/>
          </w:tcPr>
          <w:p w14:paraId="7A7DC8EB" w14:textId="77777777" w:rsidR="001B20D5" w:rsidRPr="00C30736" w:rsidRDefault="001B20D5" w:rsidP="001B20D5">
            <w:pPr>
              <w:pStyle w:val="aa"/>
              <w:ind w:left="360"/>
              <w:rPr>
                <w:sz w:val="22"/>
              </w:rPr>
            </w:pPr>
          </w:p>
        </w:tc>
      </w:tr>
      <w:tr w:rsidR="001B20D5" w:rsidRPr="00C30736" w14:paraId="5D943E03" w14:textId="77777777" w:rsidTr="00C30736">
        <w:tc>
          <w:tcPr>
            <w:tcW w:w="573" w:type="dxa"/>
            <w:vAlign w:val="center"/>
          </w:tcPr>
          <w:p w14:paraId="63AE2DFF" w14:textId="1EE4F969" w:rsidR="001B20D5" w:rsidRPr="00C30736" w:rsidRDefault="001B20D5" w:rsidP="001B20D5">
            <w:pPr>
              <w:jc w:val="center"/>
              <w:rPr>
                <w:sz w:val="22"/>
              </w:rPr>
            </w:pPr>
            <w:r w:rsidRPr="00C30736">
              <w:rPr>
                <w:sz w:val="22"/>
              </w:rPr>
              <w:t>17</w:t>
            </w:r>
          </w:p>
        </w:tc>
        <w:tc>
          <w:tcPr>
            <w:tcW w:w="3532" w:type="dxa"/>
          </w:tcPr>
          <w:p w14:paraId="2C276941" w14:textId="77777777" w:rsidR="001B20D5" w:rsidRPr="00C30736" w:rsidRDefault="001B20D5" w:rsidP="001B20D5">
            <w:pPr>
              <w:ind w:right="-20"/>
              <w:rPr>
                <w:sz w:val="22"/>
              </w:rPr>
            </w:pPr>
            <w:r w:rsidRPr="00C30736">
              <w:rPr>
                <w:sz w:val="22"/>
              </w:rPr>
              <w:t xml:space="preserve">Тарифный план организации и услуги по техническому сопровождению узла шифрования </w:t>
            </w:r>
          </w:p>
        </w:tc>
        <w:tc>
          <w:tcPr>
            <w:tcW w:w="2445" w:type="dxa"/>
            <w:vAlign w:val="center"/>
          </w:tcPr>
          <w:p w14:paraId="1B02AA87" w14:textId="675D7A3C" w:rsidR="001B20D5" w:rsidRPr="00C30736" w:rsidRDefault="001B20D5" w:rsidP="001B20D5">
            <w:pPr>
              <w:pStyle w:val="aa"/>
              <w:ind w:left="360"/>
              <w:rPr>
                <w:sz w:val="22"/>
              </w:rPr>
            </w:pPr>
          </w:p>
        </w:tc>
        <w:tc>
          <w:tcPr>
            <w:tcW w:w="3373" w:type="dxa"/>
          </w:tcPr>
          <w:p w14:paraId="5054BAEF" w14:textId="77777777" w:rsidR="001B20D5" w:rsidRPr="00C30736" w:rsidRDefault="001B20D5" w:rsidP="001B20D5">
            <w:pPr>
              <w:rPr>
                <w:sz w:val="22"/>
              </w:rPr>
            </w:pPr>
          </w:p>
        </w:tc>
      </w:tr>
    </w:tbl>
    <w:p w14:paraId="227267A9" w14:textId="77777777" w:rsidR="00800DDC" w:rsidRDefault="00800DDC">
      <w:pPr>
        <w:spacing w:after="200" w:line="276" w:lineRule="auto"/>
        <w:rPr>
          <w:sz w:val="28"/>
          <w:szCs w:val="28"/>
        </w:rPr>
      </w:pPr>
    </w:p>
    <w:tbl>
      <w:tblPr>
        <w:tblW w:w="10755" w:type="dxa"/>
        <w:tblInd w:w="108" w:type="dxa"/>
        <w:tblLayout w:type="fixed"/>
        <w:tblLook w:val="0000" w:firstRow="0" w:lastRow="0" w:firstColumn="0" w:lastColumn="0" w:noHBand="0" w:noVBand="0"/>
      </w:tblPr>
      <w:tblGrid>
        <w:gridCol w:w="4995"/>
        <w:gridCol w:w="236"/>
        <w:gridCol w:w="5524"/>
      </w:tblGrid>
      <w:tr w:rsidR="00C30736" w:rsidRPr="006F2FC9" w14:paraId="7C1781D9" w14:textId="77777777" w:rsidTr="00C30736">
        <w:tc>
          <w:tcPr>
            <w:tcW w:w="4995" w:type="dxa"/>
          </w:tcPr>
          <w:p w14:paraId="6E40EAC9" w14:textId="77777777" w:rsidR="00C30736" w:rsidRPr="00B15A94" w:rsidRDefault="00C30736" w:rsidP="00C30736">
            <w:pPr>
              <w:rPr>
                <w:b/>
              </w:rPr>
            </w:pPr>
            <w:r w:rsidRPr="00B15A94">
              <w:rPr>
                <w:b/>
              </w:rPr>
              <w:t>Исполнитель</w:t>
            </w:r>
          </w:p>
        </w:tc>
        <w:tc>
          <w:tcPr>
            <w:tcW w:w="236" w:type="dxa"/>
          </w:tcPr>
          <w:p w14:paraId="4B7C1E26" w14:textId="77777777" w:rsidR="00C30736" w:rsidRPr="00B15A94" w:rsidRDefault="00C30736" w:rsidP="00C30736">
            <w:pPr>
              <w:rPr>
                <w:b/>
              </w:rPr>
            </w:pPr>
          </w:p>
        </w:tc>
        <w:tc>
          <w:tcPr>
            <w:tcW w:w="5524" w:type="dxa"/>
          </w:tcPr>
          <w:p w14:paraId="739D7ED4" w14:textId="77777777" w:rsidR="00C30736" w:rsidRPr="00E17DDE" w:rsidRDefault="00C30736" w:rsidP="00C30736">
            <w:pPr>
              <w:rPr>
                <w:b/>
              </w:rPr>
            </w:pPr>
            <w:r w:rsidRPr="00E17DDE">
              <w:rPr>
                <w:b/>
              </w:rPr>
              <w:t>Заказчик</w:t>
            </w:r>
          </w:p>
        </w:tc>
      </w:tr>
      <w:tr w:rsidR="00C30736" w:rsidRPr="006F2FC9" w14:paraId="30A077EB" w14:textId="77777777" w:rsidTr="00C30736">
        <w:trPr>
          <w:trHeight w:val="405"/>
        </w:trPr>
        <w:tc>
          <w:tcPr>
            <w:tcW w:w="4995" w:type="dxa"/>
          </w:tcPr>
          <w:p w14:paraId="2CDD6555" w14:textId="77777777" w:rsidR="00C30736" w:rsidRPr="006F2FC9" w:rsidRDefault="00C30736" w:rsidP="00C30736">
            <w:r>
              <w:t>____________</w:t>
            </w:r>
          </w:p>
          <w:p w14:paraId="44853F53" w14:textId="77777777" w:rsidR="00C30736" w:rsidRPr="006F2FC9" w:rsidRDefault="00C30736" w:rsidP="00C30736"/>
          <w:p w14:paraId="46DB3E00" w14:textId="77777777" w:rsidR="00C30736" w:rsidRPr="006F2FC9" w:rsidRDefault="00C30736" w:rsidP="00C30736">
            <w:r w:rsidRPr="003B5C99">
              <w:rPr>
                <w:bCs/>
              </w:rPr>
              <w:t xml:space="preserve">________________ </w:t>
            </w:r>
            <w:r>
              <w:t>______________</w:t>
            </w:r>
          </w:p>
        </w:tc>
        <w:tc>
          <w:tcPr>
            <w:tcW w:w="236" w:type="dxa"/>
          </w:tcPr>
          <w:p w14:paraId="63E66096" w14:textId="77777777" w:rsidR="00C30736" w:rsidRPr="006F2FC9" w:rsidRDefault="00C30736" w:rsidP="00C30736"/>
        </w:tc>
        <w:tc>
          <w:tcPr>
            <w:tcW w:w="5524" w:type="dxa"/>
          </w:tcPr>
          <w:p w14:paraId="18144B7D" w14:textId="77777777" w:rsidR="00C30736" w:rsidRPr="003B5C99" w:rsidRDefault="00C30736" w:rsidP="00C30736">
            <w:pPr>
              <w:rPr>
                <w:bCs/>
              </w:rPr>
            </w:pPr>
            <w:r>
              <w:rPr>
                <w:bCs/>
              </w:rPr>
              <w:t>Главный врач</w:t>
            </w:r>
          </w:p>
          <w:p w14:paraId="5DA0AA96" w14:textId="77777777" w:rsidR="00C30736" w:rsidRPr="003B5C99" w:rsidRDefault="00C30736" w:rsidP="00C30736">
            <w:pPr>
              <w:rPr>
                <w:bCs/>
              </w:rPr>
            </w:pPr>
          </w:p>
          <w:p w14:paraId="77BD34D3" w14:textId="77777777" w:rsidR="00C30736" w:rsidRPr="003B5C99" w:rsidRDefault="00C30736" w:rsidP="00C30736">
            <w:pPr>
              <w:rPr>
                <w:bCs/>
              </w:rPr>
            </w:pPr>
            <w:r w:rsidRPr="003B5C99">
              <w:rPr>
                <w:bCs/>
              </w:rPr>
              <w:t xml:space="preserve">________________ </w:t>
            </w:r>
            <w:r>
              <w:t>А.А. Вариводская</w:t>
            </w:r>
          </w:p>
        </w:tc>
      </w:tr>
      <w:tr w:rsidR="00C30736" w:rsidRPr="006F2FC9" w14:paraId="6C296C0F" w14:textId="77777777" w:rsidTr="00C30736">
        <w:tc>
          <w:tcPr>
            <w:tcW w:w="4995" w:type="dxa"/>
          </w:tcPr>
          <w:p w14:paraId="17253031" w14:textId="77777777" w:rsidR="00C30736" w:rsidRPr="006F2FC9" w:rsidRDefault="00C30736" w:rsidP="00C30736">
            <w:r w:rsidRPr="006F2FC9">
              <w:t>«___» ____________20</w:t>
            </w:r>
            <w:r>
              <w:t>__</w:t>
            </w:r>
            <w:r w:rsidRPr="006F2FC9">
              <w:t> г.</w:t>
            </w:r>
          </w:p>
          <w:p w14:paraId="08B675A9" w14:textId="77777777" w:rsidR="00C30736" w:rsidRPr="006F2FC9" w:rsidRDefault="00C30736" w:rsidP="00C30736">
            <w:r w:rsidRPr="006F2FC9">
              <w:t>М.П.</w:t>
            </w:r>
          </w:p>
        </w:tc>
        <w:tc>
          <w:tcPr>
            <w:tcW w:w="236" w:type="dxa"/>
          </w:tcPr>
          <w:p w14:paraId="5ACC8E2A" w14:textId="77777777" w:rsidR="00C30736" w:rsidRPr="006F2FC9" w:rsidRDefault="00C30736" w:rsidP="00C30736"/>
        </w:tc>
        <w:tc>
          <w:tcPr>
            <w:tcW w:w="5524" w:type="dxa"/>
          </w:tcPr>
          <w:p w14:paraId="7476BCD1" w14:textId="77777777" w:rsidR="00C30736" w:rsidRPr="003B5C99" w:rsidRDefault="00C30736" w:rsidP="00C30736">
            <w:r w:rsidRPr="003B5C99">
              <w:t>«___» ___________20</w:t>
            </w:r>
            <w:r>
              <w:t>___</w:t>
            </w:r>
            <w:r w:rsidRPr="003B5C99">
              <w:t> г.</w:t>
            </w:r>
          </w:p>
          <w:p w14:paraId="0A369CC8" w14:textId="77777777" w:rsidR="00C30736" w:rsidRPr="003B5C99" w:rsidRDefault="00C30736" w:rsidP="00C30736">
            <w:r w:rsidRPr="003B5C99">
              <w:t>М.П.</w:t>
            </w:r>
          </w:p>
        </w:tc>
      </w:tr>
    </w:tbl>
    <w:p w14:paraId="3DFE38BC" w14:textId="04FB0EBA" w:rsidR="005B74A2" w:rsidRPr="006F2FC9" w:rsidRDefault="005B74A2" w:rsidP="00C30736">
      <w:pPr>
        <w:spacing w:after="200" w:line="276" w:lineRule="auto"/>
        <w:jc w:val="right"/>
      </w:pPr>
      <w:r>
        <w:rPr>
          <w:sz w:val="28"/>
          <w:szCs w:val="28"/>
        </w:rPr>
        <w:br w:type="page"/>
      </w:r>
      <w:r w:rsidRPr="006F2FC9">
        <w:lastRenderedPageBreak/>
        <w:t>Приложение 3</w:t>
      </w:r>
    </w:p>
    <w:p w14:paraId="5CD35F7C" w14:textId="44DCCFF3" w:rsidR="005B74A2" w:rsidRPr="006F2FC9" w:rsidRDefault="00897A1F" w:rsidP="005B74A2">
      <w:pPr>
        <w:jc w:val="right"/>
      </w:pPr>
      <w:r w:rsidRPr="006F2FC9">
        <w:t xml:space="preserve">к договору </w:t>
      </w:r>
      <w:r w:rsidR="008816F6" w:rsidRPr="006F2FC9">
        <w:t xml:space="preserve">от </w:t>
      </w:r>
      <w:r w:rsidR="008816F6">
        <w:t>___.___</w:t>
      </w:r>
      <w:r w:rsidR="008816F6" w:rsidRPr="006F2FC9">
        <w:t>.20</w:t>
      </w:r>
      <w:r w:rsidR="001B20D5">
        <w:t>__</w:t>
      </w:r>
      <w:r w:rsidR="008816F6" w:rsidRPr="006F2FC9">
        <w:t xml:space="preserve"> № </w:t>
      </w:r>
      <w:r w:rsidR="00C30736">
        <w:t>________</w:t>
      </w:r>
    </w:p>
    <w:p w14:paraId="3402F40F" w14:textId="77777777" w:rsidR="005B74A2" w:rsidRPr="006F2FC9" w:rsidRDefault="005B74A2" w:rsidP="005B74A2">
      <w:pPr>
        <w:jc w:val="right"/>
      </w:pPr>
    </w:p>
    <w:p w14:paraId="7059BF62" w14:textId="77777777" w:rsidR="005B74A2" w:rsidRPr="006F2FC9" w:rsidRDefault="005B74A2" w:rsidP="005B74A2">
      <w:pPr>
        <w:jc w:val="center"/>
      </w:pPr>
      <w:r w:rsidRPr="006F2FC9">
        <w:t>Ф О Р М А (мобильный узел шифрования)</w:t>
      </w:r>
    </w:p>
    <w:p w14:paraId="3E100DEF" w14:textId="388C3F37" w:rsidR="005B74A2" w:rsidRDefault="005B74A2" w:rsidP="005B74A2">
      <w:pPr>
        <w:jc w:val="center"/>
      </w:pPr>
      <w:r w:rsidRPr="006F2FC9">
        <w:t>Бланк-заказ №_____</w:t>
      </w:r>
    </w:p>
    <w:p w14:paraId="08F36311" w14:textId="524E772E" w:rsidR="005B74A2" w:rsidRDefault="00897A1F" w:rsidP="001B20D5">
      <w:pPr>
        <w:jc w:val="center"/>
      </w:pPr>
      <w:r w:rsidRPr="006F2FC9">
        <w:t xml:space="preserve">к договору </w:t>
      </w:r>
      <w:r w:rsidR="008816F6" w:rsidRPr="006F2FC9">
        <w:t xml:space="preserve">от </w:t>
      </w:r>
      <w:r w:rsidR="008816F6">
        <w:t>___.___</w:t>
      </w:r>
      <w:r w:rsidR="008816F6" w:rsidRPr="006F2FC9">
        <w:t>.20</w:t>
      </w:r>
      <w:r w:rsidR="001B20D5">
        <w:t>__</w:t>
      </w:r>
      <w:r w:rsidR="008816F6" w:rsidRPr="006F2FC9">
        <w:t xml:space="preserve"> № </w:t>
      </w:r>
      <w:r w:rsidR="00C30736">
        <w:t>____________</w:t>
      </w:r>
    </w:p>
    <w:p w14:paraId="273F06D0" w14:textId="77777777" w:rsidR="00C30736" w:rsidRPr="006F2FC9" w:rsidRDefault="00C30736" w:rsidP="001B20D5">
      <w:pPr>
        <w:jc w:val="center"/>
      </w:pPr>
    </w:p>
    <w:tbl>
      <w:tblPr>
        <w:tblStyle w:val="af3"/>
        <w:tblW w:w="0" w:type="auto"/>
        <w:tblLook w:val="04A0" w:firstRow="1" w:lastRow="0" w:firstColumn="1" w:lastColumn="0" w:noHBand="0" w:noVBand="1"/>
      </w:tblPr>
      <w:tblGrid>
        <w:gridCol w:w="576"/>
        <w:gridCol w:w="2769"/>
        <w:gridCol w:w="2746"/>
        <w:gridCol w:w="3254"/>
      </w:tblGrid>
      <w:tr w:rsidR="005B74A2" w:rsidRPr="006F2FC9" w14:paraId="76806406" w14:textId="77777777" w:rsidTr="001B20D5">
        <w:tc>
          <w:tcPr>
            <w:tcW w:w="576" w:type="dxa"/>
          </w:tcPr>
          <w:p w14:paraId="7C2C4376" w14:textId="77777777" w:rsidR="005B74A2" w:rsidRPr="006F2FC9" w:rsidRDefault="005B74A2" w:rsidP="004D04C5">
            <w:pPr>
              <w:jc w:val="center"/>
            </w:pPr>
            <w:r w:rsidRPr="006F2FC9">
              <w:t>№</w:t>
            </w:r>
          </w:p>
        </w:tc>
        <w:tc>
          <w:tcPr>
            <w:tcW w:w="2769" w:type="dxa"/>
          </w:tcPr>
          <w:p w14:paraId="4925003A" w14:textId="77777777" w:rsidR="005B74A2" w:rsidRPr="006F2FC9" w:rsidRDefault="005B74A2" w:rsidP="004D04C5">
            <w:r w:rsidRPr="006F2FC9">
              <w:t>Название</w:t>
            </w:r>
          </w:p>
        </w:tc>
        <w:tc>
          <w:tcPr>
            <w:tcW w:w="2746" w:type="dxa"/>
          </w:tcPr>
          <w:p w14:paraId="2B867C60" w14:textId="77777777" w:rsidR="005B74A2" w:rsidRPr="006F2FC9" w:rsidRDefault="005B74A2" w:rsidP="004D04C5">
            <w:r w:rsidRPr="006F2FC9">
              <w:t xml:space="preserve">Значение </w:t>
            </w:r>
          </w:p>
        </w:tc>
        <w:tc>
          <w:tcPr>
            <w:tcW w:w="3254" w:type="dxa"/>
          </w:tcPr>
          <w:p w14:paraId="615E3767" w14:textId="77777777" w:rsidR="005B74A2" w:rsidRPr="006F2FC9" w:rsidRDefault="005B74A2" w:rsidP="004D04C5">
            <w:r w:rsidRPr="006F2FC9">
              <w:t xml:space="preserve">Примечание </w:t>
            </w:r>
          </w:p>
        </w:tc>
      </w:tr>
      <w:tr w:rsidR="00115DFB" w:rsidRPr="006F2FC9" w14:paraId="5B14CE95" w14:textId="77777777" w:rsidTr="001B20D5">
        <w:trPr>
          <w:trHeight w:val="506"/>
        </w:trPr>
        <w:tc>
          <w:tcPr>
            <w:tcW w:w="576" w:type="dxa"/>
          </w:tcPr>
          <w:p w14:paraId="368A32D1" w14:textId="77777777" w:rsidR="00115DFB" w:rsidRPr="006F2FC9" w:rsidRDefault="00115DFB" w:rsidP="00115DFB">
            <w:pPr>
              <w:jc w:val="center"/>
            </w:pPr>
            <w:r w:rsidRPr="006F2FC9">
              <w:t>1</w:t>
            </w:r>
          </w:p>
        </w:tc>
        <w:tc>
          <w:tcPr>
            <w:tcW w:w="2769" w:type="dxa"/>
          </w:tcPr>
          <w:p w14:paraId="6ECC407C" w14:textId="4C8C5EC6" w:rsidR="00115DFB" w:rsidRPr="006F2FC9" w:rsidRDefault="00115DFB" w:rsidP="00115DFB">
            <w:r w:rsidRPr="00CA1CC6">
              <w:rPr>
                <w:szCs w:val="22"/>
              </w:rPr>
              <w:t>Дата</w:t>
            </w:r>
            <w:r>
              <w:rPr>
                <w:szCs w:val="22"/>
              </w:rPr>
              <w:t xml:space="preserve"> организации узла шифрования</w:t>
            </w:r>
            <w:r w:rsidRPr="00CA1CC6">
              <w:rPr>
                <w:szCs w:val="22"/>
              </w:rPr>
              <w:t xml:space="preserve"> </w:t>
            </w:r>
            <w:r>
              <w:rPr>
                <w:szCs w:val="22"/>
              </w:rPr>
              <w:t>(</w:t>
            </w:r>
            <w:r w:rsidRPr="00CA1CC6">
              <w:rPr>
                <w:szCs w:val="22"/>
              </w:rPr>
              <w:t xml:space="preserve">начала оказания услуг </w:t>
            </w:r>
            <w:r>
              <w:rPr>
                <w:szCs w:val="22"/>
              </w:rPr>
              <w:t>по техническому сопровождению узла шифрования</w:t>
            </w:r>
          </w:p>
        </w:tc>
        <w:tc>
          <w:tcPr>
            <w:tcW w:w="2746" w:type="dxa"/>
          </w:tcPr>
          <w:p w14:paraId="2CD2B69B" w14:textId="77777777" w:rsidR="00115DFB" w:rsidRPr="006F2FC9" w:rsidRDefault="00115DFB" w:rsidP="00115DFB"/>
        </w:tc>
        <w:tc>
          <w:tcPr>
            <w:tcW w:w="3254" w:type="dxa"/>
          </w:tcPr>
          <w:p w14:paraId="2AB41EF8" w14:textId="77777777" w:rsidR="00115DFB" w:rsidRPr="006F2FC9" w:rsidRDefault="00115DFB" w:rsidP="00115DFB"/>
        </w:tc>
      </w:tr>
      <w:tr w:rsidR="00115DFB" w:rsidRPr="006F2FC9" w14:paraId="2861F03C" w14:textId="77777777" w:rsidTr="001B20D5">
        <w:trPr>
          <w:trHeight w:val="506"/>
        </w:trPr>
        <w:tc>
          <w:tcPr>
            <w:tcW w:w="576" w:type="dxa"/>
          </w:tcPr>
          <w:p w14:paraId="647852F4" w14:textId="5049FB0C" w:rsidR="00115DFB" w:rsidRPr="006F2FC9" w:rsidRDefault="00115DFB" w:rsidP="00115DFB">
            <w:pPr>
              <w:jc w:val="center"/>
            </w:pPr>
            <w:r>
              <w:t>2</w:t>
            </w:r>
          </w:p>
        </w:tc>
        <w:tc>
          <w:tcPr>
            <w:tcW w:w="2769" w:type="dxa"/>
          </w:tcPr>
          <w:p w14:paraId="77134E7A" w14:textId="4D38032B" w:rsidR="00115DFB" w:rsidRPr="006F2FC9" w:rsidRDefault="00115DFB" w:rsidP="00115DFB">
            <w:r w:rsidRPr="00E7651A">
              <w:rPr>
                <w:szCs w:val="22"/>
              </w:rPr>
              <w:t>Дата окончания оказания услуг</w:t>
            </w:r>
            <w:r>
              <w:rPr>
                <w:szCs w:val="22"/>
              </w:rPr>
              <w:t xml:space="preserve"> по техническому сопровождению узла шифрования</w:t>
            </w:r>
          </w:p>
        </w:tc>
        <w:tc>
          <w:tcPr>
            <w:tcW w:w="2746" w:type="dxa"/>
          </w:tcPr>
          <w:p w14:paraId="3AB6977B" w14:textId="77777777" w:rsidR="00115DFB" w:rsidRPr="006F2FC9" w:rsidRDefault="00115DFB" w:rsidP="00115DFB"/>
        </w:tc>
        <w:tc>
          <w:tcPr>
            <w:tcW w:w="3254" w:type="dxa"/>
          </w:tcPr>
          <w:p w14:paraId="09DE1896" w14:textId="39E90F3D" w:rsidR="00115DFB" w:rsidRPr="006F2FC9" w:rsidRDefault="00115DFB" w:rsidP="00115DFB">
            <w:r>
              <w:t>Если ни одна из Сторон за 30 (тридцать) календарных дней до истечения срока оказания услуг по настоящему Бланк-заказу не заявит о своем желании прекратить оказание/получение услуг, то оказание услуг продлевается на тех же условиях на каждый последующий год.</w:t>
            </w:r>
          </w:p>
        </w:tc>
      </w:tr>
      <w:tr w:rsidR="005B74A2" w:rsidRPr="006F2FC9" w14:paraId="0128A66B" w14:textId="77777777" w:rsidTr="001B20D5">
        <w:trPr>
          <w:trHeight w:val="506"/>
        </w:trPr>
        <w:tc>
          <w:tcPr>
            <w:tcW w:w="576" w:type="dxa"/>
          </w:tcPr>
          <w:p w14:paraId="484616B3" w14:textId="401CADA4" w:rsidR="005B74A2" w:rsidRPr="006F2FC9" w:rsidRDefault="00593570" w:rsidP="004D04C5">
            <w:pPr>
              <w:jc w:val="center"/>
            </w:pPr>
            <w:r>
              <w:t>3</w:t>
            </w:r>
          </w:p>
        </w:tc>
        <w:tc>
          <w:tcPr>
            <w:tcW w:w="2769" w:type="dxa"/>
          </w:tcPr>
          <w:p w14:paraId="43E1B26F" w14:textId="77777777" w:rsidR="005B74A2" w:rsidRPr="006F2FC9" w:rsidRDefault="005B74A2" w:rsidP="004D04C5">
            <w:r w:rsidRPr="006F2FC9">
              <w:t xml:space="preserve">Заказчик </w:t>
            </w:r>
          </w:p>
        </w:tc>
        <w:tc>
          <w:tcPr>
            <w:tcW w:w="2746" w:type="dxa"/>
          </w:tcPr>
          <w:p w14:paraId="44872B42" w14:textId="77777777" w:rsidR="005B74A2" w:rsidRPr="006F2FC9" w:rsidRDefault="005B74A2" w:rsidP="004D04C5"/>
        </w:tc>
        <w:tc>
          <w:tcPr>
            <w:tcW w:w="3254" w:type="dxa"/>
          </w:tcPr>
          <w:p w14:paraId="10936224" w14:textId="77777777" w:rsidR="005B74A2" w:rsidRPr="006F2FC9" w:rsidRDefault="005B74A2" w:rsidP="004D04C5"/>
        </w:tc>
      </w:tr>
      <w:tr w:rsidR="005B74A2" w:rsidRPr="006F2FC9" w14:paraId="0C3121C7" w14:textId="77777777" w:rsidTr="001B20D5">
        <w:trPr>
          <w:trHeight w:val="506"/>
        </w:trPr>
        <w:tc>
          <w:tcPr>
            <w:tcW w:w="576" w:type="dxa"/>
          </w:tcPr>
          <w:p w14:paraId="0F851836" w14:textId="273E5302" w:rsidR="005B74A2" w:rsidRPr="006F2FC9" w:rsidRDefault="00593570" w:rsidP="004D04C5">
            <w:pPr>
              <w:jc w:val="center"/>
            </w:pPr>
            <w:r>
              <w:t>4</w:t>
            </w:r>
          </w:p>
        </w:tc>
        <w:tc>
          <w:tcPr>
            <w:tcW w:w="2769" w:type="dxa"/>
          </w:tcPr>
          <w:p w14:paraId="7FFE9214" w14:textId="77777777" w:rsidR="005B74A2" w:rsidRPr="006F2FC9" w:rsidRDefault="005B74A2" w:rsidP="004D04C5">
            <w:r w:rsidRPr="006F2FC9">
              <w:t>Контактное лицо (ФИО)</w:t>
            </w:r>
          </w:p>
        </w:tc>
        <w:tc>
          <w:tcPr>
            <w:tcW w:w="2746" w:type="dxa"/>
          </w:tcPr>
          <w:p w14:paraId="6436F306" w14:textId="77777777" w:rsidR="005B74A2" w:rsidRPr="006F2FC9" w:rsidRDefault="005B74A2" w:rsidP="004D04C5"/>
        </w:tc>
        <w:tc>
          <w:tcPr>
            <w:tcW w:w="3254" w:type="dxa"/>
            <w:vMerge w:val="restart"/>
          </w:tcPr>
          <w:p w14:paraId="2B16290A" w14:textId="77777777" w:rsidR="005B74A2" w:rsidRPr="006F2FC9" w:rsidRDefault="005B74A2" w:rsidP="004D04C5">
            <w:r w:rsidRPr="006F2FC9">
              <w:t>Указывается ответственное лицо по договору</w:t>
            </w:r>
          </w:p>
        </w:tc>
      </w:tr>
      <w:tr w:rsidR="005B74A2" w:rsidRPr="006F2FC9" w14:paraId="2F138DDC" w14:textId="77777777" w:rsidTr="001B20D5">
        <w:trPr>
          <w:trHeight w:val="506"/>
        </w:trPr>
        <w:tc>
          <w:tcPr>
            <w:tcW w:w="576" w:type="dxa"/>
          </w:tcPr>
          <w:p w14:paraId="53E98B29" w14:textId="1D0332D2" w:rsidR="005B74A2" w:rsidRPr="006F2FC9" w:rsidRDefault="00593570" w:rsidP="004D04C5">
            <w:pPr>
              <w:jc w:val="center"/>
            </w:pPr>
            <w:r>
              <w:t>5</w:t>
            </w:r>
          </w:p>
        </w:tc>
        <w:tc>
          <w:tcPr>
            <w:tcW w:w="2769" w:type="dxa"/>
          </w:tcPr>
          <w:p w14:paraId="418C82C1" w14:textId="77777777" w:rsidR="005B74A2" w:rsidRPr="006F2FC9" w:rsidRDefault="005B74A2" w:rsidP="004D04C5">
            <w:r w:rsidRPr="006F2FC9">
              <w:t>Контактное лицо (должность)</w:t>
            </w:r>
          </w:p>
        </w:tc>
        <w:tc>
          <w:tcPr>
            <w:tcW w:w="2746" w:type="dxa"/>
          </w:tcPr>
          <w:p w14:paraId="4680FE4E" w14:textId="77777777" w:rsidR="005B74A2" w:rsidRPr="006F2FC9" w:rsidRDefault="005B74A2" w:rsidP="004D04C5"/>
        </w:tc>
        <w:tc>
          <w:tcPr>
            <w:tcW w:w="3254" w:type="dxa"/>
            <w:vMerge/>
          </w:tcPr>
          <w:p w14:paraId="5DA8C828" w14:textId="77777777" w:rsidR="005B74A2" w:rsidRPr="006F2FC9" w:rsidRDefault="005B74A2" w:rsidP="004D04C5"/>
        </w:tc>
      </w:tr>
      <w:tr w:rsidR="005B74A2" w:rsidRPr="006F2FC9" w14:paraId="0C289C1E" w14:textId="77777777" w:rsidTr="001B20D5">
        <w:trPr>
          <w:trHeight w:val="506"/>
        </w:trPr>
        <w:tc>
          <w:tcPr>
            <w:tcW w:w="576" w:type="dxa"/>
          </w:tcPr>
          <w:p w14:paraId="1C35F6E8" w14:textId="1EC15385" w:rsidR="005B74A2" w:rsidRPr="006F2FC9" w:rsidRDefault="00593570" w:rsidP="004D04C5">
            <w:pPr>
              <w:jc w:val="center"/>
            </w:pPr>
            <w:r>
              <w:t>6</w:t>
            </w:r>
          </w:p>
        </w:tc>
        <w:tc>
          <w:tcPr>
            <w:tcW w:w="2769" w:type="dxa"/>
          </w:tcPr>
          <w:p w14:paraId="5D4DEEC8" w14:textId="77777777" w:rsidR="005B74A2" w:rsidRPr="006F2FC9" w:rsidRDefault="005B74A2" w:rsidP="004D04C5">
            <w:r w:rsidRPr="006F2FC9">
              <w:t xml:space="preserve">Тел., Факс, </w:t>
            </w:r>
            <w:r w:rsidRPr="006F2FC9">
              <w:rPr>
                <w:lang w:val="en-US"/>
              </w:rPr>
              <w:t>e-mail</w:t>
            </w:r>
          </w:p>
        </w:tc>
        <w:tc>
          <w:tcPr>
            <w:tcW w:w="2746" w:type="dxa"/>
          </w:tcPr>
          <w:p w14:paraId="11CE59F5" w14:textId="77777777" w:rsidR="005B74A2" w:rsidRPr="006F2FC9" w:rsidRDefault="005B74A2" w:rsidP="004D04C5"/>
        </w:tc>
        <w:tc>
          <w:tcPr>
            <w:tcW w:w="3254" w:type="dxa"/>
            <w:vMerge/>
          </w:tcPr>
          <w:p w14:paraId="345DC3AD" w14:textId="77777777" w:rsidR="005B74A2" w:rsidRPr="006F2FC9" w:rsidRDefault="005B74A2" w:rsidP="004D04C5"/>
        </w:tc>
      </w:tr>
      <w:tr w:rsidR="005B74A2" w:rsidRPr="006F2FC9" w14:paraId="5FFFB3E8" w14:textId="77777777" w:rsidTr="001B20D5">
        <w:trPr>
          <w:trHeight w:val="506"/>
        </w:trPr>
        <w:tc>
          <w:tcPr>
            <w:tcW w:w="576" w:type="dxa"/>
          </w:tcPr>
          <w:p w14:paraId="0CF9DD54" w14:textId="79ADD5C0" w:rsidR="005B74A2" w:rsidRPr="006F2FC9" w:rsidRDefault="00593570" w:rsidP="004D04C5">
            <w:pPr>
              <w:jc w:val="center"/>
            </w:pPr>
            <w:r>
              <w:t>7</w:t>
            </w:r>
          </w:p>
        </w:tc>
        <w:tc>
          <w:tcPr>
            <w:tcW w:w="2769" w:type="dxa"/>
          </w:tcPr>
          <w:p w14:paraId="68AC9C5B" w14:textId="77777777" w:rsidR="005B74A2" w:rsidRPr="006F2FC9" w:rsidRDefault="005B74A2" w:rsidP="004D04C5">
            <w:r w:rsidRPr="006F2FC9">
              <w:t>Контактное лицо (ФИО)</w:t>
            </w:r>
          </w:p>
        </w:tc>
        <w:tc>
          <w:tcPr>
            <w:tcW w:w="2746" w:type="dxa"/>
          </w:tcPr>
          <w:p w14:paraId="40F73BC8" w14:textId="77777777" w:rsidR="005B74A2" w:rsidRPr="006F2FC9" w:rsidRDefault="005B74A2" w:rsidP="004D04C5"/>
        </w:tc>
        <w:tc>
          <w:tcPr>
            <w:tcW w:w="3254" w:type="dxa"/>
            <w:vMerge w:val="restart"/>
          </w:tcPr>
          <w:p w14:paraId="67BD30A2" w14:textId="77777777" w:rsidR="005B74A2" w:rsidRPr="006F2FC9" w:rsidRDefault="005B74A2" w:rsidP="004D04C5">
            <w:r w:rsidRPr="006F2FC9">
              <w:t>Указывается лицо, ответственное за защиту информации (или иное лицо)</w:t>
            </w:r>
          </w:p>
        </w:tc>
      </w:tr>
      <w:tr w:rsidR="005B74A2" w:rsidRPr="006F2FC9" w14:paraId="0E8A24F0" w14:textId="77777777" w:rsidTr="001B20D5">
        <w:trPr>
          <w:trHeight w:val="506"/>
        </w:trPr>
        <w:tc>
          <w:tcPr>
            <w:tcW w:w="576" w:type="dxa"/>
          </w:tcPr>
          <w:p w14:paraId="6FA5AB30" w14:textId="1CEE2F0C" w:rsidR="005B74A2" w:rsidRPr="006F2FC9" w:rsidRDefault="00593570" w:rsidP="004D04C5">
            <w:pPr>
              <w:jc w:val="center"/>
            </w:pPr>
            <w:r>
              <w:t>8</w:t>
            </w:r>
          </w:p>
        </w:tc>
        <w:tc>
          <w:tcPr>
            <w:tcW w:w="2769" w:type="dxa"/>
          </w:tcPr>
          <w:p w14:paraId="41A53D75" w14:textId="77777777" w:rsidR="005B74A2" w:rsidRPr="006F2FC9" w:rsidRDefault="005B74A2" w:rsidP="004D04C5">
            <w:r w:rsidRPr="006F2FC9">
              <w:t>Контактное лицо (должность)</w:t>
            </w:r>
          </w:p>
        </w:tc>
        <w:tc>
          <w:tcPr>
            <w:tcW w:w="2746" w:type="dxa"/>
          </w:tcPr>
          <w:p w14:paraId="7B33966E" w14:textId="77777777" w:rsidR="005B74A2" w:rsidRPr="006F2FC9" w:rsidRDefault="005B74A2" w:rsidP="004D04C5"/>
        </w:tc>
        <w:tc>
          <w:tcPr>
            <w:tcW w:w="3254" w:type="dxa"/>
            <w:vMerge/>
          </w:tcPr>
          <w:p w14:paraId="051EED81" w14:textId="77777777" w:rsidR="005B74A2" w:rsidRPr="006F2FC9" w:rsidRDefault="005B74A2" w:rsidP="004D04C5"/>
        </w:tc>
      </w:tr>
      <w:tr w:rsidR="005B74A2" w:rsidRPr="006F2FC9" w14:paraId="1707420F" w14:textId="77777777" w:rsidTr="001B20D5">
        <w:trPr>
          <w:trHeight w:val="506"/>
        </w:trPr>
        <w:tc>
          <w:tcPr>
            <w:tcW w:w="576" w:type="dxa"/>
          </w:tcPr>
          <w:p w14:paraId="64B7D211" w14:textId="788FA26B" w:rsidR="005B74A2" w:rsidRPr="006F2FC9" w:rsidRDefault="00593570" w:rsidP="004D04C5">
            <w:pPr>
              <w:jc w:val="center"/>
            </w:pPr>
            <w:r>
              <w:t>9</w:t>
            </w:r>
          </w:p>
        </w:tc>
        <w:tc>
          <w:tcPr>
            <w:tcW w:w="2769" w:type="dxa"/>
          </w:tcPr>
          <w:p w14:paraId="7B02CFEE" w14:textId="77777777" w:rsidR="005B74A2" w:rsidRPr="006F2FC9" w:rsidRDefault="005B74A2" w:rsidP="004D04C5">
            <w:r w:rsidRPr="006F2FC9">
              <w:t xml:space="preserve">Тел., Факс, </w:t>
            </w:r>
            <w:r w:rsidRPr="006F2FC9">
              <w:rPr>
                <w:lang w:val="en-US"/>
              </w:rPr>
              <w:t>e</w:t>
            </w:r>
            <w:r w:rsidRPr="006F2FC9">
              <w:t>-</w:t>
            </w:r>
            <w:r w:rsidRPr="006F2FC9">
              <w:rPr>
                <w:lang w:val="en-US"/>
              </w:rPr>
              <w:t>mail</w:t>
            </w:r>
          </w:p>
        </w:tc>
        <w:tc>
          <w:tcPr>
            <w:tcW w:w="2746" w:type="dxa"/>
          </w:tcPr>
          <w:p w14:paraId="35EFE408" w14:textId="77777777" w:rsidR="005B74A2" w:rsidRPr="006F2FC9" w:rsidRDefault="005B74A2" w:rsidP="004D04C5"/>
        </w:tc>
        <w:tc>
          <w:tcPr>
            <w:tcW w:w="3254" w:type="dxa"/>
            <w:vMerge/>
          </w:tcPr>
          <w:p w14:paraId="4F0BE970" w14:textId="77777777" w:rsidR="005B74A2" w:rsidRPr="006F2FC9" w:rsidRDefault="005B74A2" w:rsidP="004D04C5"/>
        </w:tc>
      </w:tr>
      <w:tr w:rsidR="005B74A2" w:rsidRPr="006F2FC9" w14:paraId="47393CD1" w14:textId="77777777" w:rsidTr="001B20D5">
        <w:tc>
          <w:tcPr>
            <w:tcW w:w="576" w:type="dxa"/>
          </w:tcPr>
          <w:p w14:paraId="0C7E0129" w14:textId="3956D284" w:rsidR="005B74A2" w:rsidRPr="006F2FC9" w:rsidRDefault="00593570" w:rsidP="004D04C5">
            <w:pPr>
              <w:jc w:val="center"/>
            </w:pPr>
            <w:r>
              <w:t>10</w:t>
            </w:r>
          </w:p>
        </w:tc>
        <w:tc>
          <w:tcPr>
            <w:tcW w:w="2769" w:type="dxa"/>
          </w:tcPr>
          <w:p w14:paraId="58FF2EDA" w14:textId="77777777" w:rsidR="005B74A2" w:rsidRPr="006F2FC9" w:rsidRDefault="005B74A2" w:rsidP="004D04C5">
            <w:r w:rsidRPr="006F2FC9">
              <w:t>Договор и Бланк-заказ на СУШ с которым устанавливается связь</w:t>
            </w:r>
          </w:p>
        </w:tc>
        <w:tc>
          <w:tcPr>
            <w:tcW w:w="2746" w:type="dxa"/>
          </w:tcPr>
          <w:p w14:paraId="50B53A6F" w14:textId="77777777" w:rsidR="005B74A2" w:rsidRPr="006F2FC9" w:rsidRDefault="005B74A2" w:rsidP="004D04C5"/>
        </w:tc>
        <w:tc>
          <w:tcPr>
            <w:tcW w:w="3254" w:type="dxa"/>
          </w:tcPr>
          <w:p w14:paraId="538F9AFA" w14:textId="77777777" w:rsidR="005B74A2" w:rsidRPr="006F2FC9" w:rsidRDefault="005B74A2" w:rsidP="004D04C5"/>
        </w:tc>
      </w:tr>
      <w:tr w:rsidR="00E639F9" w:rsidRPr="006F2FC9" w14:paraId="6DDB43E9" w14:textId="77777777" w:rsidTr="001B20D5">
        <w:tc>
          <w:tcPr>
            <w:tcW w:w="576" w:type="dxa"/>
          </w:tcPr>
          <w:p w14:paraId="79DEE927" w14:textId="77777777" w:rsidR="00E639F9" w:rsidRPr="006F2FC9" w:rsidRDefault="00E639F9" w:rsidP="00E639F9">
            <w:pPr>
              <w:jc w:val="center"/>
            </w:pPr>
            <w:r w:rsidRPr="006F2FC9">
              <w:t>11</w:t>
            </w:r>
          </w:p>
        </w:tc>
        <w:tc>
          <w:tcPr>
            <w:tcW w:w="2769" w:type="dxa"/>
          </w:tcPr>
          <w:p w14:paraId="77A36517" w14:textId="77777777" w:rsidR="00E639F9" w:rsidRPr="006F2FC9" w:rsidRDefault="00E639F9" w:rsidP="00E639F9">
            <w:r w:rsidRPr="006F2FC9">
              <w:t>Тарифный план организации и услуги по техническому сопровождению МУШ</w:t>
            </w:r>
          </w:p>
        </w:tc>
        <w:tc>
          <w:tcPr>
            <w:tcW w:w="2746" w:type="dxa"/>
            <w:vAlign w:val="center"/>
          </w:tcPr>
          <w:p w14:paraId="7151AE85" w14:textId="01AC0FF0" w:rsidR="00E639F9" w:rsidRPr="006F2FC9" w:rsidRDefault="00E639F9" w:rsidP="00AD4296">
            <w:pPr>
              <w:pStyle w:val="aa"/>
              <w:ind w:left="360"/>
            </w:pPr>
          </w:p>
        </w:tc>
        <w:tc>
          <w:tcPr>
            <w:tcW w:w="3254" w:type="dxa"/>
          </w:tcPr>
          <w:p w14:paraId="65A108CB" w14:textId="77777777" w:rsidR="00E639F9" w:rsidRPr="006F2FC9" w:rsidRDefault="00E639F9" w:rsidP="00E639F9"/>
        </w:tc>
      </w:tr>
      <w:tr w:rsidR="001B20D5" w:rsidRPr="00A04FE4" w14:paraId="09AD03E9" w14:textId="77777777" w:rsidTr="001B20D5">
        <w:trPr>
          <w:trHeight w:val="460"/>
        </w:trPr>
        <w:tc>
          <w:tcPr>
            <w:tcW w:w="576" w:type="dxa"/>
          </w:tcPr>
          <w:p w14:paraId="11562336" w14:textId="529823BE" w:rsidR="001B20D5" w:rsidRPr="007A4F3E" w:rsidRDefault="001B20D5" w:rsidP="00C30736">
            <w:pPr>
              <w:jc w:val="center"/>
              <w:rPr>
                <w:color w:val="000000" w:themeColor="text1"/>
                <w:sz w:val="22"/>
                <w:szCs w:val="22"/>
              </w:rPr>
            </w:pPr>
            <w:r w:rsidRPr="007A4F3E">
              <w:rPr>
                <w:color w:val="000000" w:themeColor="text1"/>
                <w:sz w:val="22"/>
                <w:szCs w:val="22"/>
              </w:rPr>
              <w:t>12.</w:t>
            </w:r>
          </w:p>
        </w:tc>
        <w:tc>
          <w:tcPr>
            <w:tcW w:w="2769" w:type="dxa"/>
          </w:tcPr>
          <w:p w14:paraId="309186E4" w14:textId="75482182" w:rsidR="001B20D5" w:rsidRPr="007A4F3E" w:rsidRDefault="001B20D5" w:rsidP="00C30736">
            <w:pPr>
              <w:rPr>
                <w:color w:val="000000" w:themeColor="text1"/>
                <w:sz w:val="22"/>
                <w:szCs w:val="22"/>
              </w:rPr>
            </w:pPr>
            <w:r w:rsidRPr="007A4F3E">
              <w:rPr>
                <w:color w:val="000000" w:themeColor="text1"/>
                <w:sz w:val="22"/>
                <w:szCs w:val="22"/>
              </w:rPr>
              <w:t>Передать сведения о паролях, идентификаторах доступа</w:t>
            </w:r>
          </w:p>
        </w:tc>
        <w:tc>
          <w:tcPr>
            <w:tcW w:w="2746" w:type="dxa"/>
          </w:tcPr>
          <w:p w14:paraId="59F09C1D" w14:textId="77777777" w:rsidR="001B20D5" w:rsidRPr="007A4F3E" w:rsidRDefault="001B20D5" w:rsidP="00C30736">
            <w:pPr>
              <w:rPr>
                <w:color w:val="000000" w:themeColor="text1"/>
                <w:sz w:val="22"/>
                <w:szCs w:val="22"/>
              </w:rPr>
            </w:pPr>
            <w:r w:rsidRPr="007A4F3E">
              <w:rPr>
                <w:color w:val="000000" w:themeColor="text1"/>
                <w:sz w:val="22"/>
                <w:szCs w:val="22"/>
              </w:rPr>
              <w:t>○ Да</w:t>
            </w:r>
          </w:p>
          <w:p w14:paraId="7EA1E2B7" w14:textId="77777777" w:rsidR="001B20D5" w:rsidRPr="00A04FE4" w:rsidRDefault="001B20D5" w:rsidP="00C30736">
            <w:pPr>
              <w:rPr>
                <w:color w:val="FF0000"/>
                <w:sz w:val="22"/>
                <w:szCs w:val="22"/>
              </w:rPr>
            </w:pPr>
            <w:r w:rsidRPr="007A4F3E">
              <w:rPr>
                <w:color w:val="000000" w:themeColor="text1"/>
                <w:sz w:val="22"/>
                <w:szCs w:val="22"/>
              </w:rPr>
              <w:t>○ Нет</w:t>
            </w:r>
          </w:p>
        </w:tc>
        <w:tc>
          <w:tcPr>
            <w:tcW w:w="3254" w:type="dxa"/>
          </w:tcPr>
          <w:p w14:paraId="2383930C" w14:textId="77777777" w:rsidR="001B20D5" w:rsidRPr="00A04FE4" w:rsidRDefault="001B20D5" w:rsidP="00C30736">
            <w:pPr>
              <w:rPr>
                <w:color w:val="FF0000"/>
                <w:sz w:val="22"/>
                <w:szCs w:val="22"/>
              </w:rPr>
            </w:pPr>
          </w:p>
        </w:tc>
      </w:tr>
    </w:tbl>
    <w:p w14:paraId="0FC93EA1" w14:textId="77777777" w:rsidR="005B74A2" w:rsidRPr="006F2FC9" w:rsidRDefault="005B74A2" w:rsidP="00F47699">
      <w:pPr>
        <w:spacing w:line="360" w:lineRule="auto"/>
      </w:pPr>
    </w:p>
    <w:tbl>
      <w:tblPr>
        <w:tblW w:w="10755" w:type="dxa"/>
        <w:tblInd w:w="108" w:type="dxa"/>
        <w:tblLayout w:type="fixed"/>
        <w:tblLook w:val="0000" w:firstRow="0" w:lastRow="0" w:firstColumn="0" w:lastColumn="0" w:noHBand="0" w:noVBand="0"/>
      </w:tblPr>
      <w:tblGrid>
        <w:gridCol w:w="4995"/>
        <w:gridCol w:w="236"/>
        <w:gridCol w:w="5524"/>
      </w:tblGrid>
      <w:tr w:rsidR="00C30736" w:rsidRPr="006F2FC9" w14:paraId="4FF929E4" w14:textId="77777777" w:rsidTr="00C30736">
        <w:tc>
          <w:tcPr>
            <w:tcW w:w="4995" w:type="dxa"/>
          </w:tcPr>
          <w:p w14:paraId="50D44D26" w14:textId="77777777" w:rsidR="00C30736" w:rsidRPr="00B15A94" w:rsidRDefault="00C30736" w:rsidP="00C30736">
            <w:pPr>
              <w:rPr>
                <w:b/>
              </w:rPr>
            </w:pPr>
            <w:r w:rsidRPr="00B15A94">
              <w:rPr>
                <w:b/>
              </w:rPr>
              <w:t>Исполнитель</w:t>
            </w:r>
          </w:p>
        </w:tc>
        <w:tc>
          <w:tcPr>
            <w:tcW w:w="236" w:type="dxa"/>
          </w:tcPr>
          <w:p w14:paraId="7BA0871D" w14:textId="77777777" w:rsidR="00C30736" w:rsidRPr="00B15A94" w:rsidRDefault="00C30736" w:rsidP="00C30736">
            <w:pPr>
              <w:rPr>
                <w:b/>
              </w:rPr>
            </w:pPr>
          </w:p>
        </w:tc>
        <w:tc>
          <w:tcPr>
            <w:tcW w:w="5524" w:type="dxa"/>
          </w:tcPr>
          <w:p w14:paraId="586C5B58" w14:textId="77777777" w:rsidR="00C30736" w:rsidRPr="00E17DDE" w:rsidRDefault="00C30736" w:rsidP="00C30736">
            <w:pPr>
              <w:rPr>
                <w:b/>
              </w:rPr>
            </w:pPr>
            <w:r w:rsidRPr="00E17DDE">
              <w:rPr>
                <w:b/>
              </w:rPr>
              <w:t>Заказчик</w:t>
            </w:r>
          </w:p>
        </w:tc>
      </w:tr>
      <w:tr w:rsidR="00C30736" w:rsidRPr="006F2FC9" w14:paraId="26E2844C" w14:textId="77777777" w:rsidTr="00C30736">
        <w:trPr>
          <w:trHeight w:val="405"/>
        </w:trPr>
        <w:tc>
          <w:tcPr>
            <w:tcW w:w="4995" w:type="dxa"/>
          </w:tcPr>
          <w:p w14:paraId="24C8F163" w14:textId="77777777" w:rsidR="00C30736" w:rsidRPr="006F2FC9" w:rsidRDefault="00C30736" w:rsidP="00C30736">
            <w:r>
              <w:t>____________</w:t>
            </w:r>
          </w:p>
          <w:p w14:paraId="4BE12979" w14:textId="77777777" w:rsidR="00C30736" w:rsidRPr="006F2FC9" w:rsidRDefault="00C30736" w:rsidP="00C30736"/>
          <w:p w14:paraId="1800DDE0" w14:textId="77777777" w:rsidR="00C30736" w:rsidRPr="006F2FC9" w:rsidRDefault="00C30736" w:rsidP="00C30736">
            <w:r w:rsidRPr="003B5C99">
              <w:rPr>
                <w:bCs/>
              </w:rPr>
              <w:t xml:space="preserve">________________ </w:t>
            </w:r>
            <w:r>
              <w:t>______________</w:t>
            </w:r>
          </w:p>
        </w:tc>
        <w:tc>
          <w:tcPr>
            <w:tcW w:w="236" w:type="dxa"/>
          </w:tcPr>
          <w:p w14:paraId="744CA8D2" w14:textId="77777777" w:rsidR="00C30736" w:rsidRPr="006F2FC9" w:rsidRDefault="00C30736" w:rsidP="00C30736"/>
        </w:tc>
        <w:tc>
          <w:tcPr>
            <w:tcW w:w="5524" w:type="dxa"/>
          </w:tcPr>
          <w:p w14:paraId="3BF5874F" w14:textId="77777777" w:rsidR="00C30736" w:rsidRPr="003B5C99" w:rsidRDefault="00C30736" w:rsidP="00C30736">
            <w:pPr>
              <w:rPr>
                <w:bCs/>
              </w:rPr>
            </w:pPr>
            <w:r>
              <w:rPr>
                <w:bCs/>
              </w:rPr>
              <w:t>Главный врач</w:t>
            </w:r>
          </w:p>
          <w:p w14:paraId="5554C7D3" w14:textId="77777777" w:rsidR="00C30736" w:rsidRPr="003B5C99" w:rsidRDefault="00C30736" w:rsidP="00C30736">
            <w:pPr>
              <w:rPr>
                <w:bCs/>
              </w:rPr>
            </w:pPr>
          </w:p>
          <w:p w14:paraId="3082D999" w14:textId="77777777" w:rsidR="00C30736" w:rsidRPr="003B5C99" w:rsidRDefault="00C30736" w:rsidP="00C30736">
            <w:pPr>
              <w:rPr>
                <w:bCs/>
              </w:rPr>
            </w:pPr>
            <w:r w:rsidRPr="003B5C99">
              <w:rPr>
                <w:bCs/>
              </w:rPr>
              <w:t xml:space="preserve">________________ </w:t>
            </w:r>
            <w:r>
              <w:t>А.А. Вариводская</w:t>
            </w:r>
          </w:p>
        </w:tc>
      </w:tr>
      <w:tr w:rsidR="00C30736" w:rsidRPr="006F2FC9" w14:paraId="1B113CEE" w14:textId="77777777" w:rsidTr="00C30736">
        <w:tc>
          <w:tcPr>
            <w:tcW w:w="4995" w:type="dxa"/>
          </w:tcPr>
          <w:p w14:paraId="5AFA168C" w14:textId="77777777" w:rsidR="00C30736" w:rsidRPr="006F2FC9" w:rsidRDefault="00C30736" w:rsidP="00C30736">
            <w:r w:rsidRPr="006F2FC9">
              <w:t>«___» ____________20</w:t>
            </w:r>
            <w:r>
              <w:t>__</w:t>
            </w:r>
            <w:r w:rsidRPr="006F2FC9">
              <w:t> г.</w:t>
            </w:r>
          </w:p>
          <w:p w14:paraId="473FE8E1" w14:textId="77777777" w:rsidR="00C30736" w:rsidRPr="006F2FC9" w:rsidRDefault="00C30736" w:rsidP="00C30736">
            <w:r w:rsidRPr="006F2FC9">
              <w:t>М.П.</w:t>
            </w:r>
          </w:p>
        </w:tc>
        <w:tc>
          <w:tcPr>
            <w:tcW w:w="236" w:type="dxa"/>
          </w:tcPr>
          <w:p w14:paraId="79D5C86A" w14:textId="77777777" w:rsidR="00C30736" w:rsidRPr="006F2FC9" w:rsidRDefault="00C30736" w:rsidP="00C30736"/>
        </w:tc>
        <w:tc>
          <w:tcPr>
            <w:tcW w:w="5524" w:type="dxa"/>
          </w:tcPr>
          <w:p w14:paraId="1976920E" w14:textId="77777777" w:rsidR="00C30736" w:rsidRPr="003B5C99" w:rsidRDefault="00C30736" w:rsidP="00C30736">
            <w:r w:rsidRPr="003B5C99">
              <w:t>«___» ___________20</w:t>
            </w:r>
            <w:r>
              <w:t>___</w:t>
            </w:r>
            <w:r w:rsidRPr="003B5C99">
              <w:t> г.</w:t>
            </w:r>
          </w:p>
          <w:p w14:paraId="74CDED30" w14:textId="77777777" w:rsidR="00C30736" w:rsidRPr="003B5C99" w:rsidRDefault="00C30736" w:rsidP="00C30736">
            <w:r w:rsidRPr="003B5C99">
              <w:t>М.П.</w:t>
            </w:r>
          </w:p>
        </w:tc>
      </w:tr>
    </w:tbl>
    <w:p w14:paraId="68F496FC" w14:textId="77777777" w:rsidR="00B15F7E" w:rsidRDefault="00B15F7E" w:rsidP="00B15F7E"/>
    <w:p w14:paraId="0D4F49C3" w14:textId="15C95CAA" w:rsidR="00652D05" w:rsidRPr="006F2FC9" w:rsidRDefault="00652D05" w:rsidP="00652D05">
      <w:pPr>
        <w:jc w:val="right"/>
      </w:pPr>
      <w:r w:rsidRPr="006F2FC9">
        <w:t xml:space="preserve">Приложение </w:t>
      </w:r>
      <w:r>
        <w:t>4</w:t>
      </w:r>
    </w:p>
    <w:p w14:paraId="35CD7091" w14:textId="61179C17" w:rsidR="00652D05" w:rsidRPr="006F2FC9" w:rsidRDefault="00897A1F" w:rsidP="00652D05">
      <w:pPr>
        <w:jc w:val="right"/>
      </w:pPr>
      <w:r w:rsidRPr="006F2FC9">
        <w:t xml:space="preserve">к договору </w:t>
      </w:r>
      <w:r w:rsidR="008816F6" w:rsidRPr="006F2FC9">
        <w:t xml:space="preserve">от </w:t>
      </w:r>
      <w:r w:rsidR="008816F6">
        <w:t>___.___</w:t>
      </w:r>
      <w:r w:rsidR="008816F6" w:rsidRPr="006F2FC9">
        <w:t>.20</w:t>
      </w:r>
      <w:r w:rsidR="001B20D5">
        <w:t>____</w:t>
      </w:r>
      <w:r w:rsidR="008816F6" w:rsidRPr="006F2FC9">
        <w:t xml:space="preserve"> № </w:t>
      </w:r>
      <w:r w:rsidR="00C30736">
        <w:t>_________</w:t>
      </w:r>
    </w:p>
    <w:p w14:paraId="1DC68FD9" w14:textId="77777777" w:rsidR="00652D05" w:rsidRPr="00D21105" w:rsidRDefault="00652D05" w:rsidP="00652D05">
      <w:pPr>
        <w:contextualSpacing/>
        <w:jc w:val="right"/>
      </w:pPr>
    </w:p>
    <w:p w14:paraId="65894A67" w14:textId="77777777" w:rsidR="00652D05" w:rsidRDefault="00652D05" w:rsidP="00652D05">
      <w:pPr>
        <w:contextualSpacing/>
        <w:jc w:val="center"/>
      </w:pPr>
      <w:r w:rsidRPr="00E17DDE">
        <w:rPr>
          <w:bCs/>
        </w:rPr>
        <w:t>Ф О Р М А (</w:t>
      </w:r>
      <w:r>
        <w:t>п</w:t>
      </w:r>
      <w:r w:rsidRPr="00C3491F">
        <w:t>рограммный узел шифрования</w:t>
      </w:r>
      <w:r>
        <w:t>)</w:t>
      </w:r>
    </w:p>
    <w:p w14:paraId="5EF831B3" w14:textId="77777777" w:rsidR="00652D05" w:rsidRPr="0005216A" w:rsidRDefault="00652D05" w:rsidP="00652D05">
      <w:pPr>
        <w:jc w:val="center"/>
      </w:pPr>
      <w:r w:rsidRPr="0005216A">
        <w:t>Бланк-заказ №_____</w:t>
      </w:r>
    </w:p>
    <w:p w14:paraId="72978986" w14:textId="036F44EE" w:rsidR="00652D05" w:rsidRPr="00D21105" w:rsidRDefault="00897A1F" w:rsidP="00652D05">
      <w:pPr>
        <w:contextualSpacing/>
        <w:jc w:val="center"/>
      </w:pPr>
      <w:r w:rsidRPr="006F2FC9">
        <w:t xml:space="preserve">к договору </w:t>
      </w:r>
      <w:r w:rsidR="008816F6" w:rsidRPr="006F2FC9">
        <w:t xml:space="preserve">от </w:t>
      </w:r>
      <w:r w:rsidR="008816F6">
        <w:t>___.___</w:t>
      </w:r>
      <w:r w:rsidR="008816F6" w:rsidRPr="006F2FC9">
        <w:t>.20</w:t>
      </w:r>
      <w:r w:rsidR="001B20D5">
        <w:t>____</w:t>
      </w:r>
      <w:r w:rsidR="008816F6" w:rsidRPr="006F2FC9">
        <w:t xml:space="preserve"> № </w:t>
      </w:r>
      <w:r w:rsidR="00C30736">
        <w:t>_______</w:t>
      </w:r>
    </w:p>
    <w:p w14:paraId="3A83D04B" w14:textId="77777777" w:rsidR="00652D05" w:rsidRPr="00D21105" w:rsidRDefault="00652D05" w:rsidP="00652D05">
      <w:pPr>
        <w:contextualSpacing/>
        <w:jc w:val="center"/>
        <w:rPr>
          <w:b/>
        </w:rPr>
      </w:pPr>
    </w:p>
    <w:tbl>
      <w:tblPr>
        <w:tblStyle w:val="af3"/>
        <w:tblW w:w="9923" w:type="dxa"/>
        <w:tblInd w:w="-176" w:type="dxa"/>
        <w:tblLook w:val="04A0" w:firstRow="1" w:lastRow="0" w:firstColumn="1" w:lastColumn="0" w:noHBand="0" w:noVBand="1"/>
      </w:tblPr>
      <w:tblGrid>
        <w:gridCol w:w="576"/>
        <w:gridCol w:w="3198"/>
        <w:gridCol w:w="2776"/>
        <w:gridCol w:w="3373"/>
      </w:tblGrid>
      <w:tr w:rsidR="00652D05" w:rsidRPr="00D21105" w14:paraId="0719BA4E" w14:textId="77777777" w:rsidTr="00A37C60">
        <w:tc>
          <w:tcPr>
            <w:tcW w:w="576" w:type="dxa"/>
            <w:tcBorders>
              <w:top w:val="single" w:sz="4" w:space="0" w:color="auto"/>
              <w:left w:val="single" w:sz="4" w:space="0" w:color="auto"/>
              <w:bottom w:val="single" w:sz="4" w:space="0" w:color="auto"/>
              <w:right w:val="single" w:sz="4" w:space="0" w:color="auto"/>
            </w:tcBorders>
            <w:hideMark/>
          </w:tcPr>
          <w:p w14:paraId="6DDA9566" w14:textId="77777777" w:rsidR="00652D05" w:rsidRPr="00D21105" w:rsidRDefault="00652D05" w:rsidP="00652D05">
            <w:pPr>
              <w:contextualSpacing/>
              <w:jc w:val="center"/>
              <w:rPr>
                <w:b/>
              </w:rPr>
            </w:pPr>
            <w:r w:rsidRPr="00D21105">
              <w:rPr>
                <w:b/>
              </w:rPr>
              <w:t>№</w:t>
            </w:r>
          </w:p>
        </w:tc>
        <w:tc>
          <w:tcPr>
            <w:tcW w:w="3198" w:type="dxa"/>
            <w:tcBorders>
              <w:top w:val="single" w:sz="4" w:space="0" w:color="auto"/>
              <w:left w:val="single" w:sz="4" w:space="0" w:color="auto"/>
              <w:bottom w:val="single" w:sz="4" w:space="0" w:color="auto"/>
              <w:right w:val="single" w:sz="4" w:space="0" w:color="auto"/>
            </w:tcBorders>
            <w:hideMark/>
          </w:tcPr>
          <w:p w14:paraId="75A2672F" w14:textId="77777777" w:rsidR="00652D05" w:rsidRPr="00D21105" w:rsidRDefault="00652D05" w:rsidP="00652D05">
            <w:pPr>
              <w:contextualSpacing/>
              <w:jc w:val="center"/>
              <w:rPr>
                <w:b/>
              </w:rPr>
            </w:pPr>
            <w:r w:rsidRPr="00D21105">
              <w:rPr>
                <w:b/>
              </w:rPr>
              <w:t>Название</w:t>
            </w:r>
          </w:p>
        </w:tc>
        <w:tc>
          <w:tcPr>
            <w:tcW w:w="2776" w:type="dxa"/>
            <w:tcBorders>
              <w:top w:val="single" w:sz="4" w:space="0" w:color="auto"/>
              <w:left w:val="single" w:sz="4" w:space="0" w:color="auto"/>
              <w:bottom w:val="single" w:sz="4" w:space="0" w:color="auto"/>
              <w:right w:val="single" w:sz="4" w:space="0" w:color="auto"/>
            </w:tcBorders>
            <w:hideMark/>
          </w:tcPr>
          <w:p w14:paraId="725D5D19" w14:textId="77777777" w:rsidR="00652D05" w:rsidRPr="00D21105" w:rsidRDefault="00652D05" w:rsidP="00652D05">
            <w:pPr>
              <w:contextualSpacing/>
              <w:jc w:val="center"/>
              <w:rPr>
                <w:b/>
              </w:rPr>
            </w:pPr>
            <w:r w:rsidRPr="00D21105">
              <w:rPr>
                <w:b/>
              </w:rPr>
              <w:t>Значение</w:t>
            </w:r>
          </w:p>
        </w:tc>
        <w:tc>
          <w:tcPr>
            <w:tcW w:w="3373" w:type="dxa"/>
            <w:tcBorders>
              <w:top w:val="single" w:sz="4" w:space="0" w:color="auto"/>
              <w:left w:val="single" w:sz="4" w:space="0" w:color="auto"/>
              <w:bottom w:val="single" w:sz="4" w:space="0" w:color="auto"/>
              <w:right w:val="single" w:sz="4" w:space="0" w:color="auto"/>
            </w:tcBorders>
            <w:hideMark/>
          </w:tcPr>
          <w:p w14:paraId="02C97EFF" w14:textId="77777777" w:rsidR="00652D05" w:rsidRPr="00D21105" w:rsidRDefault="00652D05" w:rsidP="00652D05">
            <w:pPr>
              <w:contextualSpacing/>
              <w:jc w:val="center"/>
              <w:rPr>
                <w:b/>
              </w:rPr>
            </w:pPr>
            <w:r w:rsidRPr="00D21105">
              <w:rPr>
                <w:b/>
              </w:rPr>
              <w:t>Примечание</w:t>
            </w:r>
          </w:p>
        </w:tc>
      </w:tr>
      <w:tr w:rsidR="00115DFB" w:rsidRPr="00D21105" w14:paraId="7A58836B" w14:textId="77777777" w:rsidTr="00A37C60">
        <w:trPr>
          <w:trHeight w:val="460"/>
        </w:trPr>
        <w:tc>
          <w:tcPr>
            <w:tcW w:w="576" w:type="dxa"/>
            <w:tcBorders>
              <w:top w:val="single" w:sz="4" w:space="0" w:color="auto"/>
              <w:left w:val="single" w:sz="4" w:space="0" w:color="auto"/>
              <w:bottom w:val="single" w:sz="4" w:space="0" w:color="auto"/>
              <w:right w:val="single" w:sz="4" w:space="0" w:color="auto"/>
            </w:tcBorders>
            <w:vAlign w:val="center"/>
            <w:hideMark/>
          </w:tcPr>
          <w:p w14:paraId="010D08A0" w14:textId="77777777" w:rsidR="00115DFB" w:rsidRPr="00D21105" w:rsidRDefault="00115DFB" w:rsidP="00115DFB">
            <w:pPr>
              <w:contextualSpacing/>
              <w:jc w:val="center"/>
            </w:pPr>
            <w:r w:rsidRPr="00D21105">
              <w:t>1</w:t>
            </w:r>
          </w:p>
        </w:tc>
        <w:tc>
          <w:tcPr>
            <w:tcW w:w="3198" w:type="dxa"/>
            <w:tcBorders>
              <w:top w:val="single" w:sz="4" w:space="0" w:color="auto"/>
              <w:left w:val="single" w:sz="4" w:space="0" w:color="auto"/>
              <w:bottom w:val="single" w:sz="4" w:space="0" w:color="auto"/>
              <w:right w:val="single" w:sz="4" w:space="0" w:color="auto"/>
            </w:tcBorders>
            <w:hideMark/>
          </w:tcPr>
          <w:p w14:paraId="6C1094C4" w14:textId="3A15D9A1" w:rsidR="00115DFB" w:rsidRPr="00D21105" w:rsidRDefault="00115DFB" w:rsidP="00115DFB">
            <w:pPr>
              <w:contextualSpacing/>
            </w:pPr>
            <w:r w:rsidRPr="00CA1CC6">
              <w:rPr>
                <w:szCs w:val="22"/>
              </w:rPr>
              <w:t>Дата</w:t>
            </w:r>
            <w:r>
              <w:rPr>
                <w:szCs w:val="22"/>
              </w:rPr>
              <w:t xml:space="preserve"> организации узла шифрования</w:t>
            </w:r>
            <w:r w:rsidRPr="00CA1CC6">
              <w:rPr>
                <w:szCs w:val="22"/>
              </w:rPr>
              <w:t xml:space="preserve"> </w:t>
            </w:r>
            <w:r>
              <w:rPr>
                <w:szCs w:val="22"/>
              </w:rPr>
              <w:t>(</w:t>
            </w:r>
            <w:r w:rsidRPr="00CA1CC6">
              <w:rPr>
                <w:szCs w:val="22"/>
              </w:rPr>
              <w:t xml:space="preserve">начала оказания услуг </w:t>
            </w:r>
            <w:r>
              <w:rPr>
                <w:szCs w:val="22"/>
              </w:rPr>
              <w:t>по техническому сопровождению узла шифрования</w:t>
            </w:r>
          </w:p>
        </w:tc>
        <w:tc>
          <w:tcPr>
            <w:tcW w:w="2776" w:type="dxa"/>
            <w:tcBorders>
              <w:top w:val="single" w:sz="4" w:space="0" w:color="auto"/>
              <w:left w:val="single" w:sz="4" w:space="0" w:color="auto"/>
              <w:bottom w:val="single" w:sz="4" w:space="0" w:color="auto"/>
              <w:right w:val="single" w:sz="4" w:space="0" w:color="auto"/>
            </w:tcBorders>
          </w:tcPr>
          <w:p w14:paraId="53280C0E" w14:textId="77777777" w:rsidR="00115DFB" w:rsidRPr="00D21105" w:rsidRDefault="00115DFB" w:rsidP="00115DFB">
            <w:pPr>
              <w:contextualSpacing/>
            </w:pPr>
          </w:p>
        </w:tc>
        <w:tc>
          <w:tcPr>
            <w:tcW w:w="3373" w:type="dxa"/>
            <w:tcBorders>
              <w:top w:val="single" w:sz="4" w:space="0" w:color="auto"/>
              <w:left w:val="single" w:sz="4" w:space="0" w:color="auto"/>
              <w:bottom w:val="single" w:sz="4" w:space="0" w:color="auto"/>
              <w:right w:val="single" w:sz="4" w:space="0" w:color="auto"/>
            </w:tcBorders>
          </w:tcPr>
          <w:p w14:paraId="4263664E" w14:textId="77777777" w:rsidR="00115DFB" w:rsidRPr="00D21105" w:rsidRDefault="00115DFB" w:rsidP="00115DFB">
            <w:pPr>
              <w:contextualSpacing/>
            </w:pPr>
          </w:p>
        </w:tc>
      </w:tr>
      <w:tr w:rsidR="00115DFB" w:rsidRPr="00D21105" w14:paraId="7B40FF20" w14:textId="77777777" w:rsidTr="00A37C60">
        <w:trPr>
          <w:trHeight w:val="460"/>
        </w:trPr>
        <w:tc>
          <w:tcPr>
            <w:tcW w:w="576" w:type="dxa"/>
            <w:tcBorders>
              <w:top w:val="single" w:sz="4" w:space="0" w:color="auto"/>
              <w:left w:val="single" w:sz="4" w:space="0" w:color="auto"/>
              <w:bottom w:val="single" w:sz="4" w:space="0" w:color="auto"/>
              <w:right w:val="single" w:sz="4" w:space="0" w:color="auto"/>
            </w:tcBorders>
            <w:vAlign w:val="center"/>
          </w:tcPr>
          <w:p w14:paraId="34A4F6DB" w14:textId="078866F7" w:rsidR="00115DFB" w:rsidRPr="00D21105" w:rsidRDefault="00115DFB" w:rsidP="00115DFB">
            <w:pPr>
              <w:contextualSpacing/>
              <w:jc w:val="center"/>
            </w:pPr>
            <w:r>
              <w:t>2</w:t>
            </w:r>
          </w:p>
        </w:tc>
        <w:tc>
          <w:tcPr>
            <w:tcW w:w="3198" w:type="dxa"/>
            <w:tcBorders>
              <w:top w:val="single" w:sz="4" w:space="0" w:color="auto"/>
              <w:left w:val="single" w:sz="4" w:space="0" w:color="auto"/>
              <w:bottom w:val="single" w:sz="4" w:space="0" w:color="auto"/>
              <w:right w:val="single" w:sz="4" w:space="0" w:color="auto"/>
            </w:tcBorders>
          </w:tcPr>
          <w:p w14:paraId="379F0B0C" w14:textId="64EA17B1" w:rsidR="00115DFB" w:rsidRPr="00D21105" w:rsidRDefault="00115DFB" w:rsidP="00115DFB">
            <w:pPr>
              <w:contextualSpacing/>
            </w:pPr>
            <w:r w:rsidRPr="00E7651A">
              <w:rPr>
                <w:szCs w:val="22"/>
              </w:rPr>
              <w:t>Дата окончания оказания услуг</w:t>
            </w:r>
            <w:r>
              <w:rPr>
                <w:szCs w:val="22"/>
              </w:rPr>
              <w:t xml:space="preserve"> по техническому сопровождению узла шифрования</w:t>
            </w:r>
          </w:p>
        </w:tc>
        <w:tc>
          <w:tcPr>
            <w:tcW w:w="2776" w:type="dxa"/>
            <w:tcBorders>
              <w:top w:val="single" w:sz="4" w:space="0" w:color="auto"/>
              <w:left w:val="single" w:sz="4" w:space="0" w:color="auto"/>
              <w:bottom w:val="single" w:sz="4" w:space="0" w:color="auto"/>
              <w:right w:val="single" w:sz="4" w:space="0" w:color="auto"/>
            </w:tcBorders>
          </w:tcPr>
          <w:p w14:paraId="6B779CE1" w14:textId="77777777" w:rsidR="00115DFB" w:rsidRPr="00D21105" w:rsidRDefault="00115DFB" w:rsidP="00115DFB">
            <w:pPr>
              <w:contextualSpacing/>
            </w:pPr>
          </w:p>
        </w:tc>
        <w:tc>
          <w:tcPr>
            <w:tcW w:w="3373" w:type="dxa"/>
            <w:tcBorders>
              <w:top w:val="single" w:sz="4" w:space="0" w:color="auto"/>
              <w:left w:val="single" w:sz="4" w:space="0" w:color="auto"/>
              <w:bottom w:val="single" w:sz="4" w:space="0" w:color="auto"/>
              <w:right w:val="single" w:sz="4" w:space="0" w:color="auto"/>
            </w:tcBorders>
          </w:tcPr>
          <w:p w14:paraId="66CA558D" w14:textId="5B8E457A" w:rsidR="00115DFB" w:rsidRPr="00D21105" w:rsidRDefault="00115DFB" w:rsidP="00115DFB">
            <w:pPr>
              <w:contextualSpacing/>
            </w:pPr>
            <w:r>
              <w:t>Если ни одна из Сторон за 30 (тридцать) календарных дней до истечения срока оказания услуг по настоящему Бланк-заказу не заявит о своем желании прекратить оказание/получение услуг, то оказание услуг продлевается на тех же условиях на каждый последующий год.</w:t>
            </w:r>
          </w:p>
        </w:tc>
      </w:tr>
      <w:tr w:rsidR="00652D05" w:rsidRPr="00D21105" w14:paraId="395DCDC9" w14:textId="77777777" w:rsidTr="00A37C60">
        <w:trPr>
          <w:trHeight w:val="460"/>
        </w:trPr>
        <w:tc>
          <w:tcPr>
            <w:tcW w:w="576" w:type="dxa"/>
            <w:tcBorders>
              <w:top w:val="single" w:sz="4" w:space="0" w:color="auto"/>
              <w:left w:val="single" w:sz="4" w:space="0" w:color="auto"/>
              <w:bottom w:val="single" w:sz="4" w:space="0" w:color="auto"/>
              <w:right w:val="single" w:sz="4" w:space="0" w:color="auto"/>
            </w:tcBorders>
            <w:vAlign w:val="center"/>
            <w:hideMark/>
          </w:tcPr>
          <w:p w14:paraId="30B68BD8" w14:textId="734ACBBA" w:rsidR="00652D05" w:rsidRPr="00D21105" w:rsidRDefault="003C4FD3" w:rsidP="00652D05">
            <w:pPr>
              <w:contextualSpacing/>
              <w:jc w:val="center"/>
            </w:pPr>
            <w:r>
              <w:t>3</w:t>
            </w:r>
          </w:p>
        </w:tc>
        <w:tc>
          <w:tcPr>
            <w:tcW w:w="3198" w:type="dxa"/>
            <w:tcBorders>
              <w:top w:val="single" w:sz="4" w:space="0" w:color="auto"/>
              <w:left w:val="single" w:sz="4" w:space="0" w:color="auto"/>
              <w:bottom w:val="single" w:sz="4" w:space="0" w:color="auto"/>
              <w:right w:val="single" w:sz="4" w:space="0" w:color="auto"/>
            </w:tcBorders>
            <w:hideMark/>
          </w:tcPr>
          <w:p w14:paraId="661FAD91" w14:textId="77777777" w:rsidR="00652D05" w:rsidRPr="00D21105" w:rsidRDefault="00652D05" w:rsidP="00652D05">
            <w:pPr>
              <w:contextualSpacing/>
            </w:pPr>
            <w:r w:rsidRPr="00D21105">
              <w:t xml:space="preserve">Заказчик </w:t>
            </w:r>
          </w:p>
        </w:tc>
        <w:tc>
          <w:tcPr>
            <w:tcW w:w="2776" w:type="dxa"/>
            <w:tcBorders>
              <w:top w:val="single" w:sz="4" w:space="0" w:color="auto"/>
              <w:left w:val="single" w:sz="4" w:space="0" w:color="auto"/>
              <w:bottom w:val="single" w:sz="4" w:space="0" w:color="auto"/>
              <w:right w:val="single" w:sz="4" w:space="0" w:color="auto"/>
            </w:tcBorders>
          </w:tcPr>
          <w:p w14:paraId="6852742E" w14:textId="77777777" w:rsidR="00652D05" w:rsidRPr="00D21105" w:rsidRDefault="00652D05" w:rsidP="00652D05">
            <w:pPr>
              <w:contextualSpacing/>
            </w:pPr>
          </w:p>
        </w:tc>
        <w:tc>
          <w:tcPr>
            <w:tcW w:w="3373" w:type="dxa"/>
            <w:tcBorders>
              <w:top w:val="single" w:sz="4" w:space="0" w:color="auto"/>
              <w:left w:val="single" w:sz="4" w:space="0" w:color="auto"/>
              <w:bottom w:val="single" w:sz="4" w:space="0" w:color="auto"/>
              <w:right w:val="single" w:sz="4" w:space="0" w:color="auto"/>
            </w:tcBorders>
          </w:tcPr>
          <w:p w14:paraId="3E40071E" w14:textId="77777777" w:rsidR="00652D05" w:rsidRPr="00D21105" w:rsidRDefault="00652D05" w:rsidP="00652D05">
            <w:pPr>
              <w:contextualSpacing/>
            </w:pPr>
          </w:p>
        </w:tc>
      </w:tr>
      <w:tr w:rsidR="00652D05" w:rsidRPr="00D21105" w14:paraId="56F20364" w14:textId="77777777" w:rsidTr="00A37C60">
        <w:trPr>
          <w:trHeight w:val="460"/>
        </w:trPr>
        <w:tc>
          <w:tcPr>
            <w:tcW w:w="576" w:type="dxa"/>
            <w:tcBorders>
              <w:top w:val="single" w:sz="4" w:space="0" w:color="auto"/>
              <w:left w:val="single" w:sz="4" w:space="0" w:color="auto"/>
              <w:bottom w:val="single" w:sz="4" w:space="0" w:color="auto"/>
              <w:right w:val="single" w:sz="4" w:space="0" w:color="auto"/>
            </w:tcBorders>
            <w:vAlign w:val="center"/>
            <w:hideMark/>
          </w:tcPr>
          <w:p w14:paraId="5EAC6139" w14:textId="1776A166" w:rsidR="00652D05" w:rsidRPr="00D21105" w:rsidRDefault="003C4FD3" w:rsidP="00652D05">
            <w:pPr>
              <w:contextualSpacing/>
              <w:jc w:val="center"/>
            </w:pPr>
            <w:r>
              <w:t>4</w:t>
            </w:r>
          </w:p>
        </w:tc>
        <w:tc>
          <w:tcPr>
            <w:tcW w:w="3198" w:type="dxa"/>
            <w:tcBorders>
              <w:top w:val="single" w:sz="4" w:space="0" w:color="auto"/>
              <w:left w:val="single" w:sz="4" w:space="0" w:color="auto"/>
              <w:bottom w:val="single" w:sz="4" w:space="0" w:color="auto"/>
              <w:right w:val="single" w:sz="4" w:space="0" w:color="auto"/>
            </w:tcBorders>
            <w:hideMark/>
          </w:tcPr>
          <w:p w14:paraId="161AB34F" w14:textId="77777777" w:rsidR="00652D05" w:rsidRPr="00D21105" w:rsidRDefault="00652D05" w:rsidP="00652D05">
            <w:pPr>
              <w:contextualSpacing/>
            </w:pPr>
            <w:r w:rsidRPr="00D21105">
              <w:t>Контактное лицо (ФИО)</w:t>
            </w:r>
          </w:p>
        </w:tc>
        <w:tc>
          <w:tcPr>
            <w:tcW w:w="2776" w:type="dxa"/>
            <w:tcBorders>
              <w:top w:val="single" w:sz="4" w:space="0" w:color="auto"/>
              <w:left w:val="single" w:sz="4" w:space="0" w:color="auto"/>
              <w:bottom w:val="single" w:sz="4" w:space="0" w:color="auto"/>
              <w:right w:val="single" w:sz="4" w:space="0" w:color="auto"/>
            </w:tcBorders>
          </w:tcPr>
          <w:p w14:paraId="195D8AE2" w14:textId="77777777" w:rsidR="00652D05" w:rsidRPr="00D21105" w:rsidRDefault="00652D05" w:rsidP="00652D05">
            <w:pPr>
              <w:contextualSpacing/>
            </w:pPr>
          </w:p>
        </w:tc>
        <w:tc>
          <w:tcPr>
            <w:tcW w:w="3373" w:type="dxa"/>
            <w:vMerge w:val="restart"/>
            <w:tcBorders>
              <w:top w:val="single" w:sz="4" w:space="0" w:color="auto"/>
              <w:left w:val="single" w:sz="4" w:space="0" w:color="auto"/>
              <w:bottom w:val="single" w:sz="4" w:space="0" w:color="auto"/>
              <w:right w:val="single" w:sz="4" w:space="0" w:color="auto"/>
            </w:tcBorders>
            <w:hideMark/>
          </w:tcPr>
          <w:p w14:paraId="34A5C7E2" w14:textId="77777777" w:rsidR="00652D05" w:rsidRPr="00D21105" w:rsidRDefault="00652D05" w:rsidP="00652D05">
            <w:pPr>
              <w:contextualSpacing/>
            </w:pPr>
            <w:r w:rsidRPr="00D21105">
              <w:t>Указывается ответственное лицо по договору</w:t>
            </w:r>
          </w:p>
        </w:tc>
      </w:tr>
      <w:tr w:rsidR="00652D05" w:rsidRPr="00D21105" w14:paraId="78C53B8E" w14:textId="77777777" w:rsidTr="00A37C60">
        <w:trPr>
          <w:trHeight w:val="460"/>
        </w:trPr>
        <w:tc>
          <w:tcPr>
            <w:tcW w:w="576" w:type="dxa"/>
            <w:tcBorders>
              <w:top w:val="single" w:sz="4" w:space="0" w:color="auto"/>
              <w:left w:val="single" w:sz="4" w:space="0" w:color="auto"/>
              <w:bottom w:val="single" w:sz="4" w:space="0" w:color="auto"/>
              <w:right w:val="single" w:sz="4" w:space="0" w:color="auto"/>
            </w:tcBorders>
            <w:vAlign w:val="center"/>
            <w:hideMark/>
          </w:tcPr>
          <w:p w14:paraId="1D78E873" w14:textId="3D1A7F3A" w:rsidR="00652D05" w:rsidRPr="00D21105" w:rsidRDefault="003C4FD3" w:rsidP="00652D05">
            <w:pPr>
              <w:contextualSpacing/>
              <w:jc w:val="center"/>
            </w:pPr>
            <w:r>
              <w:t>5</w:t>
            </w:r>
          </w:p>
        </w:tc>
        <w:tc>
          <w:tcPr>
            <w:tcW w:w="3198" w:type="dxa"/>
            <w:tcBorders>
              <w:top w:val="single" w:sz="4" w:space="0" w:color="auto"/>
              <w:left w:val="single" w:sz="4" w:space="0" w:color="auto"/>
              <w:bottom w:val="single" w:sz="4" w:space="0" w:color="auto"/>
              <w:right w:val="single" w:sz="4" w:space="0" w:color="auto"/>
            </w:tcBorders>
            <w:hideMark/>
          </w:tcPr>
          <w:p w14:paraId="427A4471" w14:textId="77777777" w:rsidR="00652D05" w:rsidRPr="00D21105" w:rsidRDefault="00652D05" w:rsidP="00652D05">
            <w:pPr>
              <w:contextualSpacing/>
            </w:pPr>
            <w:r w:rsidRPr="00D21105">
              <w:t>Контактное лицо (должность)</w:t>
            </w:r>
          </w:p>
        </w:tc>
        <w:tc>
          <w:tcPr>
            <w:tcW w:w="2776" w:type="dxa"/>
            <w:tcBorders>
              <w:top w:val="single" w:sz="4" w:space="0" w:color="auto"/>
              <w:left w:val="single" w:sz="4" w:space="0" w:color="auto"/>
              <w:bottom w:val="single" w:sz="4" w:space="0" w:color="auto"/>
              <w:right w:val="single" w:sz="4" w:space="0" w:color="auto"/>
            </w:tcBorders>
          </w:tcPr>
          <w:p w14:paraId="67A07386" w14:textId="77777777" w:rsidR="00652D05" w:rsidRPr="00D21105" w:rsidRDefault="00652D05" w:rsidP="00652D05">
            <w:pPr>
              <w:contextualSpacing/>
            </w:pPr>
          </w:p>
        </w:tc>
        <w:tc>
          <w:tcPr>
            <w:tcW w:w="3373" w:type="dxa"/>
            <w:vMerge/>
            <w:tcBorders>
              <w:top w:val="single" w:sz="4" w:space="0" w:color="auto"/>
              <w:left w:val="single" w:sz="4" w:space="0" w:color="auto"/>
              <w:bottom w:val="single" w:sz="4" w:space="0" w:color="auto"/>
              <w:right w:val="single" w:sz="4" w:space="0" w:color="auto"/>
            </w:tcBorders>
            <w:vAlign w:val="center"/>
            <w:hideMark/>
          </w:tcPr>
          <w:p w14:paraId="117CB8AB" w14:textId="77777777" w:rsidR="00652D05" w:rsidRPr="00D21105" w:rsidRDefault="00652D05" w:rsidP="00652D05">
            <w:pPr>
              <w:contextualSpacing/>
            </w:pPr>
          </w:p>
        </w:tc>
      </w:tr>
      <w:tr w:rsidR="00652D05" w:rsidRPr="00D21105" w14:paraId="334F68AB" w14:textId="77777777" w:rsidTr="00A37C60">
        <w:trPr>
          <w:trHeight w:val="460"/>
        </w:trPr>
        <w:tc>
          <w:tcPr>
            <w:tcW w:w="576" w:type="dxa"/>
            <w:tcBorders>
              <w:top w:val="single" w:sz="4" w:space="0" w:color="auto"/>
              <w:left w:val="single" w:sz="4" w:space="0" w:color="auto"/>
              <w:bottom w:val="single" w:sz="4" w:space="0" w:color="auto"/>
              <w:right w:val="single" w:sz="4" w:space="0" w:color="auto"/>
            </w:tcBorders>
            <w:vAlign w:val="center"/>
            <w:hideMark/>
          </w:tcPr>
          <w:p w14:paraId="418AA2B5" w14:textId="3C8F9E40" w:rsidR="00652D05" w:rsidRPr="00D21105" w:rsidRDefault="003C4FD3" w:rsidP="00652D05">
            <w:pPr>
              <w:contextualSpacing/>
              <w:jc w:val="center"/>
            </w:pPr>
            <w:r>
              <w:t>6</w:t>
            </w:r>
          </w:p>
        </w:tc>
        <w:tc>
          <w:tcPr>
            <w:tcW w:w="3198" w:type="dxa"/>
            <w:tcBorders>
              <w:top w:val="single" w:sz="4" w:space="0" w:color="auto"/>
              <w:left w:val="single" w:sz="4" w:space="0" w:color="auto"/>
              <w:bottom w:val="single" w:sz="4" w:space="0" w:color="auto"/>
              <w:right w:val="single" w:sz="4" w:space="0" w:color="auto"/>
            </w:tcBorders>
            <w:hideMark/>
          </w:tcPr>
          <w:p w14:paraId="7E90D7C9" w14:textId="77777777" w:rsidR="00652D05" w:rsidRPr="00D21105" w:rsidRDefault="00652D05" w:rsidP="00652D05">
            <w:pPr>
              <w:contextualSpacing/>
            </w:pPr>
            <w:r w:rsidRPr="00D21105">
              <w:t xml:space="preserve">Тел., Факс, </w:t>
            </w:r>
            <w:r w:rsidRPr="00D21105">
              <w:rPr>
                <w:lang w:val="en-US"/>
              </w:rPr>
              <w:t>e-mail</w:t>
            </w:r>
          </w:p>
        </w:tc>
        <w:tc>
          <w:tcPr>
            <w:tcW w:w="2776" w:type="dxa"/>
            <w:tcBorders>
              <w:top w:val="single" w:sz="4" w:space="0" w:color="auto"/>
              <w:left w:val="single" w:sz="4" w:space="0" w:color="auto"/>
              <w:bottom w:val="single" w:sz="4" w:space="0" w:color="auto"/>
              <w:right w:val="single" w:sz="4" w:space="0" w:color="auto"/>
            </w:tcBorders>
          </w:tcPr>
          <w:p w14:paraId="15B338A7" w14:textId="77777777" w:rsidR="00652D05" w:rsidRPr="00D21105" w:rsidRDefault="00652D05" w:rsidP="00652D05">
            <w:pPr>
              <w:contextualSpacing/>
              <w:rPr>
                <w:lang w:val="en-US"/>
              </w:rPr>
            </w:pPr>
          </w:p>
        </w:tc>
        <w:tc>
          <w:tcPr>
            <w:tcW w:w="3373" w:type="dxa"/>
            <w:vMerge/>
            <w:tcBorders>
              <w:top w:val="single" w:sz="4" w:space="0" w:color="auto"/>
              <w:left w:val="single" w:sz="4" w:space="0" w:color="auto"/>
              <w:bottom w:val="single" w:sz="4" w:space="0" w:color="auto"/>
              <w:right w:val="single" w:sz="4" w:space="0" w:color="auto"/>
            </w:tcBorders>
            <w:vAlign w:val="center"/>
            <w:hideMark/>
          </w:tcPr>
          <w:p w14:paraId="1791113F" w14:textId="77777777" w:rsidR="00652D05" w:rsidRPr="00D21105" w:rsidRDefault="00652D05" w:rsidP="00652D05">
            <w:pPr>
              <w:contextualSpacing/>
            </w:pPr>
          </w:p>
        </w:tc>
      </w:tr>
      <w:tr w:rsidR="00652D05" w:rsidRPr="00D21105" w14:paraId="7BFBDC01" w14:textId="77777777" w:rsidTr="00A37C60">
        <w:trPr>
          <w:trHeight w:val="460"/>
        </w:trPr>
        <w:tc>
          <w:tcPr>
            <w:tcW w:w="576" w:type="dxa"/>
            <w:tcBorders>
              <w:top w:val="single" w:sz="4" w:space="0" w:color="auto"/>
              <w:left w:val="single" w:sz="4" w:space="0" w:color="auto"/>
              <w:bottom w:val="single" w:sz="4" w:space="0" w:color="auto"/>
              <w:right w:val="single" w:sz="4" w:space="0" w:color="auto"/>
            </w:tcBorders>
            <w:vAlign w:val="center"/>
            <w:hideMark/>
          </w:tcPr>
          <w:p w14:paraId="086F263E" w14:textId="6CB6D058" w:rsidR="00652D05" w:rsidRPr="00D21105" w:rsidRDefault="003C4FD3" w:rsidP="00652D05">
            <w:pPr>
              <w:contextualSpacing/>
              <w:jc w:val="center"/>
            </w:pPr>
            <w:r>
              <w:t>7</w:t>
            </w:r>
          </w:p>
        </w:tc>
        <w:tc>
          <w:tcPr>
            <w:tcW w:w="3198" w:type="dxa"/>
            <w:tcBorders>
              <w:top w:val="single" w:sz="4" w:space="0" w:color="auto"/>
              <w:left w:val="single" w:sz="4" w:space="0" w:color="auto"/>
              <w:bottom w:val="single" w:sz="4" w:space="0" w:color="auto"/>
              <w:right w:val="single" w:sz="4" w:space="0" w:color="auto"/>
            </w:tcBorders>
            <w:hideMark/>
          </w:tcPr>
          <w:p w14:paraId="2B1ABBE4" w14:textId="77777777" w:rsidR="00652D05" w:rsidRPr="00D21105" w:rsidRDefault="00652D05" w:rsidP="00652D05">
            <w:pPr>
              <w:contextualSpacing/>
            </w:pPr>
            <w:r w:rsidRPr="00D21105">
              <w:t>Контактное лицо (ФИО)</w:t>
            </w:r>
          </w:p>
        </w:tc>
        <w:tc>
          <w:tcPr>
            <w:tcW w:w="2776" w:type="dxa"/>
          </w:tcPr>
          <w:p w14:paraId="3BA6E97A" w14:textId="77777777" w:rsidR="00652D05" w:rsidRPr="00D21105" w:rsidRDefault="00652D05" w:rsidP="00652D05">
            <w:pPr>
              <w:contextualSpacing/>
            </w:pPr>
          </w:p>
        </w:tc>
        <w:tc>
          <w:tcPr>
            <w:tcW w:w="3373" w:type="dxa"/>
            <w:vMerge w:val="restart"/>
            <w:tcBorders>
              <w:top w:val="single" w:sz="4" w:space="0" w:color="auto"/>
              <w:left w:val="single" w:sz="4" w:space="0" w:color="auto"/>
              <w:bottom w:val="single" w:sz="4" w:space="0" w:color="auto"/>
              <w:right w:val="single" w:sz="4" w:space="0" w:color="auto"/>
            </w:tcBorders>
            <w:hideMark/>
          </w:tcPr>
          <w:p w14:paraId="0D57CA62" w14:textId="77777777" w:rsidR="00652D05" w:rsidRPr="00D21105" w:rsidRDefault="00652D05" w:rsidP="00652D05">
            <w:pPr>
              <w:contextualSpacing/>
            </w:pPr>
          </w:p>
        </w:tc>
      </w:tr>
      <w:tr w:rsidR="00652D05" w:rsidRPr="00D21105" w14:paraId="1C0011E5" w14:textId="77777777" w:rsidTr="00A37C60">
        <w:trPr>
          <w:trHeight w:val="460"/>
        </w:trPr>
        <w:tc>
          <w:tcPr>
            <w:tcW w:w="576" w:type="dxa"/>
            <w:tcBorders>
              <w:top w:val="single" w:sz="4" w:space="0" w:color="auto"/>
              <w:left w:val="single" w:sz="4" w:space="0" w:color="auto"/>
              <w:bottom w:val="single" w:sz="4" w:space="0" w:color="auto"/>
              <w:right w:val="single" w:sz="4" w:space="0" w:color="auto"/>
            </w:tcBorders>
            <w:vAlign w:val="center"/>
            <w:hideMark/>
          </w:tcPr>
          <w:p w14:paraId="0833FA5E" w14:textId="3C63AAAB" w:rsidR="00652D05" w:rsidRPr="00D21105" w:rsidRDefault="003C4FD3" w:rsidP="00652D05">
            <w:pPr>
              <w:contextualSpacing/>
              <w:jc w:val="center"/>
            </w:pPr>
            <w:r>
              <w:t>8</w:t>
            </w:r>
          </w:p>
        </w:tc>
        <w:tc>
          <w:tcPr>
            <w:tcW w:w="3198" w:type="dxa"/>
            <w:tcBorders>
              <w:top w:val="single" w:sz="4" w:space="0" w:color="auto"/>
              <w:left w:val="single" w:sz="4" w:space="0" w:color="auto"/>
              <w:bottom w:val="single" w:sz="4" w:space="0" w:color="auto"/>
              <w:right w:val="single" w:sz="4" w:space="0" w:color="auto"/>
            </w:tcBorders>
            <w:hideMark/>
          </w:tcPr>
          <w:p w14:paraId="4D18A01F" w14:textId="77777777" w:rsidR="00652D05" w:rsidRPr="00D21105" w:rsidRDefault="00652D05" w:rsidP="00652D05">
            <w:pPr>
              <w:contextualSpacing/>
            </w:pPr>
            <w:r w:rsidRPr="00D21105">
              <w:t>Контактное лицо (должность)</w:t>
            </w:r>
          </w:p>
        </w:tc>
        <w:tc>
          <w:tcPr>
            <w:tcW w:w="2776" w:type="dxa"/>
          </w:tcPr>
          <w:p w14:paraId="44C3930A" w14:textId="77777777" w:rsidR="00652D05" w:rsidRPr="00D21105" w:rsidRDefault="00652D05" w:rsidP="00652D05">
            <w:pPr>
              <w:contextualSpacing/>
            </w:pPr>
          </w:p>
        </w:tc>
        <w:tc>
          <w:tcPr>
            <w:tcW w:w="3373" w:type="dxa"/>
            <w:vMerge/>
            <w:tcBorders>
              <w:top w:val="single" w:sz="4" w:space="0" w:color="auto"/>
              <w:left w:val="single" w:sz="4" w:space="0" w:color="auto"/>
              <w:bottom w:val="single" w:sz="4" w:space="0" w:color="auto"/>
              <w:right w:val="single" w:sz="4" w:space="0" w:color="auto"/>
            </w:tcBorders>
            <w:vAlign w:val="center"/>
            <w:hideMark/>
          </w:tcPr>
          <w:p w14:paraId="1DECAEF1" w14:textId="77777777" w:rsidR="00652D05" w:rsidRPr="00D21105" w:rsidRDefault="00652D05" w:rsidP="00652D05">
            <w:pPr>
              <w:contextualSpacing/>
            </w:pPr>
          </w:p>
        </w:tc>
      </w:tr>
      <w:tr w:rsidR="00652D05" w:rsidRPr="00D21105" w14:paraId="5E397FEB" w14:textId="77777777" w:rsidTr="00A37C60">
        <w:trPr>
          <w:trHeight w:val="460"/>
        </w:trPr>
        <w:tc>
          <w:tcPr>
            <w:tcW w:w="576" w:type="dxa"/>
            <w:tcBorders>
              <w:top w:val="single" w:sz="4" w:space="0" w:color="auto"/>
              <w:left w:val="single" w:sz="4" w:space="0" w:color="auto"/>
              <w:bottom w:val="single" w:sz="4" w:space="0" w:color="auto"/>
              <w:right w:val="single" w:sz="4" w:space="0" w:color="auto"/>
            </w:tcBorders>
            <w:vAlign w:val="center"/>
            <w:hideMark/>
          </w:tcPr>
          <w:p w14:paraId="49BB3676" w14:textId="56972EC6" w:rsidR="00652D05" w:rsidRPr="00D21105" w:rsidRDefault="003C4FD3" w:rsidP="00652D05">
            <w:pPr>
              <w:contextualSpacing/>
              <w:jc w:val="center"/>
            </w:pPr>
            <w:r>
              <w:t>9</w:t>
            </w:r>
          </w:p>
        </w:tc>
        <w:tc>
          <w:tcPr>
            <w:tcW w:w="3198" w:type="dxa"/>
            <w:tcBorders>
              <w:top w:val="single" w:sz="4" w:space="0" w:color="auto"/>
              <w:left w:val="single" w:sz="4" w:space="0" w:color="auto"/>
              <w:bottom w:val="single" w:sz="4" w:space="0" w:color="auto"/>
              <w:right w:val="single" w:sz="4" w:space="0" w:color="auto"/>
            </w:tcBorders>
            <w:hideMark/>
          </w:tcPr>
          <w:p w14:paraId="2E253684" w14:textId="77777777" w:rsidR="00652D05" w:rsidRPr="00D21105" w:rsidRDefault="00652D05" w:rsidP="00652D05">
            <w:pPr>
              <w:contextualSpacing/>
            </w:pPr>
            <w:r w:rsidRPr="00D21105">
              <w:t xml:space="preserve">Тел., Факс, </w:t>
            </w:r>
            <w:r w:rsidRPr="00D21105">
              <w:rPr>
                <w:lang w:val="en-US"/>
              </w:rPr>
              <w:t>e</w:t>
            </w:r>
            <w:r w:rsidRPr="00D21105">
              <w:t>-</w:t>
            </w:r>
            <w:r w:rsidRPr="00D21105">
              <w:rPr>
                <w:lang w:val="en-US"/>
              </w:rPr>
              <w:t>mail</w:t>
            </w:r>
          </w:p>
        </w:tc>
        <w:tc>
          <w:tcPr>
            <w:tcW w:w="2776" w:type="dxa"/>
          </w:tcPr>
          <w:p w14:paraId="64A94423" w14:textId="77777777" w:rsidR="00652D05" w:rsidRPr="00D21105" w:rsidRDefault="00652D05" w:rsidP="00652D05">
            <w:pPr>
              <w:contextualSpacing/>
            </w:pPr>
          </w:p>
        </w:tc>
        <w:tc>
          <w:tcPr>
            <w:tcW w:w="3373" w:type="dxa"/>
            <w:vMerge/>
            <w:tcBorders>
              <w:top w:val="single" w:sz="4" w:space="0" w:color="auto"/>
              <w:left w:val="single" w:sz="4" w:space="0" w:color="auto"/>
              <w:bottom w:val="single" w:sz="4" w:space="0" w:color="auto"/>
              <w:right w:val="single" w:sz="4" w:space="0" w:color="auto"/>
            </w:tcBorders>
            <w:vAlign w:val="center"/>
            <w:hideMark/>
          </w:tcPr>
          <w:p w14:paraId="4CA7D8EB" w14:textId="77777777" w:rsidR="00652D05" w:rsidRPr="00D21105" w:rsidRDefault="00652D05" w:rsidP="00652D05">
            <w:pPr>
              <w:contextualSpacing/>
            </w:pPr>
          </w:p>
        </w:tc>
      </w:tr>
      <w:tr w:rsidR="00652D05" w:rsidRPr="00D21105" w14:paraId="408F3B99" w14:textId="77777777" w:rsidTr="00A37C60">
        <w:trPr>
          <w:trHeight w:val="460"/>
        </w:trPr>
        <w:tc>
          <w:tcPr>
            <w:tcW w:w="576" w:type="dxa"/>
            <w:tcBorders>
              <w:top w:val="single" w:sz="4" w:space="0" w:color="auto"/>
              <w:left w:val="single" w:sz="4" w:space="0" w:color="auto"/>
              <w:bottom w:val="single" w:sz="4" w:space="0" w:color="auto"/>
              <w:right w:val="single" w:sz="4" w:space="0" w:color="auto"/>
            </w:tcBorders>
            <w:vAlign w:val="center"/>
            <w:hideMark/>
          </w:tcPr>
          <w:p w14:paraId="5EED3E53" w14:textId="00EA34CE" w:rsidR="00652D05" w:rsidRPr="00D21105" w:rsidRDefault="003C4FD3" w:rsidP="00652D05">
            <w:pPr>
              <w:contextualSpacing/>
              <w:jc w:val="center"/>
            </w:pPr>
            <w:r>
              <w:t>10</w:t>
            </w:r>
          </w:p>
        </w:tc>
        <w:tc>
          <w:tcPr>
            <w:tcW w:w="3198" w:type="dxa"/>
            <w:tcBorders>
              <w:top w:val="single" w:sz="4" w:space="0" w:color="auto"/>
              <w:left w:val="single" w:sz="4" w:space="0" w:color="auto"/>
              <w:bottom w:val="single" w:sz="4" w:space="0" w:color="auto"/>
              <w:right w:val="single" w:sz="4" w:space="0" w:color="auto"/>
            </w:tcBorders>
            <w:hideMark/>
          </w:tcPr>
          <w:p w14:paraId="4E7CDBD4" w14:textId="77777777" w:rsidR="00652D05" w:rsidRPr="00D21105" w:rsidRDefault="00652D05" w:rsidP="00652D05">
            <w:pPr>
              <w:contextualSpacing/>
            </w:pPr>
            <w:r w:rsidRPr="00D21105">
              <w:t>Тип СКЗИ (Артикул)</w:t>
            </w:r>
          </w:p>
        </w:tc>
        <w:tc>
          <w:tcPr>
            <w:tcW w:w="2776" w:type="dxa"/>
            <w:tcBorders>
              <w:top w:val="single" w:sz="4" w:space="0" w:color="auto"/>
              <w:left w:val="single" w:sz="4" w:space="0" w:color="auto"/>
              <w:bottom w:val="single" w:sz="4" w:space="0" w:color="auto"/>
              <w:right w:val="single" w:sz="4" w:space="0" w:color="auto"/>
            </w:tcBorders>
          </w:tcPr>
          <w:p w14:paraId="270A4083" w14:textId="77777777" w:rsidR="00652D05" w:rsidRPr="00D21105" w:rsidRDefault="00652D05" w:rsidP="00652D05">
            <w:pPr>
              <w:contextualSpacing/>
            </w:pPr>
          </w:p>
        </w:tc>
        <w:tc>
          <w:tcPr>
            <w:tcW w:w="3373" w:type="dxa"/>
            <w:tcBorders>
              <w:top w:val="single" w:sz="4" w:space="0" w:color="auto"/>
              <w:left w:val="single" w:sz="4" w:space="0" w:color="auto"/>
              <w:bottom w:val="single" w:sz="4" w:space="0" w:color="auto"/>
              <w:right w:val="single" w:sz="4" w:space="0" w:color="auto"/>
            </w:tcBorders>
            <w:hideMark/>
          </w:tcPr>
          <w:p w14:paraId="4F59BC07" w14:textId="77777777" w:rsidR="00652D05" w:rsidRPr="00D21105" w:rsidRDefault="00652D05" w:rsidP="00652D05">
            <w:pPr>
              <w:contextualSpacing/>
            </w:pPr>
          </w:p>
        </w:tc>
      </w:tr>
      <w:tr w:rsidR="00652D05" w:rsidRPr="00D21105" w14:paraId="34ABB739" w14:textId="77777777" w:rsidTr="00A37C60">
        <w:trPr>
          <w:trHeight w:val="460"/>
        </w:trPr>
        <w:tc>
          <w:tcPr>
            <w:tcW w:w="576" w:type="dxa"/>
            <w:tcBorders>
              <w:top w:val="single" w:sz="4" w:space="0" w:color="auto"/>
              <w:left w:val="single" w:sz="4" w:space="0" w:color="auto"/>
              <w:bottom w:val="single" w:sz="4" w:space="0" w:color="auto"/>
              <w:right w:val="single" w:sz="4" w:space="0" w:color="auto"/>
            </w:tcBorders>
            <w:vAlign w:val="center"/>
            <w:hideMark/>
          </w:tcPr>
          <w:p w14:paraId="51EE3B5E" w14:textId="33F87244" w:rsidR="00652D05" w:rsidRPr="00D21105" w:rsidRDefault="00652D05" w:rsidP="00652D05">
            <w:pPr>
              <w:contextualSpacing/>
              <w:jc w:val="center"/>
            </w:pPr>
            <w:r w:rsidRPr="00D21105">
              <w:t>1</w:t>
            </w:r>
            <w:r w:rsidR="003C4FD3">
              <w:t>1</w:t>
            </w:r>
          </w:p>
        </w:tc>
        <w:tc>
          <w:tcPr>
            <w:tcW w:w="3198" w:type="dxa"/>
            <w:tcBorders>
              <w:top w:val="single" w:sz="4" w:space="0" w:color="auto"/>
              <w:left w:val="single" w:sz="4" w:space="0" w:color="auto"/>
              <w:bottom w:val="single" w:sz="4" w:space="0" w:color="auto"/>
              <w:right w:val="single" w:sz="4" w:space="0" w:color="auto"/>
            </w:tcBorders>
            <w:hideMark/>
          </w:tcPr>
          <w:p w14:paraId="3B68565F" w14:textId="77777777" w:rsidR="00652D05" w:rsidRPr="00D21105" w:rsidRDefault="00652D05" w:rsidP="00652D05">
            <w:pPr>
              <w:contextualSpacing/>
            </w:pPr>
            <w:r w:rsidRPr="00D21105">
              <w:t>Производительность СКЗИ</w:t>
            </w:r>
          </w:p>
        </w:tc>
        <w:tc>
          <w:tcPr>
            <w:tcW w:w="2776" w:type="dxa"/>
            <w:tcBorders>
              <w:top w:val="single" w:sz="4" w:space="0" w:color="auto"/>
              <w:left w:val="single" w:sz="4" w:space="0" w:color="auto"/>
              <w:bottom w:val="single" w:sz="4" w:space="0" w:color="auto"/>
              <w:right w:val="single" w:sz="4" w:space="0" w:color="auto"/>
            </w:tcBorders>
          </w:tcPr>
          <w:p w14:paraId="2CC65075" w14:textId="77777777" w:rsidR="00652D05" w:rsidRPr="00D21105" w:rsidRDefault="00652D05" w:rsidP="00652D05">
            <w:pPr>
              <w:contextualSpacing/>
            </w:pPr>
          </w:p>
        </w:tc>
        <w:tc>
          <w:tcPr>
            <w:tcW w:w="3373" w:type="dxa"/>
            <w:tcBorders>
              <w:top w:val="single" w:sz="4" w:space="0" w:color="auto"/>
              <w:left w:val="single" w:sz="4" w:space="0" w:color="auto"/>
              <w:bottom w:val="single" w:sz="4" w:space="0" w:color="auto"/>
              <w:right w:val="single" w:sz="4" w:space="0" w:color="auto"/>
            </w:tcBorders>
            <w:hideMark/>
          </w:tcPr>
          <w:p w14:paraId="4F095917" w14:textId="77777777" w:rsidR="00652D05" w:rsidRPr="00D21105" w:rsidRDefault="00652D05" w:rsidP="00652D05">
            <w:pPr>
              <w:contextualSpacing/>
            </w:pPr>
            <w:r w:rsidRPr="00D21105">
              <w:t>Мбит/с или Мбит/с на порт (лицензию)</w:t>
            </w:r>
          </w:p>
        </w:tc>
      </w:tr>
      <w:tr w:rsidR="00652D05" w:rsidRPr="00D21105" w14:paraId="345FF369" w14:textId="77777777" w:rsidTr="00A37C60">
        <w:trPr>
          <w:trHeight w:val="325"/>
        </w:trPr>
        <w:tc>
          <w:tcPr>
            <w:tcW w:w="576" w:type="dxa"/>
            <w:tcBorders>
              <w:top w:val="single" w:sz="4" w:space="0" w:color="auto"/>
              <w:left w:val="single" w:sz="4" w:space="0" w:color="auto"/>
              <w:bottom w:val="single" w:sz="4" w:space="0" w:color="auto"/>
              <w:right w:val="single" w:sz="4" w:space="0" w:color="auto"/>
            </w:tcBorders>
            <w:vAlign w:val="center"/>
            <w:hideMark/>
          </w:tcPr>
          <w:p w14:paraId="3AA0E6D1" w14:textId="5D4473B8" w:rsidR="00652D05" w:rsidRPr="00D21105" w:rsidRDefault="00652D05" w:rsidP="00652D05">
            <w:pPr>
              <w:contextualSpacing/>
              <w:jc w:val="center"/>
            </w:pPr>
            <w:r w:rsidRPr="00D21105">
              <w:t>1</w:t>
            </w:r>
            <w:r w:rsidR="003C4FD3">
              <w:t>2</w:t>
            </w:r>
          </w:p>
        </w:tc>
        <w:tc>
          <w:tcPr>
            <w:tcW w:w="3198" w:type="dxa"/>
            <w:tcBorders>
              <w:top w:val="single" w:sz="4" w:space="0" w:color="auto"/>
              <w:left w:val="single" w:sz="4" w:space="0" w:color="auto"/>
              <w:bottom w:val="single" w:sz="4" w:space="0" w:color="auto"/>
              <w:right w:val="single" w:sz="4" w:space="0" w:color="auto"/>
            </w:tcBorders>
            <w:hideMark/>
          </w:tcPr>
          <w:p w14:paraId="49C3A2FD" w14:textId="77777777" w:rsidR="00652D05" w:rsidRPr="00D21105" w:rsidRDefault="00652D05" w:rsidP="00652D05">
            <w:pPr>
              <w:contextualSpacing/>
            </w:pPr>
            <w:r w:rsidRPr="00D21105">
              <w:t>Требуется ли резервирование</w:t>
            </w:r>
          </w:p>
        </w:tc>
        <w:tc>
          <w:tcPr>
            <w:tcW w:w="2776" w:type="dxa"/>
            <w:tcBorders>
              <w:top w:val="single" w:sz="4" w:space="0" w:color="auto"/>
              <w:left w:val="single" w:sz="4" w:space="0" w:color="auto"/>
              <w:bottom w:val="single" w:sz="4" w:space="0" w:color="auto"/>
              <w:right w:val="single" w:sz="4" w:space="0" w:color="auto"/>
            </w:tcBorders>
          </w:tcPr>
          <w:p w14:paraId="71508D30" w14:textId="77777777" w:rsidR="00652D05" w:rsidRPr="0005216A" w:rsidRDefault="00652D05" w:rsidP="00652D05">
            <w:pPr>
              <w:numPr>
                <w:ilvl w:val="0"/>
                <w:numId w:val="1"/>
              </w:numPr>
              <w:contextualSpacing/>
            </w:pPr>
            <w:r w:rsidRPr="0005216A">
              <w:t>Да</w:t>
            </w:r>
          </w:p>
          <w:p w14:paraId="3A455D01" w14:textId="77777777" w:rsidR="00652D05" w:rsidRPr="00D21105" w:rsidRDefault="00652D05" w:rsidP="00652D05">
            <w:pPr>
              <w:pStyle w:val="aa"/>
              <w:numPr>
                <w:ilvl w:val="0"/>
                <w:numId w:val="1"/>
              </w:numPr>
              <w:rPr>
                <w:b/>
                <w:u w:val="single"/>
                <w:lang w:eastAsia="en-US"/>
              </w:rPr>
            </w:pPr>
            <w:r w:rsidRPr="0005216A">
              <w:t>Нет</w:t>
            </w:r>
          </w:p>
        </w:tc>
        <w:tc>
          <w:tcPr>
            <w:tcW w:w="3373" w:type="dxa"/>
            <w:tcBorders>
              <w:top w:val="single" w:sz="4" w:space="0" w:color="auto"/>
              <w:left w:val="single" w:sz="4" w:space="0" w:color="auto"/>
              <w:bottom w:val="single" w:sz="4" w:space="0" w:color="auto"/>
              <w:right w:val="single" w:sz="4" w:space="0" w:color="auto"/>
            </w:tcBorders>
          </w:tcPr>
          <w:p w14:paraId="120DBEDE" w14:textId="77777777" w:rsidR="00652D05" w:rsidRPr="00D21105" w:rsidRDefault="00652D05" w:rsidP="00652D05">
            <w:pPr>
              <w:contextualSpacing/>
            </w:pPr>
          </w:p>
        </w:tc>
      </w:tr>
      <w:tr w:rsidR="00652D05" w:rsidRPr="00D21105" w14:paraId="417D38F4" w14:textId="77777777" w:rsidTr="00A37C60">
        <w:trPr>
          <w:trHeight w:val="460"/>
        </w:trPr>
        <w:tc>
          <w:tcPr>
            <w:tcW w:w="576" w:type="dxa"/>
            <w:tcBorders>
              <w:top w:val="single" w:sz="4" w:space="0" w:color="auto"/>
              <w:left w:val="single" w:sz="4" w:space="0" w:color="auto"/>
              <w:bottom w:val="single" w:sz="4" w:space="0" w:color="auto"/>
              <w:right w:val="single" w:sz="4" w:space="0" w:color="auto"/>
            </w:tcBorders>
            <w:vAlign w:val="center"/>
            <w:hideMark/>
          </w:tcPr>
          <w:p w14:paraId="6009D5CA" w14:textId="26183718" w:rsidR="00652D05" w:rsidRPr="00D21105" w:rsidRDefault="00652D05" w:rsidP="00652D05">
            <w:pPr>
              <w:contextualSpacing/>
              <w:jc w:val="center"/>
            </w:pPr>
            <w:r w:rsidRPr="00D21105">
              <w:t>1</w:t>
            </w:r>
            <w:r w:rsidR="003C4FD3">
              <w:t>3</w:t>
            </w:r>
          </w:p>
        </w:tc>
        <w:tc>
          <w:tcPr>
            <w:tcW w:w="3198" w:type="dxa"/>
            <w:tcBorders>
              <w:top w:val="single" w:sz="4" w:space="0" w:color="auto"/>
              <w:left w:val="single" w:sz="4" w:space="0" w:color="auto"/>
              <w:bottom w:val="single" w:sz="4" w:space="0" w:color="auto"/>
              <w:right w:val="single" w:sz="4" w:space="0" w:color="auto"/>
            </w:tcBorders>
            <w:hideMark/>
          </w:tcPr>
          <w:p w14:paraId="745B8DA2" w14:textId="77777777" w:rsidR="00652D05" w:rsidRPr="00D21105" w:rsidRDefault="00652D05" w:rsidP="00652D05">
            <w:pPr>
              <w:contextualSpacing/>
            </w:pPr>
            <w:r w:rsidRPr="00D21105">
              <w:t>Версия  СКЗИ</w:t>
            </w:r>
          </w:p>
        </w:tc>
        <w:tc>
          <w:tcPr>
            <w:tcW w:w="2776" w:type="dxa"/>
            <w:tcBorders>
              <w:top w:val="single" w:sz="4" w:space="0" w:color="auto"/>
              <w:left w:val="single" w:sz="4" w:space="0" w:color="auto"/>
              <w:bottom w:val="single" w:sz="4" w:space="0" w:color="auto"/>
              <w:right w:val="single" w:sz="4" w:space="0" w:color="auto"/>
            </w:tcBorders>
          </w:tcPr>
          <w:p w14:paraId="7755653A" w14:textId="77777777" w:rsidR="00652D05" w:rsidRPr="00D21105" w:rsidRDefault="00652D05" w:rsidP="00652D05">
            <w:pPr>
              <w:contextualSpacing/>
            </w:pPr>
          </w:p>
        </w:tc>
        <w:tc>
          <w:tcPr>
            <w:tcW w:w="3373" w:type="dxa"/>
            <w:tcBorders>
              <w:top w:val="single" w:sz="4" w:space="0" w:color="auto"/>
              <w:left w:val="single" w:sz="4" w:space="0" w:color="auto"/>
              <w:bottom w:val="single" w:sz="4" w:space="0" w:color="auto"/>
              <w:right w:val="single" w:sz="4" w:space="0" w:color="auto"/>
            </w:tcBorders>
          </w:tcPr>
          <w:p w14:paraId="22195922" w14:textId="77777777" w:rsidR="00652D05" w:rsidRPr="00D21105" w:rsidRDefault="00652D05" w:rsidP="00652D05">
            <w:pPr>
              <w:contextualSpacing/>
            </w:pPr>
          </w:p>
        </w:tc>
      </w:tr>
      <w:tr w:rsidR="001B20D5" w:rsidRPr="00D21105" w14:paraId="34D95E18" w14:textId="77777777" w:rsidTr="00C30736">
        <w:trPr>
          <w:trHeight w:val="460"/>
        </w:trPr>
        <w:tc>
          <w:tcPr>
            <w:tcW w:w="576" w:type="dxa"/>
            <w:tcBorders>
              <w:top w:val="single" w:sz="4" w:space="0" w:color="auto"/>
              <w:left w:val="single" w:sz="4" w:space="0" w:color="auto"/>
              <w:bottom w:val="single" w:sz="4" w:space="0" w:color="auto"/>
              <w:right w:val="single" w:sz="4" w:space="0" w:color="auto"/>
            </w:tcBorders>
            <w:vAlign w:val="center"/>
          </w:tcPr>
          <w:p w14:paraId="3F7FF70C" w14:textId="3CCD4394" w:rsidR="001B20D5" w:rsidRPr="005F6F52" w:rsidRDefault="001B20D5" w:rsidP="001B20D5">
            <w:pPr>
              <w:contextualSpacing/>
              <w:jc w:val="center"/>
              <w:rPr>
                <w:color w:val="000000" w:themeColor="text1"/>
              </w:rPr>
            </w:pPr>
            <w:r w:rsidRPr="005F6F52">
              <w:rPr>
                <w:color w:val="000000" w:themeColor="text1"/>
              </w:rPr>
              <w:t>14</w:t>
            </w:r>
          </w:p>
        </w:tc>
        <w:tc>
          <w:tcPr>
            <w:tcW w:w="3198" w:type="dxa"/>
          </w:tcPr>
          <w:p w14:paraId="2B356EB0" w14:textId="698C41A2" w:rsidR="001B20D5" w:rsidRPr="005F6F52" w:rsidRDefault="001B20D5" w:rsidP="001B20D5">
            <w:pPr>
              <w:contextualSpacing/>
              <w:rPr>
                <w:color w:val="000000" w:themeColor="text1"/>
              </w:rPr>
            </w:pPr>
            <w:r w:rsidRPr="005F6F52">
              <w:rPr>
                <w:color w:val="000000" w:themeColor="text1"/>
                <w:sz w:val="22"/>
                <w:szCs w:val="22"/>
              </w:rPr>
              <w:t>Передать сведения о паролях, идентификаторах доступа</w:t>
            </w:r>
          </w:p>
        </w:tc>
        <w:tc>
          <w:tcPr>
            <w:tcW w:w="2776" w:type="dxa"/>
          </w:tcPr>
          <w:p w14:paraId="44BED871" w14:textId="77777777" w:rsidR="001B20D5" w:rsidRPr="005F6F52" w:rsidRDefault="001B20D5" w:rsidP="001B20D5">
            <w:pPr>
              <w:rPr>
                <w:color w:val="000000" w:themeColor="text1"/>
                <w:sz w:val="22"/>
                <w:szCs w:val="22"/>
              </w:rPr>
            </w:pPr>
            <w:r w:rsidRPr="005F6F52">
              <w:rPr>
                <w:color w:val="000000" w:themeColor="text1"/>
                <w:sz w:val="22"/>
                <w:szCs w:val="22"/>
              </w:rPr>
              <w:t>○ Да</w:t>
            </w:r>
          </w:p>
          <w:p w14:paraId="3BE41BEC" w14:textId="688232CD" w:rsidR="001B20D5" w:rsidRPr="005F6F52" w:rsidRDefault="001B20D5" w:rsidP="001B20D5">
            <w:pPr>
              <w:contextualSpacing/>
              <w:rPr>
                <w:color w:val="000000" w:themeColor="text1"/>
              </w:rPr>
            </w:pPr>
            <w:r w:rsidRPr="005F6F52">
              <w:rPr>
                <w:color w:val="000000" w:themeColor="text1"/>
                <w:sz w:val="22"/>
                <w:szCs w:val="22"/>
              </w:rPr>
              <w:t>○ Нет</w:t>
            </w:r>
          </w:p>
        </w:tc>
        <w:tc>
          <w:tcPr>
            <w:tcW w:w="3373" w:type="dxa"/>
          </w:tcPr>
          <w:p w14:paraId="390FF93D" w14:textId="77777777" w:rsidR="001B20D5" w:rsidRPr="00D21105" w:rsidRDefault="001B20D5" w:rsidP="001B20D5">
            <w:pPr>
              <w:contextualSpacing/>
            </w:pPr>
          </w:p>
        </w:tc>
      </w:tr>
      <w:tr w:rsidR="00652D05" w:rsidRPr="00D21105" w14:paraId="05507AE9" w14:textId="77777777" w:rsidTr="00A37C60">
        <w:trPr>
          <w:trHeight w:val="460"/>
        </w:trPr>
        <w:tc>
          <w:tcPr>
            <w:tcW w:w="576" w:type="dxa"/>
            <w:tcBorders>
              <w:top w:val="single" w:sz="4" w:space="0" w:color="auto"/>
              <w:left w:val="single" w:sz="4" w:space="0" w:color="auto"/>
              <w:bottom w:val="single" w:sz="4" w:space="0" w:color="auto"/>
              <w:right w:val="single" w:sz="4" w:space="0" w:color="auto"/>
            </w:tcBorders>
            <w:vAlign w:val="center"/>
            <w:hideMark/>
          </w:tcPr>
          <w:p w14:paraId="7BFECD0B" w14:textId="7A335BCB" w:rsidR="00652D05" w:rsidRPr="00D21105" w:rsidRDefault="00652D05" w:rsidP="00652D05">
            <w:pPr>
              <w:contextualSpacing/>
              <w:jc w:val="center"/>
            </w:pPr>
            <w:r w:rsidRPr="00D21105">
              <w:t>1</w:t>
            </w:r>
            <w:r w:rsidR="001B20D5">
              <w:t>5</w:t>
            </w:r>
          </w:p>
        </w:tc>
        <w:tc>
          <w:tcPr>
            <w:tcW w:w="3198" w:type="dxa"/>
            <w:tcBorders>
              <w:top w:val="single" w:sz="4" w:space="0" w:color="auto"/>
              <w:left w:val="single" w:sz="4" w:space="0" w:color="auto"/>
              <w:bottom w:val="single" w:sz="4" w:space="0" w:color="auto"/>
              <w:right w:val="single" w:sz="4" w:space="0" w:color="auto"/>
            </w:tcBorders>
            <w:hideMark/>
          </w:tcPr>
          <w:p w14:paraId="790D081E" w14:textId="77777777" w:rsidR="00652D05" w:rsidRPr="00D21105" w:rsidRDefault="00652D05" w:rsidP="00652D05">
            <w:pPr>
              <w:contextualSpacing/>
            </w:pPr>
            <w:r w:rsidRPr="00D21105">
              <w:t>Адрес площадки размещения ПУШ</w:t>
            </w:r>
          </w:p>
        </w:tc>
        <w:tc>
          <w:tcPr>
            <w:tcW w:w="2776" w:type="dxa"/>
            <w:tcBorders>
              <w:top w:val="single" w:sz="4" w:space="0" w:color="auto"/>
              <w:left w:val="single" w:sz="4" w:space="0" w:color="auto"/>
              <w:bottom w:val="single" w:sz="4" w:space="0" w:color="auto"/>
              <w:right w:val="single" w:sz="4" w:space="0" w:color="auto"/>
            </w:tcBorders>
          </w:tcPr>
          <w:p w14:paraId="03FD611C" w14:textId="77777777" w:rsidR="00652D05" w:rsidRPr="00D21105" w:rsidRDefault="00652D05" w:rsidP="00652D05">
            <w:pPr>
              <w:contextualSpacing/>
            </w:pPr>
          </w:p>
        </w:tc>
        <w:tc>
          <w:tcPr>
            <w:tcW w:w="3373" w:type="dxa"/>
            <w:tcBorders>
              <w:top w:val="single" w:sz="4" w:space="0" w:color="auto"/>
              <w:left w:val="single" w:sz="4" w:space="0" w:color="auto"/>
              <w:bottom w:val="single" w:sz="4" w:space="0" w:color="auto"/>
              <w:right w:val="single" w:sz="4" w:space="0" w:color="auto"/>
            </w:tcBorders>
            <w:hideMark/>
          </w:tcPr>
          <w:p w14:paraId="2A832C8A" w14:textId="77777777" w:rsidR="00652D05" w:rsidRPr="00D21105" w:rsidRDefault="00652D05" w:rsidP="00652D05">
            <w:pPr>
              <w:contextualSpacing/>
            </w:pPr>
          </w:p>
        </w:tc>
      </w:tr>
      <w:tr w:rsidR="00652D05" w:rsidRPr="00D21105" w14:paraId="1DB95ED9" w14:textId="77777777" w:rsidTr="00A37C60">
        <w:trPr>
          <w:trHeight w:val="606"/>
        </w:trPr>
        <w:tc>
          <w:tcPr>
            <w:tcW w:w="576" w:type="dxa"/>
            <w:tcBorders>
              <w:top w:val="single" w:sz="4" w:space="0" w:color="auto"/>
              <w:left w:val="single" w:sz="4" w:space="0" w:color="auto"/>
              <w:bottom w:val="single" w:sz="4" w:space="0" w:color="auto"/>
              <w:right w:val="single" w:sz="4" w:space="0" w:color="auto"/>
            </w:tcBorders>
            <w:vAlign w:val="center"/>
            <w:hideMark/>
          </w:tcPr>
          <w:p w14:paraId="7B87E8C6" w14:textId="01D3D7C1" w:rsidR="00652D05" w:rsidRPr="00D21105" w:rsidRDefault="00652D05" w:rsidP="00652D05">
            <w:pPr>
              <w:contextualSpacing/>
              <w:jc w:val="center"/>
            </w:pPr>
            <w:r w:rsidRPr="00D21105">
              <w:t>1</w:t>
            </w:r>
            <w:r w:rsidR="001B20D5">
              <w:t>6</w:t>
            </w:r>
          </w:p>
        </w:tc>
        <w:tc>
          <w:tcPr>
            <w:tcW w:w="3198" w:type="dxa"/>
            <w:tcBorders>
              <w:top w:val="single" w:sz="4" w:space="0" w:color="auto"/>
              <w:left w:val="single" w:sz="4" w:space="0" w:color="auto"/>
              <w:bottom w:val="single" w:sz="4" w:space="0" w:color="auto"/>
              <w:right w:val="single" w:sz="4" w:space="0" w:color="auto"/>
            </w:tcBorders>
            <w:hideMark/>
          </w:tcPr>
          <w:p w14:paraId="27F9F39C" w14:textId="77777777" w:rsidR="00652D05" w:rsidRPr="00D21105" w:rsidRDefault="00652D05" w:rsidP="00652D05">
            <w:pPr>
              <w:contextualSpacing/>
            </w:pPr>
            <w:r w:rsidRPr="00D21105">
              <w:t>Владелец площадки размещения ПУШ</w:t>
            </w:r>
          </w:p>
        </w:tc>
        <w:tc>
          <w:tcPr>
            <w:tcW w:w="2776" w:type="dxa"/>
            <w:tcBorders>
              <w:top w:val="single" w:sz="4" w:space="0" w:color="auto"/>
              <w:left w:val="single" w:sz="4" w:space="0" w:color="auto"/>
              <w:bottom w:val="single" w:sz="4" w:space="0" w:color="auto"/>
              <w:right w:val="single" w:sz="4" w:space="0" w:color="auto"/>
            </w:tcBorders>
          </w:tcPr>
          <w:p w14:paraId="3B036EEE" w14:textId="77777777" w:rsidR="00652D05" w:rsidRPr="00D21105" w:rsidRDefault="00652D05" w:rsidP="00652D05">
            <w:pPr>
              <w:pStyle w:val="aa"/>
              <w:ind w:left="360"/>
              <w:rPr>
                <w:lang w:eastAsia="en-US"/>
              </w:rPr>
            </w:pPr>
          </w:p>
        </w:tc>
        <w:tc>
          <w:tcPr>
            <w:tcW w:w="3373" w:type="dxa"/>
            <w:tcBorders>
              <w:top w:val="single" w:sz="4" w:space="0" w:color="auto"/>
              <w:left w:val="single" w:sz="4" w:space="0" w:color="auto"/>
              <w:bottom w:val="single" w:sz="4" w:space="0" w:color="auto"/>
              <w:right w:val="single" w:sz="4" w:space="0" w:color="auto"/>
            </w:tcBorders>
          </w:tcPr>
          <w:p w14:paraId="0DC37056" w14:textId="77777777" w:rsidR="00652D05" w:rsidRPr="00D21105" w:rsidRDefault="00652D05" w:rsidP="00652D05">
            <w:pPr>
              <w:pStyle w:val="aa"/>
              <w:ind w:left="360"/>
              <w:rPr>
                <w:lang w:eastAsia="en-US"/>
              </w:rPr>
            </w:pPr>
          </w:p>
        </w:tc>
      </w:tr>
      <w:tr w:rsidR="00652D05" w:rsidRPr="00D21105" w14:paraId="4D5E7227" w14:textId="77777777" w:rsidTr="00A37C60">
        <w:tc>
          <w:tcPr>
            <w:tcW w:w="576" w:type="dxa"/>
            <w:tcBorders>
              <w:top w:val="single" w:sz="4" w:space="0" w:color="auto"/>
              <w:left w:val="single" w:sz="4" w:space="0" w:color="auto"/>
              <w:bottom w:val="single" w:sz="4" w:space="0" w:color="auto"/>
              <w:right w:val="single" w:sz="4" w:space="0" w:color="auto"/>
            </w:tcBorders>
            <w:vAlign w:val="center"/>
            <w:hideMark/>
          </w:tcPr>
          <w:p w14:paraId="6B7868DF" w14:textId="5786FC8B" w:rsidR="00652D05" w:rsidRPr="00D21105" w:rsidRDefault="001B20D5" w:rsidP="00652D05">
            <w:pPr>
              <w:contextualSpacing/>
              <w:jc w:val="center"/>
            </w:pPr>
            <w:r>
              <w:t>17</w:t>
            </w:r>
          </w:p>
        </w:tc>
        <w:tc>
          <w:tcPr>
            <w:tcW w:w="3198" w:type="dxa"/>
            <w:tcBorders>
              <w:top w:val="single" w:sz="4" w:space="0" w:color="auto"/>
              <w:left w:val="single" w:sz="4" w:space="0" w:color="auto"/>
              <w:bottom w:val="single" w:sz="4" w:space="0" w:color="auto"/>
              <w:right w:val="single" w:sz="4" w:space="0" w:color="auto"/>
            </w:tcBorders>
            <w:hideMark/>
          </w:tcPr>
          <w:p w14:paraId="055C1C24" w14:textId="242A00CB" w:rsidR="00652D05" w:rsidRPr="00D21105" w:rsidRDefault="00652D05" w:rsidP="00652D05">
            <w:pPr>
              <w:ind w:right="-20"/>
              <w:contextualSpacing/>
            </w:pPr>
            <w:r w:rsidRPr="00D21105">
              <w:t>Тарифный план</w:t>
            </w:r>
            <w:r w:rsidR="008B5201">
              <w:t xml:space="preserve"> услуг по</w:t>
            </w:r>
            <w:r w:rsidRPr="00D21105">
              <w:t xml:space="preserve"> организации и услуги по техническому сопровождению узла шифрования </w:t>
            </w:r>
          </w:p>
        </w:tc>
        <w:tc>
          <w:tcPr>
            <w:tcW w:w="2776" w:type="dxa"/>
            <w:tcBorders>
              <w:top w:val="single" w:sz="4" w:space="0" w:color="auto"/>
              <w:left w:val="single" w:sz="4" w:space="0" w:color="auto"/>
              <w:bottom w:val="single" w:sz="4" w:space="0" w:color="auto"/>
              <w:right w:val="single" w:sz="4" w:space="0" w:color="auto"/>
            </w:tcBorders>
            <w:vAlign w:val="center"/>
            <w:hideMark/>
          </w:tcPr>
          <w:p w14:paraId="395CD79B" w14:textId="420DF723" w:rsidR="00652D05" w:rsidRPr="00D21105" w:rsidRDefault="00652D05" w:rsidP="00AD4296">
            <w:pPr>
              <w:pStyle w:val="aa"/>
              <w:ind w:left="360"/>
              <w:rPr>
                <w:lang w:eastAsia="en-US"/>
              </w:rPr>
            </w:pPr>
          </w:p>
        </w:tc>
        <w:tc>
          <w:tcPr>
            <w:tcW w:w="3373" w:type="dxa"/>
            <w:tcBorders>
              <w:top w:val="single" w:sz="4" w:space="0" w:color="auto"/>
              <w:left w:val="single" w:sz="4" w:space="0" w:color="auto"/>
              <w:bottom w:val="single" w:sz="4" w:space="0" w:color="auto"/>
              <w:right w:val="single" w:sz="4" w:space="0" w:color="auto"/>
            </w:tcBorders>
          </w:tcPr>
          <w:p w14:paraId="39C81F1D" w14:textId="77777777" w:rsidR="00652D05" w:rsidRPr="00D21105" w:rsidRDefault="00652D05" w:rsidP="00652D05">
            <w:pPr>
              <w:contextualSpacing/>
            </w:pPr>
          </w:p>
        </w:tc>
      </w:tr>
      <w:tr w:rsidR="00CA28BE" w:rsidRPr="00D21105" w14:paraId="5F1242F1" w14:textId="77777777" w:rsidTr="003C4FD3">
        <w:tc>
          <w:tcPr>
            <w:tcW w:w="576" w:type="dxa"/>
            <w:tcBorders>
              <w:top w:val="single" w:sz="4" w:space="0" w:color="auto"/>
              <w:left w:val="single" w:sz="4" w:space="0" w:color="auto"/>
              <w:bottom w:val="single" w:sz="4" w:space="0" w:color="auto"/>
              <w:right w:val="single" w:sz="4" w:space="0" w:color="auto"/>
            </w:tcBorders>
            <w:vAlign w:val="center"/>
          </w:tcPr>
          <w:p w14:paraId="4B5E84CE" w14:textId="2C00D443" w:rsidR="00CA28BE" w:rsidRPr="00D21105" w:rsidRDefault="001B20D5" w:rsidP="00CA28BE">
            <w:pPr>
              <w:contextualSpacing/>
              <w:jc w:val="center"/>
            </w:pPr>
            <w:r>
              <w:lastRenderedPageBreak/>
              <w:t>18</w:t>
            </w:r>
          </w:p>
        </w:tc>
        <w:tc>
          <w:tcPr>
            <w:tcW w:w="3198" w:type="dxa"/>
            <w:tcBorders>
              <w:top w:val="single" w:sz="4" w:space="0" w:color="auto"/>
              <w:left w:val="single" w:sz="4" w:space="0" w:color="auto"/>
              <w:bottom w:val="single" w:sz="4" w:space="0" w:color="auto"/>
              <w:right w:val="single" w:sz="4" w:space="0" w:color="auto"/>
            </w:tcBorders>
          </w:tcPr>
          <w:p w14:paraId="0419A0D7" w14:textId="3B4CD330" w:rsidR="00CA28BE" w:rsidRPr="00D21105" w:rsidRDefault="00CA28BE" w:rsidP="00CA28BE">
            <w:pPr>
              <w:ind w:right="-20"/>
              <w:contextualSpacing/>
            </w:pPr>
            <w:r w:rsidRPr="00AB33FB">
              <w:rPr>
                <w:szCs w:val="22"/>
              </w:rPr>
              <w:t xml:space="preserve">Первоначальная дата предоставления права (простой, неисключительной лицензии) на использование ПО в первом отчетном месяце </w:t>
            </w:r>
          </w:p>
        </w:tc>
        <w:tc>
          <w:tcPr>
            <w:tcW w:w="2776" w:type="dxa"/>
            <w:tcBorders>
              <w:top w:val="single" w:sz="4" w:space="0" w:color="auto"/>
              <w:left w:val="single" w:sz="4" w:space="0" w:color="auto"/>
              <w:bottom w:val="single" w:sz="4" w:space="0" w:color="auto"/>
              <w:right w:val="single" w:sz="4" w:space="0" w:color="auto"/>
            </w:tcBorders>
            <w:vAlign w:val="center"/>
          </w:tcPr>
          <w:p w14:paraId="663C0EF3" w14:textId="77777777" w:rsidR="00CA28BE" w:rsidRPr="00D21105" w:rsidRDefault="00CA28BE" w:rsidP="00A37C60">
            <w:pPr>
              <w:pStyle w:val="aa"/>
              <w:ind w:left="360"/>
              <w:rPr>
                <w:lang w:eastAsia="en-US"/>
              </w:rPr>
            </w:pPr>
          </w:p>
        </w:tc>
        <w:tc>
          <w:tcPr>
            <w:tcW w:w="3373" w:type="dxa"/>
            <w:tcBorders>
              <w:top w:val="single" w:sz="4" w:space="0" w:color="auto"/>
              <w:left w:val="single" w:sz="4" w:space="0" w:color="auto"/>
              <w:bottom w:val="single" w:sz="4" w:space="0" w:color="auto"/>
              <w:right w:val="single" w:sz="4" w:space="0" w:color="auto"/>
            </w:tcBorders>
          </w:tcPr>
          <w:p w14:paraId="29167EFC" w14:textId="77777777" w:rsidR="00CA28BE" w:rsidRPr="00D21105" w:rsidRDefault="00CA28BE" w:rsidP="00CA28BE">
            <w:pPr>
              <w:contextualSpacing/>
            </w:pPr>
          </w:p>
        </w:tc>
      </w:tr>
      <w:tr w:rsidR="00CA28BE" w:rsidRPr="00D21105" w14:paraId="056BAB0F" w14:textId="77777777" w:rsidTr="003C4FD3">
        <w:tc>
          <w:tcPr>
            <w:tcW w:w="576" w:type="dxa"/>
            <w:tcBorders>
              <w:top w:val="single" w:sz="4" w:space="0" w:color="auto"/>
              <w:left w:val="single" w:sz="4" w:space="0" w:color="auto"/>
              <w:bottom w:val="single" w:sz="4" w:space="0" w:color="auto"/>
              <w:right w:val="single" w:sz="4" w:space="0" w:color="auto"/>
            </w:tcBorders>
            <w:vAlign w:val="center"/>
          </w:tcPr>
          <w:p w14:paraId="3B4C17EE" w14:textId="68317DD4" w:rsidR="00CA28BE" w:rsidRPr="00D21105" w:rsidRDefault="001B20D5" w:rsidP="00CA28BE">
            <w:pPr>
              <w:contextualSpacing/>
              <w:jc w:val="center"/>
            </w:pPr>
            <w:r>
              <w:t>19</w:t>
            </w:r>
          </w:p>
        </w:tc>
        <w:tc>
          <w:tcPr>
            <w:tcW w:w="3198" w:type="dxa"/>
            <w:tcBorders>
              <w:top w:val="single" w:sz="4" w:space="0" w:color="auto"/>
              <w:left w:val="single" w:sz="4" w:space="0" w:color="auto"/>
              <w:bottom w:val="single" w:sz="4" w:space="0" w:color="auto"/>
              <w:right w:val="single" w:sz="4" w:space="0" w:color="auto"/>
            </w:tcBorders>
          </w:tcPr>
          <w:p w14:paraId="713EE358" w14:textId="0D4EBF18" w:rsidR="00CA28BE" w:rsidRPr="00D21105" w:rsidRDefault="00CA28BE" w:rsidP="00CA28BE">
            <w:pPr>
              <w:ind w:right="-20"/>
              <w:contextualSpacing/>
            </w:pPr>
            <w:r w:rsidRPr="00AB33FB">
              <w:rPr>
                <w:szCs w:val="22"/>
              </w:rPr>
              <w:t>Наименование ПО и количество лицензий</w:t>
            </w:r>
          </w:p>
        </w:tc>
        <w:tc>
          <w:tcPr>
            <w:tcW w:w="2776" w:type="dxa"/>
            <w:tcBorders>
              <w:top w:val="single" w:sz="4" w:space="0" w:color="auto"/>
              <w:left w:val="single" w:sz="4" w:space="0" w:color="auto"/>
              <w:bottom w:val="single" w:sz="4" w:space="0" w:color="auto"/>
              <w:right w:val="single" w:sz="4" w:space="0" w:color="auto"/>
            </w:tcBorders>
            <w:vAlign w:val="center"/>
          </w:tcPr>
          <w:p w14:paraId="14A497AA" w14:textId="77777777" w:rsidR="00CA28BE" w:rsidRPr="00D21105" w:rsidRDefault="00CA28BE" w:rsidP="00A37C60">
            <w:pPr>
              <w:pStyle w:val="aa"/>
              <w:ind w:left="360"/>
              <w:rPr>
                <w:lang w:eastAsia="en-US"/>
              </w:rPr>
            </w:pPr>
          </w:p>
        </w:tc>
        <w:tc>
          <w:tcPr>
            <w:tcW w:w="3373" w:type="dxa"/>
            <w:tcBorders>
              <w:top w:val="single" w:sz="4" w:space="0" w:color="auto"/>
              <w:left w:val="single" w:sz="4" w:space="0" w:color="auto"/>
              <w:bottom w:val="single" w:sz="4" w:space="0" w:color="auto"/>
              <w:right w:val="single" w:sz="4" w:space="0" w:color="auto"/>
            </w:tcBorders>
          </w:tcPr>
          <w:p w14:paraId="095B0F6E" w14:textId="77777777" w:rsidR="00CA28BE" w:rsidRPr="00D21105" w:rsidRDefault="00CA28BE" w:rsidP="00CA28BE">
            <w:pPr>
              <w:contextualSpacing/>
            </w:pPr>
          </w:p>
        </w:tc>
      </w:tr>
      <w:tr w:rsidR="00CA28BE" w:rsidRPr="00D21105" w14:paraId="0BF2A5B5" w14:textId="77777777" w:rsidTr="003C4FD3">
        <w:tc>
          <w:tcPr>
            <w:tcW w:w="576" w:type="dxa"/>
            <w:tcBorders>
              <w:top w:val="single" w:sz="4" w:space="0" w:color="auto"/>
              <w:left w:val="single" w:sz="4" w:space="0" w:color="auto"/>
              <w:bottom w:val="single" w:sz="4" w:space="0" w:color="auto"/>
              <w:right w:val="single" w:sz="4" w:space="0" w:color="auto"/>
            </w:tcBorders>
            <w:vAlign w:val="center"/>
          </w:tcPr>
          <w:p w14:paraId="3871ED15" w14:textId="05A8829B" w:rsidR="00CA28BE" w:rsidRPr="00D21105" w:rsidRDefault="001B20D5" w:rsidP="00CA28BE">
            <w:pPr>
              <w:contextualSpacing/>
              <w:jc w:val="center"/>
            </w:pPr>
            <w:r>
              <w:t>20</w:t>
            </w:r>
          </w:p>
        </w:tc>
        <w:tc>
          <w:tcPr>
            <w:tcW w:w="3198" w:type="dxa"/>
            <w:tcBorders>
              <w:top w:val="single" w:sz="4" w:space="0" w:color="auto"/>
              <w:left w:val="single" w:sz="4" w:space="0" w:color="auto"/>
              <w:bottom w:val="single" w:sz="4" w:space="0" w:color="auto"/>
              <w:right w:val="single" w:sz="4" w:space="0" w:color="auto"/>
            </w:tcBorders>
          </w:tcPr>
          <w:p w14:paraId="2105A95A" w14:textId="4CF3196C" w:rsidR="00CA28BE" w:rsidRPr="00AB33FB" w:rsidRDefault="00CA28BE" w:rsidP="00CA28BE">
            <w:pPr>
              <w:ind w:right="-20"/>
              <w:contextualSpacing/>
              <w:rPr>
                <w:szCs w:val="22"/>
              </w:rPr>
            </w:pPr>
            <w:r>
              <w:rPr>
                <w:szCs w:val="22"/>
              </w:rPr>
              <w:t>Р</w:t>
            </w:r>
            <w:r w:rsidRPr="00AB33FB">
              <w:rPr>
                <w:szCs w:val="22"/>
              </w:rPr>
              <w:t>азмер</w:t>
            </w:r>
            <w:r>
              <w:rPr>
                <w:szCs w:val="22"/>
              </w:rPr>
              <w:t xml:space="preserve"> ежемесячного</w:t>
            </w:r>
            <w:r w:rsidRPr="00AB33FB">
              <w:rPr>
                <w:szCs w:val="22"/>
              </w:rPr>
              <w:t xml:space="preserve"> лицензионного вознаграждения </w:t>
            </w:r>
          </w:p>
          <w:p w14:paraId="05A10C8F" w14:textId="713EACEC" w:rsidR="00CA28BE" w:rsidRPr="00D21105" w:rsidRDefault="00CA28BE" w:rsidP="00CA28BE">
            <w:pPr>
              <w:ind w:right="-20"/>
              <w:contextualSpacing/>
            </w:pPr>
            <w:r w:rsidRPr="00AB33FB">
              <w:rPr>
                <w:szCs w:val="22"/>
              </w:rPr>
              <w:t xml:space="preserve">за 1 лицензию </w:t>
            </w:r>
          </w:p>
        </w:tc>
        <w:tc>
          <w:tcPr>
            <w:tcW w:w="2776" w:type="dxa"/>
            <w:tcBorders>
              <w:top w:val="single" w:sz="4" w:space="0" w:color="auto"/>
              <w:left w:val="single" w:sz="4" w:space="0" w:color="auto"/>
              <w:bottom w:val="single" w:sz="4" w:space="0" w:color="auto"/>
              <w:right w:val="single" w:sz="4" w:space="0" w:color="auto"/>
            </w:tcBorders>
            <w:vAlign w:val="center"/>
          </w:tcPr>
          <w:p w14:paraId="0E6B79D5" w14:textId="77777777" w:rsidR="00CA28BE" w:rsidRPr="00D21105" w:rsidRDefault="00CA28BE" w:rsidP="00A37C60">
            <w:pPr>
              <w:pStyle w:val="aa"/>
              <w:ind w:left="360"/>
              <w:rPr>
                <w:lang w:eastAsia="en-US"/>
              </w:rPr>
            </w:pPr>
          </w:p>
        </w:tc>
        <w:tc>
          <w:tcPr>
            <w:tcW w:w="3373" w:type="dxa"/>
            <w:tcBorders>
              <w:top w:val="single" w:sz="4" w:space="0" w:color="auto"/>
              <w:left w:val="single" w:sz="4" w:space="0" w:color="auto"/>
              <w:bottom w:val="single" w:sz="4" w:space="0" w:color="auto"/>
              <w:right w:val="single" w:sz="4" w:space="0" w:color="auto"/>
            </w:tcBorders>
          </w:tcPr>
          <w:p w14:paraId="4C2D967A" w14:textId="77777777" w:rsidR="00CA28BE" w:rsidRPr="00D21105" w:rsidRDefault="00CA28BE" w:rsidP="00CA28BE">
            <w:pPr>
              <w:contextualSpacing/>
            </w:pPr>
          </w:p>
        </w:tc>
      </w:tr>
    </w:tbl>
    <w:p w14:paraId="5DC24084" w14:textId="2C5F132C" w:rsidR="00652D05" w:rsidRDefault="00652D05" w:rsidP="00FE4E3D"/>
    <w:p w14:paraId="566F3F6C" w14:textId="77777777" w:rsidR="00C30736" w:rsidRDefault="00C30736" w:rsidP="00FE4E3D"/>
    <w:tbl>
      <w:tblPr>
        <w:tblW w:w="10755" w:type="dxa"/>
        <w:tblInd w:w="108" w:type="dxa"/>
        <w:tblLayout w:type="fixed"/>
        <w:tblLook w:val="0000" w:firstRow="0" w:lastRow="0" w:firstColumn="0" w:lastColumn="0" w:noHBand="0" w:noVBand="0"/>
      </w:tblPr>
      <w:tblGrid>
        <w:gridCol w:w="4995"/>
        <w:gridCol w:w="236"/>
        <w:gridCol w:w="5524"/>
      </w:tblGrid>
      <w:tr w:rsidR="00C30736" w:rsidRPr="006F2FC9" w14:paraId="2FBBCD6C" w14:textId="77777777" w:rsidTr="00C30736">
        <w:tc>
          <w:tcPr>
            <w:tcW w:w="4995" w:type="dxa"/>
          </w:tcPr>
          <w:p w14:paraId="21E237E8" w14:textId="77777777" w:rsidR="00C30736" w:rsidRPr="00B15A94" w:rsidRDefault="00C30736" w:rsidP="00C30736">
            <w:pPr>
              <w:rPr>
                <w:b/>
              </w:rPr>
            </w:pPr>
            <w:r w:rsidRPr="00B15A94">
              <w:rPr>
                <w:b/>
              </w:rPr>
              <w:t>Исполнитель</w:t>
            </w:r>
          </w:p>
        </w:tc>
        <w:tc>
          <w:tcPr>
            <w:tcW w:w="236" w:type="dxa"/>
          </w:tcPr>
          <w:p w14:paraId="7E878735" w14:textId="77777777" w:rsidR="00C30736" w:rsidRPr="00B15A94" w:rsidRDefault="00C30736" w:rsidP="00C30736">
            <w:pPr>
              <w:rPr>
                <w:b/>
              </w:rPr>
            </w:pPr>
          </w:p>
        </w:tc>
        <w:tc>
          <w:tcPr>
            <w:tcW w:w="5524" w:type="dxa"/>
          </w:tcPr>
          <w:p w14:paraId="305B0AD8" w14:textId="77777777" w:rsidR="00C30736" w:rsidRPr="00E17DDE" w:rsidRDefault="00C30736" w:rsidP="00C30736">
            <w:pPr>
              <w:rPr>
                <w:b/>
              </w:rPr>
            </w:pPr>
            <w:r w:rsidRPr="00E17DDE">
              <w:rPr>
                <w:b/>
              </w:rPr>
              <w:t>Заказчик</w:t>
            </w:r>
          </w:p>
        </w:tc>
      </w:tr>
      <w:tr w:rsidR="00C30736" w:rsidRPr="006F2FC9" w14:paraId="0EBAA316" w14:textId="77777777" w:rsidTr="00C30736">
        <w:trPr>
          <w:trHeight w:val="405"/>
        </w:trPr>
        <w:tc>
          <w:tcPr>
            <w:tcW w:w="4995" w:type="dxa"/>
          </w:tcPr>
          <w:p w14:paraId="52C4709D" w14:textId="77777777" w:rsidR="00C30736" w:rsidRPr="006F2FC9" w:rsidRDefault="00C30736" w:rsidP="00C30736">
            <w:r>
              <w:t>____________</w:t>
            </w:r>
          </w:p>
          <w:p w14:paraId="552122B5" w14:textId="77777777" w:rsidR="00C30736" w:rsidRPr="006F2FC9" w:rsidRDefault="00C30736" w:rsidP="00C30736"/>
          <w:p w14:paraId="733D5444" w14:textId="77777777" w:rsidR="00C30736" w:rsidRPr="006F2FC9" w:rsidRDefault="00C30736" w:rsidP="00C30736">
            <w:r w:rsidRPr="003B5C99">
              <w:rPr>
                <w:bCs/>
              </w:rPr>
              <w:t xml:space="preserve">________________ </w:t>
            </w:r>
            <w:r>
              <w:t>______________</w:t>
            </w:r>
          </w:p>
        </w:tc>
        <w:tc>
          <w:tcPr>
            <w:tcW w:w="236" w:type="dxa"/>
          </w:tcPr>
          <w:p w14:paraId="12D69EBB" w14:textId="77777777" w:rsidR="00C30736" w:rsidRPr="006F2FC9" w:rsidRDefault="00C30736" w:rsidP="00C30736"/>
        </w:tc>
        <w:tc>
          <w:tcPr>
            <w:tcW w:w="5524" w:type="dxa"/>
          </w:tcPr>
          <w:p w14:paraId="4E94204F" w14:textId="77777777" w:rsidR="00C30736" w:rsidRPr="003B5C99" w:rsidRDefault="00C30736" w:rsidP="00C30736">
            <w:pPr>
              <w:rPr>
                <w:bCs/>
              </w:rPr>
            </w:pPr>
            <w:r>
              <w:rPr>
                <w:bCs/>
              </w:rPr>
              <w:t>Главный врач</w:t>
            </w:r>
          </w:p>
          <w:p w14:paraId="23A84F44" w14:textId="77777777" w:rsidR="00C30736" w:rsidRPr="003B5C99" w:rsidRDefault="00C30736" w:rsidP="00C30736">
            <w:pPr>
              <w:rPr>
                <w:bCs/>
              </w:rPr>
            </w:pPr>
          </w:p>
          <w:p w14:paraId="0AF5B202" w14:textId="77777777" w:rsidR="00C30736" w:rsidRPr="003B5C99" w:rsidRDefault="00C30736" w:rsidP="00C30736">
            <w:pPr>
              <w:rPr>
                <w:bCs/>
              </w:rPr>
            </w:pPr>
            <w:r w:rsidRPr="003B5C99">
              <w:rPr>
                <w:bCs/>
              </w:rPr>
              <w:t xml:space="preserve">________________ </w:t>
            </w:r>
            <w:r>
              <w:t>А.А. Вариводская</w:t>
            </w:r>
          </w:p>
        </w:tc>
      </w:tr>
      <w:tr w:rsidR="00C30736" w:rsidRPr="006F2FC9" w14:paraId="76A898A6" w14:textId="77777777" w:rsidTr="00C30736">
        <w:tc>
          <w:tcPr>
            <w:tcW w:w="4995" w:type="dxa"/>
          </w:tcPr>
          <w:p w14:paraId="290F4ADA" w14:textId="77777777" w:rsidR="00C30736" w:rsidRPr="006F2FC9" w:rsidRDefault="00C30736" w:rsidP="00C30736">
            <w:r w:rsidRPr="006F2FC9">
              <w:t>«___» ____________20</w:t>
            </w:r>
            <w:r>
              <w:t>__</w:t>
            </w:r>
            <w:r w:rsidRPr="006F2FC9">
              <w:t> г.</w:t>
            </w:r>
          </w:p>
          <w:p w14:paraId="4AB74817" w14:textId="77777777" w:rsidR="00C30736" w:rsidRPr="006F2FC9" w:rsidRDefault="00C30736" w:rsidP="00C30736">
            <w:r w:rsidRPr="006F2FC9">
              <w:t>М.П.</w:t>
            </w:r>
          </w:p>
        </w:tc>
        <w:tc>
          <w:tcPr>
            <w:tcW w:w="236" w:type="dxa"/>
          </w:tcPr>
          <w:p w14:paraId="74556B5A" w14:textId="77777777" w:rsidR="00C30736" w:rsidRPr="006F2FC9" w:rsidRDefault="00C30736" w:rsidP="00C30736"/>
        </w:tc>
        <w:tc>
          <w:tcPr>
            <w:tcW w:w="5524" w:type="dxa"/>
          </w:tcPr>
          <w:p w14:paraId="0C04431A" w14:textId="77777777" w:rsidR="00C30736" w:rsidRPr="003B5C99" w:rsidRDefault="00C30736" w:rsidP="00C30736">
            <w:r w:rsidRPr="003B5C99">
              <w:t>«___» ___________20</w:t>
            </w:r>
            <w:r>
              <w:t>___</w:t>
            </w:r>
            <w:r w:rsidRPr="003B5C99">
              <w:t> г.</w:t>
            </w:r>
          </w:p>
          <w:p w14:paraId="1A8EE309" w14:textId="77777777" w:rsidR="00C30736" w:rsidRPr="003B5C99" w:rsidRDefault="00C30736" w:rsidP="00C30736">
            <w:r w:rsidRPr="003B5C99">
              <w:t>М.П.</w:t>
            </w:r>
          </w:p>
        </w:tc>
      </w:tr>
    </w:tbl>
    <w:p w14:paraId="750ED068" w14:textId="77777777" w:rsidR="00FE4E3D" w:rsidRDefault="00FE4E3D" w:rsidP="00FE4E3D"/>
    <w:p w14:paraId="15B58EA7" w14:textId="77777777" w:rsidR="00652D05" w:rsidRDefault="00652D05" w:rsidP="00644DB0">
      <w:pPr>
        <w:jc w:val="right"/>
      </w:pPr>
    </w:p>
    <w:p w14:paraId="19FECD63" w14:textId="77777777" w:rsidR="00652D05" w:rsidRDefault="00652D05" w:rsidP="00644DB0">
      <w:pPr>
        <w:jc w:val="right"/>
      </w:pPr>
    </w:p>
    <w:p w14:paraId="05ED62EE" w14:textId="77777777" w:rsidR="00652D05" w:rsidRDefault="00652D05" w:rsidP="00644DB0">
      <w:pPr>
        <w:jc w:val="right"/>
      </w:pPr>
    </w:p>
    <w:p w14:paraId="127A2F91" w14:textId="77777777" w:rsidR="00652D05" w:rsidRDefault="00652D05" w:rsidP="00644DB0">
      <w:pPr>
        <w:jc w:val="right"/>
      </w:pPr>
    </w:p>
    <w:p w14:paraId="5FAFB6AA" w14:textId="77777777" w:rsidR="00652D05" w:rsidRDefault="00652D05" w:rsidP="00FE4E3D"/>
    <w:p w14:paraId="1DE75BBA" w14:textId="46750627" w:rsidR="00CE55BF" w:rsidRDefault="00CE55BF">
      <w:pPr>
        <w:spacing w:after="200" w:line="276" w:lineRule="auto"/>
      </w:pPr>
      <w:r>
        <w:br w:type="page"/>
      </w:r>
    </w:p>
    <w:p w14:paraId="6BA03FB0" w14:textId="7C0C47BF" w:rsidR="00644DB0" w:rsidRPr="006F2FC9" w:rsidRDefault="00644DB0" w:rsidP="00644DB0">
      <w:pPr>
        <w:jc w:val="right"/>
      </w:pPr>
      <w:r w:rsidRPr="006F2FC9">
        <w:lastRenderedPageBreak/>
        <w:t xml:space="preserve">Приложение </w:t>
      </w:r>
      <w:r w:rsidR="00652D05">
        <w:t>5</w:t>
      </w:r>
    </w:p>
    <w:p w14:paraId="7DB83BDE" w14:textId="54019346" w:rsidR="00644DB0" w:rsidRPr="006F2FC9" w:rsidRDefault="00897A1F" w:rsidP="00644DB0">
      <w:pPr>
        <w:ind w:right="-20"/>
        <w:jc w:val="right"/>
      </w:pPr>
      <w:r w:rsidRPr="006F2FC9">
        <w:t xml:space="preserve">к договору </w:t>
      </w:r>
      <w:r w:rsidR="008816F6" w:rsidRPr="006F2FC9">
        <w:t xml:space="preserve">от </w:t>
      </w:r>
      <w:r w:rsidR="008816F6">
        <w:t>___.___</w:t>
      </w:r>
      <w:r w:rsidR="008816F6" w:rsidRPr="006F2FC9">
        <w:t>.20</w:t>
      </w:r>
      <w:r w:rsidR="001B20D5">
        <w:t>___</w:t>
      </w:r>
      <w:r w:rsidR="008816F6" w:rsidRPr="006F2FC9">
        <w:t xml:space="preserve"> № </w:t>
      </w:r>
      <w:r w:rsidR="00C30736">
        <w:t>__________</w:t>
      </w:r>
    </w:p>
    <w:p w14:paraId="1FDDBA72" w14:textId="4C98A621" w:rsidR="00644DB0" w:rsidRDefault="00644DB0" w:rsidP="00644DB0">
      <w:pPr>
        <w:ind w:right="-20"/>
        <w:jc w:val="right"/>
      </w:pPr>
    </w:p>
    <w:p w14:paraId="08E19CC6" w14:textId="77777777" w:rsidR="00FE4E3D" w:rsidRPr="0005216A" w:rsidRDefault="00FE4E3D" w:rsidP="00FE4E3D">
      <w:pPr>
        <w:jc w:val="center"/>
        <w:rPr>
          <w:b/>
        </w:rPr>
      </w:pPr>
      <w:r w:rsidRPr="0005216A">
        <w:rPr>
          <w:b/>
        </w:rPr>
        <w:t>Соглашение об уровне обслуживания</w:t>
      </w:r>
    </w:p>
    <w:p w14:paraId="52480A81" w14:textId="77777777" w:rsidR="00FE4E3D" w:rsidRPr="0005216A" w:rsidRDefault="00FE4E3D" w:rsidP="0083509E">
      <w:pPr>
        <w:autoSpaceDE w:val="0"/>
        <w:autoSpaceDN w:val="0"/>
        <w:adjustRightInd w:val="0"/>
        <w:spacing w:before="240" w:after="240"/>
        <w:jc w:val="center"/>
        <w:rPr>
          <w:rFonts w:eastAsia="Calibri"/>
          <w:b/>
        </w:rPr>
      </w:pPr>
      <w:r w:rsidRPr="0005216A">
        <w:rPr>
          <w:rFonts w:eastAsia="Calibri"/>
          <w:b/>
        </w:rPr>
        <w:t>1. ОПИСАНИЕ СОГЛАШЕНИЯ</w:t>
      </w:r>
    </w:p>
    <w:p w14:paraId="30C7E802" w14:textId="77777777" w:rsidR="00FE4E3D" w:rsidRPr="0005216A" w:rsidRDefault="00FE4E3D" w:rsidP="00FE4E3D">
      <w:pPr>
        <w:autoSpaceDE w:val="0"/>
        <w:autoSpaceDN w:val="0"/>
        <w:adjustRightInd w:val="0"/>
        <w:ind w:firstLine="567"/>
        <w:rPr>
          <w:rFonts w:eastAsia="Calibri"/>
        </w:rPr>
      </w:pPr>
      <w:r w:rsidRPr="0005216A">
        <w:rPr>
          <w:rFonts w:eastAsia="Calibri"/>
        </w:rPr>
        <w:t>1.1. Общие положения</w:t>
      </w:r>
    </w:p>
    <w:p w14:paraId="001C52D9" w14:textId="69832C9E" w:rsidR="00FE4E3D" w:rsidRPr="003B5C99" w:rsidRDefault="00FE4E3D" w:rsidP="003B5C99">
      <w:pPr>
        <w:autoSpaceDE w:val="0"/>
        <w:autoSpaceDN w:val="0"/>
        <w:adjustRightInd w:val="0"/>
        <w:ind w:firstLine="567"/>
        <w:jc w:val="both"/>
        <w:rPr>
          <w:color w:val="000000"/>
        </w:rPr>
      </w:pPr>
      <w:r w:rsidRPr="0005216A">
        <w:rPr>
          <w:rFonts w:eastAsia="Calibri"/>
        </w:rPr>
        <w:t xml:space="preserve">Настоящее </w:t>
      </w:r>
      <w:r w:rsidRPr="00434FD7">
        <w:rPr>
          <w:rFonts w:eastAsia="Calibri"/>
        </w:rPr>
        <w:t xml:space="preserve">Соглашение об уровне </w:t>
      </w:r>
      <w:r w:rsidRPr="003B5C99">
        <w:rPr>
          <w:rFonts w:eastAsia="Calibri"/>
        </w:rPr>
        <w:t xml:space="preserve">обслуживания (далее – «Соглашение») между ЗАО «Банковско-финансовая телесеть» (далее – «Исполнитель») и </w:t>
      </w:r>
      <w:r w:rsidR="00B15F7E">
        <w:t>ООО «</w:t>
      </w:r>
      <w:r w:rsidR="00B15F7E" w:rsidRPr="000A316F">
        <w:rPr>
          <w:color w:val="000000"/>
        </w:rPr>
        <w:t>ИМВБРБ</w:t>
      </w:r>
      <w:r w:rsidR="00B15F7E">
        <w:t>»</w:t>
      </w:r>
      <w:r w:rsidR="00F8130A" w:rsidRPr="003B5C99">
        <w:rPr>
          <w:rFonts w:eastAsia="Calibri"/>
        </w:rPr>
        <w:t xml:space="preserve"> </w:t>
      </w:r>
      <w:r w:rsidRPr="003B5C99">
        <w:rPr>
          <w:rFonts w:eastAsia="Calibri"/>
        </w:rPr>
        <w:t>(далее – «Заказчик») определяет гарантируемый уровень качества предоставляем</w:t>
      </w:r>
      <w:r w:rsidR="00BF0E6C" w:rsidRPr="003B5C99">
        <w:rPr>
          <w:rFonts w:eastAsia="Calibri"/>
        </w:rPr>
        <w:t>ых</w:t>
      </w:r>
      <w:r w:rsidRPr="003B5C99">
        <w:rPr>
          <w:rFonts w:eastAsia="Calibri"/>
        </w:rPr>
        <w:t xml:space="preserve"> в рамках </w:t>
      </w:r>
      <w:r w:rsidR="00BF0E6C" w:rsidRPr="003B5C99">
        <w:rPr>
          <w:rFonts w:eastAsia="Calibri"/>
        </w:rPr>
        <w:t xml:space="preserve">настоящего </w:t>
      </w:r>
      <w:r w:rsidRPr="003B5C99">
        <w:rPr>
          <w:rFonts w:eastAsia="Calibri"/>
        </w:rPr>
        <w:t xml:space="preserve">договора </w:t>
      </w:r>
      <w:r w:rsidR="00BF0E6C" w:rsidRPr="003B5C99">
        <w:rPr>
          <w:rFonts w:eastAsia="Calibri"/>
          <w:color w:val="000000"/>
        </w:rPr>
        <w:t>у</w:t>
      </w:r>
      <w:r w:rsidRPr="003B5C99">
        <w:rPr>
          <w:rFonts w:eastAsia="Calibri"/>
          <w:color w:val="000000"/>
        </w:rPr>
        <w:t>слуг</w:t>
      </w:r>
      <w:r w:rsidRPr="003B5C99">
        <w:rPr>
          <w:rFonts w:eastAsia="Calibri"/>
        </w:rPr>
        <w:t xml:space="preserve"> на организацию и техническое обслуживание мобильных</w:t>
      </w:r>
      <w:r w:rsidR="00BF0E6C" w:rsidRPr="003B5C99">
        <w:rPr>
          <w:rFonts w:eastAsia="Calibri"/>
        </w:rPr>
        <w:t>,</w:t>
      </w:r>
      <w:r w:rsidRPr="003B5C99">
        <w:rPr>
          <w:rFonts w:eastAsia="Calibri"/>
        </w:rPr>
        <w:t xml:space="preserve"> стационарных</w:t>
      </w:r>
      <w:r w:rsidR="00BF0E6C" w:rsidRPr="003B5C99">
        <w:rPr>
          <w:rFonts w:eastAsia="Calibri"/>
        </w:rPr>
        <w:t xml:space="preserve"> и программных</w:t>
      </w:r>
      <w:r w:rsidRPr="003B5C99">
        <w:rPr>
          <w:rFonts w:eastAsia="Calibri"/>
        </w:rPr>
        <w:t xml:space="preserve"> Узлов Шифрования (далее</w:t>
      </w:r>
      <w:r w:rsidRPr="0005216A">
        <w:rPr>
          <w:rFonts w:eastAsia="Calibri"/>
        </w:rPr>
        <w:t xml:space="preserve"> </w:t>
      </w:r>
      <w:r w:rsidR="00BF0E6C">
        <w:rPr>
          <w:rFonts w:eastAsia="Calibri"/>
        </w:rPr>
        <w:t>–</w:t>
      </w:r>
      <w:r w:rsidR="00400052">
        <w:rPr>
          <w:rFonts w:eastAsia="Calibri"/>
        </w:rPr>
        <w:t xml:space="preserve"> </w:t>
      </w:r>
      <w:r w:rsidRPr="0005216A">
        <w:rPr>
          <w:rFonts w:eastAsia="Calibri"/>
        </w:rPr>
        <w:t xml:space="preserve">Услуга). </w:t>
      </w:r>
      <w:r w:rsidRPr="0005216A">
        <w:rPr>
          <w:rFonts w:eastAsia="Calibri"/>
          <w:color w:val="000000"/>
        </w:rPr>
        <w:t>Время действия н</w:t>
      </w:r>
      <w:r w:rsidRPr="0005216A">
        <w:rPr>
          <w:rFonts w:eastAsia="Calibri"/>
        </w:rPr>
        <w:t>астоящего Соглашение</w:t>
      </w:r>
      <w:r w:rsidRPr="0005216A">
        <w:rPr>
          <w:rFonts w:eastAsia="Calibri"/>
          <w:color w:val="000000"/>
        </w:rPr>
        <w:t xml:space="preserve"> начинается с момента вступления в силу</w:t>
      </w:r>
      <w:r w:rsidR="00BF0E6C">
        <w:rPr>
          <w:rFonts w:eastAsia="Calibri"/>
          <w:color w:val="000000"/>
        </w:rPr>
        <w:t xml:space="preserve"> настоящего</w:t>
      </w:r>
      <w:r w:rsidRPr="0005216A">
        <w:rPr>
          <w:rFonts w:eastAsia="Calibri"/>
          <w:color w:val="000000"/>
        </w:rPr>
        <w:t xml:space="preserve"> договора и заканчивается одновременно с окончанием действия</w:t>
      </w:r>
      <w:r w:rsidR="00BF0E6C">
        <w:rPr>
          <w:rFonts w:eastAsia="Calibri"/>
          <w:color w:val="000000"/>
        </w:rPr>
        <w:t xml:space="preserve"> настоящего</w:t>
      </w:r>
      <w:r w:rsidRPr="0005216A">
        <w:rPr>
          <w:rFonts w:eastAsia="Calibri"/>
          <w:color w:val="000000"/>
        </w:rPr>
        <w:t xml:space="preserve"> договора. </w:t>
      </w:r>
    </w:p>
    <w:p w14:paraId="59A2F232" w14:textId="64EE1449" w:rsidR="00FE4E3D" w:rsidRPr="0005216A" w:rsidRDefault="00FE4E3D" w:rsidP="00FE4E3D">
      <w:pPr>
        <w:autoSpaceDE w:val="0"/>
        <w:autoSpaceDN w:val="0"/>
        <w:adjustRightInd w:val="0"/>
        <w:ind w:firstLine="567"/>
        <w:jc w:val="both"/>
        <w:rPr>
          <w:rFonts w:eastAsia="Calibri"/>
        </w:rPr>
      </w:pPr>
      <w:r w:rsidRPr="0005216A">
        <w:rPr>
          <w:rFonts w:eastAsia="Calibri"/>
        </w:rPr>
        <w:t xml:space="preserve">Качество Услуги определяется совокупностью технических показателей Услуги, их гарантируемыми пороговыми значениями, и перечнем организационных и технических процедур, связанных с устранением </w:t>
      </w:r>
      <w:r w:rsidR="000036DE">
        <w:rPr>
          <w:rFonts w:eastAsia="Calibri"/>
        </w:rPr>
        <w:t>инцидентов</w:t>
      </w:r>
      <w:r w:rsidRPr="0005216A">
        <w:rPr>
          <w:rFonts w:eastAsia="Calibri"/>
        </w:rPr>
        <w:t>, проведением плановых и неотложных аварийно-восстановительных работ, сервисной поддержкой. Здесь так же определяется порядок и сумма выплат компенсаций за несоблюдение условий</w:t>
      </w:r>
      <w:r w:rsidR="00BF0E6C">
        <w:rPr>
          <w:rFonts w:eastAsia="Calibri"/>
        </w:rPr>
        <w:t xml:space="preserve"> настоящего</w:t>
      </w:r>
      <w:r w:rsidRPr="0005216A">
        <w:rPr>
          <w:rFonts w:eastAsia="Calibri"/>
        </w:rPr>
        <w:t xml:space="preserve"> договора и несоблюдение гарантированных значений параметров качества Услуги. </w:t>
      </w:r>
    </w:p>
    <w:p w14:paraId="5B325E2D" w14:textId="77777777" w:rsidR="00FE4E3D" w:rsidRPr="0005216A" w:rsidRDefault="00FE4E3D" w:rsidP="00FE4E3D">
      <w:pPr>
        <w:autoSpaceDE w:val="0"/>
        <w:autoSpaceDN w:val="0"/>
        <w:adjustRightInd w:val="0"/>
        <w:ind w:firstLine="567"/>
        <w:jc w:val="both"/>
        <w:rPr>
          <w:rFonts w:eastAsia="Calibri"/>
        </w:rPr>
      </w:pPr>
      <w:r w:rsidRPr="0005216A">
        <w:rPr>
          <w:rFonts w:eastAsia="Calibri"/>
        </w:rPr>
        <w:t>1.2. Термины, определения и сокращения</w:t>
      </w:r>
    </w:p>
    <w:p w14:paraId="3653CFCC" w14:textId="77777777" w:rsidR="00FE4E3D" w:rsidRPr="0005216A" w:rsidRDefault="00FE4E3D" w:rsidP="00FE4E3D">
      <w:pPr>
        <w:ind w:firstLine="567"/>
        <w:jc w:val="both"/>
        <w:rPr>
          <w:rFonts w:eastAsia="Calibri"/>
        </w:rPr>
      </w:pPr>
      <w:r w:rsidRPr="0005216A">
        <w:rPr>
          <w:rFonts w:eastAsia="Calibri"/>
          <w:b/>
        </w:rPr>
        <w:t>ИС –</w:t>
      </w:r>
      <w:r w:rsidRPr="0005216A">
        <w:rPr>
          <w:rFonts w:eastAsia="Calibri"/>
        </w:rPr>
        <w:t xml:space="preserve"> информационная система.</w:t>
      </w:r>
    </w:p>
    <w:p w14:paraId="617184DE" w14:textId="19B2C52F" w:rsidR="00FE4E3D" w:rsidRPr="0005216A" w:rsidRDefault="00FE4E3D" w:rsidP="00FE4E3D">
      <w:pPr>
        <w:ind w:firstLine="567"/>
        <w:jc w:val="both"/>
      </w:pPr>
      <w:r w:rsidRPr="0005216A">
        <w:rPr>
          <w:b/>
        </w:rPr>
        <w:t>МУШ</w:t>
      </w:r>
      <w:r w:rsidRPr="0005216A">
        <w:t xml:space="preserve"> - Мобильный узел шифрования </w:t>
      </w:r>
      <w:r w:rsidR="00D447AB" w:rsidRPr="0005216A">
        <w:t>— это программное или программно-аппаратное СКЗИ</w:t>
      </w:r>
      <w:r w:rsidRPr="0005216A">
        <w:t>, оснащённое необходимыми сертификатами открытых ключей, списками отозванных сертификатов и лицензией, устанавливаемое на мобильные средства, которые оснащены оборудованием связи, поддерживающим технологию передачи данных стандарта GSM.</w:t>
      </w:r>
    </w:p>
    <w:p w14:paraId="5B031230" w14:textId="77777777" w:rsidR="00FE4E3D" w:rsidRPr="0005216A" w:rsidRDefault="00FE4E3D" w:rsidP="00FE4E3D">
      <w:pPr>
        <w:ind w:firstLine="567"/>
        <w:jc w:val="both"/>
      </w:pPr>
      <w:r w:rsidRPr="0005216A">
        <w:rPr>
          <w:b/>
        </w:rPr>
        <w:t>СКЗИ</w:t>
      </w:r>
      <w:r w:rsidRPr="0005216A">
        <w:t xml:space="preserve"> - средство криптографической защиты информации. Это программно-аппаратный или программный комплекс, с производительностью согласно эксплуатационной документации, со встроенным сертифицированным на территории Республики Беларусь программным средством криптографической защиты информации.</w:t>
      </w:r>
    </w:p>
    <w:p w14:paraId="1FDD979A" w14:textId="66A19EAB" w:rsidR="00FE4E3D" w:rsidRPr="00B83408" w:rsidRDefault="00FE4E3D" w:rsidP="00FE4E3D">
      <w:pPr>
        <w:ind w:firstLine="567"/>
        <w:jc w:val="both"/>
      </w:pPr>
      <w:r w:rsidRPr="0005216A">
        <w:rPr>
          <w:b/>
          <w:bCs/>
        </w:rPr>
        <w:t>СУШ</w:t>
      </w:r>
      <w:r w:rsidRPr="00FA62ED">
        <w:rPr>
          <w:bCs/>
        </w:rPr>
        <w:t xml:space="preserve"> </w:t>
      </w:r>
      <w:r w:rsidRPr="0005216A">
        <w:rPr>
          <w:b/>
          <w:bCs/>
        </w:rPr>
        <w:t xml:space="preserve">- </w:t>
      </w:r>
      <w:r w:rsidRPr="0005216A">
        <w:t xml:space="preserve">Стационарный Узел Шифрования. Это </w:t>
      </w:r>
      <w:r>
        <w:t xml:space="preserve">программно-аппаратное </w:t>
      </w:r>
      <w:r w:rsidRPr="0005216A">
        <w:t xml:space="preserve">СКЗИ, оснащённое необходимыми сертификатами открытых ключей, списками отозванных сертификатов и лицензией, дающей право организовывать соответствующее количество криптографических портов. </w:t>
      </w:r>
      <w:r w:rsidRPr="0005216A">
        <w:rPr>
          <w:bCs/>
        </w:rPr>
        <w:t xml:space="preserve">Может </w:t>
      </w:r>
      <w:r w:rsidRPr="0005216A">
        <w:t>устанавливаться на рабочем месте или на сервере Заказчика на площадке Заказчика. По соглашению сторон может устанавливаться на площадке Исполнителя.</w:t>
      </w:r>
      <w:r w:rsidR="00B83408" w:rsidRPr="00EB43B4">
        <w:t xml:space="preserve"> </w:t>
      </w:r>
    </w:p>
    <w:p w14:paraId="130DB275" w14:textId="0F604DB2" w:rsidR="00FE4E3D" w:rsidRDefault="00FE4E3D" w:rsidP="00FE4E3D">
      <w:pPr>
        <w:ind w:firstLine="567"/>
        <w:jc w:val="both"/>
      </w:pPr>
      <w:r w:rsidRPr="0005216A">
        <w:rPr>
          <w:b/>
          <w:bCs/>
        </w:rPr>
        <w:t>Пользователи Заказчика –</w:t>
      </w:r>
      <w:r w:rsidRPr="0005216A">
        <w:t xml:space="preserve"> работники Заказчика, которым Заказчик передал в пользование СУШ и/или МУШ</w:t>
      </w:r>
      <w:r w:rsidR="00BF0E6C">
        <w:t>, предоставил доступ к ПО, на базе которого организован ПУШ</w:t>
      </w:r>
      <w:r w:rsidRPr="0005216A">
        <w:t>.</w:t>
      </w:r>
    </w:p>
    <w:p w14:paraId="0F83FF3C" w14:textId="2DE27A79" w:rsidR="00FE4E3D" w:rsidRDefault="00FE4E3D" w:rsidP="00FE4E3D">
      <w:pPr>
        <w:ind w:firstLine="567"/>
        <w:jc w:val="both"/>
      </w:pPr>
      <w:r w:rsidRPr="00FA62ED">
        <w:rPr>
          <w:b/>
          <w:bCs/>
        </w:rPr>
        <w:t xml:space="preserve">ПУШ – </w:t>
      </w:r>
      <w:r w:rsidRPr="00FA62ED">
        <w:t xml:space="preserve">Программный Узел Шифрования. Это программное СКЗИ, оснащённое необходимыми сертификатами открытых ключей, списками отозванных сертификатов и лицензией, дающей право организовывать соответствующее количество криптографических портов. </w:t>
      </w:r>
      <w:r w:rsidRPr="00FA62ED">
        <w:rPr>
          <w:bCs/>
        </w:rPr>
        <w:t xml:space="preserve">Может </w:t>
      </w:r>
      <w:r w:rsidRPr="00FA62ED">
        <w:t>устанавливаться на рабочем месте или на сервере Заказчика на площадке Заказчика. По соглашению сторон может устанавливаться на площадке Исполнителя.</w:t>
      </w:r>
    </w:p>
    <w:p w14:paraId="096E242A" w14:textId="77777777" w:rsidR="00345686" w:rsidRDefault="00587988" w:rsidP="00187EF1">
      <w:pPr>
        <w:ind w:firstLine="567"/>
        <w:jc w:val="both"/>
      </w:pPr>
      <w:r w:rsidRPr="00587988">
        <w:rPr>
          <w:b/>
          <w:bCs/>
        </w:rPr>
        <w:t>Рабочее время Исполнителя</w:t>
      </w:r>
      <w:r w:rsidRPr="00587988">
        <w:t xml:space="preserve"> – с 08:30 до 17:30 (понедельник-четверг), с 08:30 до 16:15 (пятница), за исключением выходных, праздничных дней. В предпраздничный рабочий день: с 08:30 до 16:30 (понедельник-четверг), с 08:30 до 15:15 (пятница).</w:t>
      </w:r>
    </w:p>
    <w:p w14:paraId="01568BBE" w14:textId="1D3806EB" w:rsidR="00187EF1" w:rsidRDefault="00187EF1" w:rsidP="00187EF1">
      <w:pPr>
        <w:ind w:firstLine="567"/>
        <w:jc w:val="both"/>
      </w:pPr>
      <w:r w:rsidRPr="00187EF1">
        <w:rPr>
          <w:b/>
          <w:bCs/>
        </w:rPr>
        <w:t>Аварийно-восстановительные работы</w:t>
      </w:r>
      <w:r>
        <w:t xml:space="preserve"> – комплекс мероприятий (работ), которые проводятся в оперативном режиме для устранения или предотвращения Инцидента.</w:t>
      </w:r>
    </w:p>
    <w:p w14:paraId="424AECB5" w14:textId="26C3D488" w:rsidR="00885089" w:rsidRDefault="00885089" w:rsidP="00885089">
      <w:pPr>
        <w:ind w:firstLine="567"/>
        <w:jc w:val="both"/>
      </w:pPr>
      <w:r w:rsidRPr="00885089">
        <w:rPr>
          <w:b/>
          <w:bCs/>
        </w:rPr>
        <w:t>Время доступности услуги</w:t>
      </w:r>
      <w:r>
        <w:t xml:space="preserve"> – согласованный период, в течение которого функциональность услуги доступна для использования Заказчиком. Измеряется в часах/минутах за отчётный период с учетом установленного режима предоставления.</w:t>
      </w:r>
    </w:p>
    <w:p w14:paraId="5FD7EE6F" w14:textId="18FD8543" w:rsidR="005E3CC6" w:rsidRDefault="00885089" w:rsidP="00885089">
      <w:pPr>
        <w:ind w:firstLine="567"/>
        <w:jc w:val="both"/>
      </w:pPr>
      <w:r w:rsidRPr="00885089">
        <w:rPr>
          <w:b/>
          <w:bCs/>
        </w:rPr>
        <w:t>Время недоступности услуги</w:t>
      </w:r>
      <w:r>
        <w:t xml:space="preserve"> – совокупный период, в течение которого функциональность услуги была недоступна для использования Заказчиком. Измеряется в часах/минутах за отчётный период с учетом установленного режима предоставления.</w:t>
      </w:r>
    </w:p>
    <w:p w14:paraId="50EE0DB1" w14:textId="22660C4F" w:rsidR="00885089" w:rsidRPr="00885089" w:rsidRDefault="00885089" w:rsidP="00885089">
      <w:pPr>
        <w:ind w:firstLine="567"/>
        <w:jc w:val="both"/>
        <w:rPr>
          <w:b/>
          <w:bCs/>
        </w:rPr>
      </w:pPr>
      <w:r w:rsidRPr="00885089">
        <w:rPr>
          <w:b/>
          <w:bCs/>
        </w:rPr>
        <w:lastRenderedPageBreak/>
        <w:t>Время реакции</w:t>
      </w:r>
      <w:r>
        <w:t xml:space="preserve"> – период, в течение которого Исполнитель регистрирует в системе учета обращений и направляет Заказчику регистрационные данные его обращения.</w:t>
      </w:r>
    </w:p>
    <w:p w14:paraId="55E35446" w14:textId="43FCC484" w:rsidR="00FE4E3D" w:rsidRPr="0005216A" w:rsidRDefault="00FE4E3D" w:rsidP="0083509E">
      <w:pPr>
        <w:tabs>
          <w:tab w:val="left" w:pos="2534"/>
        </w:tabs>
        <w:spacing w:before="240" w:after="240"/>
        <w:jc w:val="center"/>
        <w:rPr>
          <w:rFonts w:eastAsia="Calibri"/>
          <w:b/>
        </w:rPr>
      </w:pPr>
      <w:r w:rsidRPr="0005216A">
        <w:rPr>
          <w:rFonts w:eastAsia="Calibri"/>
          <w:b/>
        </w:rPr>
        <w:t xml:space="preserve">2. </w:t>
      </w:r>
      <w:r w:rsidR="00571A03">
        <w:rPr>
          <w:rFonts w:eastAsia="Calibri"/>
          <w:b/>
        </w:rPr>
        <w:t>СОСТАВ</w:t>
      </w:r>
      <w:r w:rsidRPr="0005216A">
        <w:rPr>
          <w:rFonts w:eastAsia="Calibri"/>
          <w:b/>
        </w:rPr>
        <w:t xml:space="preserve"> УСЛУГИ</w:t>
      </w:r>
    </w:p>
    <w:p w14:paraId="0D24D31B" w14:textId="77777777" w:rsidR="00FE4E3D" w:rsidRPr="0005216A" w:rsidRDefault="00FE4E3D" w:rsidP="00C359D5">
      <w:pPr>
        <w:autoSpaceDE w:val="0"/>
        <w:autoSpaceDN w:val="0"/>
        <w:adjustRightInd w:val="0"/>
        <w:ind w:firstLine="567"/>
        <w:jc w:val="both"/>
        <w:rPr>
          <w:rFonts w:eastAsia="Calibri"/>
        </w:rPr>
      </w:pPr>
      <w:r w:rsidRPr="0005216A">
        <w:rPr>
          <w:rFonts w:eastAsia="Calibri"/>
        </w:rPr>
        <w:t>2.1. Определение предоставляемого сервиса (Услуги)</w:t>
      </w:r>
    </w:p>
    <w:p w14:paraId="58C365D5" w14:textId="53F9B3C9" w:rsidR="00FE4E3D" w:rsidRPr="0005216A" w:rsidRDefault="00FE4E3D" w:rsidP="00C359D5">
      <w:pPr>
        <w:tabs>
          <w:tab w:val="left" w:pos="1276"/>
        </w:tabs>
        <w:ind w:firstLine="567"/>
        <w:jc w:val="both"/>
      </w:pPr>
      <w:r w:rsidRPr="0005216A">
        <w:t>Узлы шифрования предназначены для организации шифрованных каналов между</w:t>
      </w:r>
      <w:r w:rsidR="00BF0E6C">
        <w:t xml:space="preserve"> Программными Узлами Шифрования,</w:t>
      </w:r>
      <w:r w:rsidRPr="0005216A">
        <w:t xml:space="preserve"> Мобильными Узлами Шифрования и Стационарными Узлами Шифрования Заказчика. </w:t>
      </w:r>
    </w:p>
    <w:p w14:paraId="714E2173" w14:textId="4FE0018F" w:rsidR="00FE4E3D" w:rsidRPr="006930F5" w:rsidRDefault="00FE4E3D" w:rsidP="00EB43B4">
      <w:pPr>
        <w:autoSpaceDE w:val="0"/>
        <w:autoSpaceDN w:val="0"/>
        <w:adjustRightInd w:val="0"/>
        <w:ind w:firstLine="567"/>
        <w:contextualSpacing/>
        <w:jc w:val="both"/>
        <w:rPr>
          <w:rFonts w:eastAsia="Calibri"/>
          <w:color w:val="000000" w:themeColor="text1"/>
        </w:rPr>
      </w:pPr>
      <w:r w:rsidRPr="006930F5">
        <w:rPr>
          <w:rFonts w:eastAsia="Calibri"/>
          <w:color w:val="000000" w:themeColor="text1"/>
        </w:rPr>
        <w:t>2.</w:t>
      </w:r>
      <w:r w:rsidR="00BB235C">
        <w:rPr>
          <w:rFonts w:eastAsia="Calibri"/>
          <w:color w:val="000000" w:themeColor="text1"/>
        </w:rPr>
        <w:t>2</w:t>
      </w:r>
      <w:r w:rsidRPr="006930F5">
        <w:rPr>
          <w:rFonts w:eastAsia="Calibri"/>
          <w:color w:val="000000" w:themeColor="text1"/>
        </w:rPr>
        <w:t xml:space="preserve">. </w:t>
      </w:r>
      <w:r w:rsidR="00C359D5">
        <w:rPr>
          <w:rFonts w:eastAsia="Calibri"/>
          <w:color w:val="000000" w:themeColor="text1"/>
        </w:rPr>
        <w:t>Состав Услуги</w:t>
      </w:r>
    </w:p>
    <w:p w14:paraId="5D663096" w14:textId="5FA8B9FE" w:rsidR="00FE4E3D" w:rsidRDefault="00FE4E3D" w:rsidP="00C359D5">
      <w:pPr>
        <w:ind w:firstLine="567"/>
        <w:contextualSpacing/>
        <w:jc w:val="both"/>
        <w:rPr>
          <w:color w:val="000000" w:themeColor="text1"/>
        </w:rPr>
      </w:pPr>
      <w:r w:rsidRPr="006930F5">
        <w:rPr>
          <w:rFonts w:eastAsia="Calibri"/>
          <w:color w:val="000000" w:themeColor="text1"/>
        </w:rPr>
        <w:t>2.</w:t>
      </w:r>
      <w:r w:rsidR="00BB235C">
        <w:rPr>
          <w:rFonts w:eastAsia="Calibri"/>
          <w:color w:val="000000" w:themeColor="text1"/>
        </w:rPr>
        <w:t>2</w:t>
      </w:r>
      <w:r w:rsidRPr="006930F5">
        <w:rPr>
          <w:rFonts w:eastAsia="Calibri"/>
          <w:color w:val="000000" w:themeColor="text1"/>
        </w:rPr>
        <w:t>.1. </w:t>
      </w:r>
      <w:r w:rsidR="00C359D5" w:rsidRPr="00C359D5">
        <w:rPr>
          <w:rFonts w:eastAsia="Calibri"/>
          <w:color w:val="000000" w:themeColor="text1"/>
        </w:rPr>
        <w:t>Организация узла шифрования Заказчика</w:t>
      </w:r>
      <w:r w:rsidR="00C359D5" w:rsidRPr="00C359D5" w:rsidDel="00C359D5">
        <w:rPr>
          <w:rFonts w:eastAsia="Calibri"/>
          <w:color w:val="000000" w:themeColor="text1"/>
        </w:rPr>
        <w:t xml:space="preserve"> </w:t>
      </w:r>
      <w:r w:rsidR="00C359D5">
        <w:rPr>
          <w:rFonts w:eastAsia="Calibri"/>
          <w:color w:val="000000" w:themeColor="text1"/>
        </w:rPr>
        <w:t>включает в себя</w:t>
      </w:r>
      <w:r w:rsidRPr="006930F5">
        <w:rPr>
          <w:color w:val="000000" w:themeColor="text1"/>
        </w:rPr>
        <w:t>:</w:t>
      </w:r>
    </w:p>
    <w:p w14:paraId="0280187A" w14:textId="66F42674" w:rsidR="00C359D5" w:rsidRDefault="00C359D5" w:rsidP="00D85413">
      <w:pPr>
        <w:pStyle w:val="aa"/>
        <w:numPr>
          <w:ilvl w:val="3"/>
          <w:numId w:val="21"/>
        </w:numPr>
        <w:tabs>
          <w:tab w:val="left" w:pos="1276"/>
        </w:tabs>
        <w:ind w:left="1077" w:hanging="357"/>
        <w:jc w:val="both"/>
      </w:pPr>
      <w:r w:rsidRPr="00EB43B4">
        <w:t>Разработк</w:t>
      </w:r>
      <w:r w:rsidR="0099685E">
        <w:t>у</w:t>
      </w:r>
      <w:r w:rsidR="00D85413">
        <w:t xml:space="preserve"> и согласование</w:t>
      </w:r>
      <w:r w:rsidRPr="00EB43B4">
        <w:t xml:space="preserve"> схемы включения СКЗИ, согласование параметров (указывается конкретные единицы СКЗИ на узлах Заказчика)</w:t>
      </w:r>
      <w:r w:rsidRPr="00D85413">
        <w:t>;</w:t>
      </w:r>
    </w:p>
    <w:p w14:paraId="37701865" w14:textId="6510ECED" w:rsidR="00D85413" w:rsidRDefault="00D85413" w:rsidP="00EB43B4">
      <w:pPr>
        <w:pStyle w:val="aa"/>
        <w:numPr>
          <w:ilvl w:val="3"/>
          <w:numId w:val="21"/>
        </w:numPr>
        <w:tabs>
          <w:tab w:val="left" w:pos="1276"/>
        </w:tabs>
        <w:ind w:left="1077" w:hanging="357"/>
        <w:jc w:val="both"/>
      </w:pPr>
      <w:r w:rsidRPr="00D85413">
        <w:t>Первичн</w:t>
      </w:r>
      <w:r w:rsidR="001F66CF">
        <w:t>ую</w:t>
      </w:r>
      <w:r w:rsidRPr="00D85413">
        <w:t xml:space="preserve"> инициализаци</w:t>
      </w:r>
      <w:r w:rsidR="001F66CF">
        <w:t>ю</w:t>
      </w:r>
      <w:r w:rsidRPr="00D85413">
        <w:t xml:space="preserve"> устройства</w:t>
      </w:r>
      <w:r>
        <w:t>, импорт лицензии</w:t>
      </w:r>
      <w:r w:rsidR="007105DA" w:rsidRPr="00D85413">
        <w:t>;</w:t>
      </w:r>
    </w:p>
    <w:p w14:paraId="7EC127BE" w14:textId="19D8D28A" w:rsidR="00D85413" w:rsidRDefault="00D85413" w:rsidP="00EB43B4">
      <w:pPr>
        <w:pStyle w:val="aa"/>
        <w:numPr>
          <w:ilvl w:val="3"/>
          <w:numId w:val="21"/>
        </w:numPr>
        <w:tabs>
          <w:tab w:val="left" w:pos="1276"/>
        </w:tabs>
        <w:ind w:left="1077" w:hanging="357"/>
        <w:jc w:val="both"/>
      </w:pPr>
      <w:r w:rsidRPr="00D85413">
        <w:t>Настройк</w:t>
      </w:r>
      <w:r w:rsidR="001F66CF">
        <w:t>у</w:t>
      </w:r>
      <w:r w:rsidRPr="00D85413">
        <w:t xml:space="preserve"> сетевых интерфейсов</w:t>
      </w:r>
      <w:r>
        <w:t xml:space="preserve"> СКЗИ, настройк</w:t>
      </w:r>
      <w:r w:rsidR="001F66CF">
        <w:t>у</w:t>
      </w:r>
      <w:r>
        <w:t xml:space="preserve"> маршрутизации</w:t>
      </w:r>
      <w:r w:rsidR="007105DA" w:rsidRPr="00D85413">
        <w:t>;</w:t>
      </w:r>
    </w:p>
    <w:p w14:paraId="18F3D278" w14:textId="765655D2" w:rsidR="00D85413" w:rsidRPr="00D85413" w:rsidRDefault="00D85413" w:rsidP="00EB43B4">
      <w:pPr>
        <w:pStyle w:val="aa"/>
        <w:numPr>
          <w:ilvl w:val="3"/>
          <w:numId w:val="21"/>
        </w:numPr>
        <w:tabs>
          <w:tab w:val="left" w:pos="1276"/>
        </w:tabs>
        <w:ind w:left="1077" w:hanging="357"/>
        <w:jc w:val="both"/>
      </w:pPr>
      <w:r w:rsidRPr="00D85413">
        <w:t xml:space="preserve">Формирование запроса на </w:t>
      </w:r>
      <w:r>
        <w:t>СОК, импорт СОК</w:t>
      </w:r>
      <w:r w:rsidR="007105DA" w:rsidRPr="00D85413">
        <w:t>;</w:t>
      </w:r>
    </w:p>
    <w:p w14:paraId="4CB0FB4E" w14:textId="2E11ABAF" w:rsidR="00D85413" w:rsidRPr="00D85413" w:rsidRDefault="00D85413" w:rsidP="00EB43B4">
      <w:pPr>
        <w:pStyle w:val="aa"/>
        <w:numPr>
          <w:ilvl w:val="3"/>
          <w:numId w:val="21"/>
        </w:numPr>
        <w:tabs>
          <w:tab w:val="left" w:pos="1276"/>
        </w:tabs>
        <w:ind w:left="1077" w:hanging="357"/>
        <w:jc w:val="both"/>
      </w:pPr>
      <w:r>
        <w:t>Конфигураци</w:t>
      </w:r>
      <w:r w:rsidR="001F66CF">
        <w:t>ю</w:t>
      </w:r>
      <w:r>
        <w:t xml:space="preserve"> СКЗИ </w:t>
      </w:r>
      <w:r w:rsidR="007105DA">
        <w:t xml:space="preserve">по настройке </w:t>
      </w:r>
      <w:r w:rsidRPr="00D85413">
        <w:t>IP</w:t>
      </w:r>
      <w:r w:rsidR="007105DA">
        <w:t>-</w:t>
      </w:r>
      <w:r w:rsidRPr="00D85413">
        <w:t>sec туннелей</w:t>
      </w:r>
      <w:r w:rsidR="007105DA" w:rsidRPr="00D85413">
        <w:t>;</w:t>
      </w:r>
    </w:p>
    <w:p w14:paraId="47AD6618" w14:textId="7909D40E" w:rsidR="00D85413" w:rsidRPr="00D85413" w:rsidRDefault="007105DA" w:rsidP="00EB43B4">
      <w:pPr>
        <w:pStyle w:val="aa"/>
        <w:numPr>
          <w:ilvl w:val="3"/>
          <w:numId w:val="21"/>
        </w:numPr>
        <w:tabs>
          <w:tab w:val="left" w:pos="1276"/>
        </w:tabs>
        <w:ind w:left="1077" w:hanging="357"/>
        <w:jc w:val="both"/>
      </w:pPr>
      <w:r>
        <w:t>Добавление СКЗИ в систему мониторинга Исполнителя</w:t>
      </w:r>
      <w:r w:rsidRPr="00D85413">
        <w:t>;</w:t>
      </w:r>
    </w:p>
    <w:p w14:paraId="1BA15E3A" w14:textId="76F43136" w:rsidR="007105DA" w:rsidRPr="00D85413" w:rsidRDefault="007105DA" w:rsidP="00EB43B4">
      <w:pPr>
        <w:pStyle w:val="aa"/>
        <w:numPr>
          <w:ilvl w:val="3"/>
          <w:numId w:val="21"/>
        </w:numPr>
        <w:tabs>
          <w:tab w:val="left" w:pos="1276"/>
        </w:tabs>
        <w:ind w:left="1077" w:hanging="357"/>
        <w:jc w:val="both"/>
      </w:pPr>
      <w:r>
        <w:t>Настройк</w:t>
      </w:r>
      <w:r w:rsidR="001F66CF">
        <w:t>у</w:t>
      </w:r>
      <w:r>
        <w:t xml:space="preserve"> и добавление СКЗИ в систему мониторинга Исполнителя</w:t>
      </w:r>
      <w:r w:rsidRPr="00D85413">
        <w:t>;</w:t>
      </w:r>
    </w:p>
    <w:p w14:paraId="6CFFFD76" w14:textId="1110E041" w:rsidR="00D85413" w:rsidRPr="00D85413" w:rsidRDefault="007105DA" w:rsidP="00EB43B4">
      <w:pPr>
        <w:pStyle w:val="aa"/>
        <w:numPr>
          <w:ilvl w:val="3"/>
          <w:numId w:val="21"/>
        </w:numPr>
        <w:tabs>
          <w:tab w:val="left" w:pos="1276"/>
        </w:tabs>
        <w:ind w:left="1077" w:hanging="357"/>
        <w:jc w:val="both"/>
      </w:pPr>
      <w:r>
        <w:t>Настройк</w:t>
      </w:r>
      <w:r w:rsidR="001F66CF">
        <w:t>у</w:t>
      </w:r>
      <w:r>
        <w:t xml:space="preserve"> и добавление СКЗИ в систему с</w:t>
      </w:r>
      <w:r w:rsidRPr="007105DA">
        <w:t>охранени</w:t>
      </w:r>
      <w:r>
        <w:t>я</w:t>
      </w:r>
      <w:r w:rsidRPr="007105DA">
        <w:t xml:space="preserve"> журнала системных событий</w:t>
      </w:r>
      <w:r>
        <w:t xml:space="preserve"> Исполнителя.</w:t>
      </w:r>
    </w:p>
    <w:p w14:paraId="3D74C3AF" w14:textId="119AB01D" w:rsidR="00FE4E3D" w:rsidRPr="00EB43B4" w:rsidRDefault="00FE4E3D" w:rsidP="00EB43B4">
      <w:pPr>
        <w:ind w:firstLine="567"/>
        <w:jc w:val="both"/>
      </w:pPr>
    </w:p>
    <w:p w14:paraId="36EAC0CC" w14:textId="44D195DA" w:rsidR="00C359D5" w:rsidRDefault="001F66CF" w:rsidP="007105DA">
      <w:pPr>
        <w:ind w:firstLine="567"/>
        <w:jc w:val="both"/>
      </w:pPr>
      <w:r>
        <w:t>Дата (срок) о</w:t>
      </w:r>
      <w:r w:rsidR="00C359D5" w:rsidRPr="00EB43B4">
        <w:t>рганизаци</w:t>
      </w:r>
      <w:r>
        <w:t>и</w:t>
      </w:r>
      <w:r w:rsidR="00C359D5" w:rsidRPr="00EB43B4">
        <w:t xml:space="preserve"> узла шифрования Заказчика с использованием</w:t>
      </w:r>
      <w:r w:rsidR="007105DA">
        <w:t xml:space="preserve"> Комплекта</w:t>
      </w:r>
      <w:r w:rsidR="00C359D5" w:rsidRPr="00EB43B4">
        <w:t xml:space="preserve"> СКЗИ определяется Сторонами в п.1 соответствующего Бланка-заказа.</w:t>
      </w:r>
    </w:p>
    <w:p w14:paraId="299749AC" w14:textId="77777777" w:rsidR="004E252B" w:rsidRPr="00EB43B4" w:rsidRDefault="004E252B" w:rsidP="00EB43B4">
      <w:pPr>
        <w:ind w:firstLine="567"/>
        <w:jc w:val="both"/>
      </w:pPr>
    </w:p>
    <w:p w14:paraId="275FF511" w14:textId="78650836" w:rsidR="007105DA" w:rsidRDefault="007105DA" w:rsidP="007105DA">
      <w:pPr>
        <w:ind w:firstLine="567"/>
        <w:contextualSpacing/>
        <w:jc w:val="both"/>
        <w:rPr>
          <w:color w:val="000000" w:themeColor="text1"/>
        </w:rPr>
      </w:pPr>
      <w:r w:rsidRPr="006930F5">
        <w:rPr>
          <w:rFonts w:eastAsia="Calibri"/>
          <w:color w:val="000000" w:themeColor="text1"/>
        </w:rPr>
        <w:t>2.</w:t>
      </w:r>
      <w:r w:rsidR="00BB235C">
        <w:rPr>
          <w:rFonts w:eastAsia="Calibri"/>
          <w:color w:val="000000" w:themeColor="text1"/>
        </w:rPr>
        <w:t>2</w:t>
      </w:r>
      <w:r w:rsidRPr="006930F5">
        <w:rPr>
          <w:rFonts w:eastAsia="Calibri"/>
          <w:color w:val="000000" w:themeColor="text1"/>
        </w:rPr>
        <w:t>.</w:t>
      </w:r>
      <w:r>
        <w:rPr>
          <w:rFonts w:eastAsia="Calibri"/>
          <w:color w:val="000000" w:themeColor="text1"/>
        </w:rPr>
        <w:t>2</w:t>
      </w:r>
      <w:r w:rsidRPr="006930F5">
        <w:rPr>
          <w:rFonts w:eastAsia="Calibri"/>
          <w:color w:val="000000" w:themeColor="text1"/>
        </w:rPr>
        <w:t>.</w:t>
      </w:r>
      <w:r>
        <w:rPr>
          <w:rFonts w:eastAsia="Calibri"/>
          <w:color w:val="000000" w:themeColor="text1"/>
        </w:rPr>
        <w:t xml:space="preserve"> Те</w:t>
      </w:r>
      <w:r w:rsidRPr="007105DA">
        <w:rPr>
          <w:rFonts w:eastAsia="Calibri"/>
          <w:color w:val="000000" w:themeColor="text1"/>
        </w:rPr>
        <w:t>хническое сопровождение узла шифрования Заказчика</w:t>
      </w:r>
      <w:r w:rsidRPr="00C359D5" w:rsidDel="00C359D5">
        <w:rPr>
          <w:rFonts w:eastAsia="Calibri"/>
          <w:color w:val="000000" w:themeColor="text1"/>
        </w:rPr>
        <w:t xml:space="preserve"> </w:t>
      </w:r>
      <w:r>
        <w:rPr>
          <w:rFonts w:eastAsia="Calibri"/>
          <w:color w:val="000000" w:themeColor="text1"/>
        </w:rPr>
        <w:t>включает в себя</w:t>
      </w:r>
      <w:r w:rsidRPr="006930F5">
        <w:rPr>
          <w:color w:val="000000" w:themeColor="text1"/>
        </w:rPr>
        <w:t>:</w:t>
      </w:r>
    </w:p>
    <w:p w14:paraId="10F0D4F0" w14:textId="02310C71" w:rsidR="007105DA" w:rsidRPr="00EB43B4" w:rsidRDefault="007105DA" w:rsidP="00EB43B4">
      <w:pPr>
        <w:pStyle w:val="aa"/>
        <w:numPr>
          <w:ilvl w:val="3"/>
          <w:numId w:val="21"/>
        </w:numPr>
        <w:tabs>
          <w:tab w:val="left" w:pos="1276"/>
        </w:tabs>
        <w:ind w:left="1077" w:hanging="357"/>
        <w:jc w:val="both"/>
      </w:pPr>
      <w:r w:rsidRPr="00EB43B4">
        <w:t>Прием заявок Заказчика дежурной службой Исполнителя по телефону и электронной почте</w:t>
      </w:r>
      <w:r>
        <w:t xml:space="preserve">, в системе </w:t>
      </w:r>
      <w:r w:rsidR="0083509E">
        <w:t>учета обращений</w:t>
      </w:r>
      <w:r w:rsidRPr="00EB43B4">
        <w:t>;</w:t>
      </w:r>
    </w:p>
    <w:p w14:paraId="0225B7BC" w14:textId="77777777" w:rsidR="007105DA" w:rsidRPr="00EB43B4" w:rsidRDefault="007105DA" w:rsidP="00EB43B4">
      <w:pPr>
        <w:pStyle w:val="aa"/>
        <w:numPr>
          <w:ilvl w:val="3"/>
          <w:numId w:val="21"/>
        </w:numPr>
        <w:tabs>
          <w:tab w:val="left" w:pos="1276"/>
        </w:tabs>
        <w:ind w:left="1077" w:hanging="357"/>
        <w:jc w:val="both"/>
      </w:pPr>
      <w:r w:rsidRPr="00EB43B4">
        <w:t>Предоставление технической информации по функциональности Комплекта СКЗИ в рамках пользовательской документации;</w:t>
      </w:r>
    </w:p>
    <w:p w14:paraId="7C0651C7" w14:textId="77777777" w:rsidR="007105DA" w:rsidRPr="00EB43B4" w:rsidRDefault="007105DA" w:rsidP="00EB43B4">
      <w:pPr>
        <w:pStyle w:val="aa"/>
        <w:numPr>
          <w:ilvl w:val="3"/>
          <w:numId w:val="21"/>
        </w:numPr>
        <w:tabs>
          <w:tab w:val="left" w:pos="1276"/>
        </w:tabs>
        <w:ind w:left="1077" w:hanging="357"/>
        <w:jc w:val="both"/>
      </w:pPr>
      <w:r w:rsidRPr="00EB43B4">
        <w:t>Консультирование по использованию типовых сценариев применения функциональности Комплекта СКЗИ;</w:t>
      </w:r>
    </w:p>
    <w:p w14:paraId="197C3F20" w14:textId="77777777" w:rsidR="007105DA" w:rsidRPr="00EB43B4" w:rsidRDefault="007105DA" w:rsidP="00EB43B4">
      <w:pPr>
        <w:pStyle w:val="aa"/>
        <w:numPr>
          <w:ilvl w:val="3"/>
          <w:numId w:val="21"/>
        </w:numPr>
        <w:tabs>
          <w:tab w:val="left" w:pos="1276"/>
        </w:tabs>
        <w:ind w:left="1077" w:hanging="357"/>
        <w:jc w:val="both"/>
      </w:pPr>
      <w:r w:rsidRPr="00EB43B4">
        <w:t>Разработка нетиповых сценариев применения функциональности Комплекта СКЗИ по результатам обработки запросов от Заказчика;</w:t>
      </w:r>
    </w:p>
    <w:p w14:paraId="4E8E7488" w14:textId="2D8A55C6" w:rsidR="007105DA" w:rsidRPr="00EB43B4" w:rsidRDefault="001F66CF" w:rsidP="00EB43B4">
      <w:pPr>
        <w:pStyle w:val="aa"/>
        <w:numPr>
          <w:ilvl w:val="3"/>
          <w:numId w:val="21"/>
        </w:numPr>
        <w:tabs>
          <w:tab w:val="left" w:pos="1276"/>
        </w:tabs>
        <w:ind w:left="1077" w:hanging="357"/>
        <w:jc w:val="both"/>
      </w:pPr>
      <w:r>
        <w:t>И</w:t>
      </w:r>
      <w:r w:rsidR="007105DA" w:rsidRPr="00EB43B4">
        <w:t>зменени</w:t>
      </w:r>
      <w:r>
        <w:t>е</w:t>
      </w:r>
      <w:r w:rsidR="007105DA" w:rsidRPr="00EB43B4">
        <w:t xml:space="preserve"> конфигурации узла шифрования</w:t>
      </w:r>
      <w:r w:rsidR="004F2CE6">
        <w:t xml:space="preserve"> по запросу </w:t>
      </w:r>
      <w:r w:rsidR="00F71599">
        <w:t>Заказчика</w:t>
      </w:r>
      <w:r w:rsidR="004F2CE6" w:rsidRPr="00EB43B4">
        <w:t>;</w:t>
      </w:r>
    </w:p>
    <w:p w14:paraId="4A19714D" w14:textId="4B4CB406" w:rsidR="007105DA" w:rsidRPr="00EB43B4" w:rsidRDefault="007105DA" w:rsidP="00EB43B4">
      <w:pPr>
        <w:pStyle w:val="aa"/>
        <w:numPr>
          <w:ilvl w:val="3"/>
          <w:numId w:val="21"/>
        </w:numPr>
        <w:tabs>
          <w:tab w:val="left" w:pos="1276"/>
        </w:tabs>
        <w:ind w:left="1077" w:hanging="357"/>
        <w:jc w:val="both"/>
      </w:pPr>
      <w:r w:rsidRPr="00EB43B4">
        <w:t>Перевыпуск СОК;</w:t>
      </w:r>
    </w:p>
    <w:p w14:paraId="4D1C8664" w14:textId="77777777" w:rsidR="007105DA" w:rsidRPr="00EB43B4" w:rsidRDefault="007105DA" w:rsidP="00EB43B4">
      <w:pPr>
        <w:pStyle w:val="aa"/>
        <w:numPr>
          <w:ilvl w:val="3"/>
          <w:numId w:val="21"/>
        </w:numPr>
        <w:tabs>
          <w:tab w:val="left" w:pos="1276"/>
        </w:tabs>
        <w:ind w:left="1077" w:hanging="357"/>
        <w:jc w:val="both"/>
      </w:pPr>
      <w:r w:rsidRPr="00EB43B4">
        <w:t>Добавление сертификата смежной системы СОК;</w:t>
      </w:r>
    </w:p>
    <w:p w14:paraId="5A5C87FD" w14:textId="77777777" w:rsidR="007105DA" w:rsidRPr="00EB43B4" w:rsidRDefault="007105DA" w:rsidP="00EB43B4">
      <w:pPr>
        <w:pStyle w:val="aa"/>
        <w:numPr>
          <w:ilvl w:val="3"/>
          <w:numId w:val="21"/>
        </w:numPr>
        <w:tabs>
          <w:tab w:val="left" w:pos="1276"/>
        </w:tabs>
        <w:ind w:left="1077" w:hanging="357"/>
        <w:jc w:val="both"/>
      </w:pPr>
      <w:r w:rsidRPr="00EB43B4">
        <w:t>Анализ и устранение проблем, выявленных в процессе эксплуатации узла шифрования и выработка рекомендаций по их устранению;</w:t>
      </w:r>
    </w:p>
    <w:p w14:paraId="2AD9D0B3" w14:textId="77777777" w:rsidR="007105DA" w:rsidRPr="00EB43B4" w:rsidRDefault="007105DA" w:rsidP="00EB43B4">
      <w:pPr>
        <w:pStyle w:val="aa"/>
        <w:numPr>
          <w:ilvl w:val="3"/>
          <w:numId w:val="21"/>
        </w:numPr>
        <w:tabs>
          <w:tab w:val="left" w:pos="1276"/>
        </w:tabs>
        <w:ind w:left="1077" w:hanging="357"/>
        <w:jc w:val="both"/>
      </w:pPr>
      <w:r w:rsidRPr="00EB43B4">
        <w:t>Замена вышедшего из строя программно-аппаратного СКЗИ или восстановление программного СКЗИ;</w:t>
      </w:r>
    </w:p>
    <w:p w14:paraId="01282A10" w14:textId="77777777" w:rsidR="007105DA" w:rsidRPr="00EB43B4" w:rsidRDefault="007105DA" w:rsidP="00EB43B4">
      <w:pPr>
        <w:pStyle w:val="aa"/>
        <w:numPr>
          <w:ilvl w:val="3"/>
          <w:numId w:val="21"/>
        </w:numPr>
        <w:tabs>
          <w:tab w:val="left" w:pos="1276"/>
        </w:tabs>
        <w:ind w:left="1077" w:hanging="357"/>
        <w:jc w:val="both"/>
      </w:pPr>
      <w:r w:rsidRPr="00EB43B4">
        <w:t>Мониторинг и сбор журнала событий на узле шифрования через систему мониторинга Исполнителя;</w:t>
      </w:r>
    </w:p>
    <w:p w14:paraId="7CE262C7" w14:textId="77777777" w:rsidR="007105DA" w:rsidRPr="00EB43B4" w:rsidRDefault="007105DA" w:rsidP="00EB43B4">
      <w:pPr>
        <w:pStyle w:val="aa"/>
        <w:numPr>
          <w:ilvl w:val="3"/>
          <w:numId w:val="21"/>
        </w:numPr>
        <w:tabs>
          <w:tab w:val="left" w:pos="1276"/>
        </w:tabs>
        <w:ind w:left="1077" w:hanging="357"/>
        <w:jc w:val="both"/>
      </w:pPr>
      <w:r w:rsidRPr="00EB43B4">
        <w:t>Организация резервного копирование/восстановление файлов конфигураций узла шифрования;</w:t>
      </w:r>
    </w:p>
    <w:p w14:paraId="13F46AA0" w14:textId="2F096B91" w:rsidR="007105DA" w:rsidRDefault="007105DA" w:rsidP="00EB43B4">
      <w:pPr>
        <w:pStyle w:val="aa"/>
        <w:numPr>
          <w:ilvl w:val="3"/>
          <w:numId w:val="21"/>
        </w:numPr>
        <w:tabs>
          <w:tab w:val="left" w:pos="1276"/>
        </w:tabs>
        <w:ind w:left="1077" w:hanging="357"/>
        <w:jc w:val="both"/>
      </w:pPr>
      <w:r w:rsidRPr="00EB43B4">
        <w:t>Проведение тестовых мероприятий на узле шифрования по запросу Заказчика</w:t>
      </w:r>
      <w:r w:rsidR="00345686">
        <w:t>.</w:t>
      </w:r>
    </w:p>
    <w:p w14:paraId="066D1546" w14:textId="39522585" w:rsidR="00345686" w:rsidRDefault="00345686" w:rsidP="00345686">
      <w:pPr>
        <w:pStyle w:val="aa"/>
        <w:tabs>
          <w:tab w:val="left" w:pos="1276"/>
        </w:tabs>
        <w:ind w:left="2160"/>
        <w:jc w:val="both"/>
      </w:pPr>
    </w:p>
    <w:p w14:paraId="1F7641D9" w14:textId="77777777" w:rsidR="00345686" w:rsidRPr="00EB43B4" w:rsidRDefault="00345686" w:rsidP="007423EC">
      <w:pPr>
        <w:pStyle w:val="aa"/>
        <w:tabs>
          <w:tab w:val="left" w:pos="1276"/>
        </w:tabs>
        <w:ind w:left="2160"/>
        <w:jc w:val="both"/>
      </w:pPr>
    </w:p>
    <w:p w14:paraId="188F824E" w14:textId="3BA18127" w:rsidR="004E252B" w:rsidRPr="00EB43B4" w:rsidRDefault="0083509E" w:rsidP="00EB43B4">
      <w:pPr>
        <w:tabs>
          <w:tab w:val="left" w:pos="2534"/>
        </w:tabs>
        <w:spacing w:before="240" w:after="240"/>
        <w:rPr>
          <w:rFonts w:eastAsia="Calibri"/>
          <w:b/>
        </w:rPr>
      </w:pPr>
      <w:r>
        <w:rPr>
          <w:rFonts w:eastAsia="Calibri"/>
          <w:b/>
        </w:rPr>
        <w:tab/>
      </w:r>
      <w:r w:rsidR="000E6017">
        <w:rPr>
          <w:rFonts w:eastAsia="Calibri"/>
          <w:b/>
        </w:rPr>
        <w:t xml:space="preserve">3. </w:t>
      </w:r>
      <w:r w:rsidR="00F22D8B" w:rsidRPr="00F22D8B">
        <w:rPr>
          <w:rFonts w:eastAsia="Calibri"/>
          <w:b/>
        </w:rPr>
        <w:t xml:space="preserve">УПРАВЛЕНИЕ </w:t>
      </w:r>
      <w:r w:rsidR="00F22D8B">
        <w:rPr>
          <w:rFonts w:eastAsia="Calibri"/>
          <w:b/>
        </w:rPr>
        <w:t xml:space="preserve">ОБРАЩЕНИЯМИ И </w:t>
      </w:r>
      <w:r w:rsidR="00F22D8B" w:rsidRPr="00F22D8B">
        <w:rPr>
          <w:rFonts w:eastAsia="Calibri"/>
          <w:b/>
        </w:rPr>
        <w:t>ИНЦИДЕНТАМИ</w:t>
      </w:r>
    </w:p>
    <w:p w14:paraId="22123BE8" w14:textId="75B67211" w:rsidR="009D5D40" w:rsidRDefault="006C38C5" w:rsidP="009D5D40">
      <w:pPr>
        <w:tabs>
          <w:tab w:val="left" w:pos="1276"/>
        </w:tabs>
        <w:ind w:firstLine="567"/>
        <w:jc w:val="both"/>
      </w:pPr>
      <w:r>
        <w:t>3.</w:t>
      </w:r>
      <w:r w:rsidR="00F22D8B">
        <w:t>1</w:t>
      </w:r>
      <w:r>
        <w:t xml:space="preserve">. </w:t>
      </w:r>
      <w:r w:rsidR="009D5D40" w:rsidRPr="009D5D40">
        <w:t xml:space="preserve">Настоящее Соглашение предусматривает </w:t>
      </w:r>
      <w:r w:rsidR="007B70E3">
        <w:t>три</w:t>
      </w:r>
      <w:r w:rsidR="009D5D40" w:rsidRPr="009D5D40">
        <w:t xml:space="preserve"> типа </w:t>
      </w:r>
      <w:r w:rsidR="009D5D40">
        <w:t>обращений</w:t>
      </w:r>
      <w:r w:rsidR="009D5D40" w:rsidRPr="009D5D40">
        <w:t xml:space="preserve">: </w:t>
      </w:r>
    </w:p>
    <w:p w14:paraId="571DBF9C" w14:textId="6B2CF822" w:rsidR="00445F66" w:rsidRDefault="00445F66" w:rsidP="0099685E">
      <w:pPr>
        <w:pStyle w:val="aa"/>
        <w:numPr>
          <w:ilvl w:val="3"/>
          <w:numId w:val="21"/>
        </w:numPr>
        <w:tabs>
          <w:tab w:val="left" w:pos="1276"/>
        </w:tabs>
        <w:ind w:left="1077" w:hanging="357"/>
        <w:jc w:val="both"/>
      </w:pPr>
      <w:r>
        <w:t>Запрос на изменение (ЗНИ) – категория Обращений, фиксирующая потребность Заказчика в добавлении,</w:t>
      </w:r>
      <w:r w:rsidRPr="00445F66">
        <w:t xml:space="preserve"> </w:t>
      </w:r>
      <w:r>
        <w:t>модификации или удалении чего-либо, что может повлиять на качество Услуг</w:t>
      </w:r>
      <w:r w:rsidRPr="00445F66">
        <w:t>;</w:t>
      </w:r>
    </w:p>
    <w:p w14:paraId="69F84A72" w14:textId="2CA033A2" w:rsidR="00445F66" w:rsidRDefault="009D5D40" w:rsidP="0099685E">
      <w:pPr>
        <w:pStyle w:val="aa"/>
        <w:numPr>
          <w:ilvl w:val="3"/>
          <w:numId w:val="21"/>
        </w:numPr>
        <w:tabs>
          <w:tab w:val="left" w:pos="1276"/>
        </w:tabs>
        <w:ind w:left="1077" w:hanging="357"/>
        <w:jc w:val="both"/>
      </w:pPr>
      <w:r>
        <w:lastRenderedPageBreak/>
        <w:t>Запрос</w:t>
      </w:r>
      <w:r w:rsidR="006C38C5">
        <w:t xml:space="preserve"> на </w:t>
      </w:r>
      <w:r>
        <w:t>о</w:t>
      </w:r>
      <w:r w:rsidR="006C38C5">
        <w:t>бслуживание</w:t>
      </w:r>
      <w:r w:rsidR="00445F66" w:rsidRPr="00445F66">
        <w:t xml:space="preserve"> (</w:t>
      </w:r>
      <w:r w:rsidR="00445F66">
        <w:t>ЗНО</w:t>
      </w:r>
      <w:r w:rsidR="00445F66" w:rsidRPr="00445F66">
        <w:t>)</w:t>
      </w:r>
      <w:r w:rsidR="006C38C5">
        <w:t xml:space="preserve"> – </w:t>
      </w:r>
      <w:r w:rsidR="00445F66">
        <w:t>категория Обращений, фиксирующая потребность Заказчика в выполнении Исполнителем определенных работ в своей зоне ответственности, не связанных с Инцидентом или ЗНИ</w:t>
      </w:r>
      <w:r w:rsidR="00445F66" w:rsidRPr="00445F66">
        <w:t>;</w:t>
      </w:r>
    </w:p>
    <w:p w14:paraId="0B776786" w14:textId="7E2211FE" w:rsidR="00445F66" w:rsidRDefault="006C38C5" w:rsidP="00445F66">
      <w:pPr>
        <w:pStyle w:val="aa"/>
        <w:numPr>
          <w:ilvl w:val="3"/>
          <w:numId w:val="21"/>
        </w:numPr>
        <w:tabs>
          <w:tab w:val="left" w:pos="1276"/>
        </w:tabs>
        <w:ind w:left="1077" w:hanging="357"/>
        <w:jc w:val="both"/>
      </w:pPr>
      <w:r>
        <w:t>Инцидент</w:t>
      </w:r>
      <w:r w:rsidR="00445F66">
        <w:t xml:space="preserve"> </w:t>
      </w:r>
      <w:r>
        <w:t xml:space="preserve">– </w:t>
      </w:r>
      <w:r w:rsidR="00445F66">
        <w:t>незапланированное событие, которое привело или может привести к недоступности или снижению качества предоставления Услуг.</w:t>
      </w:r>
    </w:p>
    <w:p w14:paraId="57450308" w14:textId="0FFCEAFB" w:rsidR="00445F66" w:rsidRDefault="00445F66" w:rsidP="00445F66">
      <w:pPr>
        <w:tabs>
          <w:tab w:val="left" w:pos="1276"/>
        </w:tabs>
        <w:ind w:left="720"/>
        <w:jc w:val="both"/>
      </w:pPr>
      <w:r w:rsidRPr="00445F66">
        <w:t xml:space="preserve">3.2. </w:t>
      </w:r>
      <w:r>
        <w:t>В ходе регистрации Обращения Исполнитель присваивает ему категорию и приоритет в</w:t>
      </w:r>
      <w:r w:rsidR="00D908AE" w:rsidRPr="00D908AE">
        <w:t xml:space="preserve"> </w:t>
      </w:r>
      <w:r>
        <w:t>соответствии с Таблицей 1.</w:t>
      </w:r>
    </w:p>
    <w:p w14:paraId="46FED8C9" w14:textId="5946B8E3" w:rsidR="00A42F67" w:rsidRDefault="00A42F67" w:rsidP="00445F66">
      <w:pPr>
        <w:tabs>
          <w:tab w:val="left" w:pos="1276"/>
        </w:tabs>
        <w:jc w:val="both"/>
      </w:pPr>
      <w:r>
        <w:t>Таблица 1</w:t>
      </w:r>
      <w:r w:rsidR="00366C2E">
        <w:t>.</w:t>
      </w:r>
      <w:r>
        <w:t xml:space="preserve"> </w:t>
      </w:r>
      <w:r w:rsidRPr="00A42F67">
        <w:t xml:space="preserve">Описание </w:t>
      </w:r>
      <w:r w:rsidR="009D5D40">
        <w:t xml:space="preserve">уровней </w:t>
      </w:r>
      <w:r w:rsidRPr="00A42F67">
        <w:t>критичност</w:t>
      </w:r>
      <w:r w:rsidR="009D5D40">
        <w:t>и</w:t>
      </w:r>
      <w:r w:rsidRPr="00A42F67">
        <w:t xml:space="preserve"> и </w:t>
      </w:r>
      <w:r w:rsidR="00366C2E">
        <w:t>категорий</w:t>
      </w:r>
      <w:r w:rsidRPr="00A42F67">
        <w:t xml:space="preserve"> </w:t>
      </w:r>
      <w:r w:rsidR="00366C2E">
        <w:t>Обращений</w:t>
      </w:r>
      <w:r w:rsidRPr="00A42F67">
        <w:t xml:space="preserve"> на предоставляемую Услугу:</w:t>
      </w:r>
    </w:p>
    <w:tbl>
      <w:tblPr>
        <w:tblW w:w="9791"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680"/>
        <w:gridCol w:w="1732"/>
        <w:gridCol w:w="6379"/>
      </w:tblGrid>
      <w:tr w:rsidR="006E0FB6" w:rsidRPr="006E0FB6" w14:paraId="0AA69CE3" w14:textId="77777777" w:rsidTr="00EB43B4">
        <w:trPr>
          <w:trHeight w:hRule="exact" w:val="496"/>
        </w:trPr>
        <w:tc>
          <w:tcPr>
            <w:tcW w:w="1680" w:type="dxa"/>
            <w:shd w:val="clear" w:color="auto" w:fill="FFFFFF"/>
          </w:tcPr>
          <w:p w14:paraId="5A2E948D" w14:textId="3D8BF768" w:rsidR="006E0FB6" w:rsidRPr="006E0FB6" w:rsidRDefault="006E0FB6" w:rsidP="006E0FB6">
            <w:pPr>
              <w:jc w:val="center"/>
              <w:rPr>
                <w:b/>
                <w:bCs/>
              </w:rPr>
            </w:pPr>
            <w:r w:rsidRPr="006E0FB6">
              <w:rPr>
                <w:b/>
                <w:bCs/>
              </w:rPr>
              <w:t>Категория</w:t>
            </w:r>
          </w:p>
        </w:tc>
        <w:tc>
          <w:tcPr>
            <w:tcW w:w="1732" w:type="dxa"/>
            <w:shd w:val="clear" w:color="auto" w:fill="FFFFFF"/>
          </w:tcPr>
          <w:p w14:paraId="4805D1F2" w14:textId="77777777" w:rsidR="006E0FB6" w:rsidRPr="006E0FB6" w:rsidRDefault="006E0FB6" w:rsidP="006E0FB6">
            <w:pPr>
              <w:pStyle w:val="11"/>
              <w:shd w:val="clear" w:color="auto" w:fill="auto"/>
              <w:spacing w:before="0" w:after="0" w:line="240" w:lineRule="auto"/>
              <w:ind w:firstLine="0"/>
              <w:jc w:val="center"/>
              <w:rPr>
                <w:rFonts w:ascii="Times New Roman" w:hAnsi="Times New Roman" w:cs="Times New Roman"/>
                <w:sz w:val="24"/>
                <w:szCs w:val="24"/>
              </w:rPr>
            </w:pPr>
            <w:r w:rsidRPr="006E0FB6">
              <w:rPr>
                <w:rStyle w:val="Verdana7pt"/>
                <w:rFonts w:ascii="Times New Roman" w:eastAsia="Calibri" w:hAnsi="Times New Roman" w:cs="Times New Roman"/>
                <w:sz w:val="24"/>
                <w:szCs w:val="24"/>
              </w:rPr>
              <w:t>Приоритет</w:t>
            </w:r>
          </w:p>
        </w:tc>
        <w:tc>
          <w:tcPr>
            <w:tcW w:w="6379" w:type="dxa"/>
            <w:shd w:val="clear" w:color="auto" w:fill="FFFFFF"/>
          </w:tcPr>
          <w:p w14:paraId="2253F9E5" w14:textId="77777777" w:rsidR="006E0FB6" w:rsidRPr="006E0FB6" w:rsidRDefault="006E0FB6" w:rsidP="006E0FB6">
            <w:pPr>
              <w:pStyle w:val="11"/>
              <w:shd w:val="clear" w:color="auto" w:fill="auto"/>
              <w:spacing w:before="0" w:after="0" w:line="240" w:lineRule="auto"/>
              <w:ind w:firstLine="0"/>
              <w:jc w:val="center"/>
              <w:rPr>
                <w:rFonts w:ascii="Times New Roman" w:hAnsi="Times New Roman" w:cs="Times New Roman"/>
                <w:sz w:val="24"/>
                <w:szCs w:val="24"/>
              </w:rPr>
            </w:pPr>
            <w:r w:rsidRPr="006E0FB6">
              <w:rPr>
                <w:rStyle w:val="Verdana7pt"/>
                <w:rFonts w:ascii="Times New Roman" w:eastAsia="Calibri" w:hAnsi="Times New Roman" w:cs="Times New Roman"/>
                <w:sz w:val="24"/>
                <w:szCs w:val="24"/>
              </w:rPr>
              <w:t>Примеры</w:t>
            </w:r>
          </w:p>
        </w:tc>
      </w:tr>
      <w:tr w:rsidR="006E0FB6" w:rsidRPr="006E0FB6" w14:paraId="0B5CD7BC" w14:textId="77777777" w:rsidTr="00EB43B4">
        <w:trPr>
          <w:trHeight w:hRule="exact" w:val="1553"/>
        </w:trPr>
        <w:tc>
          <w:tcPr>
            <w:tcW w:w="1680" w:type="dxa"/>
            <w:vMerge w:val="restart"/>
            <w:shd w:val="clear" w:color="auto" w:fill="FFFFFF"/>
          </w:tcPr>
          <w:p w14:paraId="34DD6A03" w14:textId="473F878C" w:rsidR="006E0FB6" w:rsidRPr="006E0FB6" w:rsidRDefault="006E0FB6" w:rsidP="006E0FB6">
            <w:pPr>
              <w:jc w:val="center"/>
            </w:pPr>
            <w:r w:rsidRPr="006E0FB6">
              <w:t>Инцидент</w:t>
            </w:r>
          </w:p>
        </w:tc>
        <w:tc>
          <w:tcPr>
            <w:tcW w:w="1732" w:type="dxa"/>
            <w:shd w:val="clear" w:color="auto" w:fill="FFFFFF"/>
          </w:tcPr>
          <w:p w14:paraId="2D38BBC0" w14:textId="4708E763" w:rsidR="006E0FB6" w:rsidRPr="006E0FB6" w:rsidRDefault="006E0FB6" w:rsidP="00EB43B4">
            <w:pPr>
              <w:jc w:val="center"/>
            </w:pPr>
            <w:r w:rsidRPr="006E0FB6">
              <w:t>Критичный</w:t>
            </w:r>
          </w:p>
        </w:tc>
        <w:tc>
          <w:tcPr>
            <w:tcW w:w="6379" w:type="dxa"/>
            <w:shd w:val="clear" w:color="auto" w:fill="FFFFFF"/>
          </w:tcPr>
          <w:p w14:paraId="7487733D" w14:textId="3D9F30B1" w:rsidR="006E0FB6" w:rsidRPr="006E0FB6" w:rsidRDefault="006E0FB6" w:rsidP="00E3668E">
            <w:pPr>
              <w:pStyle w:val="11"/>
              <w:shd w:val="clear" w:color="auto" w:fill="auto"/>
              <w:spacing w:before="0" w:after="0" w:line="240" w:lineRule="auto"/>
              <w:ind w:left="133" w:right="131" w:firstLine="0"/>
              <w:jc w:val="both"/>
              <w:rPr>
                <w:rFonts w:ascii="Times New Roman" w:hAnsi="Times New Roman" w:cs="Times New Roman"/>
                <w:sz w:val="24"/>
                <w:szCs w:val="24"/>
              </w:rPr>
            </w:pPr>
            <w:r w:rsidRPr="006E0FB6">
              <w:rPr>
                <w:rStyle w:val="8pt"/>
                <w:rFonts w:ascii="Times New Roman" w:hAnsi="Times New Roman" w:cs="Times New Roman"/>
                <w:sz w:val="24"/>
                <w:szCs w:val="24"/>
              </w:rPr>
              <w:t>Инцидент влечет за собой остановку или полную потерю работоспособности Услуг. Продолжение работы Заказчика с использованием основной функциональности Услуг невозможно. Услуги полностью недоступны. Данные Услуг потеряны и не могут быть восстановлены.</w:t>
            </w:r>
          </w:p>
        </w:tc>
      </w:tr>
      <w:tr w:rsidR="006E0FB6" w:rsidRPr="006E0FB6" w14:paraId="56B2C639" w14:textId="77777777" w:rsidTr="00EB43B4">
        <w:trPr>
          <w:trHeight w:hRule="exact" w:val="994"/>
        </w:trPr>
        <w:tc>
          <w:tcPr>
            <w:tcW w:w="1680" w:type="dxa"/>
            <w:vMerge/>
            <w:shd w:val="clear" w:color="auto" w:fill="FFFFFF"/>
          </w:tcPr>
          <w:p w14:paraId="03CD026B" w14:textId="77777777" w:rsidR="006E0FB6" w:rsidRPr="006E0FB6" w:rsidRDefault="006E0FB6" w:rsidP="006E0FB6"/>
        </w:tc>
        <w:tc>
          <w:tcPr>
            <w:tcW w:w="1732" w:type="dxa"/>
            <w:shd w:val="clear" w:color="auto" w:fill="FFFFFF"/>
          </w:tcPr>
          <w:p w14:paraId="6AE28268" w14:textId="77777777" w:rsidR="006E0FB6" w:rsidRPr="006E0FB6" w:rsidRDefault="006E0FB6" w:rsidP="006E0FB6">
            <w:pPr>
              <w:pStyle w:val="11"/>
              <w:shd w:val="clear" w:color="auto" w:fill="auto"/>
              <w:spacing w:before="0" w:after="0" w:line="240" w:lineRule="auto"/>
              <w:ind w:firstLine="0"/>
              <w:jc w:val="center"/>
              <w:rPr>
                <w:rFonts w:ascii="Times New Roman" w:hAnsi="Times New Roman" w:cs="Times New Roman"/>
                <w:sz w:val="24"/>
                <w:szCs w:val="24"/>
              </w:rPr>
            </w:pPr>
            <w:r w:rsidRPr="006E0FB6">
              <w:rPr>
                <w:rStyle w:val="8pt"/>
                <w:rFonts w:ascii="Times New Roman" w:hAnsi="Times New Roman" w:cs="Times New Roman"/>
                <w:sz w:val="24"/>
                <w:szCs w:val="24"/>
              </w:rPr>
              <w:t>Средний</w:t>
            </w:r>
          </w:p>
        </w:tc>
        <w:tc>
          <w:tcPr>
            <w:tcW w:w="6379" w:type="dxa"/>
            <w:shd w:val="clear" w:color="auto" w:fill="FFFFFF"/>
          </w:tcPr>
          <w:p w14:paraId="0EB1D130" w14:textId="5E70A7F9" w:rsidR="006E0FB6" w:rsidRPr="006E0FB6" w:rsidRDefault="006E0FB6" w:rsidP="00E3668E">
            <w:pPr>
              <w:pStyle w:val="11"/>
              <w:shd w:val="clear" w:color="auto" w:fill="auto"/>
              <w:spacing w:before="0" w:after="0" w:line="240" w:lineRule="auto"/>
              <w:ind w:left="133" w:right="131" w:firstLine="0"/>
              <w:jc w:val="both"/>
              <w:rPr>
                <w:rFonts w:ascii="Times New Roman" w:hAnsi="Times New Roman" w:cs="Times New Roman"/>
                <w:sz w:val="24"/>
                <w:szCs w:val="24"/>
              </w:rPr>
            </w:pPr>
            <w:r w:rsidRPr="006E0FB6">
              <w:rPr>
                <w:rStyle w:val="8pt"/>
                <w:rFonts w:ascii="Times New Roman" w:hAnsi="Times New Roman" w:cs="Times New Roman"/>
                <w:sz w:val="24"/>
                <w:szCs w:val="24"/>
              </w:rPr>
              <w:t xml:space="preserve">Некоторые функции Услуги недоступны или работают некорректно. Сбои в </w:t>
            </w:r>
            <w:r w:rsidR="00E3668E">
              <w:rPr>
                <w:rStyle w:val="8pt"/>
                <w:rFonts w:ascii="Times New Roman" w:hAnsi="Times New Roman" w:cs="Times New Roman"/>
                <w:sz w:val="24"/>
                <w:szCs w:val="24"/>
              </w:rPr>
              <w:t>операционной</w:t>
            </w:r>
            <w:r w:rsidRPr="006E0FB6">
              <w:rPr>
                <w:rStyle w:val="8pt"/>
                <w:rFonts w:ascii="Times New Roman" w:hAnsi="Times New Roman" w:cs="Times New Roman"/>
                <w:sz w:val="24"/>
                <w:szCs w:val="24"/>
              </w:rPr>
              <w:t xml:space="preserve"> системе, которые не приводят к потерям данных и (или) Деградации.</w:t>
            </w:r>
          </w:p>
        </w:tc>
      </w:tr>
      <w:tr w:rsidR="006E0FB6" w:rsidRPr="006E0FB6" w14:paraId="2A24365A" w14:textId="77777777" w:rsidTr="00EB43B4">
        <w:trPr>
          <w:trHeight w:hRule="exact" w:val="994"/>
        </w:trPr>
        <w:tc>
          <w:tcPr>
            <w:tcW w:w="1680" w:type="dxa"/>
            <w:shd w:val="clear" w:color="auto" w:fill="FFFFFF"/>
          </w:tcPr>
          <w:p w14:paraId="07078DC6" w14:textId="77777777" w:rsidR="006E0FB6" w:rsidRPr="006E0FB6" w:rsidRDefault="006E0FB6" w:rsidP="006E0FB6"/>
        </w:tc>
        <w:tc>
          <w:tcPr>
            <w:tcW w:w="1732" w:type="dxa"/>
            <w:shd w:val="clear" w:color="auto" w:fill="FFFFFF"/>
          </w:tcPr>
          <w:p w14:paraId="47D6A37F" w14:textId="3284E29E" w:rsidR="006E0FB6" w:rsidRPr="006E0FB6" w:rsidRDefault="00E370B9" w:rsidP="006E0FB6">
            <w:pPr>
              <w:pStyle w:val="11"/>
              <w:shd w:val="clear" w:color="auto" w:fill="auto"/>
              <w:spacing w:before="0" w:after="0" w:line="240" w:lineRule="auto"/>
              <w:ind w:firstLine="0"/>
              <w:jc w:val="center"/>
              <w:rPr>
                <w:rStyle w:val="8pt"/>
                <w:rFonts w:ascii="Times New Roman" w:hAnsi="Times New Roman" w:cs="Times New Roman"/>
                <w:sz w:val="24"/>
                <w:szCs w:val="24"/>
              </w:rPr>
            </w:pPr>
            <w:r>
              <w:rPr>
                <w:rStyle w:val="8pt"/>
                <w:rFonts w:ascii="Times New Roman" w:hAnsi="Times New Roman" w:cs="Times New Roman"/>
                <w:sz w:val="24"/>
                <w:szCs w:val="24"/>
              </w:rPr>
              <w:t>Низкий</w:t>
            </w:r>
          </w:p>
        </w:tc>
        <w:tc>
          <w:tcPr>
            <w:tcW w:w="6379" w:type="dxa"/>
          </w:tcPr>
          <w:p w14:paraId="104B0C51" w14:textId="7A89BCB4" w:rsidR="006E0FB6" w:rsidRPr="006E0FB6" w:rsidRDefault="00E3668E" w:rsidP="00E3668E">
            <w:pPr>
              <w:pStyle w:val="11"/>
              <w:shd w:val="clear" w:color="auto" w:fill="auto"/>
              <w:spacing w:before="0" w:after="0" w:line="240" w:lineRule="auto"/>
              <w:ind w:left="133" w:right="131" w:firstLine="0"/>
              <w:jc w:val="both"/>
              <w:rPr>
                <w:rStyle w:val="8pt"/>
                <w:rFonts w:ascii="Times New Roman" w:hAnsi="Times New Roman" w:cs="Times New Roman"/>
                <w:sz w:val="24"/>
                <w:szCs w:val="24"/>
              </w:rPr>
            </w:pPr>
            <w:r w:rsidRPr="00E3668E">
              <w:rPr>
                <w:rStyle w:val="8pt"/>
                <w:rFonts w:ascii="Times New Roman" w:hAnsi="Times New Roman" w:cs="Times New Roman"/>
                <w:sz w:val="24"/>
                <w:szCs w:val="24"/>
              </w:rPr>
              <w:t>Иные отклонения в работе оборудования, не подпадающие по значимости под описания уровней критичности 1 «Критичный» и 2 «Средний».</w:t>
            </w:r>
          </w:p>
        </w:tc>
      </w:tr>
      <w:tr w:rsidR="006E0FB6" w:rsidRPr="006E0FB6" w14:paraId="7303972C" w14:textId="77777777" w:rsidTr="00EB43B4">
        <w:trPr>
          <w:trHeight w:hRule="exact" w:val="980"/>
        </w:trPr>
        <w:tc>
          <w:tcPr>
            <w:tcW w:w="1680" w:type="dxa"/>
            <w:vMerge w:val="restart"/>
            <w:shd w:val="clear" w:color="auto" w:fill="FFFFFF"/>
          </w:tcPr>
          <w:p w14:paraId="236B63DB" w14:textId="77777777" w:rsidR="006E0FB6" w:rsidRPr="006E0FB6" w:rsidRDefault="006E0FB6" w:rsidP="006E0FB6">
            <w:pPr>
              <w:pStyle w:val="11"/>
              <w:shd w:val="clear" w:color="auto" w:fill="auto"/>
              <w:spacing w:before="0" w:after="0" w:line="240" w:lineRule="auto"/>
              <w:ind w:firstLine="0"/>
              <w:jc w:val="center"/>
              <w:rPr>
                <w:rFonts w:ascii="Times New Roman" w:hAnsi="Times New Roman" w:cs="Times New Roman"/>
                <w:sz w:val="24"/>
                <w:szCs w:val="24"/>
              </w:rPr>
            </w:pPr>
            <w:r w:rsidRPr="006E0FB6">
              <w:rPr>
                <w:rStyle w:val="8pt"/>
                <w:rFonts w:ascii="Times New Roman" w:hAnsi="Times New Roman" w:cs="Times New Roman"/>
                <w:sz w:val="24"/>
                <w:szCs w:val="24"/>
              </w:rPr>
              <w:t>ЗНО</w:t>
            </w:r>
          </w:p>
        </w:tc>
        <w:tc>
          <w:tcPr>
            <w:tcW w:w="1732" w:type="dxa"/>
            <w:shd w:val="clear" w:color="auto" w:fill="FFFFFF"/>
          </w:tcPr>
          <w:p w14:paraId="69E298A8" w14:textId="77777777" w:rsidR="006E0FB6" w:rsidRPr="006E0FB6" w:rsidRDefault="006E0FB6" w:rsidP="006E0FB6">
            <w:pPr>
              <w:pStyle w:val="11"/>
              <w:shd w:val="clear" w:color="auto" w:fill="auto"/>
              <w:spacing w:before="0" w:after="0" w:line="240" w:lineRule="auto"/>
              <w:ind w:firstLine="0"/>
              <w:jc w:val="center"/>
              <w:rPr>
                <w:rFonts w:ascii="Times New Roman" w:hAnsi="Times New Roman" w:cs="Times New Roman"/>
                <w:sz w:val="24"/>
                <w:szCs w:val="24"/>
              </w:rPr>
            </w:pPr>
            <w:r w:rsidRPr="007423EC">
              <w:rPr>
                <w:rStyle w:val="8pt"/>
                <w:rFonts w:ascii="Times New Roman" w:hAnsi="Times New Roman" w:cs="Times New Roman"/>
                <w:sz w:val="24"/>
                <w:szCs w:val="24"/>
              </w:rPr>
              <w:t>Высокий</w:t>
            </w:r>
          </w:p>
        </w:tc>
        <w:tc>
          <w:tcPr>
            <w:tcW w:w="6379" w:type="dxa"/>
            <w:shd w:val="clear" w:color="auto" w:fill="FFFFFF"/>
          </w:tcPr>
          <w:p w14:paraId="3507458A" w14:textId="77777777" w:rsidR="006E0FB6" w:rsidRPr="006E0FB6" w:rsidRDefault="006E0FB6" w:rsidP="00E3668E">
            <w:pPr>
              <w:pStyle w:val="11"/>
              <w:shd w:val="clear" w:color="auto" w:fill="auto"/>
              <w:spacing w:before="0" w:after="0" w:line="240" w:lineRule="auto"/>
              <w:ind w:left="133" w:right="131" w:firstLine="0"/>
              <w:jc w:val="both"/>
              <w:rPr>
                <w:rFonts w:ascii="Times New Roman" w:hAnsi="Times New Roman" w:cs="Times New Roman"/>
                <w:sz w:val="24"/>
                <w:szCs w:val="24"/>
              </w:rPr>
            </w:pPr>
            <w:r w:rsidRPr="006E0FB6">
              <w:rPr>
                <w:rStyle w:val="8pt"/>
                <w:rFonts w:ascii="Times New Roman" w:hAnsi="Times New Roman" w:cs="Times New Roman"/>
                <w:sz w:val="24"/>
                <w:szCs w:val="24"/>
              </w:rPr>
              <w:t>Услуги функционируют нормально, но Заказчику необходимо, чтобы Исполнитель выполнил определённые работы в своей зоне ответственности.</w:t>
            </w:r>
          </w:p>
        </w:tc>
      </w:tr>
      <w:tr w:rsidR="006E0FB6" w:rsidRPr="006E0FB6" w14:paraId="29EBE3DB" w14:textId="77777777" w:rsidTr="00EB43B4">
        <w:trPr>
          <w:trHeight w:hRule="exact" w:val="427"/>
        </w:trPr>
        <w:tc>
          <w:tcPr>
            <w:tcW w:w="1680" w:type="dxa"/>
            <w:vMerge/>
            <w:shd w:val="clear" w:color="auto" w:fill="FFFFFF"/>
          </w:tcPr>
          <w:p w14:paraId="6BCB5D3B" w14:textId="77777777" w:rsidR="006E0FB6" w:rsidRPr="006E0FB6" w:rsidRDefault="006E0FB6" w:rsidP="006E0FB6"/>
        </w:tc>
        <w:tc>
          <w:tcPr>
            <w:tcW w:w="1732" w:type="dxa"/>
            <w:shd w:val="clear" w:color="auto" w:fill="FFFFFF"/>
          </w:tcPr>
          <w:p w14:paraId="73C49026" w14:textId="77777777" w:rsidR="006E0FB6" w:rsidRPr="006E0FB6" w:rsidRDefault="006E0FB6" w:rsidP="006E0FB6">
            <w:pPr>
              <w:pStyle w:val="11"/>
              <w:shd w:val="clear" w:color="auto" w:fill="auto"/>
              <w:spacing w:before="0" w:after="0" w:line="240" w:lineRule="auto"/>
              <w:ind w:firstLine="0"/>
              <w:jc w:val="center"/>
              <w:rPr>
                <w:rFonts w:ascii="Times New Roman" w:hAnsi="Times New Roman" w:cs="Times New Roman"/>
                <w:sz w:val="24"/>
                <w:szCs w:val="24"/>
              </w:rPr>
            </w:pPr>
            <w:r w:rsidRPr="006E0FB6">
              <w:rPr>
                <w:rStyle w:val="8pt"/>
                <w:rFonts w:ascii="Times New Roman" w:hAnsi="Times New Roman" w:cs="Times New Roman"/>
                <w:sz w:val="24"/>
                <w:szCs w:val="24"/>
              </w:rPr>
              <w:t>Средний</w:t>
            </w:r>
          </w:p>
        </w:tc>
        <w:tc>
          <w:tcPr>
            <w:tcW w:w="6379" w:type="dxa"/>
            <w:shd w:val="clear" w:color="auto" w:fill="FFFFFF"/>
          </w:tcPr>
          <w:p w14:paraId="56DAFB6A" w14:textId="7B8BBD01" w:rsidR="006E0FB6" w:rsidRPr="006E0FB6" w:rsidRDefault="006E0FB6" w:rsidP="00E3668E">
            <w:pPr>
              <w:pStyle w:val="11"/>
              <w:shd w:val="clear" w:color="auto" w:fill="auto"/>
              <w:spacing w:before="0" w:after="0" w:line="240" w:lineRule="auto"/>
              <w:ind w:left="133" w:right="131" w:firstLine="0"/>
              <w:jc w:val="both"/>
              <w:rPr>
                <w:rFonts w:ascii="Times New Roman" w:hAnsi="Times New Roman" w:cs="Times New Roman"/>
                <w:sz w:val="24"/>
                <w:szCs w:val="24"/>
              </w:rPr>
            </w:pPr>
            <w:r w:rsidRPr="006E0FB6">
              <w:rPr>
                <w:rStyle w:val="8pt"/>
                <w:rFonts w:ascii="Times New Roman" w:hAnsi="Times New Roman" w:cs="Times New Roman"/>
                <w:sz w:val="24"/>
                <w:szCs w:val="24"/>
              </w:rPr>
              <w:t>Консультации, предоставление данных</w:t>
            </w:r>
            <w:r w:rsidR="00E370B9">
              <w:rPr>
                <w:rStyle w:val="8pt"/>
                <w:rFonts w:ascii="Times New Roman" w:hAnsi="Times New Roman" w:cs="Times New Roman"/>
                <w:sz w:val="24"/>
                <w:szCs w:val="24"/>
              </w:rPr>
              <w:t xml:space="preserve"> по запросу.</w:t>
            </w:r>
          </w:p>
        </w:tc>
      </w:tr>
      <w:tr w:rsidR="006E0FB6" w:rsidRPr="006E0FB6" w14:paraId="1E6C2076" w14:textId="77777777" w:rsidTr="00EB43B4">
        <w:trPr>
          <w:trHeight w:hRule="exact" w:val="702"/>
        </w:trPr>
        <w:tc>
          <w:tcPr>
            <w:tcW w:w="1680" w:type="dxa"/>
            <w:shd w:val="clear" w:color="auto" w:fill="FFFFFF"/>
          </w:tcPr>
          <w:p w14:paraId="599113EF" w14:textId="77777777" w:rsidR="006E0FB6" w:rsidRPr="006E0FB6" w:rsidRDefault="006E0FB6" w:rsidP="006E0FB6">
            <w:pPr>
              <w:pStyle w:val="11"/>
              <w:shd w:val="clear" w:color="auto" w:fill="auto"/>
              <w:spacing w:before="0" w:after="0" w:line="240" w:lineRule="auto"/>
              <w:ind w:firstLine="0"/>
              <w:jc w:val="center"/>
              <w:rPr>
                <w:rFonts w:ascii="Times New Roman" w:hAnsi="Times New Roman" w:cs="Times New Roman"/>
                <w:sz w:val="24"/>
                <w:szCs w:val="24"/>
              </w:rPr>
            </w:pPr>
            <w:r w:rsidRPr="006E0FB6">
              <w:rPr>
                <w:rStyle w:val="8pt"/>
                <w:rFonts w:ascii="Times New Roman" w:hAnsi="Times New Roman" w:cs="Times New Roman"/>
                <w:sz w:val="24"/>
                <w:szCs w:val="24"/>
              </w:rPr>
              <w:t>ЗНИ</w:t>
            </w:r>
          </w:p>
        </w:tc>
        <w:tc>
          <w:tcPr>
            <w:tcW w:w="1732" w:type="dxa"/>
            <w:shd w:val="clear" w:color="auto" w:fill="FFFFFF"/>
          </w:tcPr>
          <w:p w14:paraId="2DB6ADB0" w14:textId="77777777" w:rsidR="006E0FB6" w:rsidRPr="006E0FB6" w:rsidRDefault="006E0FB6" w:rsidP="006E0FB6">
            <w:pPr>
              <w:pStyle w:val="11"/>
              <w:shd w:val="clear" w:color="auto" w:fill="auto"/>
              <w:spacing w:before="0" w:after="0" w:line="240" w:lineRule="auto"/>
              <w:ind w:firstLine="0"/>
              <w:jc w:val="center"/>
              <w:rPr>
                <w:rFonts w:ascii="Times New Roman" w:hAnsi="Times New Roman" w:cs="Times New Roman"/>
                <w:sz w:val="24"/>
                <w:szCs w:val="24"/>
              </w:rPr>
            </w:pPr>
            <w:r w:rsidRPr="006E0FB6">
              <w:rPr>
                <w:rStyle w:val="8pt"/>
                <w:rFonts w:ascii="Times New Roman" w:hAnsi="Times New Roman" w:cs="Times New Roman"/>
                <w:sz w:val="24"/>
                <w:szCs w:val="24"/>
              </w:rPr>
              <w:t>Неприменимо</w:t>
            </w:r>
          </w:p>
        </w:tc>
        <w:tc>
          <w:tcPr>
            <w:tcW w:w="6379" w:type="dxa"/>
            <w:shd w:val="clear" w:color="auto" w:fill="FFFFFF"/>
          </w:tcPr>
          <w:p w14:paraId="54320810" w14:textId="40CE4467" w:rsidR="006E0FB6" w:rsidRPr="006E0FB6" w:rsidRDefault="006E0FB6" w:rsidP="00E3668E">
            <w:pPr>
              <w:pStyle w:val="11"/>
              <w:shd w:val="clear" w:color="auto" w:fill="auto"/>
              <w:spacing w:before="0" w:after="0" w:line="240" w:lineRule="auto"/>
              <w:ind w:left="133" w:right="131" w:firstLine="0"/>
              <w:jc w:val="both"/>
              <w:rPr>
                <w:rFonts w:ascii="Times New Roman" w:hAnsi="Times New Roman" w:cs="Times New Roman"/>
                <w:sz w:val="24"/>
                <w:szCs w:val="24"/>
              </w:rPr>
            </w:pPr>
            <w:r w:rsidRPr="006E0FB6">
              <w:rPr>
                <w:rStyle w:val="8pt"/>
                <w:rFonts w:ascii="Times New Roman" w:hAnsi="Times New Roman" w:cs="Times New Roman"/>
                <w:sz w:val="24"/>
                <w:szCs w:val="24"/>
              </w:rPr>
              <w:t xml:space="preserve">Добавление, модификация или удаление чего-либо, что может повлиять на качество </w:t>
            </w:r>
            <w:r w:rsidR="00E370B9">
              <w:rPr>
                <w:rStyle w:val="8pt"/>
                <w:rFonts w:ascii="Times New Roman" w:hAnsi="Times New Roman" w:cs="Times New Roman"/>
                <w:sz w:val="24"/>
                <w:szCs w:val="24"/>
              </w:rPr>
              <w:t xml:space="preserve">предоставляемой </w:t>
            </w:r>
            <w:r w:rsidRPr="006E0FB6">
              <w:rPr>
                <w:rStyle w:val="8pt"/>
                <w:rFonts w:ascii="Times New Roman" w:hAnsi="Times New Roman" w:cs="Times New Roman"/>
                <w:sz w:val="24"/>
                <w:szCs w:val="24"/>
              </w:rPr>
              <w:t>Услуг</w:t>
            </w:r>
            <w:r w:rsidR="00E370B9">
              <w:rPr>
                <w:rStyle w:val="8pt"/>
                <w:rFonts w:ascii="Times New Roman" w:hAnsi="Times New Roman" w:cs="Times New Roman"/>
                <w:sz w:val="24"/>
                <w:szCs w:val="24"/>
              </w:rPr>
              <w:t>и</w:t>
            </w:r>
            <w:r w:rsidRPr="006E0FB6">
              <w:rPr>
                <w:rStyle w:val="8pt"/>
                <w:rFonts w:ascii="Times New Roman" w:hAnsi="Times New Roman" w:cs="Times New Roman"/>
                <w:sz w:val="24"/>
                <w:szCs w:val="24"/>
              </w:rPr>
              <w:t>.</w:t>
            </w:r>
          </w:p>
        </w:tc>
      </w:tr>
    </w:tbl>
    <w:p w14:paraId="7BD61CE4" w14:textId="46E4052A" w:rsidR="00954B13" w:rsidRDefault="00D908AE" w:rsidP="00D908AE">
      <w:pPr>
        <w:tabs>
          <w:tab w:val="left" w:pos="1276"/>
        </w:tabs>
        <w:ind w:left="720"/>
        <w:jc w:val="both"/>
      </w:pPr>
      <w:r w:rsidRPr="00445F66">
        <w:t>3</w:t>
      </w:r>
      <w:r>
        <w:t>.</w:t>
      </w:r>
      <w:r w:rsidRPr="00D908AE">
        <w:t>3</w:t>
      </w:r>
      <w:r>
        <w:t>. В зависимости от присвоенной категории Обращения и его приоритета устанавливаются целевые</w:t>
      </w:r>
      <w:r w:rsidRPr="00D908AE">
        <w:t xml:space="preserve"> </w:t>
      </w:r>
      <w:r>
        <w:t>показатели обработки Обращения</w:t>
      </w:r>
      <w:r w:rsidR="006E0FB6" w:rsidRPr="006E0FB6">
        <w:t xml:space="preserve"> </w:t>
      </w:r>
      <w:r w:rsidR="006E0FB6">
        <w:t>Заказчика</w:t>
      </w:r>
      <w:r w:rsidRPr="00D908AE">
        <w:t>.</w:t>
      </w:r>
    </w:p>
    <w:p w14:paraId="2808FF27" w14:textId="056A0C03" w:rsidR="00FE4E3D" w:rsidRPr="00427970" w:rsidRDefault="00427970" w:rsidP="00EB43B4">
      <w:pPr>
        <w:contextualSpacing/>
        <w:jc w:val="both"/>
        <w:rPr>
          <w:color w:val="000000" w:themeColor="text1"/>
        </w:rPr>
      </w:pPr>
      <w:r w:rsidRPr="00427970">
        <w:t>Таблица</w:t>
      </w:r>
      <w:r w:rsidR="00366C2E">
        <w:t xml:space="preserve"> 2. </w:t>
      </w:r>
      <w:r>
        <w:t>В</w:t>
      </w:r>
      <w:r w:rsidRPr="00427970">
        <w:t>ремя восстановления работоспособности узла шифрования Заказчика</w:t>
      </w:r>
      <w:r w:rsidRPr="00EB43B4" w:rsidDel="00427970">
        <w:rPr>
          <w:color w:val="000000" w:themeColor="text1"/>
        </w:rPr>
        <w:t xml:space="preserve"> </w:t>
      </w:r>
      <w:r w:rsidRPr="00EB43B4">
        <w:rPr>
          <w:color w:val="000000" w:themeColor="text1"/>
        </w:rPr>
        <w:t>в зависимости от приоритета и типа обращения</w:t>
      </w:r>
    </w:p>
    <w:tbl>
      <w:tblPr>
        <w:tblStyle w:val="af3"/>
        <w:tblW w:w="9776" w:type="dxa"/>
        <w:tblLayout w:type="fixed"/>
        <w:tblLook w:val="04A0" w:firstRow="1" w:lastRow="0" w:firstColumn="1" w:lastColumn="0" w:noHBand="0" w:noVBand="1"/>
      </w:tblPr>
      <w:tblGrid>
        <w:gridCol w:w="519"/>
        <w:gridCol w:w="2028"/>
        <w:gridCol w:w="1678"/>
        <w:gridCol w:w="2456"/>
        <w:gridCol w:w="1312"/>
        <w:gridCol w:w="1783"/>
      </w:tblGrid>
      <w:tr w:rsidR="00734299" w:rsidRPr="00734299" w14:paraId="5BB6256D" w14:textId="77777777" w:rsidTr="00EB43B4">
        <w:trPr>
          <w:trHeight w:val="390"/>
        </w:trPr>
        <w:tc>
          <w:tcPr>
            <w:tcW w:w="519" w:type="dxa"/>
            <w:hideMark/>
          </w:tcPr>
          <w:p w14:paraId="02B7E083" w14:textId="77777777" w:rsidR="00734299" w:rsidRPr="00A37C60" w:rsidRDefault="00734299" w:rsidP="00914C24">
            <w:pPr>
              <w:ind w:left="-99"/>
              <w:jc w:val="center"/>
              <w:rPr>
                <w:b/>
                <w:bCs/>
                <w:sz w:val="20"/>
                <w:szCs w:val="20"/>
              </w:rPr>
            </w:pPr>
            <w:r w:rsidRPr="00A37C60">
              <w:rPr>
                <w:b/>
                <w:bCs/>
                <w:sz w:val="20"/>
                <w:szCs w:val="20"/>
              </w:rPr>
              <w:t>№№</w:t>
            </w:r>
          </w:p>
        </w:tc>
        <w:tc>
          <w:tcPr>
            <w:tcW w:w="2028" w:type="dxa"/>
            <w:hideMark/>
          </w:tcPr>
          <w:p w14:paraId="632CBFEE" w14:textId="77777777" w:rsidR="00734299" w:rsidRPr="00A37C60" w:rsidRDefault="00734299" w:rsidP="00914C24">
            <w:pPr>
              <w:ind w:left="-99"/>
              <w:jc w:val="center"/>
              <w:rPr>
                <w:b/>
                <w:bCs/>
                <w:sz w:val="20"/>
                <w:szCs w:val="20"/>
              </w:rPr>
            </w:pPr>
            <w:r w:rsidRPr="00A37C60">
              <w:rPr>
                <w:b/>
                <w:bCs/>
                <w:sz w:val="20"/>
                <w:szCs w:val="20"/>
              </w:rPr>
              <w:t>Наименование услуг при техническом сопровождении узла шифрования</w:t>
            </w:r>
          </w:p>
        </w:tc>
        <w:tc>
          <w:tcPr>
            <w:tcW w:w="1678" w:type="dxa"/>
          </w:tcPr>
          <w:p w14:paraId="46CBEC19" w14:textId="77777777" w:rsidR="00734299" w:rsidRPr="00A37C60" w:rsidRDefault="00734299" w:rsidP="00914C24">
            <w:pPr>
              <w:ind w:left="-99"/>
              <w:jc w:val="center"/>
              <w:rPr>
                <w:b/>
                <w:bCs/>
                <w:sz w:val="20"/>
                <w:szCs w:val="20"/>
              </w:rPr>
            </w:pPr>
            <w:r w:rsidRPr="00A37C60">
              <w:rPr>
                <w:b/>
                <w:bCs/>
                <w:sz w:val="20"/>
                <w:szCs w:val="20"/>
              </w:rPr>
              <w:t>Условия и ограничения</w:t>
            </w:r>
          </w:p>
        </w:tc>
        <w:tc>
          <w:tcPr>
            <w:tcW w:w="2456" w:type="dxa"/>
            <w:hideMark/>
          </w:tcPr>
          <w:p w14:paraId="182D5560" w14:textId="77777777" w:rsidR="00734299" w:rsidRPr="00A37C60" w:rsidRDefault="00734299" w:rsidP="00914C24">
            <w:pPr>
              <w:ind w:left="-99"/>
              <w:jc w:val="center"/>
              <w:rPr>
                <w:b/>
                <w:bCs/>
                <w:sz w:val="20"/>
                <w:szCs w:val="20"/>
              </w:rPr>
            </w:pPr>
            <w:r w:rsidRPr="00A37C60">
              <w:rPr>
                <w:b/>
                <w:bCs/>
                <w:sz w:val="20"/>
                <w:szCs w:val="20"/>
              </w:rPr>
              <w:t>Характеристики услуги</w:t>
            </w:r>
          </w:p>
        </w:tc>
        <w:tc>
          <w:tcPr>
            <w:tcW w:w="1312" w:type="dxa"/>
            <w:hideMark/>
          </w:tcPr>
          <w:p w14:paraId="1E30F2A2" w14:textId="77777777" w:rsidR="00734299" w:rsidRPr="00A37C60" w:rsidRDefault="00734299" w:rsidP="00914C24">
            <w:pPr>
              <w:ind w:left="-99"/>
              <w:jc w:val="center"/>
              <w:rPr>
                <w:b/>
                <w:bCs/>
                <w:sz w:val="20"/>
                <w:szCs w:val="20"/>
              </w:rPr>
            </w:pPr>
            <w:r w:rsidRPr="00A37C60">
              <w:rPr>
                <w:b/>
                <w:bCs/>
                <w:sz w:val="20"/>
                <w:szCs w:val="20"/>
              </w:rPr>
              <w:t>Параметр</w:t>
            </w:r>
          </w:p>
        </w:tc>
        <w:tc>
          <w:tcPr>
            <w:tcW w:w="1783" w:type="dxa"/>
          </w:tcPr>
          <w:p w14:paraId="56D8F183" w14:textId="77777777" w:rsidR="00734299" w:rsidRPr="00A37C60" w:rsidRDefault="00734299" w:rsidP="00914C24">
            <w:pPr>
              <w:ind w:left="-99"/>
              <w:jc w:val="center"/>
              <w:rPr>
                <w:b/>
                <w:bCs/>
                <w:sz w:val="20"/>
                <w:szCs w:val="20"/>
              </w:rPr>
            </w:pPr>
            <w:r w:rsidRPr="00A37C60">
              <w:rPr>
                <w:b/>
                <w:bCs/>
                <w:sz w:val="20"/>
                <w:szCs w:val="20"/>
              </w:rPr>
              <w:t>Результат услуги</w:t>
            </w:r>
          </w:p>
        </w:tc>
      </w:tr>
      <w:tr w:rsidR="00734299" w:rsidRPr="00734299" w14:paraId="4DE8E5C5" w14:textId="77777777" w:rsidTr="00EB43B4">
        <w:trPr>
          <w:trHeight w:val="300"/>
        </w:trPr>
        <w:tc>
          <w:tcPr>
            <w:tcW w:w="519" w:type="dxa"/>
            <w:vMerge w:val="restart"/>
            <w:hideMark/>
          </w:tcPr>
          <w:p w14:paraId="75C6A395" w14:textId="01143172" w:rsidR="00734299" w:rsidRPr="00A37C60" w:rsidRDefault="00734299" w:rsidP="00914C24">
            <w:pPr>
              <w:ind w:left="-99"/>
              <w:jc w:val="center"/>
              <w:rPr>
                <w:sz w:val="20"/>
                <w:szCs w:val="20"/>
              </w:rPr>
            </w:pPr>
            <w:r w:rsidRPr="00A37C60">
              <w:rPr>
                <w:sz w:val="20"/>
                <w:szCs w:val="20"/>
              </w:rPr>
              <w:t>1</w:t>
            </w:r>
            <w:r w:rsidR="00DB0A12">
              <w:rPr>
                <w:sz w:val="20"/>
                <w:szCs w:val="20"/>
              </w:rPr>
              <w:t>.</w:t>
            </w:r>
          </w:p>
        </w:tc>
        <w:tc>
          <w:tcPr>
            <w:tcW w:w="2028" w:type="dxa"/>
            <w:vMerge w:val="restart"/>
            <w:hideMark/>
          </w:tcPr>
          <w:p w14:paraId="607E74ED" w14:textId="77777777" w:rsidR="00734299" w:rsidRPr="00A37C60" w:rsidRDefault="00734299" w:rsidP="00914C24">
            <w:pPr>
              <w:ind w:left="-99"/>
              <w:rPr>
                <w:sz w:val="20"/>
                <w:szCs w:val="20"/>
              </w:rPr>
            </w:pPr>
            <w:r w:rsidRPr="00A37C60">
              <w:rPr>
                <w:sz w:val="20"/>
                <w:szCs w:val="20"/>
              </w:rPr>
              <w:t xml:space="preserve">Устранение инцидента в работоспособности узла шифрования – </w:t>
            </w:r>
            <w:r w:rsidRPr="00A37C60">
              <w:rPr>
                <w:color w:val="282828"/>
                <w:sz w:val="20"/>
                <w:szCs w:val="20"/>
                <w:shd w:val="clear" w:color="auto" w:fill="FFFFFF"/>
              </w:rPr>
              <w:t xml:space="preserve">Уровень </w:t>
            </w:r>
            <w:r w:rsidRPr="00A37C60">
              <w:rPr>
                <w:b/>
                <w:bCs/>
                <w:color w:val="282828"/>
                <w:sz w:val="20"/>
                <w:szCs w:val="20"/>
                <w:shd w:val="clear" w:color="auto" w:fill="FFFFFF"/>
              </w:rPr>
              <w:t>«Критичный»</w:t>
            </w:r>
          </w:p>
        </w:tc>
        <w:tc>
          <w:tcPr>
            <w:tcW w:w="1678" w:type="dxa"/>
            <w:vMerge w:val="restart"/>
          </w:tcPr>
          <w:p w14:paraId="6E589437" w14:textId="77777777" w:rsidR="00734299" w:rsidRPr="00A37C60" w:rsidRDefault="00734299" w:rsidP="00914C24">
            <w:pPr>
              <w:ind w:left="-99"/>
              <w:rPr>
                <w:sz w:val="20"/>
                <w:szCs w:val="20"/>
              </w:rPr>
            </w:pPr>
            <w:r w:rsidRPr="00A37C60">
              <w:rPr>
                <w:sz w:val="20"/>
                <w:szCs w:val="20"/>
              </w:rPr>
              <w:t>1. При получении заявки от сотрудника Заказчика</w:t>
            </w:r>
          </w:p>
          <w:p w14:paraId="573B064E" w14:textId="6461872E" w:rsidR="00734299" w:rsidRPr="00A37C60" w:rsidRDefault="00734299" w:rsidP="00914C24">
            <w:pPr>
              <w:ind w:left="-99"/>
              <w:rPr>
                <w:sz w:val="20"/>
                <w:szCs w:val="20"/>
              </w:rPr>
            </w:pPr>
            <w:r w:rsidRPr="00A37C60">
              <w:rPr>
                <w:sz w:val="20"/>
                <w:szCs w:val="20"/>
              </w:rPr>
              <w:t xml:space="preserve">2. </w:t>
            </w:r>
            <w:r w:rsidR="004E252B">
              <w:rPr>
                <w:sz w:val="20"/>
                <w:szCs w:val="20"/>
              </w:rPr>
              <w:t>П</w:t>
            </w:r>
            <w:r w:rsidRPr="00A37C60">
              <w:rPr>
                <w:sz w:val="20"/>
                <w:szCs w:val="20"/>
              </w:rPr>
              <w:t>редоставлен удалённый доступ к УШ</w:t>
            </w:r>
          </w:p>
        </w:tc>
        <w:tc>
          <w:tcPr>
            <w:tcW w:w="2456" w:type="dxa"/>
            <w:noWrap/>
            <w:hideMark/>
          </w:tcPr>
          <w:p w14:paraId="0E6DAFC9" w14:textId="77777777" w:rsidR="00734299" w:rsidRPr="00A37C60" w:rsidRDefault="00734299" w:rsidP="00914C24">
            <w:pPr>
              <w:ind w:left="-99"/>
              <w:rPr>
                <w:sz w:val="20"/>
                <w:szCs w:val="20"/>
              </w:rPr>
            </w:pPr>
            <w:r w:rsidRPr="00A37C60">
              <w:rPr>
                <w:sz w:val="20"/>
                <w:szCs w:val="20"/>
              </w:rPr>
              <w:t>Нормативный уровень доступности услуги за месяц</w:t>
            </w:r>
          </w:p>
        </w:tc>
        <w:tc>
          <w:tcPr>
            <w:tcW w:w="1312" w:type="dxa"/>
          </w:tcPr>
          <w:p w14:paraId="20FD7682" w14:textId="77777777" w:rsidR="00734299" w:rsidRPr="00A37C60" w:rsidRDefault="00734299" w:rsidP="00914C24">
            <w:pPr>
              <w:ind w:left="-99"/>
              <w:jc w:val="center"/>
              <w:rPr>
                <w:sz w:val="20"/>
                <w:szCs w:val="20"/>
              </w:rPr>
            </w:pPr>
            <w:r w:rsidRPr="00A37C60">
              <w:rPr>
                <w:sz w:val="20"/>
                <w:szCs w:val="20"/>
              </w:rPr>
              <w:t>95-98%</w:t>
            </w:r>
          </w:p>
        </w:tc>
        <w:tc>
          <w:tcPr>
            <w:tcW w:w="1783" w:type="dxa"/>
            <w:vMerge w:val="restart"/>
          </w:tcPr>
          <w:p w14:paraId="36B80D74" w14:textId="77777777" w:rsidR="00734299" w:rsidRPr="00A37C60" w:rsidRDefault="00734299" w:rsidP="00914C24">
            <w:pPr>
              <w:ind w:left="-99"/>
              <w:jc w:val="center"/>
              <w:rPr>
                <w:sz w:val="20"/>
                <w:szCs w:val="20"/>
              </w:rPr>
            </w:pPr>
            <w:r w:rsidRPr="00A37C60">
              <w:rPr>
                <w:sz w:val="20"/>
                <w:szCs w:val="20"/>
              </w:rPr>
              <w:t>Работоспособности узла шифрования, оказание услуги производиться в штатном режиме.</w:t>
            </w:r>
          </w:p>
        </w:tc>
      </w:tr>
      <w:tr w:rsidR="00734299" w:rsidRPr="00734299" w14:paraId="36861E20" w14:textId="77777777" w:rsidTr="00EB43B4">
        <w:trPr>
          <w:trHeight w:val="300"/>
        </w:trPr>
        <w:tc>
          <w:tcPr>
            <w:tcW w:w="519" w:type="dxa"/>
            <w:vMerge/>
            <w:hideMark/>
          </w:tcPr>
          <w:p w14:paraId="7AC38D1B" w14:textId="77777777" w:rsidR="00734299" w:rsidRPr="00EB43B4" w:rsidRDefault="00734299" w:rsidP="00914C24">
            <w:pPr>
              <w:ind w:left="-99"/>
              <w:rPr>
                <w:sz w:val="20"/>
                <w:szCs w:val="20"/>
              </w:rPr>
            </w:pPr>
          </w:p>
        </w:tc>
        <w:tc>
          <w:tcPr>
            <w:tcW w:w="2028" w:type="dxa"/>
            <w:vMerge/>
            <w:hideMark/>
          </w:tcPr>
          <w:p w14:paraId="3B093D25" w14:textId="77777777" w:rsidR="00734299" w:rsidRPr="00EB43B4" w:rsidRDefault="00734299" w:rsidP="00914C24">
            <w:pPr>
              <w:ind w:left="-99"/>
              <w:rPr>
                <w:sz w:val="20"/>
                <w:szCs w:val="20"/>
              </w:rPr>
            </w:pPr>
          </w:p>
        </w:tc>
        <w:tc>
          <w:tcPr>
            <w:tcW w:w="1678" w:type="dxa"/>
            <w:vMerge/>
          </w:tcPr>
          <w:p w14:paraId="6C7B837D" w14:textId="77777777" w:rsidR="00734299" w:rsidRPr="00EB43B4" w:rsidRDefault="00734299" w:rsidP="00914C24">
            <w:pPr>
              <w:ind w:left="-99"/>
              <w:rPr>
                <w:sz w:val="20"/>
                <w:szCs w:val="20"/>
              </w:rPr>
            </w:pPr>
          </w:p>
        </w:tc>
        <w:tc>
          <w:tcPr>
            <w:tcW w:w="2456" w:type="dxa"/>
            <w:noWrap/>
            <w:hideMark/>
          </w:tcPr>
          <w:p w14:paraId="59704473" w14:textId="0C8BCD60" w:rsidR="00734299" w:rsidRPr="00EB43B4" w:rsidRDefault="00734299" w:rsidP="00914C24">
            <w:pPr>
              <w:ind w:left="-99"/>
              <w:rPr>
                <w:sz w:val="20"/>
                <w:szCs w:val="20"/>
              </w:rPr>
            </w:pPr>
            <w:r w:rsidRPr="00EB43B4">
              <w:rPr>
                <w:sz w:val="20"/>
                <w:szCs w:val="20"/>
              </w:rPr>
              <w:t>Режим предоставления услуги, д*ч</w:t>
            </w:r>
          </w:p>
        </w:tc>
        <w:tc>
          <w:tcPr>
            <w:tcW w:w="1312" w:type="dxa"/>
          </w:tcPr>
          <w:p w14:paraId="42FEDB4D" w14:textId="77777777" w:rsidR="00734299" w:rsidRPr="00EB43B4" w:rsidRDefault="00734299" w:rsidP="00914C24">
            <w:pPr>
              <w:ind w:left="-99"/>
              <w:jc w:val="center"/>
              <w:rPr>
                <w:sz w:val="20"/>
                <w:szCs w:val="20"/>
              </w:rPr>
            </w:pPr>
            <w:r w:rsidRPr="00EB43B4">
              <w:rPr>
                <w:sz w:val="20"/>
                <w:szCs w:val="20"/>
              </w:rPr>
              <w:t>5*8**</w:t>
            </w:r>
          </w:p>
        </w:tc>
        <w:tc>
          <w:tcPr>
            <w:tcW w:w="1783" w:type="dxa"/>
            <w:vMerge/>
          </w:tcPr>
          <w:p w14:paraId="462FE58D" w14:textId="77777777" w:rsidR="00734299" w:rsidRPr="00EB43B4" w:rsidRDefault="00734299" w:rsidP="00914C24">
            <w:pPr>
              <w:ind w:left="-99"/>
              <w:jc w:val="center"/>
              <w:rPr>
                <w:sz w:val="20"/>
                <w:szCs w:val="20"/>
              </w:rPr>
            </w:pPr>
          </w:p>
        </w:tc>
      </w:tr>
      <w:tr w:rsidR="00734299" w:rsidRPr="00734299" w14:paraId="7BAB0416" w14:textId="77777777" w:rsidTr="00EB43B4">
        <w:trPr>
          <w:trHeight w:val="300"/>
        </w:trPr>
        <w:tc>
          <w:tcPr>
            <w:tcW w:w="519" w:type="dxa"/>
            <w:vMerge/>
            <w:hideMark/>
          </w:tcPr>
          <w:p w14:paraId="523E8B8A" w14:textId="77777777" w:rsidR="00734299" w:rsidRPr="00EB43B4" w:rsidRDefault="00734299" w:rsidP="00914C24">
            <w:pPr>
              <w:ind w:left="-99"/>
              <w:rPr>
                <w:sz w:val="20"/>
                <w:szCs w:val="20"/>
              </w:rPr>
            </w:pPr>
          </w:p>
        </w:tc>
        <w:tc>
          <w:tcPr>
            <w:tcW w:w="2028" w:type="dxa"/>
            <w:vMerge/>
            <w:hideMark/>
          </w:tcPr>
          <w:p w14:paraId="447C05C6" w14:textId="77777777" w:rsidR="00734299" w:rsidRPr="00EB43B4" w:rsidRDefault="00734299" w:rsidP="00914C24">
            <w:pPr>
              <w:ind w:left="-99"/>
              <w:rPr>
                <w:sz w:val="20"/>
                <w:szCs w:val="20"/>
              </w:rPr>
            </w:pPr>
          </w:p>
        </w:tc>
        <w:tc>
          <w:tcPr>
            <w:tcW w:w="1678" w:type="dxa"/>
            <w:vMerge/>
          </w:tcPr>
          <w:p w14:paraId="64F65232" w14:textId="77777777" w:rsidR="00734299" w:rsidRPr="00EB43B4" w:rsidRDefault="00734299" w:rsidP="00914C24">
            <w:pPr>
              <w:ind w:left="-99"/>
              <w:rPr>
                <w:sz w:val="20"/>
                <w:szCs w:val="20"/>
              </w:rPr>
            </w:pPr>
          </w:p>
        </w:tc>
        <w:tc>
          <w:tcPr>
            <w:tcW w:w="2456" w:type="dxa"/>
            <w:noWrap/>
            <w:hideMark/>
          </w:tcPr>
          <w:p w14:paraId="58BC3D20" w14:textId="77777777" w:rsidR="00734299" w:rsidRPr="00EB43B4" w:rsidRDefault="00734299" w:rsidP="00914C24">
            <w:pPr>
              <w:ind w:left="-99"/>
              <w:rPr>
                <w:sz w:val="20"/>
                <w:szCs w:val="20"/>
              </w:rPr>
            </w:pPr>
            <w:r w:rsidRPr="00EB43B4">
              <w:rPr>
                <w:sz w:val="20"/>
                <w:szCs w:val="20"/>
              </w:rPr>
              <w:t>Время выполнения услуги, ч</w:t>
            </w:r>
          </w:p>
        </w:tc>
        <w:tc>
          <w:tcPr>
            <w:tcW w:w="1312" w:type="dxa"/>
          </w:tcPr>
          <w:p w14:paraId="4881E338" w14:textId="08988413" w:rsidR="00734299" w:rsidRPr="00EB43B4" w:rsidRDefault="00734299" w:rsidP="00914C24">
            <w:pPr>
              <w:ind w:left="-99"/>
              <w:jc w:val="center"/>
              <w:rPr>
                <w:sz w:val="20"/>
                <w:szCs w:val="20"/>
              </w:rPr>
            </w:pPr>
            <w:r w:rsidRPr="00EB43B4">
              <w:rPr>
                <w:sz w:val="20"/>
                <w:szCs w:val="20"/>
              </w:rPr>
              <w:t>4 ч</w:t>
            </w:r>
            <w:r w:rsidR="00D06838">
              <w:rPr>
                <w:sz w:val="20"/>
                <w:szCs w:val="20"/>
              </w:rPr>
              <w:t>**</w:t>
            </w:r>
            <w:r w:rsidRPr="00EB43B4">
              <w:rPr>
                <w:sz w:val="20"/>
                <w:szCs w:val="20"/>
              </w:rPr>
              <w:t xml:space="preserve"> – г. Минск и областные центры</w:t>
            </w:r>
          </w:p>
          <w:p w14:paraId="39F6B914" w14:textId="12A32796" w:rsidR="00734299" w:rsidRPr="00EB43B4" w:rsidRDefault="00734299" w:rsidP="00914C24">
            <w:pPr>
              <w:ind w:left="-99"/>
              <w:jc w:val="center"/>
              <w:rPr>
                <w:sz w:val="20"/>
                <w:szCs w:val="20"/>
              </w:rPr>
            </w:pPr>
            <w:r w:rsidRPr="00EB43B4">
              <w:rPr>
                <w:sz w:val="20"/>
                <w:szCs w:val="20"/>
              </w:rPr>
              <w:t>8 ч</w:t>
            </w:r>
            <w:r w:rsidR="00D06838">
              <w:rPr>
                <w:sz w:val="20"/>
                <w:szCs w:val="20"/>
              </w:rPr>
              <w:t>**</w:t>
            </w:r>
            <w:r w:rsidRPr="00EB43B4">
              <w:rPr>
                <w:sz w:val="20"/>
                <w:szCs w:val="20"/>
              </w:rPr>
              <w:t xml:space="preserve"> – остальные населенные пункты</w:t>
            </w:r>
          </w:p>
        </w:tc>
        <w:tc>
          <w:tcPr>
            <w:tcW w:w="1783" w:type="dxa"/>
            <w:vMerge/>
          </w:tcPr>
          <w:p w14:paraId="49271705" w14:textId="77777777" w:rsidR="00734299" w:rsidRPr="00EB43B4" w:rsidRDefault="00734299" w:rsidP="00914C24">
            <w:pPr>
              <w:ind w:left="-99"/>
              <w:jc w:val="center"/>
              <w:rPr>
                <w:sz w:val="20"/>
                <w:szCs w:val="20"/>
              </w:rPr>
            </w:pPr>
          </w:p>
        </w:tc>
      </w:tr>
      <w:tr w:rsidR="00734299" w:rsidRPr="00734299" w14:paraId="4640E87F" w14:textId="77777777" w:rsidTr="00EB43B4">
        <w:trPr>
          <w:trHeight w:val="300"/>
        </w:trPr>
        <w:tc>
          <w:tcPr>
            <w:tcW w:w="519" w:type="dxa"/>
            <w:vMerge/>
            <w:hideMark/>
          </w:tcPr>
          <w:p w14:paraId="6AC8C80F" w14:textId="77777777" w:rsidR="00734299" w:rsidRPr="00EB43B4" w:rsidRDefault="00734299" w:rsidP="00914C24">
            <w:pPr>
              <w:ind w:left="-99"/>
              <w:rPr>
                <w:sz w:val="20"/>
                <w:szCs w:val="20"/>
              </w:rPr>
            </w:pPr>
          </w:p>
        </w:tc>
        <w:tc>
          <w:tcPr>
            <w:tcW w:w="2028" w:type="dxa"/>
            <w:vMerge/>
            <w:hideMark/>
          </w:tcPr>
          <w:p w14:paraId="33AFE242" w14:textId="77777777" w:rsidR="00734299" w:rsidRPr="00EB43B4" w:rsidRDefault="00734299" w:rsidP="00914C24">
            <w:pPr>
              <w:ind w:left="-99"/>
              <w:rPr>
                <w:sz w:val="20"/>
                <w:szCs w:val="20"/>
              </w:rPr>
            </w:pPr>
          </w:p>
        </w:tc>
        <w:tc>
          <w:tcPr>
            <w:tcW w:w="1678" w:type="dxa"/>
            <w:vMerge/>
          </w:tcPr>
          <w:p w14:paraId="7D87CCB9" w14:textId="77777777" w:rsidR="00734299" w:rsidRPr="00EB43B4" w:rsidRDefault="00734299" w:rsidP="00914C24">
            <w:pPr>
              <w:ind w:left="-99"/>
              <w:rPr>
                <w:sz w:val="20"/>
                <w:szCs w:val="20"/>
              </w:rPr>
            </w:pPr>
          </w:p>
        </w:tc>
        <w:tc>
          <w:tcPr>
            <w:tcW w:w="2456" w:type="dxa"/>
            <w:hideMark/>
          </w:tcPr>
          <w:p w14:paraId="5DC5D1BD" w14:textId="77777777" w:rsidR="00734299" w:rsidRPr="00EB43B4" w:rsidRDefault="00734299" w:rsidP="00914C24">
            <w:pPr>
              <w:ind w:left="-99"/>
              <w:rPr>
                <w:sz w:val="20"/>
                <w:szCs w:val="20"/>
              </w:rPr>
            </w:pPr>
            <w:r w:rsidRPr="00EB43B4">
              <w:rPr>
                <w:sz w:val="20"/>
                <w:szCs w:val="20"/>
              </w:rPr>
              <w:t>Время реакции, мин</w:t>
            </w:r>
          </w:p>
        </w:tc>
        <w:tc>
          <w:tcPr>
            <w:tcW w:w="1312" w:type="dxa"/>
          </w:tcPr>
          <w:p w14:paraId="090C154F" w14:textId="575371F9" w:rsidR="00734299" w:rsidRPr="00EB43B4" w:rsidRDefault="004E252B" w:rsidP="00914C24">
            <w:pPr>
              <w:ind w:left="-99"/>
              <w:jc w:val="center"/>
              <w:rPr>
                <w:sz w:val="20"/>
                <w:szCs w:val="20"/>
              </w:rPr>
            </w:pPr>
            <w:r>
              <w:rPr>
                <w:sz w:val="20"/>
                <w:szCs w:val="20"/>
              </w:rPr>
              <w:t>30 мин</w:t>
            </w:r>
            <w:r w:rsidR="00D06838">
              <w:rPr>
                <w:sz w:val="20"/>
                <w:szCs w:val="20"/>
              </w:rPr>
              <w:t>**</w:t>
            </w:r>
          </w:p>
        </w:tc>
        <w:tc>
          <w:tcPr>
            <w:tcW w:w="1783" w:type="dxa"/>
            <w:vMerge/>
          </w:tcPr>
          <w:p w14:paraId="2F9A1C6A" w14:textId="77777777" w:rsidR="00734299" w:rsidRPr="00EB43B4" w:rsidRDefault="00734299" w:rsidP="00914C24">
            <w:pPr>
              <w:ind w:left="-99"/>
              <w:jc w:val="center"/>
              <w:rPr>
                <w:sz w:val="20"/>
                <w:szCs w:val="20"/>
              </w:rPr>
            </w:pPr>
          </w:p>
        </w:tc>
      </w:tr>
      <w:tr w:rsidR="00734299" w:rsidRPr="00734299" w14:paraId="28960D8E" w14:textId="77777777" w:rsidTr="00EB43B4">
        <w:trPr>
          <w:trHeight w:val="300"/>
        </w:trPr>
        <w:tc>
          <w:tcPr>
            <w:tcW w:w="519" w:type="dxa"/>
            <w:vMerge/>
            <w:hideMark/>
          </w:tcPr>
          <w:p w14:paraId="43242FBF" w14:textId="77777777" w:rsidR="00734299" w:rsidRPr="00EB43B4" w:rsidRDefault="00734299" w:rsidP="00914C24">
            <w:pPr>
              <w:ind w:left="-99"/>
              <w:rPr>
                <w:sz w:val="20"/>
                <w:szCs w:val="20"/>
              </w:rPr>
            </w:pPr>
          </w:p>
        </w:tc>
        <w:tc>
          <w:tcPr>
            <w:tcW w:w="2028" w:type="dxa"/>
            <w:vMerge/>
            <w:hideMark/>
          </w:tcPr>
          <w:p w14:paraId="5E488388" w14:textId="77777777" w:rsidR="00734299" w:rsidRPr="00EB43B4" w:rsidRDefault="00734299" w:rsidP="00914C24">
            <w:pPr>
              <w:ind w:left="-99"/>
              <w:rPr>
                <w:sz w:val="20"/>
                <w:szCs w:val="20"/>
              </w:rPr>
            </w:pPr>
          </w:p>
        </w:tc>
        <w:tc>
          <w:tcPr>
            <w:tcW w:w="1678" w:type="dxa"/>
            <w:vMerge/>
          </w:tcPr>
          <w:p w14:paraId="1EEAEDBF" w14:textId="77777777" w:rsidR="00734299" w:rsidRPr="00EB43B4" w:rsidRDefault="00734299" w:rsidP="00914C24">
            <w:pPr>
              <w:ind w:left="-99"/>
              <w:rPr>
                <w:sz w:val="20"/>
                <w:szCs w:val="20"/>
              </w:rPr>
            </w:pPr>
          </w:p>
        </w:tc>
        <w:tc>
          <w:tcPr>
            <w:tcW w:w="2456" w:type="dxa"/>
            <w:noWrap/>
            <w:hideMark/>
          </w:tcPr>
          <w:p w14:paraId="35AF7D19" w14:textId="77777777" w:rsidR="00734299" w:rsidRPr="00EB43B4" w:rsidRDefault="00734299" w:rsidP="00914C24">
            <w:pPr>
              <w:ind w:left="-99"/>
              <w:rPr>
                <w:sz w:val="20"/>
                <w:szCs w:val="20"/>
              </w:rPr>
            </w:pPr>
            <w:r w:rsidRPr="00EB43B4">
              <w:rPr>
                <w:sz w:val="20"/>
                <w:szCs w:val="20"/>
              </w:rPr>
              <w:t>Количество поступивших рабочих заданий, шт.</w:t>
            </w:r>
          </w:p>
        </w:tc>
        <w:tc>
          <w:tcPr>
            <w:tcW w:w="1312" w:type="dxa"/>
          </w:tcPr>
          <w:p w14:paraId="285EF137" w14:textId="77777777" w:rsidR="00734299" w:rsidRPr="00EB43B4" w:rsidRDefault="00734299" w:rsidP="00914C24">
            <w:pPr>
              <w:ind w:left="-99"/>
              <w:jc w:val="center"/>
              <w:rPr>
                <w:sz w:val="20"/>
                <w:szCs w:val="20"/>
              </w:rPr>
            </w:pPr>
            <w:r w:rsidRPr="00EB43B4">
              <w:rPr>
                <w:sz w:val="20"/>
                <w:szCs w:val="20"/>
              </w:rPr>
              <w:t>-</w:t>
            </w:r>
          </w:p>
        </w:tc>
        <w:tc>
          <w:tcPr>
            <w:tcW w:w="1783" w:type="dxa"/>
            <w:vMerge/>
          </w:tcPr>
          <w:p w14:paraId="5D58893F" w14:textId="77777777" w:rsidR="00734299" w:rsidRPr="00EB43B4" w:rsidRDefault="00734299" w:rsidP="00914C24">
            <w:pPr>
              <w:ind w:left="-99"/>
              <w:jc w:val="center"/>
              <w:rPr>
                <w:sz w:val="20"/>
                <w:szCs w:val="20"/>
              </w:rPr>
            </w:pPr>
          </w:p>
        </w:tc>
      </w:tr>
      <w:tr w:rsidR="00734299" w:rsidRPr="00734299" w14:paraId="235346E5" w14:textId="77777777" w:rsidTr="00EB43B4">
        <w:trPr>
          <w:trHeight w:val="300"/>
        </w:trPr>
        <w:tc>
          <w:tcPr>
            <w:tcW w:w="519" w:type="dxa"/>
            <w:vMerge/>
          </w:tcPr>
          <w:p w14:paraId="1F92C7FF" w14:textId="77777777" w:rsidR="00734299" w:rsidRPr="00EB43B4" w:rsidRDefault="00734299" w:rsidP="00914C24">
            <w:pPr>
              <w:ind w:left="-99"/>
              <w:rPr>
                <w:sz w:val="20"/>
                <w:szCs w:val="20"/>
              </w:rPr>
            </w:pPr>
          </w:p>
        </w:tc>
        <w:tc>
          <w:tcPr>
            <w:tcW w:w="2028" w:type="dxa"/>
            <w:vMerge/>
          </w:tcPr>
          <w:p w14:paraId="5D0F3915" w14:textId="77777777" w:rsidR="00734299" w:rsidRPr="00EB43B4" w:rsidRDefault="00734299" w:rsidP="00914C24">
            <w:pPr>
              <w:ind w:left="-99"/>
              <w:rPr>
                <w:sz w:val="20"/>
                <w:szCs w:val="20"/>
              </w:rPr>
            </w:pPr>
          </w:p>
        </w:tc>
        <w:tc>
          <w:tcPr>
            <w:tcW w:w="1678" w:type="dxa"/>
            <w:vMerge/>
          </w:tcPr>
          <w:p w14:paraId="2C0DC45B" w14:textId="77777777" w:rsidR="00734299" w:rsidRPr="00EB43B4" w:rsidRDefault="00734299" w:rsidP="00914C24">
            <w:pPr>
              <w:ind w:left="-99"/>
              <w:rPr>
                <w:sz w:val="20"/>
                <w:szCs w:val="20"/>
              </w:rPr>
            </w:pPr>
          </w:p>
        </w:tc>
        <w:tc>
          <w:tcPr>
            <w:tcW w:w="2456" w:type="dxa"/>
            <w:noWrap/>
          </w:tcPr>
          <w:p w14:paraId="273295DA" w14:textId="77777777" w:rsidR="00734299" w:rsidRPr="00EB43B4" w:rsidRDefault="00734299" w:rsidP="00914C24">
            <w:pPr>
              <w:ind w:left="-99"/>
              <w:rPr>
                <w:sz w:val="20"/>
                <w:szCs w:val="20"/>
              </w:rPr>
            </w:pPr>
            <w:r w:rsidRPr="00EB43B4">
              <w:rPr>
                <w:sz w:val="20"/>
                <w:szCs w:val="20"/>
              </w:rPr>
              <w:t>Количество своевременно закрытых рабочих заданий, шт.</w:t>
            </w:r>
          </w:p>
        </w:tc>
        <w:tc>
          <w:tcPr>
            <w:tcW w:w="1312" w:type="dxa"/>
          </w:tcPr>
          <w:p w14:paraId="5AAB87E9" w14:textId="77777777" w:rsidR="00734299" w:rsidRPr="00EB43B4" w:rsidRDefault="00734299" w:rsidP="00914C24">
            <w:pPr>
              <w:ind w:left="-99"/>
              <w:jc w:val="center"/>
              <w:rPr>
                <w:sz w:val="20"/>
                <w:szCs w:val="20"/>
              </w:rPr>
            </w:pPr>
            <w:r w:rsidRPr="00EB43B4">
              <w:rPr>
                <w:sz w:val="20"/>
                <w:szCs w:val="20"/>
              </w:rPr>
              <w:t>-</w:t>
            </w:r>
          </w:p>
        </w:tc>
        <w:tc>
          <w:tcPr>
            <w:tcW w:w="1783" w:type="dxa"/>
            <w:vMerge/>
          </w:tcPr>
          <w:p w14:paraId="0189ECEF" w14:textId="77777777" w:rsidR="00734299" w:rsidRPr="00EB43B4" w:rsidRDefault="00734299" w:rsidP="00914C24">
            <w:pPr>
              <w:ind w:left="-99"/>
              <w:jc w:val="center"/>
              <w:rPr>
                <w:sz w:val="20"/>
                <w:szCs w:val="20"/>
              </w:rPr>
            </w:pPr>
          </w:p>
        </w:tc>
      </w:tr>
      <w:tr w:rsidR="00734299" w:rsidRPr="00734299" w14:paraId="627F8438" w14:textId="77777777" w:rsidTr="00EB43B4">
        <w:trPr>
          <w:trHeight w:val="300"/>
        </w:trPr>
        <w:tc>
          <w:tcPr>
            <w:tcW w:w="519" w:type="dxa"/>
            <w:vMerge w:val="restart"/>
          </w:tcPr>
          <w:p w14:paraId="4CD39044" w14:textId="560B9BA4" w:rsidR="00734299" w:rsidRPr="00A37C60" w:rsidRDefault="00734299" w:rsidP="00DB0A12">
            <w:pPr>
              <w:ind w:left="-99"/>
              <w:jc w:val="center"/>
              <w:rPr>
                <w:sz w:val="20"/>
                <w:szCs w:val="20"/>
              </w:rPr>
            </w:pPr>
            <w:r w:rsidRPr="00A37C60">
              <w:rPr>
                <w:sz w:val="20"/>
                <w:szCs w:val="20"/>
              </w:rPr>
              <w:lastRenderedPageBreak/>
              <w:t>2</w:t>
            </w:r>
            <w:r w:rsidR="00DB0A12">
              <w:rPr>
                <w:sz w:val="20"/>
                <w:szCs w:val="20"/>
              </w:rPr>
              <w:t>.</w:t>
            </w:r>
          </w:p>
        </w:tc>
        <w:tc>
          <w:tcPr>
            <w:tcW w:w="2028" w:type="dxa"/>
            <w:vMerge w:val="restart"/>
          </w:tcPr>
          <w:p w14:paraId="6B525435" w14:textId="77777777" w:rsidR="00734299" w:rsidRPr="00A37C60" w:rsidRDefault="00734299" w:rsidP="00914C24">
            <w:pPr>
              <w:ind w:left="-99"/>
              <w:rPr>
                <w:sz w:val="20"/>
                <w:szCs w:val="20"/>
              </w:rPr>
            </w:pPr>
            <w:r w:rsidRPr="00A37C60">
              <w:rPr>
                <w:sz w:val="20"/>
                <w:szCs w:val="20"/>
              </w:rPr>
              <w:t xml:space="preserve">Устранение инцидента в работоспособности узла шифрования – Уровень </w:t>
            </w:r>
            <w:r w:rsidRPr="00EB43B4">
              <w:rPr>
                <w:b/>
                <w:bCs/>
                <w:sz w:val="20"/>
                <w:szCs w:val="20"/>
              </w:rPr>
              <w:t>«Средний»</w:t>
            </w:r>
            <w:r w:rsidRPr="00A37C60">
              <w:rPr>
                <w:sz w:val="20"/>
                <w:szCs w:val="20"/>
              </w:rPr>
              <w:t xml:space="preserve"> </w:t>
            </w:r>
          </w:p>
        </w:tc>
        <w:tc>
          <w:tcPr>
            <w:tcW w:w="1678" w:type="dxa"/>
            <w:vMerge w:val="restart"/>
          </w:tcPr>
          <w:p w14:paraId="50757322" w14:textId="77777777" w:rsidR="00734299" w:rsidRPr="00A37C60" w:rsidRDefault="00734299" w:rsidP="00914C24">
            <w:pPr>
              <w:ind w:left="-99"/>
              <w:rPr>
                <w:sz w:val="20"/>
                <w:szCs w:val="20"/>
              </w:rPr>
            </w:pPr>
            <w:r w:rsidRPr="00A37C60">
              <w:rPr>
                <w:sz w:val="20"/>
                <w:szCs w:val="20"/>
              </w:rPr>
              <w:t>1. При получении заявки от сотрудника Заказчика</w:t>
            </w:r>
          </w:p>
          <w:p w14:paraId="44CEBF2F" w14:textId="7C9CFE00" w:rsidR="00734299" w:rsidRPr="004E252B" w:rsidRDefault="00734299" w:rsidP="00914C24">
            <w:pPr>
              <w:ind w:left="-99"/>
              <w:rPr>
                <w:sz w:val="20"/>
                <w:szCs w:val="20"/>
              </w:rPr>
            </w:pPr>
            <w:r w:rsidRPr="00A37C60">
              <w:rPr>
                <w:sz w:val="20"/>
                <w:szCs w:val="20"/>
              </w:rPr>
              <w:t xml:space="preserve">2. Предоставлен удалённый доступ к </w:t>
            </w:r>
            <w:r w:rsidR="004E252B">
              <w:rPr>
                <w:sz w:val="20"/>
                <w:szCs w:val="20"/>
              </w:rPr>
              <w:t>УШ</w:t>
            </w:r>
          </w:p>
        </w:tc>
        <w:tc>
          <w:tcPr>
            <w:tcW w:w="2456" w:type="dxa"/>
            <w:noWrap/>
          </w:tcPr>
          <w:p w14:paraId="4A895420" w14:textId="77777777" w:rsidR="00734299" w:rsidRPr="00A37C60" w:rsidRDefault="00734299" w:rsidP="00914C24">
            <w:pPr>
              <w:ind w:left="-99"/>
              <w:rPr>
                <w:sz w:val="20"/>
                <w:szCs w:val="20"/>
              </w:rPr>
            </w:pPr>
            <w:r w:rsidRPr="00A37C60">
              <w:rPr>
                <w:sz w:val="20"/>
                <w:szCs w:val="20"/>
              </w:rPr>
              <w:t>Нормативный уровень доступности услуги за месяц</w:t>
            </w:r>
          </w:p>
        </w:tc>
        <w:tc>
          <w:tcPr>
            <w:tcW w:w="1312" w:type="dxa"/>
          </w:tcPr>
          <w:p w14:paraId="116D389A" w14:textId="77777777" w:rsidR="00734299" w:rsidRPr="00A37C60" w:rsidRDefault="00734299" w:rsidP="00914C24">
            <w:pPr>
              <w:ind w:left="-99"/>
              <w:jc w:val="center"/>
              <w:rPr>
                <w:sz w:val="20"/>
                <w:szCs w:val="20"/>
              </w:rPr>
            </w:pPr>
            <w:r w:rsidRPr="00A37C60">
              <w:rPr>
                <w:sz w:val="20"/>
                <w:szCs w:val="20"/>
              </w:rPr>
              <w:t>95-98%</w:t>
            </w:r>
          </w:p>
        </w:tc>
        <w:tc>
          <w:tcPr>
            <w:tcW w:w="1783" w:type="dxa"/>
            <w:vMerge w:val="restart"/>
          </w:tcPr>
          <w:p w14:paraId="262131C8" w14:textId="77777777" w:rsidR="00734299" w:rsidRPr="00A37C60" w:rsidRDefault="00734299" w:rsidP="00914C24">
            <w:pPr>
              <w:ind w:left="-99"/>
              <w:jc w:val="center"/>
              <w:rPr>
                <w:sz w:val="20"/>
                <w:szCs w:val="20"/>
              </w:rPr>
            </w:pPr>
            <w:r w:rsidRPr="00A37C60">
              <w:rPr>
                <w:sz w:val="20"/>
                <w:szCs w:val="20"/>
              </w:rPr>
              <w:t>Работоспособности узла шифрования, оказание услуги производиться в штатном режиме.</w:t>
            </w:r>
          </w:p>
        </w:tc>
      </w:tr>
      <w:tr w:rsidR="00734299" w:rsidRPr="00734299" w14:paraId="2CD693E4" w14:textId="77777777" w:rsidTr="00EB43B4">
        <w:trPr>
          <w:trHeight w:val="300"/>
        </w:trPr>
        <w:tc>
          <w:tcPr>
            <w:tcW w:w="519" w:type="dxa"/>
            <w:vMerge/>
          </w:tcPr>
          <w:p w14:paraId="51004BE2" w14:textId="77777777" w:rsidR="00734299" w:rsidRPr="00EB43B4" w:rsidRDefault="00734299" w:rsidP="00DB0A12">
            <w:pPr>
              <w:ind w:left="-99"/>
              <w:jc w:val="center"/>
              <w:rPr>
                <w:sz w:val="20"/>
                <w:szCs w:val="20"/>
              </w:rPr>
            </w:pPr>
          </w:p>
        </w:tc>
        <w:tc>
          <w:tcPr>
            <w:tcW w:w="2028" w:type="dxa"/>
            <w:vMerge/>
          </w:tcPr>
          <w:p w14:paraId="136BFA64" w14:textId="77777777" w:rsidR="00734299" w:rsidRPr="00EB43B4" w:rsidRDefault="00734299" w:rsidP="00914C24">
            <w:pPr>
              <w:ind w:left="-99"/>
              <w:rPr>
                <w:sz w:val="20"/>
                <w:szCs w:val="20"/>
              </w:rPr>
            </w:pPr>
          </w:p>
        </w:tc>
        <w:tc>
          <w:tcPr>
            <w:tcW w:w="1678" w:type="dxa"/>
            <w:vMerge/>
          </w:tcPr>
          <w:p w14:paraId="30718746" w14:textId="77777777" w:rsidR="00734299" w:rsidRPr="00EB43B4" w:rsidRDefault="00734299" w:rsidP="00914C24">
            <w:pPr>
              <w:ind w:left="-99"/>
              <w:rPr>
                <w:sz w:val="20"/>
                <w:szCs w:val="20"/>
              </w:rPr>
            </w:pPr>
          </w:p>
        </w:tc>
        <w:tc>
          <w:tcPr>
            <w:tcW w:w="2456" w:type="dxa"/>
            <w:noWrap/>
          </w:tcPr>
          <w:p w14:paraId="0E5F6412" w14:textId="77777777" w:rsidR="00734299" w:rsidRPr="00EB43B4" w:rsidRDefault="00734299" w:rsidP="00914C24">
            <w:pPr>
              <w:ind w:left="-99"/>
              <w:rPr>
                <w:sz w:val="20"/>
                <w:szCs w:val="20"/>
              </w:rPr>
            </w:pPr>
            <w:r w:rsidRPr="00EB43B4">
              <w:rPr>
                <w:sz w:val="20"/>
                <w:szCs w:val="20"/>
              </w:rPr>
              <w:t>Режим предоставления услуги, д*ч</w:t>
            </w:r>
          </w:p>
        </w:tc>
        <w:tc>
          <w:tcPr>
            <w:tcW w:w="1312" w:type="dxa"/>
          </w:tcPr>
          <w:p w14:paraId="7C8EBFA2" w14:textId="77777777" w:rsidR="00734299" w:rsidRPr="00EB43B4" w:rsidRDefault="00734299" w:rsidP="00914C24">
            <w:pPr>
              <w:ind w:left="-99"/>
              <w:jc w:val="center"/>
              <w:rPr>
                <w:sz w:val="20"/>
                <w:szCs w:val="20"/>
              </w:rPr>
            </w:pPr>
            <w:r w:rsidRPr="00EB43B4">
              <w:rPr>
                <w:sz w:val="20"/>
                <w:szCs w:val="20"/>
              </w:rPr>
              <w:t>5*8**</w:t>
            </w:r>
          </w:p>
        </w:tc>
        <w:tc>
          <w:tcPr>
            <w:tcW w:w="1783" w:type="dxa"/>
            <w:vMerge/>
          </w:tcPr>
          <w:p w14:paraId="0B5A936E" w14:textId="77777777" w:rsidR="00734299" w:rsidRPr="00EB43B4" w:rsidRDefault="00734299" w:rsidP="00914C24">
            <w:pPr>
              <w:ind w:left="-99"/>
              <w:jc w:val="center"/>
              <w:rPr>
                <w:sz w:val="20"/>
                <w:szCs w:val="20"/>
              </w:rPr>
            </w:pPr>
          </w:p>
        </w:tc>
      </w:tr>
      <w:tr w:rsidR="00734299" w:rsidRPr="00734299" w14:paraId="50875BE3" w14:textId="77777777" w:rsidTr="00EB43B4">
        <w:trPr>
          <w:trHeight w:val="300"/>
        </w:trPr>
        <w:tc>
          <w:tcPr>
            <w:tcW w:w="519" w:type="dxa"/>
            <w:vMerge/>
          </w:tcPr>
          <w:p w14:paraId="3EF45CC2" w14:textId="77777777" w:rsidR="00734299" w:rsidRPr="00EB43B4" w:rsidRDefault="00734299" w:rsidP="00DB0A12">
            <w:pPr>
              <w:ind w:left="-99"/>
              <w:jc w:val="center"/>
              <w:rPr>
                <w:sz w:val="20"/>
                <w:szCs w:val="20"/>
              </w:rPr>
            </w:pPr>
          </w:p>
        </w:tc>
        <w:tc>
          <w:tcPr>
            <w:tcW w:w="2028" w:type="dxa"/>
            <w:vMerge/>
          </w:tcPr>
          <w:p w14:paraId="3F974A87" w14:textId="77777777" w:rsidR="00734299" w:rsidRPr="00EB43B4" w:rsidRDefault="00734299" w:rsidP="00914C24">
            <w:pPr>
              <w:ind w:left="-99"/>
              <w:rPr>
                <w:sz w:val="20"/>
                <w:szCs w:val="20"/>
              </w:rPr>
            </w:pPr>
          </w:p>
        </w:tc>
        <w:tc>
          <w:tcPr>
            <w:tcW w:w="1678" w:type="dxa"/>
            <w:vMerge/>
          </w:tcPr>
          <w:p w14:paraId="2A1304E5" w14:textId="77777777" w:rsidR="00734299" w:rsidRPr="00EB43B4" w:rsidRDefault="00734299" w:rsidP="00914C24">
            <w:pPr>
              <w:ind w:left="-99"/>
              <w:rPr>
                <w:sz w:val="20"/>
                <w:szCs w:val="20"/>
              </w:rPr>
            </w:pPr>
          </w:p>
        </w:tc>
        <w:tc>
          <w:tcPr>
            <w:tcW w:w="2456" w:type="dxa"/>
            <w:noWrap/>
          </w:tcPr>
          <w:p w14:paraId="36AF9597" w14:textId="77777777" w:rsidR="00734299" w:rsidRPr="00EB43B4" w:rsidRDefault="00734299" w:rsidP="00914C24">
            <w:pPr>
              <w:ind w:left="-99"/>
              <w:rPr>
                <w:sz w:val="20"/>
                <w:szCs w:val="20"/>
              </w:rPr>
            </w:pPr>
            <w:r w:rsidRPr="00EB43B4">
              <w:rPr>
                <w:sz w:val="20"/>
                <w:szCs w:val="20"/>
              </w:rPr>
              <w:t>Время выполнения услуги, ч</w:t>
            </w:r>
          </w:p>
        </w:tc>
        <w:tc>
          <w:tcPr>
            <w:tcW w:w="1312" w:type="dxa"/>
          </w:tcPr>
          <w:p w14:paraId="090A97E0" w14:textId="6182D19F" w:rsidR="00734299" w:rsidRPr="00EB43B4" w:rsidRDefault="00734299" w:rsidP="00914C24">
            <w:pPr>
              <w:ind w:left="-99"/>
              <w:jc w:val="center"/>
              <w:rPr>
                <w:sz w:val="20"/>
                <w:szCs w:val="20"/>
              </w:rPr>
            </w:pPr>
            <w:r w:rsidRPr="00EB43B4">
              <w:rPr>
                <w:sz w:val="20"/>
                <w:szCs w:val="20"/>
              </w:rPr>
              <w:t>8 ч</w:t>
            </w:r>
            <w:r w:rsidR="00D06838">
              <w:rPr>
                <w:sz w:val="20"/>
                <w:szCs w:val="20"/>
              </w:rPr>
              <w:t>**</w:t>
            </w:r>
            <w:r w:rsidRPr="00EB43B4">
              <w:rPr>
                <w:sz w:val="20"/>
                <w:szCs w:val="20"/>
              </w:rPr>
              <w:t xml:space="preserve"> – г. Минск и областные центры</w:t>
            </w:r>
          </w:p>
          <w:p w14:paraId="767133EE" w14:textId="7FC56DF8" w:rsidR="00734299" w:rsidRPr="00EB43B4" w:rsidRDefault="00734299" w:rsidP="00914C24">
            <w:pPr>
              <w:ind w:left="-99"/>
              <w:jc w:val="center"/>
              <w:rPr>
                <w:sz w:val="20"/>
                <w:szCs w:val="20"/>
              </w:rPr>
            </w:pPr>
            <w:r w:rsidRPr="00EB43B4">
              <w:rPr>
                <w:sz w:val="20"/>
                <w:szCs w:val="20"/>
              </w:rPr>
              <w:t>12 ч</w:t>
            </w:r>
            <w:r w:rsidR="00D06838">
              <w:rPr>
                <w:sz w:val="20"/>
                <w:szCs w:val="20"/>
              </w:rPr>
              <w:t>**</w:t>
            </w:r>
            <w:r w:rsidRPr="00EB43B4">
              <w:rPr>
                <w:sz w:val="20"/>
                <w:szCs w:val="20"/>
              </w:rPr>
              <w:t xml:space="preserve"> – остальные населенные пункты</w:t>
            </w:r>
          </w:p>
        </w:tc>
        <w:tc>
          <w:tcPr>
            <w:tcW w:w="1783" w:type="dxa"/>
            <w:vMerge/>
          </w:tcPr>
          <w:p w14:paraId="6FE21D35" w14:textId="77777777" w:rsidR="00734299" w:rsidRPr="00EB43B4" w:rsidRDefault="00734299" w:rsidP="00914C24">
            <w:pPr>
              <w:ind w:left="-99"/>
              <w:jc w:val="center"/>
              <w:rPr>
                <w:sz w:val="20"/>
                <w:szCs w:val="20"/>
              </w:rPr>
            </w:pPr>
          </w:p>
        </w:tc>
      </w:tr>
      <w:tr w:rsidR="00734299" w:rsidRPr="00734299" w14:paraId="25FE7A79" w14:textId="77777777" w:rsidTr="00EB43B4">
        <w:trPr>
          <w:trHeight w:val="300"/>
        </w:trPr>
        <w:tc>
          <w:tcPr>
            <w:tcW w:w="519" w:type="dxa"/>
            <w:vMerge/>
          </w:tcPr>
          <w:p w14:paraId="73DCE103" w14:textId="77777777" w:rsidR="00734299" w:rsidRPr="00EB43B4" w:rsidRDefault="00734299" w:rsidP="00DB0A12">
            <w:pPr>
              <w:ind w:left="-99"/>
              <w:jc w:val="center"/>
              <w:rPr>
                <w:sz w:val="20"/>
                <w:szCs w:val="20"/>
              </w:rPr>
            </w:pPr>
          </w:p>
        </w:tc>
        <w:tc>
          <w:tcPr>
            <w:tcW w:w="2028" w:type="dxa"/>
            <w:vMerge/>
          </w:tcPr>
          <w:p w14:paraId="7BB13037" w14:textId="77777777" w:rsidR="00734299" w:rsidRPr="00EB43B4" w:rsidRDefault="00734299" w:rsidP="00914C24">
            <w:pPr>
              <w:ind w:left="-99"/>
              <w:rPr>
                <w:sz w:val="20"/>
                <w:szCs w:val="20"/>
              </w:rPr>
            </w:pPr>
          </w:p>
        </w:tc>
        <w:tc>
          <w:tcPr>
            <w:tcW w:w="1678" w:type="dxa"/>
            <w:vMerge/>
          </w:tcPr>
          <w:p w14:paraId="57939F32" w14:textId="77777777" w:rsidR="00734299" w:rsidRPr="00EB43B4" w:rsidRDefault="00734299" w:rsidP="00914C24">
            <w:pPr>
              <w:ind w:left="-99"/>
              <w:rPr>
                <w:sz w:val="20"/>
                <w:szCs w:val="20"/>
              </w:rPr>
            </w:pPr>
          </w:p>
        </w:tc>
        <w:tc>
          <w:tcPr>
            <w:tcW w:w="2456" w:type="dxa"/>
            <w:noWrap/>
          </w:tcPr>
          <w:p w14:paraId="554F2CAF" w14:textId="77777777" w:rsidR="00734299" w:rsidRPr="00EB43B4" w:rsidRDefault="00734299" w:rsidP="00914C24">
            <w:pPr>
              <w:ind w:left="-99"/>
              <w:rPr>
                <w:sz w:val="20"/>
                <w:szCs w:val="20"/>
              </w:rPr>
            </w:pPr>
            <w:r w:rsidRPr="00EB43B4">
              <w:rPr>
                <w:sz w:val="20"/>
                <w:szCs w:val="20"/>
              </w:rPr>
              <w:t>Время реакции, мин</w:t>
            </w:r>
          </w:p>
        </w:tc>
        <w:tc>
          <w:tcPr>
            <w:tcW w:w="1312" w:type="dxa"/>
          </w:tcPr>
          <w:p w14:paraId="59722883" w14:textId="1EB67DB5" w:rsidR="00734299" w:rsidRPr="00EB43B4" w:rsidRDefault="004E252B" w:rsidP="00914C24">
            <w:pPr>
              <w:ind w:left="-99"/>
              <w:jc w:val="center"/>
              <w:rPr>
                <w:sz w:val="20"/>
                <w:szCs w:val="20"/>
              </w:rPr>
            </w:pPr>
            <w:r>
              <w:rPr>
                <w:sz w:val="20"/>
                <w:szCs w:val="20"/>
              </w:rPr>
              <w:t>60 мин</w:t>
            </w:r>
          </w:p>
        </w:tc>
        <w:tc>
          <w:tcPr>
            <w:tcW w:w="1783" w:type="dxa"/>
            <w:vMerge/>
          </w:tcPr>
          <w:p w14:paraId="0B891BDC" w14:textId="77777777" w:rsidR="00734299" w:rsidRPr="00EB43B4" w:rsidRDefault="00734299" w:rsidP="00914C24">
            <w:pPr>
              <w:ind w:left="-99"/>
              <w:jc w:val="center"/>
              <w:rPr>
                <w:sz w:val="20"/>
                <w:szCs w:val="20"/>
              </w:rPr>
            </w:pPr>
          </w:p>
        </w:tc>
      </w:tr>
      <w:tr w:rsidR="00734299" w:rsidRPr="00734299" w14:paraId="53A55EB2" w14:textId="77777777" w:rsidTr="00EB43B4">
        <w:trPr>
          <w:trHeight w:val="300"/>
        </w:trPr>
        <w:tc>
          <w:tcPr>
            <w:tcW w:w="519" w:type="dxa"/>
            <w:vMerge/>
          </w:tcPr>
          <w:p w14:paraId="2EAD4C99" w14:textId="77777777" w:rsidR="00734299" w:rsidRPr="00EB43B4" w:rsidRDefault="00734299" w:rsidP="00DB0A12">
            <w:pPr>
              <w:ind w:left="-99"/>
              <w:jc w:val="center"/>
              <w:rPr>
                <w:sz w:val="20"/>
                <w:szCs w:val="20"/>
              </w:rPr>
            </w:pPr>
          </w:p>
        </w:tc>
        <w:tc>
          <w:tcPr>
            <w:tcW w:w="2028" w:type="dxa"/>
            <w:vMerge/>
          </w:tcPr>
          <w:p w14:paraId="49605EDA" w14:textId="77777777" w:rsidR="00734299" w:rsidRPr="00EB43B4" w:rsidRDefault="00734299" w:rsidP="00914C24">
            <w:pPr>
              <w:ind w:left="-99"/>
              <w:rPr>
                <w:sz w:val="20"/>
                <w:szCs w:val="20"/>
              </w:rPr>
            </w:pPr>
          </w:p>
        </w:tc>
        <w:tc>
          <w:tcPr>
            <w:tcW w:w="1678" w:type="dxa"/>
            <w:vMerge/>
          </w:tcPr>
          <w:p w14:paraId="11239FCC" w14:textId="77777777" w:rsidR="00734299" w:rsidRPr="00EB43B4" w:rsidRDefault="00734299" w:rsidP="00914C24">
            <w:pPr>
              <w:ind w:left="-99"/>
              <w:rPr>
                <w:sz w:val="20"/>
                <w:szCs w:val="20"/>
              </w:rPr>
            </w:pPr>
          </w:p>
        </w:tc>
        <w:tc>
          <w:tcPr>
            <w:tcW w:w="2456" w:type="dxa"/>
            <w:noWrap/>
          </w:tcPr>
          <w:p w14:paraId="1EB61D58" w14:textId="77777777" w:rsidR="00734299" w:rsidRPr="00EB43B4" w:rsidRDefault="00734299" w:rsidP="00914C24">
            <w:pPr>
              <w:ind w:left="-99"/>
              <w:rPr>
                <w:sz w:val="20"/>
                <w:szCs w:val="20"/>
              </w:rPr>
            </w:pPr>
            <w:r w:rsidRPr="00EB43B4">
              <w:rPr>
                <w:sz w:val="20"/>
                <w:szCs w:val="20"/>
              </w:rPr>
              <w:t>Количество поступивших рабочих заданий, шт.</w:t>
            </w:r>
          </w:p>
        </w:tc>
        <w:tc>
          <w:tcPr>
            <w:tcW w:w="1312" w:type="dxa"/>
          </w:tcPr>
          <w:p w14:paraId="4B907057" w14:textId="77777777" w:rsidR="00734299" w:rsidRPr="00EB43B4" w:rsidRDefault="00734299" w:rsidP="00914C24">
            <w:pPr>
              <w:ind w:left="-99"/>
              <w:jc w:val="center"/>
              <w:rPr>
                <w:sz w:val="20"/>
                <w:szCs w:val="20"/>
              </w:rPr>
            </w:pPr>
            <w:r w:rsidRPr="00EB43B4">
              <w:rPr>
                <w:sz w:val="20"/>
                <w:szCs w:val="20"/>
              </w:rPr>
              <w:t>-</w:t>
            </w:r>
          </w:p>
        </w:tc>
        <w:tc>
          <w:tcPr>
            <w:tcW w:w="1783" w:type="dxa"/>
            <w:vMerge/>
          </w:tcPr>
          <w:p w14:paraId="7F329C5C" w14:textId="77777777" w:rsidR="00734299" w:rsidRPr="00EB43B4" w:rsidRDefault="00734299" w:rsidP="00914C24">
            <w:pPr>
              <w:ind w:left="-99"/>
              <w:jc w:val="center"/>
              <w:rPr>
                <w:sz w:val="20"/>
                <w:szCs w:val="20"/>
              </w:rPr>
            </w:pPr>
          </w:p>
        </w:tc>
      </w:tr>
      <w:tr w:rsidR="00734299" w:rsidRPr="00734299" w14:paraId="78274136" w14:textId="77777777" w:rsidTr="00EB43B4">
        <w:trPr>
          <w:trHeight w:val="300"/>
        </w:trPr>
        <w:tc>
          <w:tcPr>
            <w:tcW w:w="519" w:type="dxa"/>
            <w:vMerge/>
          </w:tcPr>
          <w:p w14:paraId="0A2EB473" w14:textId="77777777" w:rsidR="00734299" w:rsidRPr="00EB43B4" w:rsidRDefault="00734299" w:rsidP="00DB0A12">
            <w:pPr>
              <w:ind w:left="-99"/>
              <w:jc w:val="center"/>
              <w:rPr>
                <w:sz w:val="20"/>
                <w:szCs w:val="20"/>
              </w:rPr>
            </w:pPr>
          </w:p>
        </w:tc>
        <w:tc>
          <w:tcPr>
            <w:tcW w:w="2028" w:type="dxa"/>
            <w:vMerge/>
          </w:tcPr>
          <w:p w14:paraId="3CCD54D4" w14:textId="77777777" w:rsidR="00734299" w:rsidRPr="00EB43B4" w:rsidRDefault="00734299" w:rsidP="00914C24">
            <w:pPr>
              <w:ind w:left="-99"/>
              <w:rPr>
                <w:sz w:val="20"/>
                <w:szCs w:val="20"/>
              </w:rPr>
            </w:pPr>
          </w:p>
        </w:tc>
        <w:tc>
          <w:tcPr>
            <w:tcW w:w="1678" w:type="dxa"/>
            <w:vMerge/>
          </w:tcPr>
          <w:p w14:paraId="2C3C1392" w14:textId="77777777" w:rsidR="00734299" w:rsidRPr="00EB43B4" w:rsidRDefault="00734299" w:rsidP="00914C24">
            <w:pPr>
              <w:ind w:left="-99"/>
              <w:rPr>
                <w:sz w:val="20"/>
                <w:szCs w:val="20"/>
              </w:rPr>
            </w:pPr>
          </w:p>
        </w:tc>
        <w:tc>
          <w:tcPr>
            <w:tcW w:w="2456" w:type="dxa"/>
            <w:noWrap/>
          </w:tcPr>
          <w:p w14:paraId="17C7979E" w14:textId="77777777" w:rsidR="00734299" w:rsidRPr="00EB43B4" w:rsidRDefault="00734299" w:rsidP="00914C24">
            <w:pPr>
              <w:ind w:left="-99"/>
              <w:rPr>
                <w:sz w:val="20"/>
                <w:szCs w:val="20"/>
              </w:rPr>
            </w:pPr>
            <w:r w:rsidRPr="00EB43B4">
              <w:rPr>
                <w:sz w:val="20"/>
                <w:szCs w:val="20"/>
              </w:rPr>
              <w:t>Количество своевременно закрытых рабочих заданий, шт.</w:t>
            </w:r>
          </w:p>
        </w:tc>
        <w:tc>
          <w:tcPr>
            <w:tcW w:w="1312" w:type="dxa"/>
          </w:tcPr>
          <w:p w14:paraId="5F103820" w14:textId="77777777" w:rsidR="00734299" w:rsidRPr="00EB43B4" w:rsidRDefault="00734299" w:rsidP="00914C24">
            <w:pPr>
              <w:ind w:left="-99"/>
              <w:jc w:val="center"/>
              <w:rPr>
                <w:sz w:val="20"/>
                <w:szCs w:val="20"/>
              </w:rPr>
            </w:pPr>
            <w:r w:rsidRPr="00EB43B4">
              <w:rPr>
                <w:sz w:val="20"/>
                <w:szCs w:val="20"/>
              </w:rPr>
              <w:t>-</w:t>
            </w:r>
          </w:p>
        </w:tc>
        <w:tc>
          <w:tcPr>
            <w:tcW w:w="1783" w:type="dxa"/>
            <w:vMerge/>
          </w:tcPr>
          <w:p w14:paraId="0C461884" w14:textId="77777777" w:rsidR="00734299" w:rsidRPr="00EB43B4" w:rsidRDefault="00734299" w:rsidP="00914C24">
            <w:pPr>
              <w:ind w:left="-99"/>
              <w:jc w:val="center"/>
              <w:rPr>
                <w:sz w:val="20"/>
                <w:szCs w:val="20"/>
              </w:rPr>
            </w:pPr>
          </w:p>
        </w:tc>
      </w:tr>
      <w:tr w:rsidR="00734299" w:rsidRPr="00734299" w14:paraId="3E4397B7" w14:textId="77777777" w:rsidTr="00EB43B4">
        <w:trPr>
          <w:trHeight w:val="300"/>
        </w:trPr>
        <w:tc>
          <w:tcPr>
            <w:tcW w:w="519" w:type="dxa"/>
            <w:vMerge w:val="restart"/>
          </w:tcPr>
          <w:p w14:paraId="14FDBCD7" w14:textId="12B0BF94" w:rsidR="00734299" w:rsidRPr="00A37C60" w:rsidRDefault="00734299" w:rsidP="00DB0A12">
            <w:pPr>
              <w:ind w:left="-99"/>
              <w:jc w:val="center"/>
              <w:rPr>
                <w:sz w:val="20"/>
                <w:szCs w:val="20"/>
              </w:rPr>
            </w:pPr>
            <w:r w:rsidRPr="00A37C60">
              <w:rPr>
                <w:sz w:val="20"/>
                <w:szCs w:val="20"/>
              </w:rPr>
              <w:t>3</w:t>
            </w:r>
            <w:r w:rsidR="00DB0A12">
              <w:rPr>
                <w:sz w:val="20"/>
                <w:szCs w:val="20"/>
              </w:rPr>
              <w:t>.</w:t>
            </w:r>
          </w:p>
        </w:tc>
        <w:tc>
          <w:tcPr>
            <w:tcW w:w="2028" w:type="dxa"/>
            <w:vMerge w:val="restart"/>
          </w:tcPr>
          <w:p w14:paraId="65424045" w14:textId="77777777" w:rsidR="00734299" w:rsidRPr="00A37C60" w:rsidRDefault="00734299" w:rsidP="00914C24">
            <w:pPr>
              <w:ind w:left="-99"/>
              <w:rPr>
                <w:sz w:val="20"/>
                <w:szCs w:val="20"/>
              </w:rPr>
            </w:pPr>
            <w:r w:rsidRPr="00A37C60">
              <w:rPr>
                <w:sz w:val="20"/>
                <w:szCs w:val="20"/>
              </w:rPr>
              <w:t xml:space="preserve">Устранение инцидента в работоспособности узла шифрования – Уровень </w:t>
            </w:r>
            <w:r w:rsidRPr="00EB43B4">
              <w:rPr>
                <w:b/>
                <w:bCs/>
                <w:sz w:val="20"/>
                <w:szCs w:val="20"/>
              </w:rPr>
              <w:t xml:space="preserve">«Низкий» </w:t>
            </w:r>
          </w:p>
        </w:tc>
        <w:tc>
          <w:tcPr>
            <w:tcW w:w="1678" w:type="dxa"/>
            <w:vMerge w:val="restart"/>
          </w:tcPr>
          <w:p w14:paraId="39A891CD" w14:textId="77777777" w:rsidR="00734299" w:rsidRPr="00A37C60" w:rsidRDefault="00734299" w:rsidP="00914C24">
            <w:pPr>
              <w:ind w:left="-99"/>
              <w:rPr>
                <w:sz w:val="20"/>
                <w:szCs w:val="20"/>
              </w:rPr>
            </w:pPr>
            <w:r w:rsidRPr="00A37C60">
              <w:rPr>
                <w:sz w:val="20"/>
                <w:szCs w:val="20"/>
              </w:rPr>
              <w:t>1. При получении заявки от сотрудника Заказчика</w:t>
            </w:r>
          </w:p>
          <w:p w14:paraId="12EE2D2F" w14:textId="34315857" w:rsidR="00734299" w:rsidRPr="00A37C60" w:rsidRDefault="00734299" w:rsidP="00914C24">
            <w:pPr>
              <w:ind w:left="-99"/>
              <w:rPr>
                <w:sz w:val="20"/>
                <w:szCs w:val="20"/>
              </w:rPr>
            </w:pPr>
            <w:r w:rsidRPr="00A37C60">
              <w:rPr>
                <w:sz w:val="20"/>
                <w:szCs w:val="20"/>
              </w:rPr>
              <w:t>2. Предоставлен удалённый доступ к УШ</w:t>
            </w:r>
          </w:p>
        </w:tc>
        <w:tc>
          <w:tcPr>
            <w:tcW w:w="2456" w:type="dxa"/>
            <w:noWrap/>
          </w:tcPr>
          <w:p w14:paraId="56481108" w14:textId="77777777" w:rsidR="00734299" w:rsidRPr="00A37C60" w:rsidRDefault="00734299" w:rsidP="00914C24">
            <w:pPr>
              <w:ind w:left="-99"/>
              <w:rPr>
                <w:sz w:val="20"/>
                <w:szCs w:val="20"/>
              </w:rPr>
            </w:pPr>
            <w:r w:rsidRPr="00A37C60">
              <w:rPr>
                <w:sz w:val="20"/>
                <w:szCs w:val="20"/>
              </w:rPr>
              <w:t>Нормативный уровень доступности услуги за месяц</w:t>
            </w:r>
          </w:p>
        </w:tc>
        <w:tc>
          <w:tcPr>
            <w:tcW w:w="1312" w:type="dxa"/>
          </w:tcPr>
          <w:p w14:paraId="25C23926" w14:textId="77777777" w:rsidR="00734299" w:rsidRPr="00A37C60" w:rsidRDefault="00734299" w:rsidP="00914C24">
            <w:pPr>
              <w:ind w:left="-99"/>
              <w:jc w:val="center"/>
              <w:rPr>
                <w:sz w:val="20"/>
                <w:szCs w:val="20"/>
              </w:rPr>
            </w:pPr>
            <w:r w:rsidRPr="00A37C60">
              <w:rPr>
                <w:sz w:val="20"/>
                <w:szCs w:val="20"/>
              </w:rPr>
              <w:t>95-98%</w:t>
            </w:r>
          </w:p>
        </w:tc>
        <w:tc>
          <w:tcPr>
            <w:tcW w:w="1783" w:type="dxa"/>
            <w:vMerge w:val="restart"/>
          </w:tcPr>
          <w:p w14:paraId="27172718" w14:textId="77777777" w:rsidR="00734299" w:rsidRPr="00A37C60" w:rsidRDefault="00734299" w:rsidP="00914C24">
            <w:pPr>
              <w:ind w:left="-99"/>
              <w:jc w:val="center"/>
              <w:rPr>
                <w:sz w:val="20"/>
                <w:szCs w:val="20"/>
              </w:rPr>
            </w:pPr>
            <w:r w:rsidRPr="00A37C60">
              <w:rPr>
                <w:sz w:val="20"/>
                <w:szCs w:val="20"/>
              </w:rPr>
              <w:t>Работоспособности узла шифрования, оказание услуги производиться в штатном режиме.</w:t>
            </w:r>
          </w:p>
        </w:tc>
      </w:tr>
      <w:tr w:rsidR="00734299" w:rsidRPr="00734299" w14:paraId="111AF507" w14:textId="77777777" w:rsidTr="00EB43B4">
        <w:trPr>
          <w:trHeight w:val="300"/>
        </w:trPr>
        <w:tc>
          <w:tcPr>
            <w:tcW w:w="519" w:type="dxa"/>
            <w:vMerge/>
          </w:tcPr>
          <w:p w14:paraId="422012B5" w14:textId="77777777" w:rsidR="00734299" w:rsidRPr="00EB43B4" w:rsidRDefault="00734299" w:rsidP="00DB0A12">
            <w:pPr>
              <w:ind w:left="-99"/>
              <w:jc w:val="center"/>
              <w:rPr>
                <w:sz w:val="20"/>
                <w:szCs w:val="20"/>
              </w:rPr>
            </w:pPr>
          </w:p>
        </w:tc>
        <w:tc>
          <w:tcPr>
            <w:tcW w:w="2028" w:type="dxa"/>
            <w:vMerge/>
          </w:tcPr>
          <w:p w14:paraId="637A91AD" w14:textId="77777777" w:rsidR="00734299" w:rsidRPr="00EB43B4" w:rsidRDefault="00734299" w:rsidP="00914C24">
            <w:pPr>
              <w:ind w:left="-99"/>
              <w:rPr>
                <w:sz w:val="20"/>
                <w:szCs w:val="20"/>
              </w:rPr>
            </w:pPr>
          </w:p>
        </w:tc>
        <w:tc>
          <w:tcPr>
            <w:tcW w:w="1678" w:type="dxa"/>
            <w:vMerge/>
          </w:tcPr>
          <w:p w14:paraId="70339793" w14:textId="77777777" w:rsidR="00734299" w:rsidRPr="00EB43B4" w:rsidRDefault="00734299" w:rsidP="00914C24">
            <w:pPr>
              <w:ind w:left="-99"/>
              <w:rPr>
                <w:sz w:val="20"/>
                <w:szCs w:val="20"/>
              </w:rPr>
            </w:pPr>
          </w:p>
        </w:tc>
        <w:tc>
          <w:tcPr>
            <w:tcW w:w="2456" w:type="dxa"/>
            <w:noWrap/>
          </w:tcPr>
          <w:p w14:paraId="064ADAAB" w14:textId="77777777" w:rsidR="00734299" w:rsidRPr="00EB43B4" w:rsidRDefault="00734299" w:rsidP="00914C24">
            <w:pPr>
              <w:ind w:left="-99"/>
              <w:rPr>
                <w:sz w:val="20"/>
                <w:szCs w:val="20"/>
              </w:rPr>
            </w:pPr>
            <w:r w:rsidRPr="00EB43B4">
              <w:rPr>
                <w:sz w:val="20"/>
                <w:szCs w:val="20"/>
              </w:rPr>
              <w:t>Режим предоставления услуги, д*ч</w:t>
            </w:r>
          </w:p>
        </w:tc>
        <w:tc>
          <w:tcPr>
            <w:tcW w:w="1312" w:type="dxa"/>
          </w:tcPr>
          <w:p w14:paraId="00B373C5" w14:textId="77777777" w:rsidR="00734299" w:rsidRPr="00EB43B4" w:rsidRDefault="00734299" w:rsidP="00914C24">
            <w:pPr>
              <w:ind w:left="-99"/>
              <w:jc w:val="center"/>
              <w:rPr>
                <w:sz w:val="20"/>
                <w:szCs w:val="20"/>
              </w:rPr>
            </w:pPr>
            <w:r w:rsidRPr="00EB43B4">
              <w:rPr>
                <w:sz w:val="20"/>
                <w:szCs w:val="20"/>
              </w:rPr>
              <w:t>5*8**</w:t>
            </w:r>
          </w:p>
        </w:tc>
        <w:tc>
          <w:tcPr>
            <w:tcW w:w="1783" w:type="dxa"/>
            <w:vMerge/>
          </w:tcPr>
          <w:p w14:paraId="7F6CEF08" w14:textId="77777777" w:rsidR="00734299" w:rsidRPr="00EB43B4" w:rsidRDefault="00734299" w:rsidP="00914C24">
            <w:pPr>
              <w:ind w:left="-99"/>
              <w:jc w:val="center"/>
              <w:rPr>
                <w:sz w:val="20"/>
                <w:szCs w:val="20"/>
              </w:rPr>
            </w:pPr>
          </w:p>
        </w:tc>
      </w:tr>
      <w:tr w:rsidR="00734299" w:rsidRPr="00734299" w14:paraId="496ECCC9" w14:textId="77777777" w:rsidTr="00EB43B4">
        <w:trPr>
          <w:trHeight w:val="300"/>
        </w:trPr>
        <w:tc>
          <w:tcPr>
            <w:tcW w:w="519" w:type="dxa"/>
            <w:vMerge/>
          </w:tcPr>
          <w:p w14:paraId="5236DAF1" w14:textId="77777777" w:rsidR="00734299" w:rsidRPr="00EB43B4" w:rsidRDefault="00734299" w:rsidP="00DB0A12">
            <w:pPr>
              <w:ind w:left="-99"/>
              <w:jc w:val="center"/>
              <w:rPr>
                <w:sz w:val="20"/>
                <w:szCs w:val="20"/>
              </w:rPr>
            </w:pPr>
          </w:p>
        </w:tc>
        <w:tc>
          <w:tcPr>
            <w:tcW w:w="2028" w:type="dxa"/>
            <w:vMerge/>
          </w:tcPr>
          <w:p w14:paraId="1D7A41BE" w14:textId="77777777" w:rsidR="00734299" w:rsidRPr="00EB43B4" w:rsidRDefault="00734299" w:rsidP="00914C24">
            <w:pPr>
              <w:ind w:left="-99"/>
              <w:rPr>
                <w:sz w:val="20"/>
                <w:szCs w:val="20"/>
              </w:rPr>
            </w:pPr>
          </w:p>
        </w:tc>
        <w:tc>
          <w:tcPr>
            <w:tcW w:w="1678" w:type="dxa"/>
            <w:vMerge/>
          </w:tcPr>
          <w:p w14:paraId="7638E8F7" w14:textId="77777777" w:rsidR="00734299" w:rsidRPr="00EB43B4" w:rsidRDefault="00734299" w:rsidP="00914C24">
            <w:pPr>
              <w:ind w:left="-99"/>
              <w:rPr>
                <w:sz w:val="20"/>
                <w:szCs w:val="20"/>
              </w:rPr>
            </w:pPr>
          </w:p>
        </w:tc>
        <w:tc>
          <w:tcPr>
            <w:tcW w:w="2456" w:type="dxa"/>
            <w:noWrap/>
          </w:tcPr>
          <w:p w14:paraId="004E4EDC" w14:textId="77777777" w:rsidR="00734299" w:rsidRPr="00EB43B4" w:rsidRDefault="00734299" w:rsidP="00914C24">
            <w:pPr>
              <w:ind w:left="-99"/>
              <w:rPr>
                <w:sz w:val="20"/>
                <w:szCs w:val="20"/>
              </w:rPr>
            </w:pPr>
            <w:r w:rsidRPr="00EB43B4">
              <w:rPr>
                <w:sz w:val="20"/>
                <w:szCs w:val="20"/>
              </w:rPr>
              <w:t>Время выполнения услуги, ч</w:t>
            </w:r>
          </w:p>
        </w:tc>
        <w:tc>
          <w:tcPr>
            <w:tcW w:w="1312" w:type="dxa"/>
          </w:tcPr>
          <w:p w14:paraId="5733FC9A" w14:textId="01CF331D" w:rsidR="00734299" w:rsidRPr="00EB43B4" w:rsidRDefault="00734299" w:rsidP="00914C24">
            <w:pPr>
              <w:ind w:left="-99"/>
              <w:jc w:val="center"/>
              <w:rPr>
                <w:sz w:val="20"/>
                <w:szCs w:val="20"/>
              </w:rPr>
            </w:pPr>
            <w:r w:rsidRPr="00EB43B4">
              <w:rPr>
                <w:sz w:val="20"/>
                <w:szCs w:val="20"/>
              </w:rPr>
              <w:t>12 ч</w:t>
            </w:r>
            <w:r w:rsidR="00D06838" w:rsidRPr="0076346C">
              <w:rPr>
                <w:sz w:val="20"/>
                <w:szCs w:val="20"/>
              </w:rPr>
              <w:t>**</w:t>
            </w:r>
            <w:r w:rsidRPr="00EB43B4">
              <w:rPr>
                <w:sz w:val="20"/>
                <w:szCs w:val="20"/>
              </w:rPr>
              <w:t xml:space="preserve"> – г. Минск и областные центры</w:t>
            </w:r>
          </w:p>
          <w:p w14:paraId="006E8002" w14:textId="66F2A791" w:rsidR="00734299" w:rsidRPr="00EB43B4" w:rsidRDefault="00734299" w:rsidP="00914C24">
            <w:pPr>
              <w:ind w:left="-99"/>
              <w:jc w:val="center"/>
              <w:rPr>
                <w:sz w:val="20"/>
                <w:szCs w:val="20"/>
              </w:rPr>
            </w:pPr>
            <w:r w:rsidRPr="00EB43B4">
              <w:rPr>
                <w:sz w:val="20"/>
                <w:szCs w:val="20"/>
              </w:rPr>
              <w:t>16 ч</w:t>
            </w:r>
            <w:r w:rsidR="00D06838">
              <w:rPr>
                <w:sz w:val="20"/>
                <w:szCs w:val="20"/>
                <w:lang w:val="en-US"/>
              </w:rPr>
              <w:t>**</w:t>
            </w:r>
            <w:r w:rsidRPr="00EB43B4">
              <w:rPr>
                <w:sz w:val="20"/>
                <w:szCs w:val="20"/>
              </w:rPr>
              <w:t xml:space="preserve"> – остальные населенные пункты</w:t>
            </w:r>
          </w:p>
        </w:tc>
        <w:tc>
          <w:tcPr>
            <w:tcW w:w="1783" w:type="dxa"/>
            <w:vMerge/>
          </w:tcPr>
          <w:p w14:paraId="2A318958" w14:textId="77777777" w:rsidR="00734299" w:rsidRPr="00EB43B4" w:rsidRDefault="00734299" w:rsidP="00914C24">
            <w:pPr>
              <w:ind w:left="-99"/>
              <w:jc w:val="center"/>
              <w:rPr>
                <w:sz w:val="20"/>
                <w:szCs w:val="20"/>
              </w:rPr>
            </w:pPr>
          </w:p>
        </w:tc>
      </w:tr>
      <w:tr w:rsidR="00734299" w:rsidRPr="00734299" w14:paraId="26D621C7" w14:textId="77777777" w:rsidTr="00EB43B4">
        <w:trPr>
          <w:trHeight w:val="300"/>
        </w:trPr>
        <w:tc>
          <w:tcPr>
            <w:tcW w:w="519" w:type="dxa"/>
            <w:vMerge/>
          </w:tcPr>
          <w:p w14:paraId="3AB31BDD" w14:textId="77777777" w:rsidR="00734299" w:rsidRPr="00EB43B4" w:rsidRDefault="00734299" w:rsidP="00DB0A12">
            <w:pPr>
              <w:ind w:left="-99"/>
              <w:jc w:val="center"/>
              <w:rPr>
                <w:sz w:val="20"/>
                <w:szCs w:val="20"/>
              </w:rPr>
            </w:pPr>
          </w:p>
        </w:tc>
        <w:tc>
          <w:tcPr>
            <w:tcW w:w="2028" w:type="dxa"/>
            <w:vMerge/>
          </w:tcPr>
          <w:p w14:paraId="0440D18B" w14:textId="77777777" w:rsidR="00734299" w:rsidRPr="00EB43B4" w:rsidRDefault="00734299" w:rsidP="00914C24">
            <w:pPr>
              <w:ind w:left="-99"/>
              <w:rPr>
                <w:sz w:val="20"/>
                <w:szCs w:val="20"/>
              </w:rPr>
            </w:pPr>
          </w:p>
        </w:tc>
        <w:tc>
          <w:tcPr>
            <w:tcW w:w="1678" w:type="dxa"/>
            <w:vMerge/>
          </w:tcPr>
          <w:p w14:paraId="45B37652" w14:textId="77777777" w:rsidR="00734299" w:rsidRPr="00EB43B4" w:rsidRDefault="00734299" w:rsidP="00914C24">
            <w:pPr>
              <w:ind w:left="-99"/>
              <w:rPr>
                <w:sz w:val="20"/>
                <w:szCs w:val="20"/>
              </w:rPr>
            </w:pPr>
          </w:p>
        </w:tc>
        <w:tc>
          <w:tcPr>
            <w:tcW w:w="2456" w:type="dxa"/>
            <w:noWrap/>
          </w:tcPr>
          <w:p w14:paraId="10CF03CE" w14:textId="77777777" w:rsidR="00734299" w:rsidRPr="00EB43B4" w:rsidRDefault="00734299" w:rsidP="00914C24">
            <w:pPr>
              <w:ind w:left="-99"/>
              <w:rPr>
                <w:sz w:val="20"/>
                <w:szCs w:val="20"/>
              </w:rPr>
            </w:pPr>
            <w:r w:rsidRPr="00EB43B4">
              <w:rPr>
                <w:sz w:val="20"/>
                <w:szCs w:val="20"/>
              </w:rPr>
              <w:t>Время реакции, мин</w:t>
            </w:r>
          </w:p>
        </w:tc>
        <w:tc>
          <w:tcPr>
            <w:tcW w:w="1312" w:type="dxa"/>
          </w:tcPr>
          <w:p w14:paraId="70D1AB68" w14:textId="2F66335A" w:rsidR="00734299" w:rsidRPr="0076346C" w:rsidRDefault="004E252B" w:rsidP="00914C24">
            <w:pPr>
              <w:ind w:left="-99"/>
              <w:jc w:val="center"/>
              <w:rPr>
                <w:sz w:val="20"/>
                <w:szCs w:val="20"/>
                <w:lang w:val="en-US"/>
              </w:rPr>
            </w:pPr>
            <w:r>
              <w:rPr>
                <w:sz w:val="20"/>
                <w:szCs w:val="20"/>
              </w:rPr>
              <w:t>60 мин</w:t>
            </w:r>
            <w:r w:rsidR="00D06838">
              <w:rPr>
                <w:sz w:val="20"/>
                <w:szCs w:val="20"/>
                <w:lang w:val="en-US"/>
              </w:rPr>
              <w:t>**</w:t>
            </w:r>
          </w:p>
        </w:tc>
        <w:tc>
          <w:tcPr>
            <w:tcW w:w="1783" w:type="dxa"/>
            <w:vMerge/>
          </w:tcPr>
          <w:p w14:paraId="36A9B01D" w14:textId="77777777" w:rsidR="00734299" w:rsidRPr="00EB43B4" w:rsidRDefault="00734299" w:rsidP="00914C24">
            <w:pPr>
              <w:ind w:left="-99"/>
              <w:jc w:val="center"/>
              <w:rPr>
                <w:sz w:val="20"/>
                <w:szCs w:val="20"/>
              </w:rPr>
            </w:pPr>
          </w:p>
        </w:tc>
      </w:tr>
      <w:tr w:rsidR="00734299" w:rsidRPr="00734299" w14:paraId="5F8C5F8B" w14:textId="77777777" w:rsidTr="00EB43B4">
        <w:trPr>
          <w:trHeight w:val="300"/>
        </w:trPr>
        <w:tc>
          <w:tcPr>
            <w:tcW w:w="519" w:type="dxa"/>
            <w:vMerge/>
          </w:tcPr>
          <w:p w14:paraId="7FDA8F94" w14:textId="77777777" w:rsidR="00734299" w:rsidRPr="00EB43B4" w:rsidRDefault="00734299" w:rsidP="00DB0A12">
            <w:pPr>
              <w:ind w:left="-99"/>
              <w:jc w:val="center"/>
              <w:rPr>
                <w:sz w:val="20"/>
                <w:szCs w:val="20"/>
              </w:rPr>
            </w:pPr>
          </w:p>
        </w:tc>
        <w:tc>
          <w:tcPr>
            <w:tcW w:w="2028" w:type="dxa"/>
            <w:vMerge/>
          </w:tcPr>
          <w:p w14:paraId="7EC31B1F" w14:textId="77777777" w:rsidR="00734299" w:rsidRPr="00EB43B4" w:rsidRDefault="00734299" w:rsidP="00914C24">
            <w:pPr>
              <w:ind w:left="-99"/>
              <w:rPr>
                <w:sz w:val="20"/>
                <w:szCs w:val="20"/>
              </w:rPr>
            </w:pPr>
          </w:p>
        </w:tc>
        <w:tc>
          <w:tcPr>
            <w:tcW w:w="1678" w:type="dxa"/>
            <w:vMerge/>
          </w:tcPr>
          <w:p w14:paraId="1DF465EE" w14:textId="77777777" w:rsidR="00734299" w:rsidRPr="00EB43B4" w:rsidRDefault="00734299" w:rsidP="00914C24">
            <w:pPr>
              <w:ind w:left="-99"/>
              <w:rPr>
                <w:sz w:val="20"/>
                <w:szCs w:val="20"/>
              </w:rPr>
            </w:pPr>
          </w:p>
        </w:tc>
        <w:tc>
          <w:tcPr>
            <w:tcW w:w="2456" w:type="dxa"/>
            <w:noWrap/>
          </w:tcPr>
          <w:p w14:paraId="43F72411" w14:textId="77777777" w:rsidR="00734299" w:rsidRPr="00EB43B4" w:rsidRDefault="00734299" w:rsidP="00914C24">
            <w:pPr>
              <w:ind w:left="-99"/>
              <w:rPr>
                <w:sz w:val="20"/>
                <w:szCs w:val="20"/>
              </w:rPr>
            </w:pPr>
            <w:r w:rsidRPr="00EB43B4">
              <w:rPr>
                <w:sz w:val="20"/>
                <w:szCs w:val="20"/>
              </w:rPr>
              <w:t>Количество поступивших рабочих заданий, шт.</w:t>
            </w:r>
          </w:p>
        </w:tc>
        <w:tc>
          <w:tcPr>
            <w:tcW w:w="1312" w:type="dxa"/>
          </w:tcPr>
          <w:p w14:paraId="7B2F7A63" w14:textId="77777777" w:rsidR="00734299" w:rsidRPr="00EB43B4" w:rsidRDefault="00734299" w:rsidP="00914C24">
            <w:pPr>
              <w:ind w:left="-99"/>
              <w:jc w:val="center"/>
              <w:rPr>
                <w:sz w:val="20"/>
                <w:szCs w:val="20"/>
              </w:rPr>
            </w:pPr>
            <w:r w:rsidRPr="00EB43B4">
              <w:rPr>
                <w:sz w:val="20"/>
                <w:szCs w:val="20"/>
              </w:rPr>
              <w:t>-</w:t>
            </w:r>
          </w:p>
        </w:tc>
        <w:tc>
          <w:tcPr>
            <w:tcW w:w="1783" w:type="dxa"/>
            <w:vMerge/>
          </w:tcPr>
          <w:p w14:paraId="67771C7A" w14:textId="77777777" w:rsidR="00734299" w:rsidRPr="00EB43B4" w:rsidRDefault="00734299" w:rsidP="00914C24">
            <w:pPr>
              <w:ind w:left="-99"/>
              <w:jc w:val="center"/>
              <w:rPr>
                <w:sz w:val="20"/>
                <w:szCs w:val="20"/>
              </w:rPr>
            </w:pPr>
          </w:p>
        </w:tc>
      </w:tr>
      <w:tr w:rsidR="00734299" w:rsidRPr="00734299" w14:paraId="2845F3EF" w14:textId="77777777" w:rsidTr="00EB43B4">
        <w:trPr>
          <w:trHeight w:val="300"/>
        </w:trPr>
        <w:tc>
          <w:tcPr>
            <w:tcW w:w="519" w:type="dxa"/>
            <w:vMerge/>
          </w:tcPr>
          <w:p w14:paraId="273A2E91" w14:textId="77777777" w:rsidR="00734299" w:rsidRPr="00EB43B4" w:rsidRDefault="00734299" w:rsidP="00DB0A12">
            <w:pPr>
              <w:ind w:left="-99"/>
              <w:jc w:val="center"/>
              <w:rPr>
                <w:sz w:val="20"/>
                <w:szCs w:val="20"/>
              </w:rPr>
            </w:pPr>
          </w:p>
        </w:tc>
        <w:tc>
          <w:tcPr>
            <w:tcW w:w="2028" w:type="dxa"/>
            <w:vMerge/>
          </w:tcPr>
          <w:p w14:paraId="7E1926B2" w14:textId="77777777" w:rsidR="00734299" w:rsidRPr="00EB43B4" w:rsidRDefault="00734299" w:rsidP="00914C24">
            <w:pPr>
              <w:ind w:left="-99"/>
              <w:rPr>
                <w:sz w:val="20"/>
                <w:szCs w:val="20"/>
              </w:rPr>
            </w:pPr>
          </w:p>
        </w:tc>
        <w:tc>
          <w:tcPr>
            <w:tcW w:w="1678" w:type="dxa"/>
            <w:vMerge/>
          </w:tcPr>
          <w:p w14:paraId="25EE7972" w14:textId="77777777" w:rsidR="00734299" w:rsidRPr="00EB43B4" w:rsidRDefault="00734299" w:rsidP="00914C24">
            <w:pPr>
              <w:ind w:left="-99"/>
              <w:rPr>
                <w:sz w:val="20"/>
                <w:szCs w:val="20"/>
              </w:rPr>
            </w:pPr>
          </w:p>
        </w:tc>
        <w:tc>
          <w:tcPr>
            <w:tcW w:w="2456" w:type="dxa"/>
            <w:noWrap/>
          </w:tcPr>
          <w:p w14:paraId="48B5CAC7" w14:textId="77777777" w:rsidR="00734299" w:rsidRPr="00EB43B4" w:rsidRDefault="00734299" w:rsidP="00914C24">
            <w:pPr>
              <w:ind w:left="-99"/>
              <w:rPr>
                <w:sz w:val="20"/>
                <w:szCs w:val="20"/>
              </w:rPr>
            </w:pPr>
            <w:r w:rsidRPr="00EB43B4">
              <w:rPr>
                <w:sz w:val="20"/>
                <w:szCs w:val="20"/>
              </w:rPr>
              <w:t>Количество своевременно закрытых рабочих заданий, шт.</w:t>
            </w:r>
          </w:p>
        </w:tc>
        <w:tc>
          <w:tcPr>
            <w:tcW w:w="1312" w:type="dxa"/>
          </w:tcPr>
          <w:p w14:paraId="01310F43" w14:textId="77777777" w:rsidR="00734299" w:rsidRPr="00EB43B4" w:rsidRDefault="00734299" w:rsidP="00914C24">
            <w:pPr>
              <w:ind w:left="-99"/>
              <w:jc w:val="center"/>
              <w:rPr>
                <w:sz w:val="20"/>
                <w:szCs w:val="20"/>
              </w:rPr>
            </w:pPr>
            <w:r w:rsidRPr="00EB43B4">
              <w:rPr>
                <w:sz w:val="20"/>
                <w:szCs w:val="20"/>
              </w:rPr>
              <w:t>-</w:t>
            </w:r>
          </w:p>
        </w:tc>
        <w:tc>
          <w:tcPr>
            <w:tcW w:w="1783" w:type="dxa"/>
            <w:vMerge/>
          </w:tcPr>
          <w:p w14:paraId="52231E15" w14:textId="77777777" w:rsidR="00734299" w:rsidRPr="00EB43B4" w:rsidRDefault="00734299" w:rsidP="00914C24">
            <w:pPr>
              <w:ind w:left="-99"/>
              <w:jc w:val="center"/>
              <w:rPr>
                <w:sz w:val="20"/>
                <w:szCs w:val="20"/>
              </w:rPr>
            </w:pPr>
          </w:p>
        </w:tc>
      </w:tr>
      <w:tr w:rsidR="00DB0A12" w:rsidRPr="00734299" w14:paraId="58C01B05" w14:textId="77777777" w:rsidTr="00954B13">
        <w:trPr>
          <w:trHeight w:val="300"/>
        </w:trPr>
        <w:tc>
          <w:tcPr>
            <w:tcW w:w="519" w:type="dxa"/>
            <w:vMerge w:val="restart"/>
          </w:tcPr>
          <w:p w14:paraId="7CE111DE" w14:textId="702544ED" w:rsidR="00427970" w:rsidRPr="00A37C60" w:rsidRDefault="006E0FB6" w:rsidP="00DB0A12">
            <w:pPr>
              <w:ind w:left="-99"/>
              <w:jc w:val="center"/>
              <w:rPr>
                <w:sz w:val="20"/>
                <w:szCs w:val="20"/>
              </w:rPr>
            </w:pPr>
            <w:r>
              <w:rPr>
                <w:sz w:val="20"/>
                <w:szCs w:val="20"/>
              </w:rPr>
              <w:t>4</w:t>
            </w:r>
            <w:r w:rsidR="00DB0A12">
              <w:rPr>
                <w:sz w:val="20"/>
                <w:szCs w:val="20"/>
              </w:rPr>
              <w:t>.</w:t>
            </w:r>
          </w:p>
        </w:tc>
        <w:tc>
          <w:tcPr>
            <w:tcW w:w="2028" w:type="dxa"/>
            <w:vMerge w:val="restart"/>
          </w:tcPr>
          <w:p w14:paraId="617778F8" w14:textId="0DD28D85" w:rsidR="00427970" w:rsidRPr="00A37C60" w:rsidRDefault="00DB0A12" w:rsidP="0099685E">
            <w:pPr>
              <w:ind w:left="-99"/>
              <w:rPr>
                <w:sz w:val="20"/>
                <w:szCs w:val="20"/>
              </w:rPr>
            </w:pPr>
            <w:r w:rsidRPr="00DB0A12">
              <w:rPr>
                <w:sz w:val="20"/>
                <w:szCs w:val="20"/>
              </w:rPr>
              <w:t>Выполнение запроса на Обслуживание</w:t>
            </w:r>
            <w:r w:rsidR="00366C2E">
              <w:rPr>
                <w:sz w:val="20"/>
                <w:szCs w:val="20"/>
              </w:rPr>
              <w:t xml:space="preserve"> </w:t>
            </w:r>
            <w:r w:rsidR="00366C2E" w:rsidRPr="007423EC">
              <w:rPr>
                <w:sz w:val="20"/>
                <w:szCs w:val="20"/>
              </w:rPr>
              <w:t>«</w:t>
            </w:r>
            <w:r w:rsidR="00EF2CE8" w:rsidRPr="007423EC">
              <w:rPr>
                <w:b/>
                <w:bCs/>
                <w:color w:val="282828"/>
                <w:sz w:val="20"/>
                <w:szCs w:val="20"/>
              </w:rPr>
              <w:t>Высокий</w:t>
            </w:r>
            <w:r w:rsidR="00366C2E" w:rsidRPr="007423EC">
              <w:rPr>
                <w:b/>
                <w:bCs/>
                <w:color w:val="282828"/>
                <w:sz w:val="20"/>
                <w:szCs w:val="20"/>
              </w:rPr>
              <w:t>»</w:t>
            </w:r>
          </w:p>
        </w:tc>
        <w:tc>
          <w:tcPr>
            <w:tcW w:w="1678" w:type="dxa"/>
            <w:vMerge w:val="restart"/>
          </w:tcPr>
          <w:p w14:paraId="3F689DBB" w14:textId="77777777" w:rsidR="00427970" w:rsidRPr="00A37C60" w:rsidRDefault="00427970" w:rsidP="0099685E">
            <w:pPr>
              <w:ind w:left="-99"/>
              <w:rPr>
                <w:sz w:val="20"/>
                <w:szCs w:val="20"/>
              </w:rPr>
            </w:pPr>
            <w:r w:rsidRPr="00A37C60">
              <w:rPr>
                <w:sz w:val="20"/>
                <w:szCs w:val="20"/>
              </w:rPr>
              <w:t>1. При получении заявки от сотрудника Заказчика</w:t>
            </w:r>
          </w:p>
          <w:p w14:paraId="2B77EE65" w14:textId="60E3D75D" w:rsidR="00427970" w:rsidRPr="00A37C60" w:rsidRDefault="00427970" w:rsidP="0099685E">
            <w:pPr>
              <w:ind w:left="-99"/>
              <w:rPr>
                <w:sz w:val="20"/>
                <w:szCs w:val="20"/>
              </w:rPr>
            </w:pPr>
            <w:r w:rsidRPr="00A37C60">
              <w:rPr>
                <w:sz w:val="20"/>
                <w:szCs w:val="20"/>
              </w:rPr>
              <w:t xml:space="preserve">2. </w:t>
            </w:r>
            <w:r w:rsidR="00366C2E">
              <w:rPr>
                <w:sz w:val="20"/>
                <w:szCs w:val="20"/>
              </w:rPr>
              <w:t>П</w:t>
            </w:r>
            <w:r w:rsidRPr="00A37C60">
              <w:rPr>
                <w:sz w:val="20"/>
                <w:szCs w:val="20"/>
              </w:rPr>
              <w:t>редоставлен удалённый доступ к УШ</w:t>
            </w:r>
          </w:p>
        </w:tc>
        <w:tc>
          <w:tcPr>
            <w:tcW w:w="2456" w:type="dxa"/>
            <w:noWrap/>
          </w:tcPr>
          <w:p w14:paraId="33015BE7" w14:textId="77777777" w:rsidR="00427970" w:rsidRPr="00A37C60" w:rsidRDefault="00427970" w:rsidP="0099685E">
            <w:pPr>
              <w:ind w:left="-99"/>
              <w:rPr>
                <w:sz w:val="20"/>
                <w:szCs w:val="20"/>
              </w:rPr>
            </w:pPr>
            <w:r w:rsidRPr="00A37C60">
              <w:rPr>
                <w:sz w:val="20"/>
                <w:szCs w:val="20"/>
              </w:rPr>
              <w:t>Нормативный уровень доступности услуги за месяц</w:t>
            </w:r>
          </w:p>
        </w:tc>
        <w:tc>
          <w:tcPr>
            <w:tcW w:w="1312" w:type="dxa"/>
          </w:tcPr>
          <w:p w14:paraId="562F8422" w14:textId="77777777" w:rsidR="00427970" w:rsidRPr="00A37C60" w:rsidRDefault="00427970" w:rsidP="0099685E">
            <w:pPr>
              <w:ind w:left="-99"/>
              <w:jc w:val="center"/>
              <w:rPr>
                <w:sz w:val="20"/>
                <w:szCs w:val="20"/>
              </w:rPr>
            </w:pPr>
            <w:r w:rsidRPr="00A37C60">
              <w:rPr>
                <w:sz w:val="20"/>
                <w:szCs w:val="20"/>
              </w:rPr>
              <w:t>95-98%</w:t>
            </w:r>
          </w:p>
        </w:tc>
        <w:tc>
          <w:tcPr>
            <w:tcW w:w="1783" w:type="dxa"/>
            <w:vMerge w:val="restart"/>
          </w:tcPr>
          <w:p w14:paraId="77ECF6AC" w14:textId="1694DCFF" w:rsidR="00427970" w:rsidRPr="00A37C60" w:rsidRDefault="00DB0A12" w:rsidP="0099685E">
            <w:pPr>
              <w:ind w:left="-99"/>
              <w:jc w:val="center"/>
              <w:rPr>
                <w:sz w:val="20"/>
                <w:szCs w:val="20"/>
              </w:rPr>
            </w:pPr>
            <w:r>
              <w:rPr>
                <w:sz w:val="20"/>
                <w:szCs w:val="20"/>
              </w:rPr>
              <w:t>З</w:t>
            </w:r>
            <w:r w:rsidRPr="00DB0A12">
              <w:rPr>
                <w:sz w:val="20"/>
                <w:szCs w:val="20"/>
              </w:rPr>
              <w:t>апрос на проведение дополнительных работ</w:t>
            </w:r>
            <w:r>
              <w:rPr>
                <w:sz w:val="20"/>
                <w:szCs w:val="20"/>
              </w:rPr>
              <w:t xml:space="preserve"> по настройке УШ или диагностики</w:t>
            </w:r>
            <w:r w:rsidRPr="00DB0A12">
              <w:rPr>
                <w:sz w:val="20"/>
                <w:szCs w:val="20"/>
              </w:rPr>
              <w:t>, входящих в состав услуги</w:t>
            </w:r>
            <w:r>
              <w:rPr>
                <w:sz w:val="20"/>
                <w:szCs w:val="20"/>
              </w:rPr>
              <w:t xml:space="preserve"> выполнен.</w:t>
            </w:r>
          </w:p>
        </w:tc>
      </w:tr>
      <w:tr w:rsidR="00DB0A12" w:rsidRPr="00734299" w14:paraId="1848E88A" w14:textId="77777777" w:rsidTr="00954B13">
        <w:trPr>
          <w:trHeight w:val="300"/>
        </w:trPr>
        <w:tc>
          <w:tcPr>
            <w:tcW w:w="519" w:type="dxa"/>
            <w:vMerge/>
          </w:tcPr>
          <w:p w14:paraId="5CD97671" w14:textId="77777777" w:rsidR="00427970" w:rsidRPr="00EB43B4" w:rsidRDefault="00427970" w:rsidP="00DB0A12">
            <w:pPr>
              <w:ind w:left="-99"/>
              <w:jc w:val="center"/>
              <w:rPr>
                <w:sz w:val="20"/>
                <w:szCs w:val="20"/>
              </w:rPr>
            </w:pPr>
          </w:p>
        </w:tc>
        <w:tc>
          <w:tcPr>
            <w:tcW w:w="2028" w:type="dxa"/>
            <w:vMerge/>
          </w:tcPr>
          <w:p w14:paraId="1DA1AEE9" w14:textId="77777777" w:rsidR="00427970" w:rsidRPr="00EB43B4" w:rsidRDefault="00427970" w:rsidP="0099685E">
            <w:pPr>
              <w:ind w:left="-99"/>
              <w:rPr>
                <w:sz w:val="20"/>
                <w:szCs w:val="20"/>
              </w:rPr>
            </w:pPr>
          </w:p>
        </w:tc>
        <w:tc>
          <w:tcPr>
            <w:tcW w:w="1678" w:type="dxa"/>
            <w:vMerge/>
          </w:tcPr>
          <w:p w14:paraId="5EBFDCA9" w14:textId="77777777" w:rsidR="00427970" w:rsidRPr="00EB43B4" w:rsidRDefault="00427970" w:rsidP="0099685E">
            <w:pPr>
              <w:ind w:left="-99"/>
              <w:rPr>
                <w:sz w:val="20"/>
                <w:szCs w:val="20"/>
              </w:rPr>
            </w:pPr>
          </w:p>
        </w:tc>
        <w:tc>
          <w:tcPr>
            <w:tcW w:w="2456" w:type="dxa"/>
            <w:noWrap/>
          </w:tcPr>
          <w:p w14:paraId="01812C32" w14:textId="77777777" w:rsidR="00427970" w:rsidRPr="00EB43B4" w:rsidRDefault="00427970" w:rsidP="0099685E">
            <w:pPr>
              <w:ind w:left="-99"/>
              <w:rPr>
                <w:sz w:val="20"/>
                <w:szCs w:val="20"/>
              </w:rPr>
            </w:pPr>
            <w:r w:rsidRPr="00EB43B4">
              <w:rPr>
                <w:sz w:val="20"/>
                <w:szCs w:val="20"/>
              </w:rPr>
              <w:t>Режим предоставления услуги, д*ч</w:t>
            </w:r>
          </w:p>
        </w:tc>
        <w:tc>
          <w:tcPr>
            <w:tcW w:w="1312" w:type="dxa"/>
          </w:tcPr>
          <w:p w14:paraId="538923C0" w14:textId="77777777" w:rsidR="00427970" w:rsidRPr="00EB43B4" w:rsidRDefault="00427970" w:rsidP="0099685E">
            <w:pPr>
              <w:ind w:left="-99"/>
              <w:jc w:val="center"/>
              <w:rPr>
                <w:sz w:val="20"/>
                <w:szCs w:val="20"/>
              </w:rPr>
            </w:pPr>
            <w:r w:rsidRPr="00EB43B4">
              <w:rPr>
                <w:sz w:val="20"/>
                <w:szCs w:val="20"/>
              </w:rPr>
              <w:t>5*8**</w:t>
            </w:r>
          </w:p>
        </w:tc>
        <w:tc>
          <w:tcPr>
            <w:tcW w:w="1783" w:type="dxa"/>
            <w:vMerge/>
          </w:tcPr>
          <w:p w14:paraId="4F2D4F52" w14:textId="77777777" w:rsidR="00427970" w:rsidRPr="00EB43B4" w:rsidRDefault="00427970" w:rsidP="0099685E">
            <w:pPr>
              <w:ind w:left="-99"/>
              <w:jc w:val="center"/>
              <w:rPr>
                <w:sz w:val="20"/>
                <w:szCs w:val="20"/>
              </w:rPr>
            </w:pPr>
          </w:p>
        </w:tc>
      </w:tr>
      <w:tr w:rsidR="00DB0A12" w:rsidRPr="00734299" w14:paraId="04A52170" w14:textId="77777777" w:rsidTr="00954B13">
        <w:trPr>
          <w:trHeight w:val="300"/>
        </w:trPr>
        <w:tc>
          <w:tcPr>
            <w:tcW w:w="519" w:type="dxa"/>
            <w:vMerge/>
          </w:tcPr>
          <w:p w14:paraId="400DB140" w14:textId="77777777" w:rsidR="00427970" w:rsidRPr="00EB43B4" w:rsidRDefault="00427970" w:rsidP="00DB0A12">
            <w:pPr>
              <w:ind w:left="-99"/>
              <w:jc w:val="center"/>
              <w:rPr>
                <w:sz w:val="20"/>
                <w:szCs w:val="20"/>
              </w:rPr>
            </w:pPr>
          </w:p>
        </w:tc>
        <w:tc>
          <w:tcPr>
            <w:tcW w:w="2028" w:type="dxa"/>
            <w:vMerge/>
          </w:tcPr>
          <w:p w14:paraId="6855CA26" w14:textId="77777777" w:rsidR="00427970" w:rsidRPr="00EB43B4" w:rsidRDefault="00427970" w:rsidP="0099685E">
            <w:pPr>
              <w:ind w:left="-99"/>
              <w:rPr>
                <w:sz w:val="20"/>
                <w:szCs w:val="20"/>
              </w:rPr>
            </w:pPr>
          </w:p>
        </w:tc>
        <w:tc>
          <w:tcPr>
            <w:tcW w:w="1678" w:type="dxa"/>
            <w:vMerge/>
          </w:tcPr>
          <w:p w14:paraId="3E391535" w14:textId="77777777" w:rsidR="00427970" w:rsidRPr="00EB43B4" w:rsidRDefault="00427970" w:rsidP="0099685E">
            <w:pPr>
              <w:ind w:left="-99"/>
              <w:rPr>
                <w:sz w:val="20"/>
                <w:szCs w:val="20"/>
              </w:rPr>
            </w:pPr>
          </w:p>
        </w:tc>
        <w:tc>
          <w:tcPr>
            <w:tcW w:w="2456" w:type="dxa"/>
            <w:noWrap/>
          </w:tcPr>
          <w:p w14:paraId="2EEF6055" w14:textId="77777777" w:rsidR="00427970" w:rsidRPr="00EB43B4" w:rsidRDefault="00427970" w:rsidP="0099685E">
            <w:pPr>
              <w:ind w:left="-99"/>
              <w:rPr>
                <w:sz w:val="20"/>
                <w:szCs w:val="20"/>
              </w:rPr>
            </w:pPr>
            <w:r w:rsidRPr="00EB43B4">
              <w:rPr>
                <w:sz w:val="20"/>
                <w:szCs w:val="20"/>
              </w:rPr>
              <w:t>Время выполнения услуги, ч</w:t>
            </w:r>
          </w:p>
        </w:tc>
        <w:tc>
          <w:tcPr>
            <w:tcW w:w="1312" w:type="dxa"/>
          </w:tcPr>
          <w:p w14:paraId="304F5AB2" w14:textId="108A4E6A" w:rsidR="00427970" w:rsidRPr="00EB43B4" w:rsidRDefault="00954B13" w:rsidP="0099685E">
            <w:pPr>
              <w:ind w:left="-99"/>
              <w:jc w:val="center"/>
              <w:rPr>
                <w:sz w:val="20"/>
                <w:szCs w:val="20"/>
              </w:rPr>
            </w:pPr>
            <w:r>
              <w:rPr>
                <w:sz w:val="20"/>
                <w:szCs w:val="20"/>
              </w:rPr>
              <w:t>8</w:t>
            </w:r>
            <w:r w:rsidR="00427970" w:rsidRPr="00EB43B4">
              <w:rPr>
                <w:sz w:val="20"/>
                <w:szCs w:val="20"/>
              </w:rPr>
              <w:t xml:space="preserve"> ч</w:t>
            </w:r>
            <w:r w:rsidR="00D06838" w:rsidRPr="0076346C">
              <w:rPr>
                <w:sz w:val="20"/>
                <w:szCs w:val="20"/>
              </w:rPr>
              <w:t>**</w:t>
            </w:r>
            <w:r w:rsidR="00427970" w:rsidRPr="00EB43B4">
              <w:rPr>
                <w:sz w:val="20"/>
                <w:szCs w:val="20"/>
              </w:rPr>
              <w:t xml:space="preserve"> – г. Минск и областные центры</w:t>
            </w:r>
          </w:p>
          <w:p w14:paraId="6F5732E2" w14:textId="7FD6D213" w:rsidR="00427970" w:rsidRPr="00EB43B4" w:rsidRDefault="00954B13" w:rsidP="0099685E">
            <w:pPr>
              <w:ind w:left="-99"/>
              <w:jc w:val="center"/>
              <w:rPr>
                <w:sz w:val="20"/>
                <w:szCs w:val="20"/>
              </w:rPr>
            </w:pPr>
            <w:r>
              <w:rPr>
                <w:sz w:val="20"/>
                <w:szCs w:val="20"/>
              </w:rPr>
              <w:t>16</w:t>
            </w:r>
            <w:r w:rsidR="00427970" w:rsidRPr="00EB43B4">
              <w:rPr>
                <w:sz w:val="20"/>
                <w:szCs w:val="20"/>
              </w:rPr>
              <w:t xml:space="preserve"> ч</w:t>
            </w:r>
            <w:r w:rsidR="00D06838">
              <w:rPr>
                <w:sz w:val="20"/>
                <w:szCs w:val="20"/>
                <w:lang w:val="en-US"/>
              </w:rPr>
              <w:t>**</w:t>
            </w:r>
            <w:r w:rsidR="00427970" w:rsidRPr="00EB43B4">
              <w:rPr>
                <w:sz w:val="20"/>
                <w:szCs w:val="20"/>
              </w:rPr>
              <w:t xml:space="preserve"> – остальные населенные пункты</w:t>
            </w:r>
          </w:p>
        </w:tc>
        <w:tc>
          <w:tcPr>
            <w:tcW w:w="1783" w:type="dxa"/>
            <w:vMerge/>
          </w:tcPr>
          <w:p w14:paraId="7F47E83B" w14:textId="77777777" w:rsidR="00427970" w:rsidRPr="00EB43B4" w:rsidRDefault="00427970" w:rsidP="0099685E">
            <w:pPr>
              <w:ind w:left="-99"/>
              <w:jc w:val="center"/>
              <w:rPr>
                <w:sz w:val="20"/>
                <w:szCs w:val="20"/>
              </w:rPr>
            </w:pPr>
          </w:p>
        </w:tc>
      </w:tr>
      <w:tr w:rsidR="00DB0A12" w:rsidRPr="00734299" w14:paraId="214C0917" w14:textId="77777777" w:rsidTr="00954B13">
        <w:trPr>
          <w:trHeight w:val="300"/>
        </w:trPr>
        <w:tc>
          <w:tcPr>
            <w:tcW w:w="519" w:type="dxa"/>
            <w:vMerge/>
          </w:tcPr>
          <w:p w14:paraId="4E007EDB" w14:textId="77777777" w:rsidR="00427970" w:rsidRPr="00EB43B4" w:rsidRDefault="00427970" w:rsidP="00DB0A12">
            <w:pPr>
              <w:ind w:left="-99"/>
              <w:jc w:val="center"/>
              <w:rPr>
                <w:sz w:val="20"/>
                <w:szCs w:val="20"/>
              </w:rPr>
            </w:pPr>
          </w:p>
        </w:tc>
        <w:tc>
          <w:tcPr>
            <w:tcW w:w="2028" w:type="dxa"/>
            <w:vMerge/>
          </w:tcPr>
          <w:p w14:paraId="040F881B" w14:textId="77777777" w:rsidR="00427970" w:rsidRPr="00EB43B4" w:rsidRDefault="00427970" w:rsidP="0099685E">
            <w:pPr>
              <w:ind w:left="-99"/>
              <w:rPr>
                <w:sz w:val="20"/>
                <w:szCs w:val="20"/>
              </w:rPr>
            </w:pPr>
          </w:p>
        </w:tc>
        <w:tc>
          <w:tcPr>
            <w:tcW w:w="1678" w:type="dxa"/>
            <w:vMerge/>
          </w:tcPr>
          <w:p w14:paraId="62E5208A" w14:textId="77777777" w:rsidR="00427970" w:rsidRPr="00EB43B4" w:rsidRDefault="00427970" w:rsidP="0099685E">
            <w:pPr>
              <w:ind w:left="-99"/>
              <w:rPr>
                <w:sz w:val="20"/>
                <w:szCs w:val="20"/>
              </w:rPr>
            </w:pPr>
          </w:p>
        </w:tc>
        <w:tc>
          <w:tcPr>
            <w:tcW w:w="2456" w:type="dxa"/>
            <w:noWrap/>
          </w:tcPr>
          <w:p w14:paraId="0B1E38D6" w14:textId="77777777" w:rsidR="00427970" w:rsidRPr="00EB43B4" w:rsidRDefault="00427970" w:rsidP="0099685E">
            <w:pPr>
              <w:ind w:left="-99"/>
              <w:rPr>
                <w:sz w:val="20"/>
                <w:szCs w:val="20"/>
              </w:rPr>
            </w:pPr>
            <w:r w:rsidRPr="00EB43B4">
              <w:rPr>
                <w:sz w:val="20"/>
                <w:szCs w:val="20"/>
              </w:rPr>
              <w:t>Время реакции, мин</w:t>
            </w:r>
          </w:p>
        </w:tc>
        <w:tc>
          <w:tcPr>
            <w:tcW w:w="1312" w:type="dxa"/>
          </w:tcPr>
          <w:p w14:paraId="21771008" w14:textId="6E9B6D20" w:rsidR="00427970" w:rsidRPr="0076346C" w:rsidRDefault="00427970" w:rsidP="0099685E">
            <w:pPr>
              <w:ind w:left="-99"/>
              <w:jc w:val="center"/>
              <w:rPr>
                <w:sz w:val="20"/>
                <w:szCs w:val="20"/>
                <w:lang w:val="en-US"/>
              </w:rPr>
            </w:pPr>
            <w:r>
              <w:rPr>
                <w:sz w:val="20"/>
                <w:szCs w:val="20"/>
              </w:rPr>
              <w:t>60 мин</w:t>
            </w:r>
            <w:r w:rsidR="00D06838">
              <w:rPr>
                <w:sz w:val="20"/>
                <w:szCs w:val="20"/>
                <w:lang w:val="en-US"/>
              </w:rPr>
              <w:t>**</w:t>
            </w:r>
          </w:p>
        </w:tc>
        <w:tc>
          <w:tcPr>
            <w:tcW w:w="1783" w:type="dxa"/>
            <w:vMerge/>
          </w:tcPr>
          <w:p w14:paraId="6FAED5C6" w14:textId="77777777" w:rsidR="00427970" w:rsidRPr="00EB43B4" w:rsidRDefault="00427970" w:rsidP="0099685E">
            <w:pPr>
              <w:ind w:left="-99"/>
              <w:jc w:val="center"/>
              <w:rPr>
                <w:sz w:val="20"/>
                <w:szCs w:val="20"/>
              </w:rPr>
            </w:pPr>
          </w:p>
        </w:tc>
      </w:tr>
      <w:tr w:rsidR="00DB0A12" w:rsidRPr="00734299" w14:paraId="3603E560" w14:textId="77777777" w:rsidTr="00954B13">
        <w:trPr>
          <w:trHeight w:val="300"/>
        </w:trPr>
        <w:tc>
          <w:tcPr>
            <w:tcW w:w="519" w:type="dxa"/>
            <w:vMerge/>
          </w:tcPr>
          <w:p w14:paraId="7D056A14" w14:textId="77777777" w:rsidR="00427970" w:rsidRPr="00EB43B4" w:rsidRDefault="00427970" w:rsidP="00DB0A12">
            <w:pPr>
              <w:ind w:left="-99"/>
              <w:jc w:val="center"/>
              <w:rPr>
                <w:sz w:val="20"/>
                <w:szCs w:val="20"/>
              </w:rPr>
            </w:pPr>
          </w:p>
        </w:tc>
        <w:tc>
          <w:tcPr>
            <w:tcW w:w="2028" w:type="dxa"/>
            <w:vMerge/>
          </w:tcPr>
          <w:p w14:paraId="53C38058" w14:textId="77777777" w:rsidR="00427970" w:rsidRPr="00EB43B4" w:rsidRDefault="00427970" w:rsidP="0099685E">
            <w:pPr>
              <w:ind w:left="-99"/>
              <w:rPr>
                <w:sz w:val="20"/>
                <w:szCs w:val="20"/>
              </w:rPr>
            </w:pPr>
          </w:p>
        </w:tc>
        <w:tc>
          <w:tcPr>
            <w:tcW w:w="1678" w:type="dxa"/>
            <w:vMerge/>
          </w:tcPr>
          <w:p w14:paraId="0E1F8C35" w14:textId="77777777" w:rsidR="00427970" w:rsidRPr="00EB43B4" w:rsidRDefault="00427970" w:rsidP="0099685E">
            <w:pPr>
              <w:ind w:left="-99"/>
              <w:rPr>
                <w:sz w:val="20"/>
                <w:szCs w:val="20"/>
              </w:rPr>
            </w:pPr>
          </w:p>
        </w:tc>
        <w:tc>
          <w:tcPr>
            <w:tcW w:w="2456" w:type="dxa"/>
            <w:noWrap/>
          </w:tcPr>
          <w:p w14:paraId="6B5297BB" w14:textId="77777777" w:rsidR="00427970" w:rsidRPr="00EB43B4" w:rsidRDefault="00427970" w:rsidP="0099685E">
            <w:pPr>
              <w:ind w:left="-99"/>
              <w:rPr>
                <w:sz w:val="20"/>
                <w:szCs w:val="20"/>
              </w:rPr>
            </w:pPr>
            <w:r w:rsidRPr="00EB43B4">
              <w:rPr>
                <w:sz w:val="20"/>
                <w:szCs w:val="20"/>
              </w:rPr>
              <w:t>Количество поступивших рабочих заданий, шт.</w:t>
            </w:r>
          </w:p>
        </w:tc>
        <w:tc>
          <w:tcPr>
            <w:tcW w:w="1312" w:type="dxa"/>
          </w:tcPr>
          <w:p w14:paraId="5A93CFE7" w14:textId="77777777" w:rsidR="00427970" w:rsidRPr="00EB43B4" w:rsidRDefault="00427970" w:rsidP="0099685E">
            <w:pPr>
              <w:ind w:left="-99"/>
              <w:jc w:val="center"/>
              <w:rPr>
                <w:sz w:val="20"/>
                <w:szCs w:val="20"/>
              </w:rPr>
            </w:pPr>
            <w:r w:rsidRPr="00EB43B4">
              <w:rPr>
                <w:sz w:val="20"/>
                <w:szCs w:val="20"/>
              </w:rPr>
              <w:t>-</w:t>
            </w:r>
          </w:p>
        </w:tc>
        <w:tc>
          <w:tcPr>
            <w:tcW w:w="1783" w:type="dxa"/>
            <w:vMerge/>
          </w:tcPr>
          <w:p w14:paraId="739BAB34" w14:textId="77777777" w:rsidR="00427970" w:rsidRPr="00EB43B4" w:rsidRDefault="00427970" w:rsidP="0099685E">
            <w:pPr>
              <w:ind w:left="-99"/>
              <w:jc w:val="center"/>
              <w:rPr>
                <w:sz w:val="20"/>
                <w:szCs w:val="20"/>
              </w:rPr>
            </w:pPr>
          </w:p>
        </w:tc>
      </w:tr>
      <w:tr w:rsidR="00DB0A12" w:rsidRPr="00734299" w14:paraId="68A43B38" w14:textId="77777777" w:rsidTr="00954B13">
        <w:trPr>
          <w:trHeight w:val="300"/>
        </w:trPr>
        <w:tc>
          <w:tcPr>
            <w:tcW w:w="519" w:type="dxa"/>
            <w:vMerge/>
          </w:tcPr>
          <w:p w14:paraId="4E83548A" w14:textId="77777777" w:rsidR="00427970" w:rsidRPr="00EB43B4" w:rsidRDefault="00427970" w:rsidP="00DB0A12">
            <w:pPr>
              <w:ind w:left="-99"/>
              <w:jc w:val="center"/>
              <w:rPr>
                <w:sz w:val="20"/>
                <w:szCs w:val="20"/>
              </w:rPr>
            </w:pPr>
          </w:p>
        </w:tc>
        <w:tc>
          <w:tcPr>
            <w:tcW w:w="2028" w:type="dxa"/>
            <w:vMerge/>
          </w:tcPr>
          <w:p w14:paraId="1F4F029C" w14:textId="77777777" w:rsidR="00427970" w:rsidRPr="00EB43B4" w:rsidRDefault="00427970" w:rsidP="0099685E">
            <w:pPr>
              <w:ind w:left="-99"/>
              <w:rPr>
                <w:sz w:val="20"/>
                <w:szCs w:val="20"/>
              </w:rPr>
            </w:pPr>
          </w:p>
        </w:tc>
        <w:tc>
          <w:tcPr>
            <w:tcW w:w="1678" w:type="dxa"/>
            <w:vMerge/>
          </w:tcPr>
          <w:p w14:paraId="3523D14C" w14:textId="77777777" w:rsidR="00427970" w:rsidRPr="00EB43B4" w:rsidRDefault="00427970" w:rsidP="0099685E">
            <w:pPr>
              <w:ind w:left="-99"/>
              <w:rPr>
                <w:sz w:val="20"/>
                <w:szCs w:val="20"/>
              </w:rPr>
            </w:pPr>
          </w:p>
        </w:tc>
        <w:tc>
          <w:tcPr>
            <w:tcW w:w="2456" w:type="dxa"/>
            <w:noWrap/>
          </w:tcPr>
          <w:p w14:paraId="3A21140C" w14:textId="77777777" w:rsidR="00427970" w:rsidRPr="00EB43B4" w:rsidRDefault="00427970" w:rsidP="0099685E">
            <w:pPr>
              <w:ind w:left="-99"/>
              <w:rPr>
                <w:sz w:val="20"/>
                <w:szCs w:val="20"/>
              </w:rPr>
            </w:pPr>
            <w:r w:rsidRPr="00EB43B4">
              <w:rPr>
                <w:sz w:val="20"/>
                <w:szCs w:val="20"/>
              </w:rPr>
              <w:t>Количество своевременно закрытых рабочих заданий, шт.</w:t>
            </w:r>
          </w:p>
        </w:tc>
        <w:tc>
          <w:tcPr>
            <w:tcW w:w="1312" w:type="dxa"/>
          </w:tcPr>
          <w:p w14:paraId="220AD61F" w14:textId="77777777" w:rsidR="00427970" w:rsidRPr="00EB43B4" w:rsidRDefault="00427970" w:rsidP="0099685E">
            <w:pPr>
              <w:ind w:left="-99"/>
              <w:jc w:val="center"/>
              <w:rPr>
                <w:sz w:val="20"/>
                <w:szCs w:val="20"/>
              </w:rPr>
            </w:pPr>
            <w:r w:rsidRPr="00EB43B4">
              <w:rPr>
                <w:sz w:val="20"/>
                <w:szCs w:val="20"/>
              </w:rPr>
              <w:t>-</w:t>
            </w:r>
          </w:p>
        </w:tc>
        <w:tc>
          <w:tcPr>
            <w:tcW w:w="1783" w:type="dxa"/>
            <w:vMerge/>
          </w:tcPr>
          <w:p w14:paraId="14C51ADD" w14:textId="77777777" w:rsidR="00427970" w:rsidRPr="00EB43B4" w:rsidRDefault="00427970" w:rsidP="0099685E">
            <w:pPr>
              <w:ind w:left="-99"/>
              <w:jc w:val="center"/>
              <w:rPr>
                <w:sz w:val="20"/>
                <w:szCs w:val="20"/>
              </w:rPr>
            </w:pPr>
          </w:p>
        </w:tc>
      </w:tr>
      <w:tr w:rsidR="00954B13" w:rsidRPr="00A37C60" w14:paraId="7FB3E1D0" w14:textId="77777777" w:rsidTr="0099685E">
        <w:trPr>
          <w:trHeight w:val="300"/>
        </w:trPr>
        <w:tc>
          <w:tcPr>
            <w:tcW w:w="519" w:type="dxa"/>
            <w:vMerge w:val="restart"/>
          </w:tcPr>
          <w:p w14:paraId="3E81A218" w14:textId="0BBEA51F" w:rsidR="00954B13" w:rsidRPr="00A37C60" w:rsidRDefault="00954B13" w:rsidP="0099685E">
            <w:pPr>
              <w:ind w:left="-99"/>
              <w:jc w:val="center"/>
              <w:rPr>
                <w:sz w:val="20"/>
                <w:szCs w:val="20"/>
              </w:rPr>
            </w:pPr>
            <w:r>
              <w:rPr>
                <w:sz w:val="20"/>
                <w:szCs w:val="20"/>
              </w:rPr>
              <w:t>5.</w:t>
            </w:r>
          </w:p>
        </w:tc>
        <w:tc>
          <w:tcPr>
            <w:tcW w:w="2028" w:type="dxa"/>
            <w:vMerge w:val="restart"/>
          </w:tcPr>
          <w:p w14:paraId="0E344F55" w14:textId="02A0ADB1" w:rsidR="00954B13" w:rsidRPr="00A37C60" w:rsidRDefault="00954B13" w:rsidP="0099685E">
            <w:pPr>
              <w:ind w:left="-99"/>
              <w:rPr>
                <w:sz w:val="20"/>
                <w:szCs w:val="20"/>
              </w:rPr>
            </w:pPr>
            <w:r w:rsidRPr="00DB0A12">
              <w:rPr>
                <w:sz w:val="20"/>
                <w:szCs w:val="20"/>
              </w:rPr>
              <w:t>Выполнение запроса на Обслуживание</w:t>
            </w:r>
            <w:r>
              <w:rPr>
                <w:sz w:val="20"/>
                <w:szCs w:val="20"/>
              </w:rPr>
              <w:t xml:space="preserve"> «</w:t>
            </w:r>
            <w:r>
              <w:rPr>
                <w:b/>
                <w:bCs/>
                <w:color w:val="282828"/>
                <w:sz w:val="20"/>
                <w:szCs w:val="20"/>
                <w:shd w:val="clear" w:color="auto" w:fill="FFFFFF"/>
              </w:rPr>
              <w:t>Средний»</w:t>
            </w:r>
          </w:p>
        </w:tc>
        <w:tc>
          <w:tcPr>
            <w:tcW w:w="1678" w:type="dxa"/>
            <w:vMerge w:val="restart"/>
          </w:tcPr>
          <w:p w14:paraId="07D436D7" w14:textId="77777777" w:rsidR="00954B13" w:rsidRPr="00A37C60" w:rsidRDefault="00954B13" w:rsidP="0099685E">
            <w:pPr>
              <w:ind w:left="-99"/>
              <w:rPr>
                <w:sz w:val="20"/>
                <w:szCs w:val="20"/>
              </w:rPr>
            </w:pPr>
            <w:r w:rsidRPr="00A37C60">
              <w:rPr>
                <w:sz w:val="20"/>
                <w:szCs w:val="20"/>
              </w:rPr>
              <w:t>1. При получении заявки от сотрудника Заказчика</w:t>
            </w:r>
          </w:p>
          <w:p w14:paraId="73488A1A" w14:textId="77777777" w:rsidR="00954B13" w:rsidRPr="00A37C60" w:rsidRDefault="00954B13" w:rsidP="0099685E">
            <w:pPr>
              <w:ind w:left="-99"/>
              <w:rPr>
                <w:sz w:val="20"/>
                <w:szCs w:val="20"/>
              </w:rPr>
            </w:pPr>
            <w:r w:rsidRPr="00A37C60">
              <w:rPr>
                <w:sz w:val="20"/>
                <w:szCs w:val="20"/>
              </w:rPr>
              <w:t xml:space="preserve">2. </w:t>
            </w:r>
            <w:r>
              <w:rPr>
                <w:sz w:val="20"/>
                <w:szCs w:val="20"/>
              </w:rPr>
              <w:t>П</w:t>
            </w:r>
            <w:r w:rsidRPr="00A37C60">
              <w:rPr>
                <w:sz w:val="20"/>
                <w:szCs w:val="20"/>
              </w:rPr>
              <w:t>редоставлен удалённый доступ к УШ</w:t>
            </w:r>
          </w:p>
        </w:tc>
        <w:tc>
          <w:tcPr>
            <w:tcW w:w="2456" w:type="dxa"/>
            <w:noWrap/>
          </w:tcPr>
          <w:p w14:paraId="40E709E5" w14:textId="77777777" w:rsidR="00954B13" w:rsidRPr="00A37C60" w:rsidRDefault="00954B13" w:rsidP="0099685E">
            <w:pPr>
              <w:ind w:left="-99"/>
              <w:rPr>
                <w:sz w:val="20"/>
                <w:szCs w:val="20"/>
              </w:rPr>
            </w:pPr>
            <w:r w:rsidRPr="00A37C60">
              <w:rPr>
                <w:sz w:val="20"/>
                <w:szCs w:val="20"/>
              </w:rPr>
              <w:t>Нормативный уровень доступности услуги за месяц</w:t>
            </w:r>
          </w:p>
        </w:tc>
        <w:tc>
          <w:tcPr>
            <w:tcW w:w="1312" w:type="dxa"/>
          </w:tcPr>
          <w:p w14:paraId="7A73792B" w14:textId="77777777" w:rsidR="00954B13" w:rsidRPr="00A37C60" w:rsidRDefault="00954B13" w:rsidP="0099685E">
            <w:pPr>
              <w:ind w:left="-99"/>
              <w:jc w:val="center"/>
              <w:rPr>
                <w:sz w:val="20"/>
                <w:szCs w:val="20"/>
              </w:rPr>
            </w:pPr>
            <w:r w:rsidRPr="00A37C60">
              <w:rPr>
                <w:sz w:val="20"/>
                <w:szCs w:val="20"/>
              </w:rPr>
              <w:t>95-98%</w:t>
            </w:r>
          </w:p>
        </w:tc>
        <w:tc>
          <w:tcPr>
            <w:tcW w:w="1783" w:type="dxa"/>
            <w:vMerge w:val="restart"/>
          </w:tcPr>
          <w:p w14:paraId="3AFC64CD" w14:textId="77777777" w:rsidR="00954B13" w:rsidRPr="00A37C60" w:rsidRDefault="00954B13" w:rsidP="0099685E">
            <w:pPr>
              <w:ind w:left="-99"/>
              <w:jc w:val="center"/>
              <w:rPr>
                <w:sz w:val="20"/>
                <w:szCs w:val="20"/>
              </w:rPr>
            </w:pPr>
            <w:r>
              <w:rPr>
                <w:sz w:val="20"/>
                <w:szCs w:val="20"/>
              </w:rPr>
              <w:t>З</w:t>
            </w:r>
            <w:r w:rsidRPr="00DB0A12">
              <w:rPr>
                <w:sz w:val="20"/>
                <w:szCs w:val="20"/>
              </w:rPr>
              <w:t>апрос на проведение дополнительных работ</w:t>
            </w:r>
            <w:r>
              <w:rPr>
                <w:sz w:val="20"/>
                <w:szCs w:val="20"/>
              </w:rPr>
              <w:t xml:space="preserve"> по настройке УШ или диагностики</w:t>
            </w:r>
            <w:r w:rsidRPr="00DB0A12">
              <w:rPr>
                <w:sz w:val="20"/>
                <w:szCs w:val="20"/>
              </w:rPr>
              <w:t xml:space="preserve">, </w:t>
            </w:r>
            <w:r w:rsidRPr="00DB0A12">
              <w:rPr>
                <w:sz w:val="20"/>
                <w:szCs w:val="20"/>
              </w:rPr>
              <w:lastRenderedPageBreak/>
              <w:t>входящих в состав услуги</w:t>
            </w:r>
            <w:r>
              <w:rPr>
                <w:sz w:val="20"/>
                <w:szCs w:val="20"/>
              </w:rPr>
              <w:t xml:space="preserve"> выполнен.</w:t>
            </w:r>
          </w:p>
        </w:tc>
      </w:tr>
      <w:tr w:rsidR="00954B13" w:rsidRPr="00734299" w14:paraId="4F7D60CD" w14:textId="77777777" w:rsidTr="0099685E">
        <w:trPr>
          <w:trHeight w:val="300"/>
        </w:trPr>
        <w:tc>
          <w:tcPr>
            <w:tcW w:w="519" w:type="dxa"/>
            <w:vMerge/>
          </w:tcPr>
          <w:p w14:paraId="32EAE47F" w14:textId="77777777" w:rsidR="00954B13" w:rsidRPr="00EB43B4" w:rsidRDefault="00954B13" w:rsidP="0099685E">
            <w:pPr>
              <w:ind w:left="-99"/>
              <w:jc w:val="center"/>
              <w:rPr>
                <w:sz w:val="20"/>
                <w:szCs w:val="20"/>
              </w:rPr>
            </w:pPr>
          </w:p>
        </w:tc>
        <w:tc>
          <w:tcPr>
            <w:tcW w:w="2028" w:type="dxa"/>
            <w:vMerge/>
          </w:tcPr>
          <w:p w14:paraId="784CA065" w14:textId="77777777" w:rsidR="00954B13" w:rsidRPr="00EB43B4" w:rsidRDefault="00954B13" w:rsidP="0099685E">
            <w:pPr>
              <w:ind w:left="-99"/>
              <w:rPr>
                <w:sz w:val="20"/>
                <w:szCs w:val="20"/>
              </w:rPr>
            </w:pPr>
          </w:p>
        </w:tc>
        <w:tc>
          <w:tcPr>
            <w:tcW w:w="1678" w:type="dxa"/>
            <w:vMerge/>
          </w:tcPr>
          <w:p w14:paraId="2EB22EBD" w14:textId="77777777" w:rsidR="00954B13" w:rsidRPr="00EB43B4" w:rsidRDefault="00954B13" w:rsidP="0099685E">
            <w:pPr>
              <w:ind w:left="-99"/>
              <w:rPr>
                <w:sz w:val="20"/>
                <w:szCs w:val="20"/>
              </w:rPr>
            </w:pPr>
          </w:p>
        </w:tc>
        <w:tc>
          <w:tcPr>
            <w:tcW w:w="2456" w:type="dxa"/>
            <w:noWrap/>
          </w:tcPr>
          <w:p w14:paraId="04B7DFCE" w14:textId="77777777" w:rsidR="00954B13" w:rsidRPr="00EB43B4" w:rsidRDefault="00954B13" w:rsidP="0099685E">
            <w:pPr>
              <w:ind w:left="-99"/>
              <w:rPr>
                <w:sz w:val="20"/>
                <w:szCs w:val="20"/>
              </w:rPr>
            </w:pPr>
            <w:r w:rsidRPr="00EB43B4">
              <w:rPr>
                <w:sz w:val="20"/>
                <w:szCs w:val="20"/>
              </w:rPr>
              <w:t>Режим предоставления услуги, д*ч</w:t>
            </w:r>
          </w:p>
        </w:tc>
        <w:tc>
          <w:tcPr>
            <w:tcW w:w="1312" w:type="dxa"/>
          </w:tcPr>
          <w:p w14:paraId="1D119ED4" w14:textId="77777777" w:rsidR="00954B13" w:rsidRPr="00EB43B4" w:rsidRDefault="00954B13" w:rsidP="0099685E">
            <w:pPr>
              <w:ind w:left="-99"/>
              <w:jc w:val="center"/>
              <w:rPr>
                <w:sz w:val="20"/>
                <w:szCs w:val="20"/>
              </w:rPr>
            </w:pPr>
            <w:r w:rsidRPr="00EB43B4">
              <w:rPr>
                <w:sz w:val="20"/>
                <w:szCs w:val="20"/>
              </w:rPr>
              <w:t>5*8**</w:t>
            </w:r>
          </w:p>
        </w:tc>
        <w:tc>
          <w:tcPr>
            <w:tcW w:w="1783" w:type="dxa"/>
            <w:vMerge/>
          </w:tcPr>
          <w:p w14:paraId="4806FF4F" w14:textId="77777777" w:rsidR="00954B13" w:rsidRPr="00EB43B4" w:rsidRDefault="00954B13" w:rsidP="0099685E">
            <w:pPr>
              <w:ind w:left="-99"/>
              <w:jc w:val="center"/>
              <w:rPr>
                <w:sz w:val="20"/>
                <w:szCs w:val="20"/>
              </w:rPr>
            </w:pPr>
          </w:p>
        </w:tc>
      </w:tr>
      <w:tr w:rsidR="00954B13" w:rsidRPr="00734299" w14:paraId="438DA06E" w14:textId="77777777" w:rsidTr="0099685E">
        <w:trPr>
          <w:trHeight w:val="300"/>
        </w:trPr>
        <w:tc>
          <w:tcPr>
            <w:tcW w:w="519" w:type="dxa"/>
            <w:vMerge/>
          </w:tcPr>
          <w:p w14:paraId="17F76FEB" w14:textId="77777777" w:rsidR="00954B13" w:rsidRPr="00EB43B4" w:rsidRDefault="00954B13" w:rsidP="0099685E">
            <w:pPr>
              <w:ind w:left="-99"/>
              <w:jc w:val="center"/>
              <w:rPr>
                <w:sz w:val="20"/>
                <w:szCs w:val="20"/>
              </w:rPr>
            </w:pPr>
          </w:p>
        </w:tc>
        <w:tc>
          <w:tcPr>
            <w:tcW w:w="2028" w:type="dxa"/>
            <w:vMerge/>
          </w:tcPr>
          <w:p w14:paraId="0A8D3CE0" w14:textId="77777777" w:rsidR="00954B13" w:rsidRPr="00EB43B4" w:rsidRDefault="00954B13" w:rsidP="0099685E">
            <w:pPr>
              <w:ind w:left="-99"/>
              <w:rPr>
                <w:sz w:val="20"/>
                <w:szCs w:val="20"/>
              </w:rPr>
            </w:pPr>
          </w:p>
        </w:tc>
        <w:tc>
          <w:tcPr>
            <w:tcW w:w="1678" w:type="dxa"/>
            <w:vMerge/>
          </w:tcPr>
          <w:p w14:paraId="6765212F" w14:textId="77777777" w:rsidR="00954B13" w:rsidRPr="00EB43B4" w:rsidRDefault="00954B13" w:rsidP="0099685E">
            <w:pPr>
              <w:ind w:left="-99"/>
              <w:rPr>
                <w:sz w:val="20"/>
                <w:szCs w:val="20"/>
              </w:rPr>
            </w:pPr>
          </w:p>
        </w:tc>
        <w:tc>
          <w:tcPr>
            <w:tcW w:w="2456" w:type="dxa"/>
            <w:noWrap/>
          </w:tcPr>
          <w:p w14:paraId="2DB6F0AD" w14:textId="77777777" w:rsidR="00954B13" w:rsidRPr="00EB43B4" w:rsidRDefault="00954B13" w:rsidP="0099685E">
            <w:pPr>
              <w:ind w:left="-99"/>
              <w:rPr>
                <w:sz w:val="20"/>
                <w:szCs w:val="20"/>
              </w:rPr>
            </w:pPr>
            <w:r w:rsidRPr="00EB43B4">
              <w:rPr>
                <w:sz w:val="20"/>
                <w:szCs w:val="20"/>
              </w:rPr>
              <w:t>Время выполнения услуги, ч</w:t>
            </w:r>
          </w:p>
        </w:tc>
        <w:tc>
          <w:tcPr>
            <w:tcW w:w="1312" w:type="dxa"/>
          </w:tcPr>
          <w:p w14:paraId="5E3BE633" w14:textId="7CDFC66F" w:rsidR="00954B13" w:rsidRPr="00EB43B4" w:rsidRDefault="00954B13" w:rsidP="0099685E">
            <w:pPr>
              <w:ind w:left="-99"/>
              <w:jc w:val="center"/>
              <w:rPr>
                <w:sz w:val="20"/>
                <w:szCs w:val="20"/>
              </w:rPr>
            </w:pPr>
            <w:r>
              <w:rPr>
                <w:sz w:val="20"/>
                <w:szCs w:val="20"/>
              </w:rPr>
              <w:t>16</w:t>
            </w:r>
            <w:r w:rsidRPr="00EB43B4">
              <w:rPr>
                <w:sz w:val="20"/>
                <w:szCs w:val="20"/>
              </w:rPr>
              <w:t xml:space="preserve"> ч</w:t>
            </w:r>
            <w:r w:rsidR="00D06838" w:rsidRPr="0076346C">
              <w:rPr>
                <w:sz w:val="20"/>
                <w:szCs w:val="20"/>
              </w:rPr>
              <w:t>**</w:t>
            </w:r>
            <w:r w:rsidRPr="00EB43B4">
              <w:rPr>
                <w:sz w:val="20"/>
                <w:szCs w:val="20"/>
              </w:rPr>
              <w:t xml:space="preserve"> – г. Минск и </w:t>
            </w:r>
            <w:r w:rsidRPr="00EB43B4">
              <w:rPr>
                <w:sz w:val="20"/>
                <w:szCs w:val="20"/>
              </w:rPr>
              <w:lastRenderedPageBreak/>
              <w:t>областные центры</w:t>
            </w:r>
          </w:p>
          <w:p w14:paraId="3AFB2C10" w14:textId="56BA323D" w:rsidR="00954B13" w:rsidRPr="00EB43B4" w:rsidRDefault="00954B13" w:rsidP="0099685E">
            <w:pPr>
              <w:ind w:left="-99"/>
              <w:jc w:val="center"/>
              <w:rPr>
                <w:sz w:val="20"/>
                <w:szCs w:val="20"/>
              </w:rPr>
            </w:pPr>
            <w:r>
              <w:rPr>
                <w:sz w:val="20"/>
                <w:szCs w:val="20"/>
              </w:rPr>
              <w:t>24</w:t>
            </w:r>
            <w:r w:rsidRPr="00EB43B4">
              <w:rPr>
                <w:sz w:val="20"/>
                <w:szCs w:val="20"/>
              </w:rPr>
              <w:t xml:space="preserve"> ч</w:t>
            </w:r>
            <w:r w:rsidR="00D06838">
              <w:rPr>
                <w:sz w:val="20"/>
                <w:szCs w:val="20"/>
                <w:lang w:val="en-US"/>
              </w:rPr>
              <w:t>**</w:t>
            </w:r>
            <w:r w:rsidRPr="00EB43B4">
              <w:rPr>
                <w:sz w:val="20"/>
                <w:szCs w:val="20"/>
              </w:rPr>
              <w:t xml:space="preserve"> – остальные населенные пункты</w:t>
            </w:r>
          </w:p>
        </w:tc>
        <w:tc>
          <w:tcPr>
            <w:tcW w:w="1783" w:type="dxa"/>
            <w:vMerge/>
          </w:tcPr>
          <w:p w14:paraId="50D62D1D" w14:textId="77777777" w:rsidR="00954B13" w:rsidRPr="00EB43B4" w:rsidRDefault="00954B13" w:rsidP="0099685E">
            <w:pPr>
              <w:ind w:left="-99"/>
              <w:jc w:val="center"/>
              <w:rPr>
                <w:sz w:val="20"/>
                <w:szCs w:val="20"/>
              </w:rPr>
            </w:pPr>
          </w:p>
        </w:tc>
      </w:tr>
      <w:tr w:rsidR="00954B13" w:rsidRPr="00734299" w14:paraId="06C40BD4" w14:textId="77777777" w:rsidTr="0099685E">
        <w:trPr>
          <w:trHeight w:val="300"/>
        </w:trPr>
        <w:tc>
          <w:tcPr>
            <w:tcW w:w="519" w:type="dxa"/>
            <w:vMerge/>
          </w:tcPr>
          <w:p w14:paraId="2B506F35" w14:textId="77777777" w:rsidR="00954B13" w:rsidRPr="00EB43B4" w:rsidRDefault="00954B13" w:rsidP="0099685E">
            <w:pPr>
              <w:ind w:left="-99"/>
              <w:jc w:val="center"/>
              <w:rPr>
                <w:sz w:val="20"/>
                <w:szCs w:val="20"/>
              </w:rPr>
            </w:pPr>
          </w:p>
        </w:tc>
        <w:tc>
          <w:tcPr>
            <w:tcW w:w="2028" w:type="dxa"/>
            <w:vMerge/>
          </w:tcPr>
          <w:p w14:paraId="47C71686" w14:textId="77777777" w:rsidR="00954B13" w:rsidRPr="00EB43B4" w:rsidRDefault="00954B13" w:rsidP="0099685E">
            <w:pPr>
              <w:ind w:left="-99"/>
              <w:rPr>
                <w:sz w:val="20"/>
                <w:szCs w:val="20"/>
              </w:rPr>
            </w:pPr>
          </w:p>
        </w:tc>
        <w:tc>
          <w:tcPr>
            <w:tcW w:w="1678" w:type="dxa"/>
            <w:vMerge/>
          </w:tcPr>
          <w:p w14:paraId="3BB7FD74" w14:textId="77777777" w:rsidR="00954B13" w:rsidRPr="00EB43B4" w:rsidRDefault="00954B13" w:rsidP="0099685E">
            <w:pPr>
              <w:ind w:left="-99"/>
              <w:rPr>
                <w:sz w:val="20"/>
                <w:szCs w:val="20"/>
              </w:rPr>
            </w:pPr>
          </w:p>
        </w:tc>
        <w:tc>
          <w:tcPr>
            <w:tcW w:w="2456" w:type="dxa"/>
            <w:noWrap/>
          </w:tcPr>
          <w:p w14:paraId="1C831EC3" w14:textId="77777777" w:rsidR="00954B13" w:rsidRPr="00EB43B4" w:rsidRDefault="00954B13" w:rsidP="0099685E">
            <w:pPr>
              <w:ind w:left="-99"/>
              <w:rPr>
                <w:sz w:val="20"/>
                <w:szCs w:val="20"/>
              </w:rPr>
            </w:pPr>
            <w:r w:rsidRPr="00EB43B4">
              <w:rPr>
                <w:sz w:val="20"/>
                <w:szCs w:val="20"/>
              </w:rPr>
              <w:t>Время реакции, мин</w:t>
            </w:r>
          </w:p>
        </w:tc>
        <w:tc>
          <w:tcPr>
            <w:tcW w:w="1312" w:type="dxa"/>
          </w:tcPr>
          <w:p w14:paraId="6D3FED96" w14:textId="147FE6AA" w:rsidR="00954B13" w:rsidRPr="0076346C" w:rsidRDefault="00954B13" w:rsidP="0099685E">
            <w:pPr>
              <w:ind w:left="-99"/>
              <w:jc w:val="center"/>
              <w:rPr>
                <w:sz w:val="20"/>
                <w:szCs w:val="20"/>
                <w:lang w:val="en-US"/>
              </w:rPr>
            </w:pPr>
            <w:r>
              <w:rPr>
                <w:sz w:val="20"/>
                <w:szCs w:val="20"/>
              </w:rPr>
              <w:t>60 мин</w:t>
            </w:r>
            <w:r w:rsidR="00D06838">
              <w:rPr>
                <w:sz w:val="20"/>
                <w:szCs w:val="20"/>
                <w:lang w:val="en-US"/>
              </w:rPr>
              <w:t>**</w:t>
            </w:r>
          </w:p>
        </w:tc>
        <w:tc>
          <w:tcPr>
            <w:tcW w:w="1783" w:type="dxa"/>
            <w:vMerge/>
          </w:tcPr>
          <w:p w14:paraId="488A9006" w14:textId="77777777" w:rsidR="00954B13" w:rsidRPr="00EB43B4" w:rsidRDefault="00954B13" w:rsidP="0099685E">
            <w:pPr>
              <w:ind w:left="-99"/>
              <w:jc w:val="center"/>
              <w:rPr>
                <w:sz w:val="20"/>
                <w:szCs w:val="20"/>
              </w:rPr>
            </w:pPr>
          </w:p>
        </w:tc>
      </w:tr>
      <w:tr w:rsidR="00954B13" w:rsidRPr="00734299" w14:paraId="4D093532" w14:textId="77777777" w:rsidTr="0099685E">
        <w:trPr>
          <w:trHeight w:val="300"/>
        </w:trPr>
        <w:tc>
          <w:tcPr>
            <w:tcW w:w="519" w:type="dxa"/>
            <w:vMerge/>
          </w:tcPr>
          <w:p w14:paraId="2A0668BB" w14:textId="77777777" w:rsidR="00954B13" w:rsidRPr="00EB43B4" w:rsidRDefault="00954B13" w:rsidP="0099685E">
            <w:pPr>
              <w:ind w:left="-99"/>
              <w:jc w:val="center"/>
              <w:rPr>
                <w:sz w:val="20"/>
                <w:szCs w:val="20"/>
              </w:rPr>
            </w:pPr>
          </w:p>
        </w:tc>
        <w:tc>
          <w:tcPr>
            <w:tcW w:w="2028" w:type="dxa"/>
            <w:vMerge/>
          </w:tcPr>
          <w:p w14:paraId="52ECA7EC" w14:textId="77777777" w:rsidR="00954B13" w:rsidRPr="00EB43B4" w:rsidRDefault="00954B13" w:rsidP="0099685E">
            <w:pPr>
              <w:ind w:left="-99"/>
              <w:rPr>
                <w:sz w:val="20"/>
                <w:szCs w:val="20"/>
              </w:rPr>
            </w:pPr>
          </w:p>
        </w:tc>
        <w:tc>
          <w:tcPr>
            <w:tcW w:w="1678" w:type="dxa"/>
            <w:vMerge/>
          </w:tcPr>
          <w:p w14:paraId="5BF2E857" w14:textId="77777777" w:rsidR="00954B13" w:rsidRPr="00EB43B4" w:rsidRDefault="00954B13" w:rsidP="0099685E">
            <w:pPr>
              <w:ind w:left="-99"/>
              <w:rPr>
                <w:sz w:val="20"/>
                <w:szCs w:val="20"/>
              </w:rPr>
            </w:pPr>
          </w:p>
        </w:tc>
        <w:tc>
          <w:tcPr>
            <w:tcW w:w="2456" w:type="dxa"/>
            <w:noWrap/>
          </w:tcPr>
          <w:p w14:paraId="10C8491F" w14:textId="77777777" w:rsidR="00954B13" w:rsidRPr="00EB43B4" w:rsidRDefault="00954B13" w:rsidP="0099685E">
            <w:pPr>
              <w:ind w:left="-99"/>
              <w:rPr>
                <w:sz w:val="20"/>
                <w:szCs w:val="20"/>
              </w:rPr>
            </w:pPr>
            <w:r w:rsidRPr="00EB43B4">
              <w:rPr>
                <w:sz w:val="20"/>
                <w:szCs w:val="20"/>
              </w:rPr>
              <w:t>Количество поступивших рабочих заданий, шт.</w:t>
            </w:r>
          </w:p>
        </w:tc>
        <w:tc>
          <w:tcPr>
            <w:tcW w:w="1312" w:type="dxa"/>
          </w:tcPr>
          <w:p w14:paraId="6EA9D2DF" w14:textId="77777777" w:rsidR="00954B13" w:rsidRPr="00EB43B4" w:rsidRDefault="00954B13" w:rsidP="0099685E">
            <w:pPr>
              <w:ind w:left="-99"/>
              <w:jc w:val="center"/>
              <w:rPr>
                <w:sz w:val="20"/>
                <w:szCs w:val="20"/>
              </w:rPr>
            </w:pPr>
            <w:r w:rsidRPr="00EB43B4">
              <w:rPr>
                <w:sz w:val="20"/>
                <w:szCs w:val="20"/>
              </w:rPr>
              <w:t>-</w:t>
            </w:r>
          </w:p>
        </w:tc>
        <w:tc>
          <w:tcPr>
            <w:tcW w:w="1783" w:type="dxa"/>
            <w:vMerge/>
          </w:tcPr>
          <w:p w14:paraId="040BA017" w14:textId="77777777" w:rsidR="00954B13" w:rsidRPr="00EB43B4" w:rsidRDefault="00954B13" w:rsidP="0099685E">
            <w:pPr>
              <w:ind w:left="-99"/>
              <w:jc w:val="center"/>
              <w:rPr>
                <w:sz w:val="20"/>
                <w:szCs w:val="20"/>
              </w:rPr>
            </w:pPr>
          </w:p>
        </w:tc>
      </w:tr>
      <w:tr w:rsidR="00954B13" w:rsidRPr="00734299" w14:paraId="7EC88551" w14:textId="77777777" w:rsidTr="0099685E">
        <w:trPr>
          <w:trHeight w:val="300"/>
        </w:trPr>
        <w:tc>
          <w:tcPr>
            <w:tcW w:w="519" w:type="dxa"/>
            <w:vMerge/>
          </w:tcPr>
          <w:p w14:paraId="754AAAC2" w14:textId="77777777" w:rsidR="00954B13" w:rsidRPr="00EB43B4" w:rsidRDefault="00954B13" w:rsidP="0099685E">
            <w:pPr>
              <w:ind w:left="-99"/>
              <w:jc w:val="center"/>
              <w:rPr>
                <w:sz w:val="20"/>
                <w:szCs w:val="20"/>
              </w:rPr>
            </w:pPr>
          </w:p>
        </w:tc>
        <w:tc>
          <w:tcPr>
            <w:tcW w:w="2028" w:type="dxa"/>
            <w:vMerge/>
          </w:tcPr>
          <w:p w14:paraId="4C85CE62" w14:textId="77777777" w:rsidR="00954B13" w:rsidRPr="00EB43B4" w:rsidRDefault="00954B13" w:rsidP="0099685E">
            <w:pPr>
              <w:ind w:left="-99"/>
              <w:rPr>
                <w:sz w:val="20"/>
                <w:szCs w:val="20"/>
              </w:rPr>
            </w:pPr>
          </w:p>
        </w:tc>
        <w:tc>
          <w:tcPr>
            <w:tcW w:w="1678" w:type="dxa"/>
            <w:vMerge/>
          </w:tcPr>
          <w:p w14:paraId="444B73D2" w14:textId="77777777" w:rsidR="00954B13" w:rsidRPr="00EB43B4" w:rsidRDefault="00954B13" w:rsidP="0099685E">
            <w:pPr>
              <w:ind w:left="-99"/>
              <w:rPr>
                <w:sz w:val="20"/>
                <w:szCs w:val="20"/>
              </w:rPr>
            </w:pPr>
          </w:p>
        </w:tc>
        <w:tc>
          <w:tcPr>
            <w:tcW w:w="2456" w:type="dxa"/>
            <w:noWrap/>
          </w:tcPr>
          <w:p w14:paraId="1DA7208C" w14:textId="77777777" w:rsidR="00954B13" w:rsidRPr="00EB43B4" w:rsidRDefault="00954B13" w:rsidP="0099685E">
            <w:pPr>
              <w:ind w:left="-99"/>
              <w:rPr>
                <w:sz w:val="20"/>
                <w:szCs w:val="20"/>
              </w:rPr>
            </w:pPr>
            <w:r w:rsidRPr="00EB43B4">
              <w:rPr>
                <w:sz w:val="20"/>
                <w:szCs w:val="20"/>
              </w:rPr>
              <w:t>Количество своевременно закрытых рабочих заданий, шт.</w:t>
            </w:r>
          </w:p>
        </w:tc>
        <w:tc>
          <w:tcPr>
            <w:tcW w:w="1312" w:type="dxa"/>
          </w:tcPr>
          <w:p w14:paraId="2F986BDC" w14:textId="77777777" w:rsidR="00954B13" w:rsidRPr="00EB43B4" w:rsidRDefault="00954B13" w:rsidP="0099685E">
            <w:pPr>
              <w:ind w:left="-99"/>
              <w:jc w:val="center"/>
              <w:rPr>
                <w:sz w:val="20"/>
                <w:szCs w:val="20"/>
              </w:rPr>
            </w:pPr>
            <w:r w:rsidRPr="00EB43B4">
              <w:rPr>
                <w:sz w:val="20"/>
                <w:szCs w:val="20"/>
              </w:rPr>
              <w:t>-</w:t>
            </w:r>
          </w:p>
        </w:tc>
        <w:tc>
          <w:tcPr>
            <w:tcW w:w="1783" w:type="dxa"/>
            <w:vMerge/>
          </w:tcPr>
          <w:p w14:paraId="056E97F7" w14:textId="77777777" w:rsidR="00954B13" w:rsidRPr="00EB43B4" w:rsidRDefault="00954B13" w:rsidP="0099685E">
            <w:pPr>
              <w:ind w:left="-99"/>
              <w:jc w:val="center"/>
              <w:rPr>
                <w:sz w:val="20"/>
                <w:szCs w:val="20"/>
              </w:rPr>
            </w:pPr>
          </w:p>
        </w:tc>
      </w:tr>
      <w:tr w:rsidR="00DB0A12" w:rsidRPr="00734299" w14:paraId="28008109" w14:textId="77777777" w:rsidTr="00954B13">
        <w:trPr>
          <w:trHeight w:val="300"/>
        </w:trPr>
        <w:tc>
          <w:tcPr>
            <w:tcW w:w="519" w:type="dxa"/>
            <w:vMerge w:val="restart"/>
          </w:tcPr>
          <w:p w14:paraId="7CE42087" w14:textId="774327B5" w:rsidR="00DB0A12" w:rsidRPr="00A37C60" w:rsidRDefault="006E0FB6" w:rsidP="00DB0A12">
            <w:pPr>
              <w:ind w:left="-99"/>
              <w:jc w:val="center"/>
              <w:rPr>
                <w:sz w:val="20"/>
                <w:szCs w:val="20"/>
              </w:rPr>
            </w:pPr>
            <w:r>
              <w:rPr>
                <w:sz w:val="20"/>
                <w:szCs w:val="20"/>
              </w:rPr>
              <w:t>5</w:t>
            </w:r>
            <w:r w:rsidR="00DB0A12">
              <w:rPr>
                <w:sz w:val="20"/>
                <w:szCs w:val="20"/>
              </w:rPr>
              <w:t>.</w:t>
            </w:r>
          </w:p>
        </w:tc>
        <w:tc>
          <w:tcPr>
            <w:tcW w:w="2028" w:type="dxa"/>
            <w:vMerge w:val="restart"/>
          </w:tcPr>
          <w:p w14:paraId="56C0E92E" w14:textId="62FBECC0" w:rsidR="00DB0A12" w:rsidRPr="00A37C60" w:rsidRDefault="009D5D40" w:rsidP="0099685E">
            <w:pPr>
              <w:ind w:left="-99"/>
              <w:rPr>
                <w:sz w:val="20"/>
                <w:szCs w:val="20"/>
              </w:rPr>
            </w:pPr>
            <w:r w:rsidRPr="00DB0A12">
              <w:rPr>
                <w:sz w:val="20"/>
                <w:szCs w:val="20"/>
              </w:rPr>
              <w:t>Выполнение запроса</w:t>
            </w:r>
            <w:r w:rsidR="00DB0A12" w:rsidRPr="00DB0A12">
              <w:rPr>
                <w:sz w:val="20"/>
                <w:szCs w:val="20"/>
              </w:rPr>
              <w:t xml:space="preserve"> на Изменение</w:t>
            </w:r>
          </w:p>
        </w:tc>
        <w:tc>
          <w:tcPr>
            <w:tcW w:w="1678" w:type="dxa"/>
            <w:vMerge w:val="restart"/>
          </w:tcPr>
          <w:p w14:paraId="41BE7994" w14:textId="77777777" w:rsidR="00DB0A12" w:rsidRPr="00A37C60" w:rsidRDefault="00DB0A12" w:rsidP="0099685E">
            <w:pPr>
              <w:ind w:left="-99"/>
              <w:rPr>
                <w:sz w:val="20"/>
                <w:szCs w:val="20"/>
              </w:rPr>
            </w:pPr>
            <w:r w:rsidRPr="00A37C60">
              <w:rPr>
                <w:sz w:val="20"/>
                <w:szCs w:val="20"/>
              </w:rPr>
              <w:t>1. При получении заявки от сотрудника Заказчика</w:t>
            </w:r>
          </w:p>
          <w:p w14:paraId="434B03DF" w14:textId="4B64361C" w:rsidR="00DB0A12" w:rsidRPr="00A37C60" w:rsidRDefault="00DB0A12" w:rsidP="009D5D40">
            <w:pPr>
              <w:rPr>
                <w:sz w:val="20"/>
                <w:szCs w:val="20"/>
              </w:rPr>
            </w:pPr>
          </w:p>
        </w:tc>
        <w:tc>
          <w:tcPr>
            <w:tcW w:w="2456" w:type="dxa"/>
            <w:noWrap/>
          </w:tcPr>
          <w:p w14:paraId="2FE06B70" w14:textId="77777777" w:rsidR="00DB0A12" w:rsidRPr="00A37C60" w:rsidRDefault="00DB0A12" w:rsidP="0099685E">
            <w:pPr>
              <w:ind w:left="-99"/>
              <w:rPr>
                <w:sz w:val="20"/>
                <w:szCs w:val="20"/>
              </w:rPr>
            </w:pPr>
            <w:r w:rsidRPr="00A37C60">
              <w:rPr>
                <w:sz w:val="20"/>
                <w:szCs w:val="20"/>
              </w:rPr>
              <w:t>Нормативный уровень доступности услуги за месяц</w:t>
            </w:r>
          </w:p>
        </w:tc>
        <w:tc>
          <w:tcPr>
            <w:tcW w:w="1312" w:type="dxa"/>
          </w:tcPr>
          <w:p w14:paraId="6DD04D32" w14:textId="77777777" w:rsidR="00366C2E" w:rsidRPr="00366C2E" w:rsidRDefault="00366C2E" w:rsidP="00366C2E">
            <w:pPr>
              <w:ind w:left="-99"/>
              <w:jc w:val="center"/>
              <w:rPr>
                <w:sz w:val="20"/>
                <w:szCs w:val="20"/>
              </w:rPr>
            </w:pPr>
            <w:r w:rsidRPr="00366C2E">
              <w:rPr>
                <w:sz w:val="20"/>
                <w:szCs w:val="20"/>
              </w:rPr>
              <w:t>Не</w:t>
            </w:r>
          </w:p>
          <w:p w14:paraId="4F8670F7" w14:textId="6B2E647C" w:rsidR="00DB0A12" w:rsidRPr="00A37C60" w:rsidRDefault="00366C2E" w:rsidP="00366C2E">
            <w:pPr>
              <w:ind w:left="-99"/>
              <w:jc w:val="center"/>
              <w:rPr>
                <w:sz w:val="20"/>
                <w:szCs w:val="20"/>
              </w:rPr>
            </w:pPr>
            <w:r w:rsidRPr="00366C2E">
              <w:rPr>
                <w:sz w:val="20"/>
                <w:szCs w:val="20"/>
              </w:rPr>
              <w:t>применимо</w:t>
            </w:r>
          </w:p>
        </w:tc>
        <w:tc>
          <w:tcPr>
            <w:tcW w:w="1783" w:type="dxa"/>
            <w:vMerge w:val="restart"/>
          </w:tcPr>
          <w:p w14:paraId="73A8A64B" w14:textId="77777777" w:rsidR="00DB0A12" w:rsidRPr="00A37C60" w:rsidRDefault="00DB0A12" w:rsidP="0099685E">
            <w:pPr>
              <w:ind w:left="-99"/>
              <w:jc w:val="center"/>
              <w:rPr>
                <w:sz w:val="20"/>
                <w:szCs w:val="20"/>
              </w:rPr>
            </w:pPr>
            <w:r>
              <w:rPr>
                <w:sz w:val="20"/>
                <w:szCs w:val="20"/>
              </w:rPr>
              <w:t>З</w:t>
            </w:r>
            <w:r w:rsidRPr="00DB0A12">
              <w:rPr>
                <w:sz w:val="20"/>
                <w:szCs w:val="20"/>
              </w:rPr>
              <w:t>апрос на проведение дополнительных работ</w:t>
            </w:r>
            <w:r>
              <w:rPr>
                <w:sz w:val="20"/>
                <w:szCs w:val="20"/>
              </w:rPr>
              <w:t xml:space="preserve"> по настройке УШ или диагностики</w:t>
            </w:r>
            <w:r w:rsidRPr="00DB0A12">
              <w:rPr>
                <w:sz w:val="20"/>
                <w:szCs w:val="20"/>
              </w:rPr>
              <w:t>, входящих в состав услуги</w:t>
            </w:r>
            <w:r>
              <w:rPr>
                <w:sz w:val="20"/>
                <w:szCs w:val="20"/>
              </w:rPr>
              <w:t xml:space="preserve"> выполнен.</w:t>
            </w:r>
          </w:p>
        </w:tc>
      </w:tr>
      <w:tr w:rsidR="00DB0A12" w:rsidRPr="00734299" w14:paraId="300136AE" w14:textId="77777777" w:rsidTr="00954B13">
        <w:trPr>
          <w:trHeight w:val="300"/>
        </w:trPr>
        <w:tc>
          <w:tcPr>
            <w:tcW w:w="519" w:type="dxa"/>
            <w:vMerge/>
          </w:tcPr>
          <w:p w14:paraId="3662FE6D" w14:textId="77777777" w:rsidR="00DB0A12" w:rsidRPr="00EB43B4" w:rsidRDefault="00DB0A12" w:rsidP="0099685E">
            <w:pPr>
              <w:ind w:left="-99"/>
              <w:rPr>
                <w:sz w:val="20"/>
                <w:szCs w:val="20"/>
              </w:rPr>
            </w:pPr>
          </w:p>
        </w:tc>
        <w:tc>
          <w:tcPr>
            <w:tcW w:w="2028" w:type="dxa"/>
            <w:vMerge/>
          </w:tcPr>
          <w:p w14:paraId="0EC7725E" w14:textId="77777777" w:rsidR="00DB0A12" w:rsidRPr="00EB43B4" w:rsidRDefault="00DB0A12" w:rsidP="0099685E">
            <w:pPr>
              <w:ind w:left="-99"/>
              <w:rPr>
                <w:sz w:val="20"/>
                <w:szCs w:val="20"/>
              </w:rPr>
            </w:pPr>
          </w:p>
        </w:tc>
        <w:tc>
          <w:tcPr>
            <w:tcW w:w="1678" w:type="dxa"/>
            <w:vMerge/>
          </w:tcPr>
          <w:p w14:paraId="147B40AA" w14:textId="77777777" w:rsidR="00DB0A12" w:rsidRPr="00EB43B4" w:rsidRDefault="00DB0A12" w:rsidP="0099685E">
            <w:pPr>
              <w:ind w:left="-99"/>
              <w:rPr>
                <w:sz w:val="20"/>
                <w:szCs w:val="20"/>
              </w:rPr>
            </w:pPr>
          </w:p>
        </w:tc>
        <w:tc>
          <w:tcPr>
            <w:tcW w:w="2456" w:type="dxa"/>
            <w:noWrap/>
          </w:tcPr>
          <w:p w14:paraId="576C7C4B" w14:textId="77777777" w:rsidR="00DB0A12" w:rsidRPr="00EB43B4" w:rsidRDefault="00DB0A12" w:rsidP="0099685E">
            <w:pPr>
              <w:ind w:left="-99"/>
              <w:rPr>
                <w:sz w:val="20"/>
                <w:szCs w:val="20"/>
              </w:rPr>
            </w:pPr>
            <w:r w:rsidRPr="00EB43B4">
              <w:rPr>
                <w:sz w:val="20"/>
                <w:szCs w:val="20"/>
              </w:rPr>
              <w:t>Режим предоставления услуги, д*ч</w:t>
            </w:r>
          </w:p>
        </w:tc>
        <w:tc>
          <w:tcPr>
            <w:tcW w:w="1312" w:type="dxa"/>
          </w:tcPr>
          <w:p w14:paraId="77E92E79" w14:textId="77777777" w:rsidR="00DB0A12" w:rsidRPr="00EB43B4" w:rsidRDefault="00DB0A12" w:rsidP="0099685E">
            <w:pPr>
              <w:ind w:left="-99"/>
              <w:jc w:val="center"/>
              <w:rPr>
                <w:sz w:val="20"/>
                <w:szCs w:val="20"/>
              </w:rPr>
            </w:pPr>
            <w:r w:rsidRPr="00EB43B4">
              <w:rPr>
                <w:sz w:val="20"/>
                <w:szCs w:val="20"/>
              </w:rPr>
              <w:t>5*8**</w:t>
            </w:r>
          </w:p>
        </w:tc>
        <w:tc>
          <w:tcPr>
            <w:tcW w:w="1783" w:type="dxa"/>
            <w:vMerge/>
          </w:tcPr>
          <w:p w14:paraId="47A8C102" w14:textId="77777777" w:rsidR="00DB0A12" w:rsidRPr="00EB43B4" w:rsidRDefault="00DB0A12" w:rsidP="0099685E">
            <w:pPr>
              <w:ind w:left="-99"/>
              <w:jc w:val="center"/>
              <w:rPr>
                <w:sz w:val="20"/>
                <w:szCs w:val="20"/>
              </w:rPr>
            </w:pPr>
          </w:p>
        </w:tc>
      </w:tr>
      <w:tr w:rsidR="00DB0A12" w:rsidRPr="00734299" w14:paraId="5DD73563" w14:textId="77777777" w:rsidTr="00954B13">
        <w:trPr>
          <w:trHeight w:val="300"/>
        </w:trPr>
        <w:tc>
          <w:tcPr>
            <w:tcW w:w="519" w:type="dxa"/>
            <w:vMerge/>
          </w:tcPr>
          <w:p w14:paraId="399B7998" w14:textId="77777777" w:rsidR="00DB0A12" w:rsidRPr="00EB43B4" w:rsidRDefault="00DB0A12" w:rsidP="0099685E">
            <w:pPr>
              <w:ind w:left="-99"/>
              <w:rPr>
                <w:sz w:val="20"/>
                <w:szCs w:val="20"/>
              </w:rPr>
            </w:pPr>
          </w:p>
        </w:tc>
        <w:tc>
          <w:tcPr>
            <w:tcW w:w="2028" w:type="dxa"/>
            <w:vMerge/>
          </w:tcPr>
          <w:p w14:paraId="1C948188" w14:textId="77777777" w:rsidR="00DB0A12" w:rsidRPr="00EB43B4" w:rsidRDefault="00DB0A12" w:rsidP="0099685E">
            <w:pPr>
              <w:ind w:left="-99"/>
              <w:rPr>
                <w:sz w:val="20"/>
                <w:szCs w:val="20"/>
              </w:rPr>
            </w:pPr>
          </w:p>
        </w:tc>
        <w:tc>
          <w:tcPr>
            <w:tcW w:w="1678" w:type="dxa"/>
            <w:vMerge/>
          </w:tcPr>
          <w:p w14:paraId="0839F28F" w14:textId="77777777" w:rsidR="00DB0A12" w:rsidRPr="00EB43B4" w:rsidRDefault="00DB0A12" w:rsidP="0099685E">
            <w:pPr>
              <w:ind w:left="-99"/>
              <w:rPr>
                <w:sz w:val="20"/>
                <w:szCs w:val="20"/>
              </w:rPr>
            </w:pPr>
          </w:p>
        </w:tc>
        <w:tc>
          <w:tcPr>
            <w:tcW w:w="2456" w:type="dxa"/>
            <w:noWrap/>
          </w:tcPr>
          <w:p w14:paraId="321B1B9C" w14:textId="77777777" w:rsidR="00DB0A12" w:rsidRPr="00EB43B4" w:rsidRDefault="00DB0A12" w:rsidP="0099685E">
            <w:pPr>
              <w:ind w:left="-99"/>
              <w:rPr>
                <w:sz w:val="20"/>
                <w:szCs w:val="20"/>
              </w:rPr>
            </w:pPr>
            <w:r w:rsidRPr="00EB43B4">
              <w:rPr>
                <w:sz w:val="20"/>
                <w:szCs w:val="20"/>
              </w:rPr>
              <w:t>Время выполнения услуги, ч</w:t>
            </w:r>
          </w:p>
        </w:tc>
        <w:tc>
          <w:tcPr>
            <w:tcW w:w="1312" w:type="dxa"/>
          </w:tcPr>
          <w:p w14:paraId="4CC6AA85" w14:textId="201FD010" w:rsidR="00366C2E" w:rsidRPr="00366C2E" w:rsidRDefault="00366C2E" w:rsidP="00366C2E">
            <w:pPr>
              <w:ind w:left="-99"/>
              <w:jc w:val="center"/>
              <w:rPr>
                <w:sz w:val="20"/>
                <w:szCs w:val="20"/>
              </w:rPr>
            </w:pPr>
            <w:r>
              <w:rPr>
                <w:sz w:val="20"/>
                <w:szCs w:val="20"/>
              </w:rPr>
              <w:t>П</w:t>
            </w:r>
            <w:r w:rsidRPr="00366C2E">
              <w:rPr>
                <w:sz w:val="20"/>
                <w:szCs w:val="20"/>
              </w:rPr>
              <w:t>о согласованию</w:t>
            </w:r>
          </w:p>
          <w:p w14:paraId="573C56D7" w14:textId="7C889DEF" w:rsidR="00DB0A12" w:rsidRPr="00EB43B4" w:rsidRDefault="00366C2E" w:rsidP="00366C2E">
            <w:pPr>
              <w:ind w:left="-99"/>
              <w:jc w:val="center"/>
              <w:rPr>
                <w:sz w:val="20"/>
                <w:szCs w:val="20"/>
              </w:rPr>
            </w:pPr>
            <w:r w:rsidRPr="00366C2E">
              <w:rPr>
                <w:sz w:val="20"/>
                <w:szCs w:val="20"/>
              </w:rPr>
              <w:t>Сторон</w:t>
            </w:r>
          </w:p>
        </w:tc>
        <w:tc>
          <w:tcPr>
            <w:tcW w:w="1783" w:type="dxa"/>
            <w:vMerge/>
          </w:tcPr>
          <w:p w14:paraId="40DC4887" w14:textId="77777777" w:rsidR="00DB0A12" w:rsidRPr="00EB43B4" w:rsidRDefault="00DB0A12" w:rsidP="0099685E">
            <w:pPr>
              <w:ind w:left="-99"/>
              <w:jc w:val="center"/>
              <w:rPr>
                <w:sz w:val="20"/>
                <w:szCs w:val="20"/>
              </w:rPr>
            </w:pPr>
          </w:p>
        </w:tc>
      </w:tr>
      <w:tr w:rsidR="00DB0A12" w:rsidRPr="00734299" w14:paraId="49481D60" w14:textId="77777777" w:rsidTr="00954B13">
        <w:trPr>
          <w:trHeight w:val="300"/>
        </w:trPr>
        <w:tc>
          <w:tcPr>
            <w:tcW w:w="519" w:type="dxa"/>
            <w:vMerge/>
          </w:tcPr>
          <w:p w14:paraId="242808B5" w14:textId="77777777" w:rsidR="00DB0A12" w:rsidRPr="00EB43B4" w:rsidRDefault="00DB0A12" w:rsidP="0099685E">
            <w:pPr>
              <w:ind w:left="-99"/>
              <w:rPr>
                <w:sz w:val="20"/>
                <w:szCs w:val="20"/>
              </w:rPr>
            </w:pPr>
          </w:p>
        </w:tc>
        <w:tc>
          <w:tcPr>
            <w:tcW w:w="2028" w:type="dxa"/>
            <w:vMerge/>
          </w:tcPr>
          <w:p w14:paraId="2EE2D741" w14:textId="77777777" w:rsidR="00DB0A12" w:rsidRPr="00EB43B4" w:rsidRDefault="00DB0A12" w:rsidP="0099685E">
            <w:pPr>
              <w:ind w:left="-99"/>
              <w:rPr>
                <w:sz w:val="20"/>
                <w:szCs w:val="20"/>
              </w:rPr>
            </w:pPr>
          </w:p>
        </w:tc>
        <w:tc>
          <w:tcPr>
            <w:tcW w:w="1678" w:type="dxa"/>
            <w:vMerge/>
          </w:tcPr>
          <w:p w14:paraId="4F68A7BD" w14:textId="77777777" w:rsidR="00DB0A12" w:rsidRPr="00EB43B4" w:rsidRDefault="00DB0A12" w:rsidP="0099685E">
            <w:pPr>
              <w:ind w:left="-99"/>
              <w:rPr>
                <w:sz w:val="20"/>
                <w:szCs w:val="20"/>
              </w:rPr>
            </w:pPr>
          </w:p>
        </w:tc>
        <w:tc>
          <w:tcPr>
            <w:tcW w:w="2456" w:type="dxa"/>
            <w:noWrap/>
          </w:tcPr>
          <w:p w14:paraId="7CF7D04D" w14:textId="77777777" w:rsidR="00DB0A12" w:rsidRPr="00EB43B4" w:rsidRDefault="00DB0A12" w:rsidP="0099685E">
            <w:pPr>
              <w:ind w:left="-99"/>
              <w:rPr>
                <w:sz w:val="20"/>
                <w:szCs w:val="20"/>
              </w:rPr>
            </w:pPr>
            <w:r w:rsidRPr="00EB43B4">
              <w:rPr>
                <w:sz w:val="20"/>
                <w:szCs w:val="20"/>
              </w:rPr>
              <w:t>Время реакции, мин</w:t>
            </w:r>
          </w:p>
        </w:tc>
        <w:tc>
          <w:tcPr>
            <w:tcW w:w="1312" w:type="dxa"/>
          </w:tcPr>
          <w:p w14:paraId="4365B173" w14:textId="77777777" w:rsidR="00366C2E" w:rsidRPr="00366C2E" w:rsidRDefault="00366C2E" w:rsidP="00366C2E">
            <w:pPr>
              <w:ind w:left="-99"/>
              <w:jc w:val="center"/>
              <w:rPr>
                <w:sz w:val="20"/>
                <w:szCs w:val="20"/>
              </w:rPr>
            </w:pPr>
            <w:r w:rsidRPr="00366C2E">
              <w:rPr>
                <w:sz w:val="20"/>
                <w:szCs w:val="20"/>
              </w:rPr>
              <w:t>Не</w:t>
            </w:r>
          </w:p>
          <w:p w14:paraId="49FF2796" w14:textId="4A2B1D28" w:rsidR="00DB0A12" w:rsidRPr="00EB43B4" w:rsidRDefault="00366C2E" w:rsidP="00366C2E">
            <w:pPr>
              <w:ind w:left="-99"/>
              <w:jc w:val="center"/>
              <w:rPr>
                <w:sz w:val="20"/>
                <w:szCs w:val="20"/>
              </w:rPr>
            </w:pPr>
            <w:r w:rsidRPr="00366C2E">
              <w:rPr>
                <w:sz w:val="20"/>
                <w:szCs w:val="20"/>
              </w:rPr>
              <w:t>применимо</w:t>
            </w:r>
            <w:r w:rsidRPr="00366C2E" w:rsidDel="004E252B">
              <w:rPr>
                <w:sz w:val="20"/>
                <w:szCs w:val="20"/>
              </w:rPr>
              <w:t xml:space="preserve"> </w:t>
            </w:r>
          </w:p>
        </w:tc>
        <w:tc>
          <w:tcPr>
            <w:tcW w:w="1783" w:type="dxa"/>
            <w:vMerge/>
          </w:tcPr>
          <w:p w14:paraId="5C9E8B05" w14:textId="77777777" w:rsidR="00DB0A12" w:rsidRPr="00EB43B4" w:rsidRDefault="00DB0A12" w:rsidP="0099685E">
            <w:pPr>
              <w:ind w:left="-99"/>
              <w:jc w:val="center"/>
              <w:rPr>
                <w:sz w:val="20"/>
                <w:szCs w:val="20"/>
              </w:rPr>
            </w:pPr>
          </w:p>
        </w:tc>
      </w:tr>
      <w:tr w:rsidR="00DB0A12" w:rsidRPr="00734299" w14:paraId="51519958" w14:textId="77777777" w:rsidTr="00954B13">
        <w:trPr>
          <w:trHeight w:val="300"/>
        </w:trPr>
        <w:tc>
          <w:tcPr>
            <w:tcW w:w="519" w:type="dxa"/>
            <w:vMerge/>
          </w:tcPr>
          <w:p w14:paraId="6E9BCE8E" w14:textId="77777777" w:rsidR="00DB0A12" w:rsidRPr="00EB43B4" w:rsidRDefault="00DB0A12" w:rsidP="0099685E">
            <w:pPr>
              <w:ind w:left="-99"/>
              <w:rPr>
                <w:sz w:val="20"/>
                <w:szCs w:val="20"/>
              </w:rPr>
            </w:pPr>
          </w:p>
        </w:tc>
        <w:tc>
          <w:tcPr>
            <w:tcW w:w="2028" w:type="dxa"/>
            <w:vMerge/>
          </w:tcPr>
          <w:p w14:paraId="6A4FFFE4" w14:textId="77777777" w:rsidR="00DB0A12" w:rsidRPr="00EB43B4" w:rsidRDefault="00DB0A12" w:rsidP="0099685E">
            <w:pPr>
              <w:ind w:left="-99"/>
              <w:rPr>
                <w:sz w:val="20"/>
                <w:szCs w:val="20"/>
              </w:rPr>
            </w:pPr>
          </w:p>
        </w:tc>
        <w:tc>
          <w:tcPr>
            <w:tcW w:w="1678" w:type="dxa"/>
            <w:vMerge/>
          </w:tcPr>
          <w:p w14:paraId="1A18B3A9" w14:textId="77777777" w:rsidR="00DB0A12" w:rsidRPr="00EB43B4" w:rsidRDefault="00DB0A12" w:rsidP="0099685E">
            <w:pPr>
              <w:ind w:left="-99"/>
              <w:rPr>
                <w:sz w:val="20"/>
                <w:szCs w:val="20"/>
              </w:rPr>
            </w:pPr>
          </w:p>
        </w:tc>
        <w:tc>
          <w:tcPr>
            <w:tcW w:w="2456" w:type="dxa"/>
            <w:noWrap/>
          </w:tcPr>
          <w:p w14:paraId="40B1081A" w14:textId="77777777" w:rsidR="00DB0A12" w:rsidRPr="00EB43B4" w:rsidRDefault="00DB0A12" w:rsidP="0099685E">
            <w:pPr>
              <w:ind w:left="-99"/>
              <w:rPr>
                <w:sz w:val="20"/>
                <w:szCs w:val="20"/>
              </w:rPr>
            </w:pPr>
            <w:r w:rsidRPr="00EB43B4">
              <w:rPr>
                <w:sz w:val="20"/>
                <w:szCs w:val="20"/>
              </w:rPr>
              <w:t>Количество поступивших рабочих заданий, шт.</w:t>
            </w:r>
          </w:p>
        </w:tc>
        <w:tc>
          <w:tcPr>
            <w:tcW w:w="1312" w:type="dxa"/>
          </w:tcPr>
          <w:p w14:paraId="62909FA4" w14:textId="77777777" w:rsidR="00DB0A12" w:rsidRPr="00EB43B4" w:rsidRDefault="00DB0A12" w:rsidP="0099685E">
            <w:pPr>
              <w:ind w:left="-99"/>
              <w:jc w:val="center"/>
              <w:rPr>
                <w:sz w:val="20"/>
                <w:szCs w:val="20"/>
              </w:rPr>
            </w:pPr>
            <w:r w:rsidRPr="00EB43B4">
              <w:rPr>
                <w:sz w:val="20"/>
                <w:szCs w:val="20"/>
              </w:rPr>
              <w:t>-</w:t>
            </w:r>
          </w:p>
        </w:tc>
        <w:tc>
          <w:tcPr>
            <w:tcW w:w="1783" w:type="dxa"/>
            <w:vMerge/>
          </w:tcPr>
          <w:p w14:paraId="61493A62" w14:textId="77777777" w:rsidR="00DB0A12" w:rsidRPr="00EB43B4" w:rsidRDefault="00DB0A12" w:rsidP="0099685E">
            <w:pPr>
              <w:ind w:left="-99"/>
              <w:jc w:val="center"/>
              <w:rPr>
                <w:sz w:val="20"/>
                <w:szCs w:val="20"/>
              </w:rPr>
            </w:pPr>
          </w:p>
        </w:tc>
      </w:tr>
      <w:tr w:rsidR="00DB0A12" w:rsidRPr="00734299" w14:paraId="5062E2D4" w14:textId="77777777" w:rsidTr="00954B13">
        <w:trPr>
          <w:trHeight w:val="300"/>
        </w:trPr>
        <w:tc>
          <w:tcPr>
            <w:tcW w:w="519" w:type="dxa"/>
            <w:vMerge/>
          </w:tcPr>
          <w:p w14:paraId="42749358" w14:textId="77777777" w:rsidR="00DB0A12" w:rsidRPr="00EB43B4" w:rsidRDefault="00DB0A12" w:rsidP="0099685E">
            <w:pPr>
              <w:ind w:left="-99"/>
              <w:rPr>
                <w:sz w:val="20"/>
                <w:szCs w:val="20"/>
              </w:rPr>
            </w:pPr>
          </w:p>
        </w:tc>
        <w:tc>
          <w:tcPr>
            <w:tcW w:w="2028" w:type="dxa"/>
            <w:vMerge/>
          </w:tcPr>
          <w:p w14:paraId="0D4570A9" w14:textId="77777777" w:rsidR="00DB0A12" w:rsidRPr="00EB43B4" w:rsidRDefault="00DB0A12" w:rsidP="0099685E">
            <w:pPr>
              <w:ind w:left="-99"/>
              <w:rPr>
                <w:sz w:val="20"/>
                <w:szCs w:val="20"/>
              </w:rPr>
            </w:pPr>
          </w:p>
        </w:tc>
        <w:tc>
          <w:tcPr>
            <w:tcW w:w="1678" w:type="dxa"/>
            <w:vMerge/>
          </w:tcPr>
          <w:p w14:paraId="3BFFC721" w14:textId="77777777" w:rsidR="00DB0A12" w:rsidRPr="00EB43B4" w:rsidRDefault="00DB0A12" w:rsidP="0099685E">
            <w:pPr>
              <w:ind w:left="-99"/>
              <w:rPr>
                <w:sz w:val="20"/>
                <w:szCs w:val="20"/>
              </w:rPr>
            </w:pPr>
          </w:p>
        </w:tc>
        <w:tc>
          <w:tcPr>
            <w:tcW w:w="2456" w:type="dxa"/>
            <w:noWrap/>
          </w:tcPr>
          <w:p w14:paraId="5E871E9E" w14:textId="77777777" w:rsidR="00DB0A12" w:rsidRPr="00EB43B4" w:rsidRDefault="00DB0A12" w:rsidP="0099685E">
            <w:pPr>
              <w:ind w:left="-99"/>
              <w:rPr>
                <w:sz w:val="20"/>
                <w:szCs w:val="20"/>
              </w:rPr>
            </w:pPr>
            <w:r w:rsidRPr="00EB43B4">
              <w:rPr>
                <w:sz w:val="20"/>
                <w:szCs w:val="20"/>
              </w:rPr>
              <w:t>Количество своевременно закрытых рабочих заданий, шт.</w:t>
            </w:r>
          </w:p>
        </w:tc>
        <w:tc>
          <w:tcPr>
            <w:tcW w:w="1312" w:type="dxa"/>
          </w:tcPr>
          <w:p w14:paraId="00AE873E" w14:textId="77777777" w:rsidR="00DB0A12" w:rsidRPr="00EB43B4" w:rsidRDefault="00DB0A12" w:rsidP="0099685E">
            <w:pPr>
              <w:ind w:left="-99"/>
              <w:jc w:val="center"/>
              <w:rPr>
                <w:sz w:val="20"/>
                <w:szCs w:val="20"/>
              </w:rPr>
            </w:pPr>
            <w:r w:rsidRPr="00EB43B4">
              <w:rPr>
                <w:sz w:val="20"/>
                <w:szCs w:val="20"/>
              </w:rPr>
              <w:t>-</w:t>
            </w:r>
          </w:p>
        </w:tc>
        <w:tc>
          <w:tcPr>
            <w:tcW w:w="1783" w:type="dxa"/>
            <w:vMerge/>
          </w:tcPr>
          <w:p w14:paraId="428701F5" w14:textId="77777777" w:rsidR="00DB0A12" w:rsidRPr="00EB43B4" w:rsidRDefault="00DB0A12" w:rsidP="0099685E">
            <w:pPr>
              <w:ind w:left="-99"/>
              <w:jc w:val="center"/>
              <w:rPr>
                <w:sz w:val="20"/>
                <w:szCs w:val="20"/>
              </w:rPr>
            </w:pPr>
          </w:p>
        </w:tc>
      </w:tr>
    </w:tbl>
    <w:p w14:paraId="26C38E7C" w14:textId="05CCBFBC" w:rsidR="00D06838" w:rsidRPr="0076346C" w:rsidRDefault="00D06838" w:rsidP="0076346C">
      <w:pPr>
        <w:tabs>
          <w:tab w:val="left" w:pos="2534"/>
        </w:tabs>
        <w:rPr>
          <w:rFonts w:eastAsia="Calibri"/>
          <w:bCs/>
          <w:sz w:val="20"/>
          <w:szCs w:val="20"/>
        </w:rPr>
      </w:pPr>
      <w:r w:rsidRPr="0076346C">
        <w:rPr>
          <w:rFonts w:eastAsia="Calibri"/>
          <w:bCs/>
          <w:sz w:val="20"/>
          <w:szCs w:val="20"/>
          <w:lang w:val="en-US"/>
        </w:rPr>
        <w:t xml:space="preserve">** </w:t>
      </w:r>
      <w:r w:rsidRPr="0076346C">
        <w:rPr>
          <w:rFonts w:eastAsia="Calibri"/>
          <w:bCs/>
          <w:sz w:val="20"/>
          <w:szCs w:val="20"/>
        </w:rPr>
        <w:t>в рабочее время Исполнителя</w:t>
      </w:r>
    </w:p>
    <w:p w14:paraId="5A7332A5" w14:textId="77B646B5" w:rsidR="00FE4E3D" w:rsidRPr="0083509E" w:rsidRDefault="00571A03" w:rsidP="0083509E">
      <w:pPr>
        <w:tabs>
          <w:tab w:val="left" w:pos="2534"/>
        </w:tabs>
        <w:spacing w:before="240" w:after="240"/>
        <w:jc w:val="center"/>
        <w:rPr>
          <w:rFonts w:eastAsia="Calibri"/>
          <w:b/>
        </w:rPr>
      </w:pPr>
      <w:r w:rsidRPr="0083509E">
        <w:rPr>
          <w:rFonts w:eastAsia="Calibri"/>
          <w:b/>
        </w:rPr>
        <w:t>4. ОГРАНИЧЕНИЯ</w:t>
      </w:r>
    </w:p>
    <w:p w14:paraId="6D946A12" w14:textId="322BF02D" w:rsidR="00FE4E3D" w:rsidRPr="006930F5" w:rsidRDefault="00FE4E3D" w:rsidP="00FE4E3D">
      <w:pPr>
        <w:autoSpaceDE w:val="0"/>
        <w:autoSpaceDN w:val="0"/>
        <w:adjustRightInd w:val="0"/>
        <w:ind w:firstLine="567"/>
        <w:contextualSpacing/>
        <w:jc w:val="both"/>
        <w:rPr>
          <w:rFonts w:eastAsia="Calibri"/>
          <w:color w:val="000000" w:themeColor="text1"/>
        </w:rPr>
      </w:pPr>
      <w:r>
        <w:rPr>
          <w:rFonts w:eastAsia="Calibri"/>
          <w:bCs/>
          <w:color w:val="000000" w:themeColor="text1"/>
        </w:rPr>
        <w:t>4</w:t>
      </w:r>
      <w:r w:rsidRPr="006930F5">
        <w:rPr>
          <w:rFonts w:eastAsia="Calibri"/>
          <w:bCs/>
          <w:color w:val="000000" w:themeColor="text1"/>
        </w:rPr>
        <w:t xml:space="preserve">.1. </w:t>
      </w:r>
      <w:r w:rsidRPr="006930F5">
        <w:rPr>
          <w:rFonts w:eastAsia="Calibri"/>
          <w:color w:val="000000" w:themeColor="text1"/>
        </w:rPr>
        <w:t xml:space="preserve">Недоступность Услуги, вызванная любой из перечисленных ниже причин, не учитывается при расчёте итоговой доступности Услуги: </w:t>
      </w:r>
    </w:p>
    <w:p w14:paraId="71B62A06" w14:textId="55D117A7" w:rsidR="00FE4E3D" w:rsidRPr="00571A03" w:rsidRDefault="00FE4E3D" w:rsidP="00571A03">
      <w:pPr>
        <w:pStyle w:val="aa"/>
        <w:numPr>
          <w:ilvl w:val="0"/>
          <w:numId w:val="33"/>
        </w:numPr>
        <w:tabs>
          <w:tab w:val="left" w:pos="993"/>
        </w:tabs>
        <w:autoSpaceDE w:val="0"/>
        <w:autoSpaceDN w:val="0"/>
        <w:adjustRightInd w:val="0"/>
        <w:jc w:val="both"/>
        <w:rPr>
          <w:rFonts w:eastAsia="Calibri"/>
          <w:color w:val="000000" w:themeColor="text1"/>
        </w:rPr>
      </w:pPr>
      <w:r w:rsidRPr="00571A03">
        <w:rPr>
          <w:rFonts w:eastAsia="Calibri"/>
          <w:color w:val="000000" w:themeColor="text1"/>
        </w:rPr>
        <w:t xml:space="preserve">проведение плановых и неотложных ремонтных работ, в случае если работы проводятся с уведомлением в сроки, определённые настоящим Соглашением; </w:t>
      </w:r>
    </w:p>
    <w:p w14:paraId="74772130" w14:textId="7693DEB3" w:rsidR="00FE4E3D" w:rsidRPr="00571A03" w:rsidRDefault="00FE4E3D" w:rsidP="00571A03">
      <w:pPr>
        <w:pStyle w:val="aa"/>
        <w:numPr>
          <w:ilvl w:val="0"/>
          <w:numId w:val="33"/>
        </w:numPr>
        <w:tabs>
          <w:tab w:val="left" w:pos="993"/>
        </w:tabs>
        <w:autoSpaceDE w:val="0"/>
        <w:autoSpaceDN w:val="0"/>
        <w:adjustRightInd w:val="0"/>
        <w:jc w:val="both"/>
        <w:rPr>
          <w:rFonts w:eastAsia="Calibri"/>
          <w:color w:val="000000" w:themeColor="text1"/>
        </w:rPr>
      </w:pPr>
      <w:r w:rsidRPr="00571A03">
        <w:rPr>
          <w:rFonts w:eastAsia="Calibri"/>
          <w:color w:val="000000" w:themeColor="text1"/>
        </w:rPr>
        <w:t xml:space="preserve">время, затраченное Исполнителем на получение доступа к </w:t>
      </w:r>
      <w:r w:rsidR="00402B72">
        <w:rPr>
          <w:rFonts w:eastAsia="Calibri"/>
          <w:color w:val="000000" w:themeColor="text1"/>
        </w:rPr>
        <w:t>Комплекту СКЗИ</w:t>
      </w:r>
      <w:r w:rsidRPr="00571A03">
        <w:rPr>
          <w:rFonts w:eastAsia="Calibri"/>
          <w:color w:val="000000" w:themeColor="text1"/>
        </w:rPr>
        <w:t xml:space="preserve">, расположенному на площадке Заказчика; </w:t>
      </w:r>
    </w:p>
    <w:p w14:paraId="194115C4" w14:textId="01A0BDCB" w:rsidR="00FE4E3D" w:rsidRPr="00571A03" w:rsidRDefault="00FE4E3D" w:rsidP="00571A03">
      <w:pPr>
        <w:pStyle w:val="aa"/>
        <w:numPr>
          <w:ilvl w:val="0"/>
          <w:numId w:val="33"/>
        </w:numPr>
        <w:tabs>
          <w:tab w:val="left" w:pos="993"/>
        </w:tabs>
        <w:autoSpaceDE w:val="0"/>
        <w:autoSpaceDN w:val="0"/>
        <w:adjustRightInd w:val="0"/>
        <w:jc w:val="both"/>
        <w:rPr>
          <w:rFonts w:eastAsia="Calibri"/>
          <w:color w:val="000000" w:themeColor="text1"/>
        </w:rPr>
      </w:pPr>
      <w:r w:rsidRPr="00571A03">
        <w:rPr>
          <w:rFonts w:eastAsia="Calibri"/>
          <w:color w:val="000000" w:themeColor="text1"/>
        </w:rPr>
        <w:t xml:space="preserve">перерывы в оказании Услуги, вызванные согласованной с Заказчиком приостановкой или прекращением предоставления Услуги; </w:t>
      </w:r>
    </w:p>
    <w:p w14:paraId="70ECC642" w14:textId="716199B8" w:rsidR="00FE4E3D" w:rsidRPr="00571A03" w:rsidRDefault="00FE4E3D" w:rsidP="00571A03">
      <w:pPr>
        <w:pStyle w:val="aa"/>
        <w:numPr>
          <w:ilvl w:val="0"/>
          <w:numId w:val="33"/>
        </w:numPr>
        <w:tabs>
          <w:tab w:val="left" w:pos="993"/>
        </w:tabs>
        <w:autoSpaceDE w:val="0"/>
        <w:autoSpaceDN w:val="0"/>
        <w:adjustRightInd w:val="0"/>
        <w:jc w:val="both"/>
        <w:rPr>
          <w:rFonts w:eastAsia="Calibri"/>
          <w:color w:val="000000" w:themeColor="text1"/>
        </w:rPr>
      </w:pPr>
      <w:r w:rsidRPr="00571A03">
        <w:rPr>
          <w:rFonts w:eastAsia="Calibri"/>
          <w:color w:val="000000" w:themeColor="text1"/>
        </w:rPr>
        <w:t xml:space="preserve">перерывы в предоставлении Услуги, вызванные умышленными или неумышленными действиями Заказчика; </w:t>
      </w:r>
    </w:p>
    <w:p w14:paraId="467ECBCF" w14:textId="73514822" w:rsidR="00FE4E3D" w:rsidRPr="00571A03" w:rsidRDefault="00FE4E3D" w:rsidP="00571A03">
      <w:pPr>
        <w:pStyle w:val="aa"/>
        <w:numPr>
          <w:ilvl w:val="0"/>
          <w:numId w:val="33"/>
        </w:numPr>
        <w:tabs>
          <w:tab w:val="left" w:pos="993"/>
        </w:tabs>
        <w:autoSpaceDE w:val="0"/>
        <w:autoSpaceDN w:val="0"/>
        <w:adjustRightInd w:val="0"/>
        <w:jc w:val="both"/>
        <w:rPr>
          <w:rFonts w:eastAsia="Calibri"/>
          <w:color w:val="000000" w:themeColor="text1"/>
        </w:rPr>
      </w:pPr>
      <w:r w:rsidRPr="00571A03">
        <w:rPr>
          <w:rFonts w:eastAsia="Calibri"/>
          <w:color w:val="000000" w:themeColor="text1"/>
        </w:rPr>
        <w:t xml:space="preserve">перерывы в предоставлении Услуги и задержки в восстановлении работоспособности Услуги, вызванные отказом или неспособностью Заказчика обеспечить содействие сотрудникам Исполнителя в установлении и устранении </w:t>
      </w:r>
      <w:r w:rsidR="000036DE" w:rsidRPr="00571A03">
        <w:rPr>
          <w:rFonts w:eastAsia="Calibri"/>
        </w:rPr>
        <w:t>инцидентов</w:t>
      </w:r>
      <w:r w:rsidRPr="00571A03">
        <w:rPr>
          <w:rFonts w:eastAsia="Calibri"/>
          <w:color w:val="000000" w:themeColor="text1"/>
        </w:rPr>
        <w:t xml:space="preserve">; </w:t>
      </w:r>
    </w:p>
    <w:p w14:paraId="095DAB87" w14:textId="3463ED39" w:rsidR="00FE4E3D" w:rsidRPr="00571A03" w:rsidRDefault="00FE4E3D" w:rsidP="00571A03">
      <w:pPr>
        <w:pStyle w:val="aa"/>
        <w:numPr>
          <w:ilvl w:val="0"/>
          <w:numId w:val="33"/>
        </w:numPr>
        <w:tabs>
          <w:tab w:val="left" w:pos="993"/>
        </w:tabs>
        <w:autoSpaceDE w:val="0"/>
        <w:autoSpaceDN w:val="0"/>
        <w:adjustRightInd w:val="0"/>
        <w:jc w:val="both"/>
        <w:rPr>
          <w:rFonts w:eastAsia="Calibri"/>
          <w:color w:val="000000" w:themeColor="text1"/>
        </w:rPr>
      </w:pPr>
      <w:r w:rsidRPr="00571A03">
        <w:rPr>
          <w:rFonts w:eastAsia="Calibri"/>
          <w:color w:val="000000" w:themeColor="text1"/>
        </w:rPr>
        <w:t>перерывы в предоставлении Услуги, вызванные сбоем, отказом в работоспособности каналообразующего оборудования Заказчика или иного оператора связи. (Разбор ситуации идёт согласно другим договорам.)</w:t>
      </w:r>
    </w:p>
    <w:p w14:paraId="698A2006" w14:textId="4155F3DF" w:rsidR="00FE4E3D" w:rsidRPr="00571A03" w:rsidRDefault="00B84FE5" w:rsidP="00571A03">
      <w:pPr>
        <w:pStyle w:val="aa"/>
        <w:numPr>
          <w:ilvl w:val="0"/>
          <w:numId w:val="33"/>
        </w:numPr>
        <w:tabs>
          <w:tab w:val="left" w:pos="993"/>
        </w:tabs>
        <w:autoSpaceDE w:val="0"/>
        <w:autoSpaceDN w:val="0"/>
        <w:adjustRightInd w:val="0"/>
        <w:jc w:val="both"/>
        <w:rPr>
          <w:rFonts w:eastAsia="Calibri"/>
          <w:color w:val="000000" w:themeColor="text1"/>
        </w:rPr>
      </w:pPr>
      <w:r>
        <w:rPr>
          <w:rFonts w:eastAsia="Calibri"/>
          <w:color w:val="000000" w:themeColor="text1"/>
        </w:rPr>
        <w:t>Ф</w:t>
      </w:r>
      <w:r w:rsidR="00FE4E3D" w:rsidRPr="00571A03">
        <w:rPr>
          <w:rFonts w:eastAsia="Calibri"/>
          <w:color w:val="000000" w:themeColor="text1"/>
        </w:rPr>
        <w:t xml:space="preserve">орс-мажор. </w:t>
      </w:r>
    </w:p>
    <w:p w14:paraId="72FB790B" w14:textId="10493BE9" w:rsidR="00FE4E3D" w:rsidRPr="0005216A" w:rsidRDefault="00571A03" w:rsidP="0083509E">
      <w:pPr>
        <w:tabs>
          <w:tab w:val="left" w:pos="2534"/>
        </w:tabs>
        <w:spacing w:before="240" w:after="240"/>
        <w:jc w:val="center"/>
        <w:rPr>
          <w:rFonts w:eastAsia="Calibri"/>
          <w:b/>
        </w:rPr>
      </w:pPr>
      <w:r>
        <w:rPr>
          <w:rFonts w:eastAsia="Calibri"/>
          <w:b/>
        </w:rPr>
        <w:t>5</w:t>
      </w:r>
      <w:r w:rsidR="00FE4E3D" w:rsidRPr="0005216A">
        <w:rPr>
          <w:rFonts w:eastAsia="Calibri"/>
          <w:b/>
        </w:rPr>
        <w:t>. ПРОЦЕДУРА ВЗАИМОДЕЙСТВИЯ СТОРОН</w:t>
      </w:r>
    </w:p>
    <w:p w14:paraId="4787BD89" w14:textId="40B842E6" w:rsidR="00F22D8B" w:rsidRDefault="00ED5831" w:rsidP="00F22D8B">
      <w:pPr>
        <w:ind w:firstLine="567"/>
        <w:jc w:val="both"/>
      </w:pPr>
      <w:r>
        <w:t>5</w:t>
      </w:r>
      <w:r w:rsidR="00F22D8B">
        <w:t>.1</w:t>
      </w:r>
      <w:r>
        <w:t xml:space="preserve">. </w:t>
      </w:r>
      <w:r w:rsidR="00F22D8B" w:rsidRPr="004E252B">
        <w:t xml:space="preserve">Техническая поддержка Заказчика по вопросам качества оказания услуги осуществляется в </w:t>
      </w:r>
      <w:r w:rsidR="00F22D8B" w:rsidRPr="00EB43B4">
        <w:t>рабочее время Исполнителя</w:t>
      </w:r>
      <w:r w:rsidR="00F22D8B" w:rsidRPr="004E252B">
        <w:t xml:space="preserve"> – с 08:30 до 17:30 (понедельник-четверг), с 08:30 до 16:15 (пятница), за исключением выходных, праздничных дней. В предпраздничный рабочий день: с 08:30 до 16:30 (понедельник-четверг), с 08:30 до 15:15 (пятница).</w:t>
      </w:r>
    </w:p>
    <w:p w14:paraId="04B4E89A" w14:textId="3156083D" w:rsidR="00ED5831" w:rsidRDefault="00ED5831" w:rsidP="00ED5831">
      <w:pPr>
        <w:ind w:firstLine="567"/>
        <w:jc w:val="both"/>
      </w:pPr>
      <w:r>
        <w:t>5.2. Коммуникации между Заказчиком и Исполнителем осуществляются:</w:t>
      </w:r>
    </w:p>
    <w:p w14:paraId="2B4C02C2" w14:textId="2D26D2BD" w:rsidR="00ED5831" w:rsidRPr="00ED5831" w:rsidRDefault="00ED5831" w:rsidP="00ED5831">
      <w:pPr>
        <w:pStyle w:val="aa"/>
        <w:numPr>
          <w:ilvl w:val="0"/>
          <w:numId w:val="33"/>
        </w:numPr>
        <w:tabs>
          <w:tab w:val="left" w:pos="993"/>
        </w:tabs>
        <w:autoSpaceDE w:val="0"/>
        <w:autoSpaceDN w:val="0"/>
        <w:adjustRightInd w:val="0"/>
        <w:jc w:val="both"/>
        <w:rPr>
          <w:rFonts w:eastAsia="Calibri"/>
          <w:color w:val="000000" w:themeColor="text1"/>
        </w:rPr>
      </w:pPr>
      <w:r w:rsidRPr="00ED5831">
        <w:rPr>
          <w:rFonts w:eastAsia="Calibri"/>
          <w:color w:val="000000" w:themeColor="text1"/>
        </w:rPr>
        <w:t>по электронной почте;</w:t>
      </w:r>
    </w:p>
    <w:p w14:paraId="1E12A9C4" w14:textId="5F10B974" w:rsidR="00ED5831" w:rsidRPr="00ED5831" w:rsidRDefault="00ED5831" w:rsidP="00ED5831">
      <w:pPr>
        <w:pStyle w:val="aa"/>
        <w:numPr>
          <w:ilvl w:val="0"/>
          <w:numId w:val="33"/>
        </w:numPr>
        <w:tabs>
          <w:tab w:val="left" w:pos="993"/>
        </w:tabs>
        <w:autoSpaceDE w:val="0"/>
        <w:autoSpaceDN w:val="0"/>
        <w:adjustRightInd w:val="0"/>
        <w:jc w:val="both"/>
        <w:rPr>
          <w:rFonts w:eastAsia="Calibri"/>
          <w:color w:val="000000" w:themeColor="text1"/>
        </w:rPr>
      </w:pPr>
      <w:r w:rsidRPr="00ED5831">
        <w:rPr>
          <w:rFonts w:eastAsia="Calibri"/>
          <w:color w:val="000000" w:themeColor="text1"/>
        </w:rPr>
        <w:t>по телефону</w:t>
      </w:r>
      <w:r w:rsidR="0083509E">
        <w:rPr>
          <w:rFonts w:eastAsia="Calibri"/>
          <w:color w:val="000000" w:themeColor="text1"/>
        </w:rPr>
        <w:t>.</w:t>
      </w:r>
    </w:p>
    <w:p w14:paraId="3D7F09A3" w14:textId="288E7026" w:rsidR="00F22D8B" w:rsidRDefault="00ED5831" w:rsidP="00F22D8B">
      <w:pPr>
        <w:tabs>
          <w:tab w:val="left" w:pos="1276"/>
        </w:tabs>
        <w:ind w:firstLine="567"/>
        <w:jc w:val="both"/>
      </w:pPr>
      <w:r>
        <w:t>5</w:t>
      </w:r>
      <w:r w:rsidR="00F22D8B">
        <w:t>.</w:t>
      </w:r>
      <w:r w:rsidR="00135DB1">
        <w:t>3</w:t>
      </w:r>
      <w:r w:rsidR="00F22D8B">
        <w:t>. Исполнитель узнает о возникновении проблемы при помощи уведомления системы мониторинга,</w:t>
      </w:r>
      <w:r w:rsidR="00F22D8B" w:rsidRPr="009D5D40">
        <w:t xml:space="preserve"> </w:t>
      </w:r>
      <w:r w:rsidR="00F22D8B">
        <w:t xml:space="preserve">которое создается автоматически при условии, если проблема относится к </w:t>
      </w:r>
      <w:r w:rsidR="00F22D8B">
        <w:lastRenderedPageBreak/>
        <w:t xml:space="preserve">критической или средней значимости, и/или после получения уведомления от Заказчика по телефона или </w:t>
      </w:r>
      <w:r w:rsidR="00F22D8B">
        <w:rPr>
          <w:lang w:val="en-US"/>
        </w:rPr>
        <w:t>email</w:t>
      </w:r>
      <w:r w:rsidR="00F22D8B">
        <w:t>.</w:t>
      </w:r>
    </w:p>
    <w:p w14:paraId="25C9A76C" w14:textId="648C2159" w:rsidR="00FE4E3D" w:rsidRPr="00ED5831" w:rsidRDefault="00ED5831" w:rsidP="00ED5831">
      <w:pPr>
        <w:tabs>
          <w:tab w:val="left" w:pos="1276"/>
        </w:tabs>
        <w:ind w:firstLine="567"/>
        <w:jc w:val="both"/>
        <w:rPr>
          <w:rFonts w:eastAsia="Calibri"/>
        </w:rPr>
      </w:pPr>
      <w:r>
        <w:t>5</w:t>
      </w:r>
      <w:r w:rsidR="00F22D8B">
        <w:t>.</w:t>
      </w:r>
      <w:r w:rsidR="00135DB1">
        <w:t>4</w:t>
      </w:r>
      <w:r w:rsidR="00F22D8B">
        <w:t xml:space="preserve">. </w:t>
      </w:r>
      <w:r w:rsidRPr="0005216A">
        <w:rPr>
          <w:rFonts w:eastAsia="Calibri"/>
        </w:rPr>
        <w:t>Все случаи несоответствия качества услуги гарантированному уровню обслуживания, фиксируются Заказчиком и по телефону сообщается Исполнителю. А также посредством электронной почты или факса, отсылается уведомление о случаях нарушения настоящего Соглашения</w:t>
      </w:r>
      <w:r w:rsidR="00F22D8B">
        <w:t>, утвержденным в договоре.</w:t>
      </w:r>
      <w:r>
        <w:t xml:space="preserve"> </w:t>
      </w:r>
      <w:r w:rsidR="00FE4E3D" w:rsidRPr="0005216A">
        <w:rPr>
          <w:rFonts w:eastAsia="Calibri"/>
        </w:rPr>
        <w:t xml:space="preserve">Заказчик имеет право ознакомиться с детальной информацией по </w:t>
      </w:r>
      <w:r w:rsidR="000036DE">
        <w:rPr>
          <w:rFonts w:eastAsia="Calibri"/>
        </w:rPr>
        <w:t>инциденту</w:t>
      </w:r>
      <w:r w:rsidRPr="00ED5831">
        <w:rPr>
          <w:rFonts w:eastAsia="Calibri"/>
        </w:rPr>
        <w:t xml:space="preserve"> </w:t>
      </w:r>
      <w:r>
        <w:rPr>
          <w:rFonts w:eastAsia="Calibri"/>
        </w:rPr>
        <w:t>по запросу.</w:t>
      </w:r>
    </w:p>
    <w:p w14:paraId="5CD88BF0" w14:textId="21D37137" w:rsidR="00FE4E3D" w:rsidRDefault="00135DB1" w:rsidP="006C5F32">
      <w:pPr>
        <w:autoSpaceDE w:val="0"/>
        <w:autoSpaceDN w:val="0"/>
        <w:adjustRightInd w:val="0"/>
        <w:ind w:firstLine="567"/>
        <w:jc w:val="both"/>
        <w:rPr>
          <w:rFonts w:eastAsia="Calibri"/>
        </w:rPr>
      </w:pPr>
      <w:r>
        <w:rPr>
          <w:rFonts w:eastAsia="Calibri"/>
        </w:rPr>
        <w:t>5</w:t>
      </w:r>
      <w:r w:rsidR="00FE4E3D" w:rsidRPr="0005216A">
        <w:rPr>
          <w:rFonts w:eastAsia="Calibri"/>
        </w:rPr>
        <w:t>.</w:t>
      </w:r>
      <w:r w:rsidR="0083509E">
        <w:rPr>
          <w:rFonts w:eastAsia="Calibri"/>
        </w:rPr>
        <w:t>5</w:t>
      </w:r>
      <w:r w:rsidR="00FE4E3D" w:rsidRPr="0005216A">
        <w:rPr>
          <w:rFonts w:eastAsia="Calibri"/>
        </w:rPr>
        <w:t>. В случае обнаружения Заказчиком како</w:t>
      </w:r>
      <w:r w:rsidR="000036DE">
        <w:rPr>
          <w:rFonts w:eastAsia="Calibri"/>
        </w:rPr>
        <w:t>го</w:t>
      </w:r>
      <w:r w:rsidR="00FE4E3D" w:rsidRPr="0005216A">
        <w:rPr>
          <w:rFonts w:eastAsia="Calibri"/>
        </w:rPr>
        <w:t xml:space="preserve">-либо </w:t>
      </w:r>
      <w:r w:rsidR="000036DE">
        <w:rPr>
          <w:rFonts w:eastAsia="Calibri"/>
        </w:rPr>
        <w:t xml:space="preserve">инцидента </w:t>
      </w:r>
      <w:r w:rsidR="00FE4E3D" w:rsidRPr="0005216A">
        <w:rPr>
          <w:rFonts w:eastAsia="Calibri"/>
        </w:rPr>
        <w:t>в работе Услуги, он оповещает об этом Исполнителя, получает от него ответ и ожидает уведомления о</w:t>
      </w:r>
      <w:r w:rsidR="00402B72">
        <w:rPr>
          <w:rFonts w:eastAsia="Calibri"/>
        </w:rPr>
        <w:t>б</w:t>
      </w:r>
      <w:r w:rsidR="00FE4E3D" w:rsidRPr="0005216A">
        <w:rPr>
          <w:rFonts w:eastAsia="Calibri"/>
        </w:rPr>
        <w:t xml:space="preserve"> </w:t>
      </w:r>
      <w:r w:rsidR="00402B72">
        <w:rPr>
          <w:rFonts w:eastAsia="Calibri"/>
        </w:rPr>
        <w:t>оказанных услугах</w:t>
      </w:r>
      <w:r w:rsidR="00FE4E3D" w:rsidRPr="0005216A">
        <w:rPr>
          <w:rFonts w:eastAsia="Calibri"/>
        </w:rPr>
        <w:t xml:space="preserve">. Если выясняется, что </w:t>
      </w:r>
      <w:r w:rsidR="000036DE">
        <w:rPr>
          <w:rFonts w:eastAsia="Calibri"/>
        </w:rPr>
        <w:t>инцидент</w:t>
      </w:r>
      <w:r w:rsidR="00B40D1A">
        <w:rPr>
          <w:rFonts w:eastAsia="Calibri"/>
        </w:rPr>
        <w:t xml:space="preserve"> </w:t>
      </w:r>
      <w:r w:rsidR="00FE4E3D" w:rsidRPr="0005216A">
        <w:rPr>
          <w:rFonts w:eastAsia="Calibri"/>
        </w:rPr>
        <w:t>лежит вне рамок настоящего Соглашения, то это не являются нарушением настоящего Соглашения, и не учитываются в расчёте общего времени неготовности услуги.</w:t>
      </w:r>
    </w:p>
    <w:p w14:paraId="32D030F9" w14:textId="28F88382" w:rsidR="006C5F32" w:rsidRPr="0005216A" w:rsidRDefault="006C5F32" w:rsidP="006C5F32">
      <w:pPr>
        <w:autoSpaceDE w:val="0"/>
        <w:autoSpaceDN w:val="0"/>
        <w:adjustRightInd w:val="0"/>
        <w:ind w:firstLine="567"/>
        <w:jc w:val="both"/>
        <w:rPr>
          <w:rFonts w:eastAsia="Calibri"/>
        </w:rPr>
      </w:pPr>
      <w:r>
        <w:rPr>
          <w:rFonts w:eastAsia="Calibri"/>
        </w:rPr>
        <w:t>5</w:t>
      </w:r>
      <w:r w:rsidRPr="0005216A">
        <w:rPr>
          <w:rFonts w:eastAsia="Calibri"/>
        </w:rPr>
        <w:t>.</w:t>
      </w:r>
      <w:r w:rsidR="0083509E">
        <w:rPr>
          <w:rFonts w:eastAsia="Calibri"/>
        </w:rPr>
        <w:t>6</w:t>
      </w:r>
      <w:r w:rsidRPr="0005216A">
        <w:rPr>
          <w:rFonts w:eastAsia="Calibri"/>
        </w:rPr>
        <w:t>. Время получения Исполнителем оповещения о</w:t>
      </w:r>
      <w:r>
        <w:rPr>
          <w:rFonts w:eastAsia="Calibri"/>
        </w:rPr>
        <w:t>б инциденте</w:t>
      </w:r>
      <w:r w:rsidRPr="0005216A">
        <w:rPr>
          <w:rFonts w:eastAsia="Calibri"/>
        </w:rPr>
        <w:t xml:space="preserve"> от Заказчика, считается временем наступления аварии. Время восстановление Услуги, считается временем окончания проблемы. Зафиксированное время начала и окончания проблемы является релевантным и будет использоваться при расчёте общего времени недоступности или деградации Услуги. </w:t>
      </w:r>
    </w:p>
    <w:p w14:paraId="361A7B34" w14:textId="26F16DA6" w:rsidR="00FE4E3D" w:rsidRPr="00AB6EE6" w:rsidRDefault="006C5F32" w:rsidP="00FE4E3D">
      <w:pPr>
        <w:autoSpaceDE w:val="0"/>
        <w:autoSpaceDN w:val="0"/>
        <w:adjustRightInd w:val="0"/>
        <w:ind w:firstLine="567"/>
        <w:jc w:val="both"/>
        <w:rPr>
          <w:rFonts w:eastAsia="Calibri"/>
        </w:rPr>
      </w:pPr>
      <w:r>
        <w:rPr>
          <w:rFonts w:eastAsia="Calibri"/>
        </w:rPr>
        <w:t>5.</w:t>
      </w:r>
      <w:r w:rsidR="0083509E">
        <w:rPr>
          <w:rFonts w:eastAsia="Calibri"/>
        </w:rPr>
        <w:t>7</w:t>
      </w:r>
      <w:r>
        <w:rPr>
          <w:rFonts w:eastAsia="Calibri"/>
        </w:rPr>
        <w:t xml:space="preserve">. </w:t>
      </w:r>
      <w:r w:rsidR="00FE4E3D" w:rsidRPr="0005216A">
        <w:rPr>
          <w:rFonts w:eastAsia="Calibri"/>
        </w:rPr>
        <w:t xml:space="preserve">После выявления </w:t>
      </w:r>
      <w:r w:rsidR="000036DE">
        <w:rPr>
          <w:rFonts w:eastAsia="Calibri"/>
        </w:rPr>
        <w:t>инцидента</w:t>
      </w:r>
      <w:r w:rsidR="00FE4E3D" w:rsidRPr="0005216A">
        <w:rPr>
          <w:rFonts w:eastAsia="Calibri"/>
        </w:rPr>
        <w:t xml:space="preserve">, </w:t>
      </w:r>
      <w:r w:rsidR="00FE4E3D" w:rsidRPr="00AB6EE6">
        <w:rPr>
          <w:rFonts w:eastAsia="Calibri"/>
        </w:rPr>
        <w:t>Исполнитель проводит диагностику и локализует</w:t>
      </w:r>
      <w:r w:rsidR="000036DE">
        <w:rPr>
          <w:rFonts w:eastAsia="Calibri"/>
        </w:rPr>
        <w:t xml:space="preserve"> инцидент</w:t>
      </w:r>
      <w:r w:rsidR="00FE4E3D" w:rsidRPr="00AB6EE6">
        <w:rPr>
          <w:rFonts w:eastAsia="Calibri"/>
        </w:rPr>
        <w:t>, а затем, при необходимости, отключает Услугу, и оповещает Заказчика о предстоящем ремонте и мерах, связанных с этим.</w:t>
      </w:r>
    </w:p>
    <w:p w14:paraId="74D78A8B" w14:textId="47AB0BF1" w:rsidR="00FE4E3D" w:rsidRDefault="0007793B" w:rsidP="00FE4E3D">
      <w:pPr>
        <w:autoSpaceDE w:val="0"/>
        <w:autoSpaceDN w:val="0"/>
        <w:adjustRightInd w:val="0"/>
        <w:ind w:firstLine="567"/>
        <w:jc w:val="both"/>
        <w:rPr>
          <w:rFonts w:eastAsia="Calibri"/>
        </w:rPr>
      </w:pPr>
      <w:r>
        <w:rPr>
          <w:rFonts w:eastAsia="Calibri"/>
        </w:rPr>
        <w:t>5.</w:t>
      </w:r>
      <w:r w:rsidR="0083509E">
        <w:rPr>
          <w:rFonts w:eastAsia="Calibri"/>
        </w:rPr>
        <w:t>8</w:t>
      </w:r>
      <w:r>
        <w:rPr>
          <w:rFonts w:eastAsia="Calibri"/>
        </w:rPr>
        <w:t xml:space="preserve">. </w:t>
      </w:r>
      <w:r w:rsidR="000036DE">
        <w:rPr>
          <w:rFonts w:eastAsia="Calibri"/>
        </w:rPr>
        <w:t>Инцидент</w:t>
      </w:r>
      <w:r w:rsidR="000036DE" w:rsidRPr="00AB6EE6">
        <w:rPr>
          <w:rFonts w:eastAsia="Calibri"/>
        </w:rPr>
        <w:t xml:space="preserve"> </w:t>
      </w:r>
      <w:r w:rsidR="00FE4E3D" w:rsidRPr="00AB6EE6">
        <w:rPr>
          <w:rFonts w:eastAsia="Calibri"/>
        </w:rPr>
        <w:t>считается устранённ</w:t>
      </w:r>
      <w:r w:rsidR="000036DE">
        <w:rPr>
          <w:rFonts w:eastAsia="Calibri"/>
        </w:rPr>
        <w:t>ым</w:t>
      </w:r>
      <w:r w:rsidR="00FE4E3D" w:rsidRPr="00AB6EE6">
        <w:rPr>
          <w:rFonts w:eastAsia="Calibri"/>
        </w:rPr>
        <w:t>, когда Услуга готова к эксплуатации и её эксплуатационные характеристики соответствуют гарантированным Исполнителем параметрам.</w:t>
      </w:r>
      <w:r>
        <w:rPr>
          <w:rFonts w:eastAsia="Calibri"/>
        </w:rPr>
        <w:t xml:space="preserve"> </w:t>
      </w:r>
      <w:r w:rsidR="00FE4E3D" w:rsidRPr="00AB6EE6">
        <w:rPr>
          <w:rFonts w:eastAsia="Calibri"/>
        </w:rPr>
        <w:t xml:space="preserve">Устранив </w:t>
      </w:r>
      <w:r w:rsidR="0031032F">
        <w:rPr>
          <w:rFonts w:eastAsia="Calibri"/>
        </w:rPr>
        <w:t>инцидент</w:t>
      </w:r>
      <w:r w:rsidR="00FE4E3D" w:rsidRPr="00AB6EE6">
        <w:rPr>
          <w:rFonts w:eastAsia="Calibri"/>
        </w:rPr>
        <w:t>, Исполнитель проверяет</w:t>
      </w:r>
      <w:r w:rsidR="00FE4E3D" w:rsidRPr="0005216A">
        <w:rPr>
          <w:rFonts w:eastAsia="Calibri"/>
        </w:rPr>
        <w:t xml:space="preserve"> восстановление </w:t>
      </w:r>
      <w:r w:rsidR="00402B72">
        <w:rPr>
          <w:rFonts w:eastAsia="Calibri"/>
        </w:rPr>
        <w:t>У</w:t>
      </w:r>
      <w:r w:rsidR="00FE4E3D" w:rsidRPr="0005216A">
        <w:rPr>
          <w:rFonts w:eastAsia="Calibri"/>
        </w:rPr>
        <w:t xml:space="preserve">слуги и информирует Заказчика о подробных причинах </w:t>
      </w:r>
      <w:r w:rsidR="0031032F">
        <w:rPr>
          <w:rFonts w:eastAsia="Calibri"/>
        </w:rPr>
        <w:t xml:space="preserve">инцидента </w:t>
      </w:r>
      <w:r w:rsidR="00FE4E3D" w:rsidRPr="0005216A">
        <w:rPr>
          <w:rFonts w:eastAsia="Calibri"/>
        </w:rPr>
        <w:t>и выполненных действиях</w:t>
      </w:r>
      <w:r>
        <w:rPr>
          <w:rFonts w:eastAsia="Calibri"/>
        </w:rPr>
        <w:t xml:space="preserve"> по устранению</w:t>
      </w:r>
      <w:r w:rsidR="00FE4E3D" w:rsidRPr="0005216A">
        <w:rPr>
          <w:rFonts w:eastAsia="Calibri"/>
        </w:rPr>
        <w:t xml:space="preserve">. </w:t>
      </w:r>
    </w:p>
    <w:p w14:paraId="0BEAEAF0" w14:textId="1EBF165A" w:rsidR="00FE4E3D" w:rsidRPr="0005216A" w:rsidRDefault="0007793B" w:rsidP="0083509E">
      <w:pPr>
        <w:tabs>
          <w:tab w:val="left" w:pos="2534"/>
        </w:tabs>
        <w:spacing w:before="240" w:after="240"/>
        <w:jc w:val="center"/>
        <w:rPr>
          <w:rFonts w:eastAsia="Calibri"/>
          <w:b/>
        </w:rPr>
      </w:pPr>
      <w:r>
        <w:rPr>
          <w:rFonts w:eastAsia="Calibri"/>
          <w:b/>
        </w:rPr>
        <w:t>6</w:t>
      </w:r>
      <w:r w:rsidR="00FE4E3D" w:rsidRPr="0005216A">
        <w:rPr>
          <w:rFonts w:eastAsia="Calibri"/>
          <w:b/>
        </w:rPr>
        <w:t xml:space="preserve">. ПЛАНОВЫЕ И </w:t>
      </w:r>
      <w:r w:rsidRPr="0007793B">
        <w:rPr>
          <w:rFonts w:eastAsia="Calibri"/>
          <w:b/>
        </w:rPr>
        <w:t>АВАРИЙНО-ВОССТАНОВИТЕЛЬНЫЕ РАБОТЫ</w:t>
      </w:r>
    </w:p>
    <w:p w14:paraId="4E43B727" w14:textId="3A3437A9" w:rsidR="00FE4E3D" w:rsidRPr="0005216A" w:rsidRDefault="0007793B" w:rsidP="00FE4E3D">
      <w:pPr>
        <w:autoSpaceDE w:val="0"/>
        <w:autoSpaceDN w:val="0"/>
        <w:adjustRightInd w:val="0"/>
        <w:ind w:firstLine="567"/>
        <w:jc w:val="both"/>
        <w:rPr>
          <w:rFonts w:eastAsia="Calibri"/>
        </w:rPr>
      </w:pPr>
      <w:r>
        <w:rPr>
          <w:rFonts w:eastAsia="Calibri"/>
        </w:rPr>
        <w:t>6</w:t>
      </w:r>
      <w:r w:rsidR="00FE4E3D" w:rsidRPr="0005216A">
        <w:rPr>
          <w:rFonts w:eastAsia="Calibri"/>
        </w:rPr>
        <w:t>.1</w:t>
      </w:r>
      <w:r w:rsidR="006C5F32">
        <w:rPr>
          <w:rFonts w:eastAsia="Calibri"/>
        </w:rPr>
        <w:t>.</w:t>
      </w:r>
      <w:r>
        <w:rPr>
          <w:rFonts w:eastAsia="Calibri"/>
        </w:rPr>
        <w:t xml:space="preserve"> </w:t>
      </w:r>
      <w:r w:rsidR="0083509E">
        <w:rPr>
          <w:rFonts w:eastAsia="Calibri"/>
        </w:rPr>
        <w:t>Плановые</w:t>
      </w:r>
      <w:r w:rsidR="006C5F32" w:rsidRPr="006C5F32">
        <w:rPr>
          <w:rFonts w:eastAsia="Calibri"/>
        </w:rPr>
        <w:t xml:space="preserve"> и </w:t>
      </w:r>
      <w:r w:rsidR="00366C2E">
        <w:rPr>
          <w:rFonts w:eastAsia="Calibri"/>
        </w:rPr>
        <w:t>а</w:t>
      </w:r>
      <w:r w:rsidR="006C5F32" w:rsidRPr="006C5F32">
        <w:rPr>
          <w:rFonts w:eastAsia="Calibri"/>
        </w:rPr>
        <w:t>варийно-восстановительные работы проводятся в соответствии с условиями, предусмотренными Соглашением и соответствующим разделом SLA Услуг.</w:t>
      </w:r>
    </w:p>
    <w:p w14:paraId="16D63554" w14:textId="5E5BDF4E" w:rsidR="00FE4E3D" w:rsidRPr="0005216A" w:rsidRDefault="0007793B" w:rsidP="00FE4E3D">
      <w:pPr>
        <w:autoSpaceDE w:val="0"/>
        <w:autoSpaceDN w:val="0"/>
        <w:adjustRightInd w:val="0"/>
        <w:ind w:firstLine="567"/>
        <w:jc w:val="both"/>
        <w:rPr>
          <w:rFonts w:eastAsia="Calibri"/>
        </w:rPr>
      </w:pPr>
      <w:r>
        <w:rPr>
          <w:rFonts w:eastAsia="Calibri"/>
        </w:rPr>
        <w:t xml:space="preserve">6.2. </w:t>
      </w:r>
      <w:r w:rsidR="00FE4E3D" w:rsidRPr="0005216A">
        <w:rPr>
          <w:rFonts w:eastAsia="Calibri"/>
        </w:rPr>
        <w:t xml:space="preserve">Плановые, </w:t>
      </w:r>
      <w:r w:rsidR="00366C2E" w:rsidRPr="00366C2E">
        <w:rPr>
          <w:rFonts w:eastAsia="Calibri"/>
        </w:rPr>
        <w:t>аварийно</w:t>
      </w:r>
      <w:r w:rsidR="00FE4E3D" w:rsidRPr="0005216A">
        <w:rPr>
          <w:rFonts w:eastAsia="Calibri"/>
        </w:rPr>
        <w:t xml:space="preserve">-восстановительные работы и работы, направленные на модернизацию или усовершенствование сети или сетевого оборудования, влияющие на работоспособность </w:t>
      </w:r>
      <w:r>
        <w:rPr>
          <w:rFonts w:eastAsia="Calibri"/>
        </w:rPr>
        <w:t>Услуги</w:t>
      </w:r>
      <w:r w:rsidR="00FE4E3D" w:rsidRPr="0005216A">
        <w:rPr>
          <w:rFonts w:eastAsia="Calibri"/>
        </w:rPr>
        <w:t xml:space="preserve">, могут проводить, как Заказчик, так и Исполнитель, каждый в своей зоне ответственности. </w:t>
      </w:r>
    </w:p>
    <w:p w14:paraId="42777706" w14:textId="6978B46E" w:rsidR="0007793B" w:rsidRPr="0007793B" w:rsidRDefault="0007793B" w:rsidP="0007793B">
      <w:pPr>
        <w:autoSpaceDE w:val="0"/>
        <w:autoSpaceDN w:val="0"/>
        <w:adjustRightInd w:val="0"/>
        <w:ind w:firstLine="567"/>
        <w:jc w:val="both"/>
        <w:rPr>
          <w:rFonts w:eastAsia="Calibri"/>
        </w:rPr>
      </w:pPr>
      <w:r w:rsidRPr="0007793B">
        <w:rPr>
          <w:rFonts w:eastAsia="Calibri"/>
        </w:rPr>
        <w:t>6.</w:t>
      </w:r>
      <w:r>
        <w:rPr>
          <w:rFonts w:eastAsia="Calibri"/>
        </w:rPr>
        <w:t>3</w:t>
      </w:r>
      <w:r w:rsidRPr="0007793B">
        <w:rPr>
          <w:rFonts w:eastAsia="Calibri"/>
        </w:rPr>
        <w:t>.</w:t>
      </w:r>
      <w:r w:rsidRPr="0007793B">
        <w:rPr>
          <w:rFonts w:eastAsia="Calibri"/>
        </w:rPr>
        <w:tab/>
        <w:t>Допускается прерывание Услуг</w:t>
      </w:r>
      <w:r>
        <w:rPr>
          <w:rFonts w:eastAsia="Calibri"/>
        </w:rPr>
        <w:t>и</w:t>
      </w:r>
      <w:r w:rsidRPr="0007793B">
        <w:rPr>
          <w:rFonts w:eastAsia="Calibri"/>
        </w:rPr>
        <w:t xml:space="preserve"> в следующих случаях:</w:t>
      </w:r>
    </w:p>
    <w:p w14:paraId="1C184403" w14:textId="7035F2AA" w:rsidR="00E20D8E" w:rsidRPr="0005216A" w:rsidRDefault="0007793B" w:rsidP="00E20D8E">
      <w:pPr>
        <w:autoSpaceDE w:val="0"/>
        <w:autoSpaceDN w:val="0"/>
        <w:adjustRightInd w:val="0"/>
        <w:ind w:firstLine="567"/>
        <w:jc w:val="both"/>
        <w:rPr>
          <w:rFonts w:eastAsia="Calibri"/>
        </w:rPr>
      </w:pPr>
      <w:r w:rsidRPr="0007793B">
        <w:rPr>
          <w:rFonts w:eastAsia="Calibri"/>
        </w:rPr>
        <w:t>6.</w:t>
      </w:r>
      <w:r>
        <w:rPr>
          <w:rFonts w:eastAsia="Calibri"/>
        </w:rPr>
        <w:t>3</w:t>
      </w:r>
      <w:r w:rsidRPr="0007793B">
        <w:rPr>
          <w:rFonts w:eastAsia="Calibri"/>
        </w:rPr>
        <w:t>.1.</w:t>
      </w:r>
      <w:r w:rsidRPr="0007793B">
        <w:rPr>
          <w:rFonts w:eastAsia="Calibri"/>
        </w:rPr>
        <w:tab/>
        <w:t xml:space="preserve">Для проведения </w:t>
      </w:r>
      <w:r>
        <w:rPr>
          <w:rFonts w:eastAsia="Calibri"/>
        </w:rPr>
        <w:t>плановых</w:t>
      </w:r>
      <w:r w:rsidRPr="0007793B">
        <w:rPr>
          <w:rFonts w:eastAsia="Calibri"/>
        </w:rPr>
        <w:t xml:space="preserve"> работ, запланированных Исполнителем, после предварительного уведомления по электронной почте уполномоченного </w:t>
      </w:r>
      <w:r>
        <w:rPr>
          <w:rFonts w:eastAsia="Calibri"/>
        </w:rPr>
        <w:t>сотрудника</w:t>
      </w:r>
      <w:r w:rsidRPr="0007793B">
        <w:rPr>
          <w:rFonts w:eastAsia="Calibri"/>
        </w:rPr>
        <w:t xml:space="preserve"> Заказчика</w:t>
      </w:r>
      <w:r w:rsidR="00E20D8E">
        <w:rPr>
          <w:rFonts w:eastAsia="Calibri"/>
        </w:rPr>
        <w:t xml:space="preserve">. </w:t>
      </w:r>
      <w:r w:rsidR="00E20D8E" w:rsidRPr="0005216A">
        <w:rPr>
          <w:rFonts w:eastAsia="Calibri"/>
        </w:rPr>
        <w:t xml:space="preserve">В уведомлении, указывается: время; дата; продолжительность проведения плановых ремонтных работ; контактные данные лица, ответственного за предоставление информации о проводимых работах. </w:t>
      </w:r>
    </w:p>
    <w:p w14:paraId="2B3F7D0C" w14:textId="3784BBF6" w:rsidR="00737E64" w:rsidRPr="0005216A" w:rsidRDefault="0007793B" w:rsidP="00737E64">
      <w:pPr>
        <w:autoSpaceDE w:val="0"/>
        <w:autoSpaceDN w:val="0"/>
        <w:adjustRightInd w:val="0"/>
        <w:ind w:firstLine="567"/>
        <w:jc w:val="both"/>
        <w:rPr>
          <w:rFonts w:eastAsia="Calibri"/>
        </w:rPr>
      </w:pPr>
      <w:r w:rsidRPr="0007793B">
        <w:rPr>
          <w:rFonts w:eastAsia="Calibri"/>
        </w:rPr>
        <w:t>6.</w:t>
      </w:r>
      <w:r>
        <w:rPr>
          <w:rFonts w:eastAsia="Calibri"/>
        </w:rPr>
        <w:t>3</w:t>
      </w:r>
      <w:r w:rsidRPr="0007793B">
        <w:rPr>
          <w:rFonts w:eastAsia="Calibri"/>
        </w:rPr>
        <w:t>.2.</w:t>
      </w:r>
      <w:r w:rsidRPr="0007793B">
        <w:rPr>
          <w:rFonts w:eastAsia="Calibri"/>
        </w:rPr>
        <w:tab/>
        <w:t xml:space="preserve">Для проведения </w:t>
      </w:r>
      <w:r>
        <w:rPr>
          <w:rFonts w:eastAsia="Calibri"/>
        </w:rPr>
        <w:t>а</w:t>
      </w:r>
      <w:r w:rsidRPr="0007793B">
        <w:rPr>
          <w:rFonts w:eastAsia="Calibri"/>
        </w:rPr>
        <w:t xml:space="preserve">варийно-восстановительных работ в связи с </w:t>
      </w:r>
      <w:r>
        <w:rPr>
          <w:rFonts w:eastAsia="Calibri"/>
        </w:rPr>
        <w:t>и</w:t>
      </w:r>
      <w:r w:rsidRPr="0007793B">
        <w:rPr>
          <w:rFonts w:eastAsia="Calibri"/>
        </w:rPr>
        <w:t xml:space="preserve">нцидентом с уведомлением уполномоченного </w:t>
      </w:r>
      <w:r>
        <w:rPr>
          <w:rFonts w:eastAsia="Calibri"/>
        </w:rPr>
        <w:t>сотрудника</w:t>
      </w:r>
      <w:r w:rsidRPr="0007793B">
        <w:rPr>
          <w:rFonts w:eastAsia="Calibri"/>
        </w:rPr>
        <w:t xml:space="preserve"> Заказчика по факту выявления </w:t>
      </w:r>
      <w:r>
        <w:rPr>
          <w:rFonts w:eastAsia="Calibri"/>
        </w:rPr>
        <w:t>и</w:t>
      </w:r>
      <w:r w:rsidRPr="0007793B">
        <w:rPr>
          <w:rFonts w:eastAsia="Calibri"/>
        </w:rPr>
        <w:t>нцидента.</w:t>
      </w:r>
      <w:r w:rsidR="00737E64">
        <w:rPr>
          <w:rFonts w:eastAsia="Calibri"/>
        </w:rPr>
        <w:t xml:space="preserve"> А также</w:t>
      </w:r>
      <w:r w:rsidR="00737E64" w:rsidRPr="0005216A">
        <w:rPr>
          <w:rFonts w:eastAsia="Calibri"/>
        </w:rPr>
        <w:t>, когда отмечаются периодически возникающие прерывания в оказании Услуги или существенные ухудшения параметров качества, которые могут в дальнейшем привести к состоянию аварии.</w:t>
      </w:r>
    </w:p>
    <w:p w14:paraId="78F785B3" w14:textId="6C37E06C" w:rsidR="0007793B" w:rsidRPr="0007793B" w:rsidRDefault="0007793B" w:rsidP="0007793B">
      <w:pPr>
        <w:autoSpaceDE w:val="0"/>
        <w:autoSpaceDN w:val="0"/>
        <w:adjustRightInd w:val="0"/>
        <w:ind w:firstLine="567"/>
        <w:jc w:val="both"/>
        <w:rPr>
          <w:rFonts w:eastAsia="Calibri"/>
        </w:rPr>
      </w:pPr>
      <w:r w:rsidRPr="0007793B">
        <w:rPr>
          <w:rFonts w:eastAsia="Calibri"/>
        </w:rPr>
        <w:t>6.</w:t>
      </w:r>
      <w:r w:rsidR="00E20D8E">
        <w:rPr>
          <w:rFonts w:eastAsia="Calibri"/>
        </w:rPr>
        <w:t>4</w:t>
      </w:r>
      <w:r w:rsidRPr="0007793B">
        <w:rPr>
          <w:rFonts w:eastAsia="Calibri"/>
        </w:rPr>
        <w:t>.</w:t>
      </w:r>
      <w:r w:rsidRPr="0007793B">
        <w:rPr>
          <w:rFonts w:eastAsia="Calibri"/>
        </w:rPr>
        <w:tab/>
        <w:t xml:space="preserve">Перерыв в предоставлении Услуги в результате превышения Исполнителем согласованного допустимого времени простоя Услуги при проведении </w:t>
      </w:r>
      <w:r>
        <w:rPr>
          <w:rFonts w:eastAsia="Calibri"/>
        </w:rPr>
        <w:t>плановых</w:t>
      </w:r>
      <w:r w:rsidRPr="0007793B">
        <w:rPr>
          <w:rFonts w:eastAsia="Calibri"/>
        </w:rPr>
        <w:t xml:space="preserve"> работ является </w:t>
      </w:r>
      <w:r>
        <w:rPr>
          <w:rFonts w:eastAsia="Calibri"/>
        </w:rPr>
        <w:t>н</w:t>
      </w:r>
      <w:r w:rsidRPr="0007793B">
        <w:rPr>
          <w:rFonts w:eastAsia="Calibri"/>
        </w:rPr>
        <w:t>едоступностью Услуги.</w:t>
      </w:r>
    </w:p>
    <w:p w14:paraId="7A3B6D34" w14:textId="7984C358" w:rsidR="00366C2E" w:rsidRDefault="0007793B" w:rsidP="0007793B">
      <w:pPr>
        <w:autoSpaceDE w:val="0"/>
        <w:autoSpaceDN w:val="0"/>
        <w:adjustRightInd w:val="0"/>
        <w:ind w:firstLine="567"/>
        <w:jc w:val="both"/>
        <w:rPr>
          <w:rFonts w:eastAsia="Calibri"/>
        </w:rPr>
      </w:pPr>
      <w:r w:rsidRPr="0007793B">
        <w:rPr>
          <w:rFonts w:eastAsia="Calibri"/>
        </w:rPr>
        <w:t>6.</w:t>
      </w:r>
      <w:r w:rsidR="00E20D8E">
        <w:rPr>
          <w:rFonts w:eastAsia="Calibri"/>
        </w:rPr>
        <w:t>5</w:t>
      </w:r>
      <w:r w:rsidRPr="0007793B">
        <w:rPr>
          <w:rFonts w:eastAsia="Calibri"/>
        </w:rPr>
        <w:t>.</w:t>
      </w:r>
      <w:r w:rsidRPr="0007793B">
        <w:rPr>
          <w:rFonts w:eastAsia="Calibri"/>
        </w:rPr>
        <w:tab/>
        <w:t xml:space="preserve">Условия проведения </w:t>
      </w:r>
      <w:r>
        <w:rPr>
          <w:rFonts w:eastAsia="Calibri"/>
        </w:rPr>
        <w:t>плановых</w:t>
      </w:r>
      <w:r w:rsidRPr="0007793B">
        <w:rPr>
          <w:rFonts w:eastAsia="Calibri"/>
        </w:rPr>
        <w:t xml:space="preserve"> и </w:t>
      </w:r>
      <w:r>
        <w:rPr>
          <w:rFonts w:eastAsia="Calibri"/>
        </w:rPr>
        <w:t>а</w:t>
      </w:r>
      <w:r w:rsidRPr="0007793B">
        <w:rPr>
          <w:rFonts w:eastAsia="Calibri"/>
        </w:rPr>
        <w:t>варийно-восстановительных работ в отношении Услуг приведены в Таблице 3:</w:t>
      </w:r>
    </w:p>
    <w:p w14:paraId="66A59652" w14:textId="69E73F13" w:rsidR="0007793B" w:rsidRDefault="00366C2E" w:rsidP="004D18BF">
      <w:pPr>
        <w:spacing w:after="200" w:line="276" w:lineRule="auto"/>
        <w:rPr>
          <w:rFonts w:eastAsia="Calibri"/>
        </w:rPr>
      </w:pPr>
      <w:r w:rsidRPr="00366C2E">
        <w:rPr>
          <w:rFonts w:eastAsia="Calibri"/>
        </w:rPr>
        <w:t>Табл</w:t>
      </w:r>
      <w:r>
        <w:rPr>
          <w:rFonts w:eastAsia="Calibri"/>
        </w:rPr>
        <w:t>ица</w:t>
      </w:r>
      <w:r w:rsidRPr="00366C2E">
        <w:rPr>
          <w:rFonts w:eastAsia="Calibri"/>
        </w:rPr>
        <w:t xml:space="preserve"> 3. Условия проведения </w:t>
      </w:r>
      <w:r>
        <w:rPr>
          <w:rFonts w:eastAsia="Calibri"/>
        </w:rPr>
        <w:t>плановых</w:t>
      </w:r>
      <w:r w:rsidRPr="00366C2E">
        <w:rPr>
          <w:rFonts w:eastAsia="Calibri"/>
        </w:rPr>
        <w:t xml:space="preserve"> и </w:t>
      </w:r>
      <w:r>
        <w:rPr>
          <w:rFonts w:eastAsia="Calibri"/>
        </w:rPr>
        <w:t>а</w:t>
      </w:r>
      <w:r w:rsidRPr="00366C2E">
        <w:rPr>
          <w:rFonts w:eastAsia="Calibri"/>
        </w:rPr>
        <w:t>варийно-восстановительных работ</w:t>
      </w:r>
    </w:p>
    <w:tbl>
      <w:tblPr>
        <w:tblStyle w:val="af3"/>
        <w:tblW w:w="0" w:type="auto"/>
        <w:tblLook w:val="04A0" w:firstRow="1" w:lastRow="0" w:firstColumn="1" w:lastColumn="0" w:noHBand="0" w:noVBand="1"/>
      </w:tblPr>
      <w:tblGrid>
        <w:gridCol w:w="1871"/>
        <w:gridCol w:w="2235"/>
        <w:gridCol w:w="3158"/>
        <w:gridCol w:w="2363"/>
      </w:tblGrid>
      <w:tr w:rsidR="00E20D8E" w14:paraId="797C4B8A" w14:textId="77777777" w:rsidTr="00737E64">
        <w:tc>
          <w:tcPr>
            <w:tcW w:w="1871" w:type="dxa"/>
          </w:tcPr>
          <w:p w14:paraId="697E9C75" w14:textId="7A11F8CF" w:rsidR="00E20D8E" w:rsidRDefault="00E20D8E" w:rsidP="00E20D8E">
            <w:pPr>
              <w:autoSpaceDE w:val="0"/>
              <w:autoSpaceDN w:val="0"/>
              <w:adjustRightInd w:val="0"/>
              <w:jc w:val="both"/>
              <w:rPr>
                <w:rFonts w:eastAsia="Calibri"/>
              </w:rPr>
            </w:pPr>
            <w:r w:rsidRPr="003E0903">
              <w:rPr>
                <w:rFonts w:eastAsia="Calibri"/>
                <w:b/>
                <w:bCs/>
                <w:sz w:val="20"/>
                <w:szCs w:val="20"/>
              </w:rPr>
              <w:t>Наименование</w:t>
            </w:r>
          </w:p>
        </w:tc>
        <w:tc>
          <w:tcPr>
            <w:tcW w:w="2235" w:type="dxa"/>
          </w:tcPr>
          <w:p w14:paraId="394534DB" w14:textId="1E830FF4" w:rsidR="00E20D8E" w:rsidRDefault="00E20D8E" w:rsidP="00E20D8E">
            <w:pPr>
              <w:autoSpaceDE w:val="0"/>
              <w:autoSpaceDN w:val="0"/>
              <w:adjustRightInd w:val="0"/>
              <w:jc w:val="both"/>
              <w:rPr>
                <w:rFonts w:eastAsia="Calibri"/>
              </w:rPr>
            </w:pPr>
            <w:r w:rsidRPr="003E0903">
              <w:rPr>
                <w:rFonts w:eastAsia="Calibri"/>
                <w:b/>
                <w:bCs/>
                <w:sz w:val="20"/>
                <w:szCs w:val="20"/>
              </w:rPr>
              <w:t>Продолжительность</w:t>
            </w:r>
            <w:r w:rsidRPr="003E0903">
              <w:rPr>
                <w:rFonts w:eastAsia="Calibri"/>
                <w:sz w:val="20"/>
                <w:szCs w:val="20"/>
              </w:rPr>
              <w:t xml:space="preserve"> </w:t>
            </w:r>
            <w:r w:rsidRPr="003E0903">
              <w:rPr>
                <w:rFonts w:eastAsia="Calibri"/>
                <w:b/>
                <w:bCs/>
                <w:sz w:val="20"/>
                <w:szCs w:val="20"/>
              </w:rPr>
              <w:t>недоступности</w:t>
            </w:r>
          </w:p>
        </w:tc>
        <w:tc>
          <w:tcPr>
            <w:tcW w:w="3158" w:type="dxa"/>
          </w:tcPr>
          <w:p w14:paraId="2F09952B" w14:textId="2507D158" w:rsidR="00E20D8E" w:rsidRDefault="00E20D8E" w:rsidP="00E20D8E">
            <w:pPr>
              <w:autoSpaceDE w:val="0"/>
              <w:autoSpaceDN w:val="0"/>
              <w:adjustRightInd w:val="0"/>
              <w:jc w:val="both"/>
              <w:rPr>
                <w:rFonts w:eastAsia="Calibri"/>
              </w:rPr>
            </w:pPr>
            <w:r w:rsidRPr="003E0903">
              <w:rPr>
                <w:rFonts w:eastAsia="Calibri"/>
                <w:b/>
                <w:bCs/>
                <w:sz w:val="20"/>
                <w:szCs w:val="20"/>
              </w:rPr>
              <w:t>Уведомление</w:t>
            </w:r>
            <w:r w:rsidRPr="003E0903">
              <w:rPr>
                <w:rFonts w:eastAsia="Calibri"/>
                <w:sz w:val="20"/>
                <w:szCs w:val="20"/>
              </w:rPr>
              <w:t xml:space="preserve"> </w:t>
            </w:r>
            <w:r w:rsidRPr="003E0903">
              <w:rPr>
                <w:rFonts w:eastAsia="Calibri"/>
                <w:b/>
                <w:bCs/>
                <w:sz w:val="20"/>
                <w:szCs w:val="20"/>
              </w:rPr>
              <w:t>Заказчика</w:t>
            </w:r>
          </w:p>
        </w:tc>
        <w:tc>
          <w:tcPr>
            <w:tcW w:w="2363" w:type="dxa"/>
          </w:tcPr>
          <w:p w14:paraId="37F6DE4F" w14:textId="77777777" w:rsidR="00E20D8E" w:rsidRPr="003E0903" w:rsidRDefault="00E20D8E" w:rsidP="00E20D8E">
            <w:pPr>
              <w:autoSpaceDE w:val="0"/>
              <w:autoSpaceDN w:val="0"/>
              <w:adjustRightInd w:val="0"/>
              <w:jc w:val="both"/>
              <w:rPr>
                <w:rFonts w:eastAsia="Calibri"/>
                <w:sz w:val="20"/>
                <w:szCs w:val="20"/>
              </w:rPr>
            </w:pPr>
            <w:r w:rsidRPr="003E0903">
              <w:rPr>
                <w:rFonts w:eastAsia="Calibri"/>
                <w:b/>
                <w:bCs/>
                <w:sz w:val="20"/>
                <w:szCs w:val="20"/>
              </w:rPr>
              <w:t>Дополнительные</w:t>
            </w:r>
          </w:p>
          <w:p w14:paraId="1DAC63C5" w14:textId="14BB3F2A" w:rsidR="00E20D8E" w:rsidRDefault="00E20D8E" w:rsidP="00E20D8E">
            <w:pPr>
              <w:autoSpaceDE w:val="0"/>
              <w:autoSpaceDN w:val="0"/>
              <w:adjustRightInd w:val="0"/>
              <w:jc w:val="both"/>
              <w:rPr>
                <w:rFonts w:eastAsia="Calibri"/>
              </w:rPr>
            </w:pPr>
            <w:r w:rsidRPr="003E0903">
              <w:rPr>
                <w:rFonts w:eastAsia="Calibri"/>
                <w:b/>
                <w:bCs/>
                <w:sz w:val="20"/>
                <w:szCs w:val="20"/>
              </w:rPr>
              <w:t>условия</w:t>
            </w:r>
          </w:p>
        </w:tc>
      </w:tr>
      <w:tr w:rsidR="00E20D8E" w14:paraId="48FCBE0E" w14:textId="77777777" w:rsidTr="00737E64">
        <w:tc>
          <w:tcPr>
            <w:tcW w:w="1871" w:type="dxa"/>
          </w:tcPr>
          <w:p w14:paraId="306AD835" w14:textId="14ECD15C" w:rsidR="00E20D8E" w:rsidRDefault="00E20D8E" w:rsidP="00E20D8E">
            <w:pPr>
              <w:autoSpaceDE w:val="0"/>
              <w:autoSpaceDN w:val="0"/>
              <w:adjustRightInd w:val="0"/>
              <w:jc w:val="both"/>
              <w:rPr>
                <w:rFonts w:eastAsia="Calibri"/>
              </w:rPr>
            </w:pPr>
            <w:r>
              <w:rPr>
                <w:rFonts w:eastAsia="Calibri"/>
                <w:sz w:val="20"/>
                <w:szCs w:val="20"/>
              </w:rPr>
              <w:t>Плановые</w:t>
            </w:r>
            <w:r w:rsidRPr="003E0903">
              <w:rPr>
                <w:rFonts w:eastAsia="Calibri"/>
                <w:sz w:val="20"/>
                <w:szCs w:val="20"/>
              </w:rPr>
              <w:t xml:space="preserve"> работы</w:t>
            </w:r>
          </w:p>
        </w:tc>
        <w:tc>
          <w:tcPr>
            <w:tcW w:w="2235" w:type="dxa"/>
          </w:tcPr>
          <w:p w14:paraId="0DF53276" w14:textId="3E7B68A8" w:rsidR="00E20D8E" w:rsidRDefault="00E20D8E" w:rsidP="00E20D8E">
            <w:pPr>
              <w:autoSpaceDE w:val="0"/>
              <w:autoSpaceDN w:val="0"/>
              <w:adjustRightInd w:val="0"/>
              <w:jc w:val="both"/>
              <w:rPr>
                <w:rFonts w:eastAsia="Calibri"/>
              </w:rPr>
            </w:pPr>
            <w:r w:rsidRPr="00E20D8E">
              <w:rPr>
                <w:rFonts w:eastAsia="Calibri"/>
                <w:sz w:val="20"/>
                <w:szCs w:val="20"/>
              </w:rPr>
              <w:t>Временные перерывы в работе</w:t>
            </w:r>
            <w:r>
              <w:rPr>
                <w:rFonts w:eastAsia="Calibri"/>
                <w:sz w:val="20"/>
                <w:szCs w:val="20"/>
              </w:rPr>
              <w:t xml:space="preserve"> </w:t>
            </w:r>
            <w:r w:rsidRPr="00E20D8E">
              <w:rPr>
                <w:rFonts w:eastAsia="Calibri"/>
                <w:sz w:val="20"/>
                <w:szCs w:val="20"/>
              </w:rPr>
              <w:t>Услуги, обусловленные</w:t>
            </w:r>
            <w:r>
              <w:rPr>
                <w:rFonts w:eastAsia="Calibri"/>
                <w:sz w:val="20"/>
                <w:szCs w:val="20"/>
              </w:rPr>
              <w:t xml:space="preserve"> п</w:t>
            </w:r>
            <w:r w:rsidRPr="00E20D8E">
              <w:rPr>
                <w:rFonts w:eastAsia="Calibri"/>
                <w:sz w:val="20"/>
                <w:szCs w:val="20"/>
              </w:rPr>
              <w:t xml:space="preserve">роведением плановых </w:t>
            </w:r>
            <w:r w:rsidRPr="00E20D8E">
              <w:rPr>
                <w:rFonts w:eastAsia="Calibri"/>
                <w:sz w:val="20"/>
                <w:szCs w:val="20"/>
              </w:rPr>
              <w:lastRenderedPageBreak/>
              <w:t>ремонтных работ, не рассматриваются как инцидент или недоступность и не могут служить основанием для заявления Заказчиком своих прав на получение перерасчёта оплаты</w:t>
            </w:r>
            <w:r w:rsidR="00737E64">
              <w:rPr>
                <w:rFonts w:eastAsia="Calibri"/>
                <w:sz w:val="20"/>
                <w:szCs w:val="20"/>
              </w:rPr>
              <w:t>.</w:t>
            </w:r>
          </w:p>
        </w:tc>
        <w:tc>
          <w:tcPr>
            <w:tcW w:w="3158" w:type="dxa"/>
          </w:tcPr>
          <w:p w14:paraId="129D9E1B" w14:textId="623F0597" w:rsidR="00E20D8E" w:rsidRDefault="00E20D8E" w:rsidP="00E20D8E">
            <w:pPr>
              <w:autoSpaceDE w:val="0"/>
              <w:autoSpaceDN w:val="0"/>
              <w:adjustRightInd w:val="0"/>
              <w:jc w:val="both"/>
              <w:rPr>
                <w:rFonts w:eastAsia="Calibri"/>
              </w:rPr>
            </w:pPr>
            <w:r w:rsidRPr="003E0903">
              <w:rPr>
                <w:rFonts w:eastAsia="Calibri"/>
                <w:sz w:val="20"/>
                <w:szCs w:val="20"/>
              </w:rPr>
              <w:lastRenderedPageBreak/>
              <w:t xml:space="preserve">Не позднее чем за </w:t>
            </w:r>
            <w:r>
              <w:rPr>
                <w:rFonts w:eastAsia="Calibri"/>
                <w:sz w:val="20"/>
                <w:szCs w:val="20"/>
              </w:rPr>
              <w:t>3</w:t>
            </w:r>
            <w:r w:rsidRPr="003E0903">
              <w:rPr>
                <w:rFonts w:eastAsia="Calibri"/>
                <w:sz w:val="20"/>
                <w:szCs w:val="20"/>
              </w:rPr>
              <w:t xml:space="preserve"> (</w:t>
            </w:r>
            <w:r>
              <w:rPr>
                <w:rFonts w:eastAsia="Calibri"/>
                <w:sz w:val="20"/>
                <w:szCs w:val="20"/>
              </w:rPr>
              <w:t>три</w:t>
            </w:r>
            <w:r w:rsidRPr="003E0903">
              <w:rPr>
                <w:rFonts w:eastAsia="Calibri"/>
                <w:sz w:val="20"/>
                <w:szCs w:val="20"/>
              </w:rPr>
              <w:t xml:space="preserve">) рабочих дня до начала </w:t>
            </w:r>
            <w:r>
              <w:rPr>
                <w:rFonts w:eastAsia="Calibri"/>
                <w:sz w:val="20"/>
                <w:szCs w:val="20"/>
              </w:rPr>
              <w:t>проведения</w:t>
            </w:r>
            <w:r w:rsidRPr="003E0903">
              <w:rPr>
                <w:rFonts w:eastAsia="Calibri"/>
                <w:sz w:val="20"/>
                <w:szCs w:val="20"/>
              </w:rPr>
              <w:t>.</w:t>
            </w:r>
            <w:r>
              <w:rPr>
                <w:rFonts w:eastAsia="Calibri"/>
                <w:sz w:val="20"/>
                <w:szCs w:val="20"/>
              </w:rPr>
              <w:t xml:space="preserve"> </w:t>
            </w:r>
            <w:r w:rsidRPr="00E20D8E">
              <w:rPr>
                <w:rFonts w:eastAsia="Calibri"/>
                <w:sz w:val="20"/>
                <w:szCs w:val="20"/>
              </w:rPr>
              <w:t xml:space="preserve">За исключением случаев, когда </w:t>
            </w:r>
            <w:r>
              <w:rPr>
                <w:rFonts w:eastAsia="Calibri"/>
                <w:sz w:val="20"/>
                <w:szCs w:val="20"/>
              </w:rPr>
              <w:t>Исполнитель</w:t>
            </w:r>
            <w:r w:rsidRPr="00E20D8E">
              <w:rPr>
                <w:rFonts w:eastAsia="Calibri"/>
                <w:sz w:val="20"/>
                <w:szCs w:val="20"/>
              </w:rPr>
              <w:t xml:space="preserve"> не может соблюсти </w:t>
            </w:r>
            <w:r w:rsidRPr="00E20D8E">
              <w:rPr>
                <w:rFonts w:eastAsia="Calibri"/>
                <w:sz w:val="20"/>
                <w:szCs w:val="20"/>
              </w:rPr>
              <w:lastRenderedPageBreak/>
              <w:t>указанный срок в связи с тем, что плановые ремонтные работы на её сети проводятся по требованию Министерства связи и информатизации Республики Беларусь, Оперативно-аналитического центра при Президенте Республики Беларусь или иных государственных компетентных органов.</w:t>
            </w:r>
          </w:p>
        </w:tc>
        <w:tc>
          <w:tcPr>
            <w:tcW w:w="2363" w:type="dxa"/>
          </w:tcPr>
          <w:p w14:paraId="43C71EFE" w14:textId="342F6C51" w:rsidR="00E20D8E" w:rsidRDefault="00E20D8E" w:rsidP="00E20D8E">
            <w:pPr>
              <w:autoSpaceDE w:val="0"/>
              <w:autoSpaceDN w:val="0"/>
              <w:adjustRightInd w:val="0"/>
              <w:jc w:val="both"/>
              <w:rPr>
                <w:rFonts w:eastAsia="Calibri"/>
              </w:rPr>
            </w:pPr>
            <w:r w:rsidRPr="003E0903">
              <w:rPr>
                <w:rFonts w:eastAsia="Calibri"/>
                <w:sz w:val="20"/>
                <w:szCs w:val="20"/>
              </w:rPr>
              <w:lastRenderedPageBreak/>
              <w:t xml:space="preserve">Регламентные работы проводятся во время технологического перерыва в часы </w:t>
            </w:r>
            <w:r w:rsidRPr="003E0903">
              <w:rPr>
                <w:rFonts w:eastAsia="Calibri"/>
                <w:sz w:val="20"/>
                <w:szCs w:val="20"/>
              </w:rPr>
              <w:lastRenderedPageBreak/>
              <w:t>наименьшей нагрузки (в интервале с 23:00 до 06:00).</w:t>
            </w:r>
            <w:r>
              <w:rPr>
                <w:rFonts w:eastAsia="Calibri"/>
                <w:sz w:val="20"/>
                <w:szCs w:val="20"/>
              </w:rPr>
              <w:t xml:space="preserve"> </w:t>
            </w:r>
          </w:p>
        </w:tc>
      </w:tr>
      <w:tr w:rsidR="00737E64" w14:paraId="75CB2995" w14:textId="77777777" w:rsidTr="00737E64">
        <w:tc>
          <w:tcPr>
            <w:tcW w:w="1871" w:type="dxa"/>
          </w:tcPr>
          <w:p w14:paraId="17D31984" w14:textId="00E75EBA" w:rsidR="00737E64" w:rsidRDefault="00737E64" w:rsidP="00737E64">
            <w:pPr>
              <w:autoSpaceDE w:val="0"/>
              <w:autoSpaceDN w:val="0"/>
              <w:adjustRightInd w:val="0"/>
              <w:jc w:val="both"/>
              <w:rPr>
                <w:rFonts w:eastAsia="Calibri"/>
              </w:rPr>
            </w:pPr>
            <w:r w:rsidRPr="003E0903">
              <w:rPr>
                <w:rFonts w:eastAsia="Calibri"/>
                <w:b/>
                <w:bCs/>
                <w:sz w:val="20"/>
                <w:szCs w:val="20"/>
              </w:rPr>
              <w:lastRenderedPageBreak/>
              <w:t>Наименование</w:t>
            </w:r>
          </w:p>
        </w:tc>
        <w:tc>
          <w:tcPr>
            <w:tcW w:w="2235" w:type="dxa"/>
          </w:tcPr>
          <w:p w14:paraId="1886AC74" w14:textId="4729B599" w:rsidR="00737E64" w:rsidRDefault="00737E64" w:rsidP="00737E64">
            <w:pPr>
              <w:autoSpaceDE w:val="0"/>
              <w:autoSpaceDN w:val="0"/>
              <w:adjustRightInd w:val="0"/>
              <w:jc w:val="both"/>
              <w:rPr>
                <w:rFonts w:eastAsia="Calibri"/>
              </w:rPr>
            </w:pPr>
            <w:r w:rsidRPr="003E0903">
              <w:rPr>
                <w:rFonts w:eastAsia="Calibri"/>
                <w:b/>
                <w:bCs/>
                <w:sz w:val="20"/>
                <w:szCs w:val="20"/>
              </w:rPr>
              <w:t>Продолжительность</w:t>
            </w:r>
            <w:r w:rsidRPr="003E0903">
              <w:rPr>
                <w:rFonts w:eastAsia="Calibri"/>
                <w:sz w:val="20"/>
                <w:szCs w:val="20"/>
              </w:rPr>
              <w:t xml:space="preserve"> </w:t>
            </w:r>
            <w:r w:rsidRPr="003E0903">
              <w:rPr>
                <w:rFonts w:eastAsia="Calibri"/>
                <w:b/>
                <w:bCs/>
                <w:sz w:val="20"/>
                <w:szCs w:val="20"/>
              </w:rPr>
              <w:t>недоступности</w:t>
            </w:r>
          </w:p>
        </w:tc>
        <w:tc>
          <w:tcPr>
            <w:tcW w:w="3158" w:type="dxa"/>
          </w:tcPr>
          <w:p w14:paraId="0192AD45" w14:textId="262898FC" w:rsidR="00737E64" w:rsidRDefault="00737E64" w:rsidP="00737E64">
            <w:pPr>
              <w:autoSpaceDE w:val="0"/>
              <w:autoSpaceDN w:val="0"/>
              <w:adjustRightInd w:val="0"/>
              <w:jc w:val="both"/>
              <w:rPr>
                <w:rFonts w:eastAsia="Calibri"/>
              </w:rPr>
            </w:pPr>
            <w:r w:rsidRPr="003E0903">
              <w:rPr>
                <w:rFonts w:eastAsia="Calibri"/>
                <w:b/>
                <w:bCs/>
                <w:sz w:val="20"/>
                <w:szCs w:val="20"/>
              </w:rPr>
              <w:t>Уведомление</w:t>
            </w:r>
            <w:r w:rsidRPr="003E0903">
              <w:rPr>
                <w:rFonts w:eastAsia="Calibri"/>
                <w:sz w:val="20"/>
                <w:szCs w:val="20"/>
              </w:rPr>
              <w:t xml:space="preserve"> </w:t>
            </w:r>
            <w:r w:rsidRPr="003E0903">
              <w:rPr>
                <w:rFonts w:eastAsia="Calibri"/>
                <w:b/>
                <w:bCs/>
                <w:sz w:val="20"/>
                <w:szCs w:val="20"/>
              </w:rPr>
              <w:t>Заказчика</w:t>
            </w:r>
          </w:p>
        </w:tc>
        <w:tc>
          <w:tcPr>
            <w:tcW w:w="2363" w:type="dxa"/>
          </w:tcPr>
          <w:p w14:paraId="7E81B7C9" w14:textId="77777777" w:rsidR="00737E64" w:rsidRPr="003E0903" w:rsidRDefault="00737E64" w:rsidP="00737E64">
            <w:pPr>
              <w:autoSpaceDE w:val="0"/>
              <w:autoSpaceDN w:val="0"/>
              <w:adjustRightInd w:val="0"/>
              <w:jc w:val="both"/>
              <w:rPr>
                <w:rFonts w:eastAsia="Calibri"/>
                <w:sz w:val="20"/>
                <w:szCs w:val="20"/>
              </w:rPr>
            </w:pPr>
            <w:r w:rsidRPr="003E0903">
              <w:rPr>
                <w:rFonts w:eastAsia="Calibri"/>
                <w:b/>
                <w:bCs/>
                <w:sz w:val="20"/>
                <w:szCs w:val="20"/>
              </w:rPr>
              <w:t>Дополнительные</w:t>
            </w:r>
          </w:p>
          <w:p w14:paraId="730DDC59" w14:textId="51749BB8" w:rsidR="00737E64" w:rsidRDefault="00737E64" w:rsidP="00737E64">
            <w:pPr>
              <w:autoSpaceDE w:val="0"/>
              <w:autoSpaceDN w:val="0"/>
              <w:adjustRightInd w:val="0"/>
              <w:jc w:val="both"/>
              <w:rPr>
                <w:rFonts w:eastAsia="Calibri"/>
              </w:rPr>
            </w:pPr>
            <w:r w:rsidRPr="003E0903">
              <w:rPr>
                <w:rFonts w:eastAsia="Calibri"/>
                <w:b/>
                <w:bCs/>
                <w:sz w:val="20"/>
                <w:szCs w:val="20"/>
              </w:rPr>
              <w:t>условия</w:t>
            </w:r>
          </w:p>
        </w:tc>
      </w:tr>
      <w:tr w:rsidR="00737E64" w14:paraId="048C0106" w14:textId="77777777" w:rsidTr="00737E64">
        <w:tc>
          <w:tcPr>
            <w:tcW w:w="1871" w:type="dxa"/>
          </w:tcPr>
          <w:p w14:paraId="0E072A0D" w14:textId="680BC694" w:rsidR="00737E64" w:rsidRDefault="00737E64" w:rsidP="00737E64">
            <w:pPr>
              <w:autoSpaceDE w:val="0"/>
              <w:autoSpaceDN w:val="0"/>
              <w:adjustRightInd w:val="0"/>
              <w:jc w:val="both"/>
              <w:rPr>
                <w:rFonts w:eastAsia="Calibri"/>
              </w:rPr>
            </w:pPr>
            <w:r w:rsidRPr="003E0903">
              <w:rPr>
                <w:rFonts w:eastAsia="Calibri"/>
                <w:sz w:val="20"/>
                <w:szCs w:val="20"/>
              </w:rPr>
              <w:t>Аварийно</w:t>
            </w:r>
            <w:r w:rsidRPr="003E0903">
              <w:rPr>
                <w:rFonts w:eastAsia="Calibri"/>
                <w:sz w:val="20"/>
                <w:szCs w:val="20"/>
              </w:rPr>
              <w:softHyphen/>
              <w:t>-восстановительные работы</w:t>
            </w:r>
          </w:p>
        </w:tc>
        <w:tc>
          <w:tcPr>
            <w:tcW w:w="2235" w:type="dxa"/>
          </w:tcPr>
          <w:p w14:paraId="26CE07BD" w14:textId="77777777" w:rsidR="00737E64" w:rsidRDefault="00737E64" w:rsidP="00737E64">
            <w:pPr>
              <w:autoSpaceDE w:val="0"/>
              <w:autoSpaceDN w:val="0"/>
              <w:adjustRightInd w:val="0"/>
              <w:jc w:val="both"/>
              <w:rPr>
                <w:rFonts w:eastAsia="Calibri"/>
                <w:sz w:val="20"/>
                <w:szCs w:val="20"/>
              </w:rPr>
            </w:pPr>
            <w:r w:rsidRPr="00737E64">
              <w:rPr>
                <w:rFonts w:eastAsia="Calibri"/>
                <w:sz w:val="20"/>
                <w:szCs w:val="20"/>
              </w:rPr>
              <w:t xml:space="preserve">Суммарно не более </w:t>
            </w:r>
            <w:r>
              <w:rPr>
                <w:rFonts w:eastAsia="Calibri"/>
                <w:sz w:val="20"/>
                <w:szCs w:val="20"/>
              </w:rPr>
              <w:t>2</w:t>
            </w:r>
            <w:r w:rsidRPr="00737E64">
              <w:rPr>
                <w:rFonts w:eastAsia="Calibri"/>
                <w:sz w:val="20"/>
                <w:szCs w:val="20"/>
              </w:rPr>
              <w:t xml:space="preserve"> (</w:t>
            </w:r>
            <w:r>
              <w:rPr>
                <w:rFonts w:eastAsia="Calibri"/>
                <w:sz w:val="20"/>
                <w:szCs w:val="20"/>
              </w:rPr>
              <w:t>два</w:t>
            </w:r>
            <w:r w:rsidRPr="00737E64">
              <w:rPr>
                <w:rFonts w:eastAsia="Calibri"/>
                <w:sz w:val="20"/>
                <w:szCs w:val="20"/>
              </w:rPr>
              <w:t>) часа в месяц. Интервалы между прерываниями - не менее 14 (четырнадцати) календарных дней.</w:t>
            </w:r>
          </w:p>
          <w:p w14:paraId="43E4DE02" w14:textId="5DDD6899" w:rsidR="00737E64" w:rsidRDefault="00737E64" w:rsidP="00737E64">
            <w:pPr>
              <w:autoSpaceDE w:val="0"/>
              <w:autoSpaceDN w:val="0"/>
              <w:adjustRightInd w:val="0"/>
              <w:jc w:val="both"/>
              <w:rPr>
                <w:rFonts w:eastAsia="Calibri"/>
              </w:rPr>
            </w:pPr>
            <w:r w:rsidRPr="003E0903">
              <w:rPr>
                <w:rFonts w:eastAsia="Calibri"/>
                <w:sz w:val="20"/>
                <w:szCs w:val="20"/>
              </w:rPr>
              <w:t>Время перерыва исчисляется с момента регистрации Инцидента до момента фактического</w:t>
            </w:r>
            <w:r>
              <w:rPr>
                <w:rFonts w:eastAsia="Calibri"/>
                <w:sz w:val="20"/>
                <w:szCs w:val="20"/>
              </w:rPr>
              <w:t xml:space="preserve"> </w:t>
            </w:r>
            <w:r w:rsidRPr="003E0903">
              <w:rPr>
                <w:rFonts w:eastAsia="Calibri"/>
                <w:sz w:val="20"/>
                <w:szCs w:val="20"/>
              </w:rPr>
              <w:t>возобновления предоставления Услуги после применения постоянного или временного решения.</w:t>
            </w:r>
          </w:p>
        </w:tc>
        <w:tc>
          <w:tcPr>
            <w:tcW w:w="3158" w:type="dxa"/>
          </w:tcPr>
          <w:p w14:paraId="3E25CFCA" w14:textId="6012EC1D" w:rsidR="00737E64" w:rsidRDefault="00737E64" w:rsidP="00737E64">
            <w:pPr>
              <w:autoSpaceDE w:val="0"/>
              <w:autoSpaceDN w:val="0"/>
              <w:adjustRightInd w:val="0"/>
              <w:jc w:val="both"/>
              <w:rPr>
                <w:rFonts w:eastAsia="Calibri"/>
              </w:rPr>
            </w:pPr>
            <w:r w:rsidRPr="003E0903">
              <w:rPr>
                <w:rFonts w:eastAsia="Calibri"/>
                <w:sz w:val="20"/>
                <w:szCs w:val="20"/>
              </w:rPr>
              <w:t>Непосредственно перед началом работ или заранее, по факту обнаружения неисправности.</w:t>
            </w:r>
          </w:p>
        </w:tc>
        <w:tc>
          <w:tcPr>
            <w:tcW w:w="2363" w:type="dxa"/>
          </w:tcPr>
          <w:p w14:paraId="50F8F0B2" w14:textId="77777777" w:rsidR="00737E64" w:rsidRPr="003E0903" w:rsidRDefault="00737E64" w:rsidP="00737E64">
            <w:pPr>
              <w:autoSpaceDE w:val="0"/>
              <w:autoSpaceDN w:val="0"/>
              <w:adjustRightInd w:val="0"/>
              <w:jc w:val="both"/>
              <w:rPr>
                <w:rFonts w:eastAsia="Calibri"/>
                <w:sz w:val="20"/>
                <w:szCs w:val="20"/>
              </w:rPr>
            </w:pPr>
            <w:r w:rsidRPr="003E0903">
              <w:rPr>
                <w:rFonts w:eastAsia="Calibri"/>
                <w:sz w:val="20"/>
                <w:szCs w:val="20"/>
              </w:rPr>
              <w:t>В случае угрозы возникновения аварийной ситуации, для предотвращения которой требуются незамедлительные действия, уведомление производится непосредственно перед началом работ. Если обнаруженная неисправность не влияет на работоспособность основного функционала Услуг и работы по ее устранению могут быть проведены в часы наименьшей нагрузки, уведомление</w:t>
            </w:r>
          </w:p>
          <w:p w14:paraId="4BA142C9" w14:textId="7936C689" w:rsidR="00737E64" w:rsidRDefault="00737E64" w:rsidP="00737E64">
            <w:pPr>
              <w:autoSpaceDE w:val="0"/>
              <w:autoSpaceDN w:val="0"/>
              <w:adjustRightInd w:val="0"/>
              <w:jc w:val="both"/>
              <w:rPr>
                <w:rFonts w:eastAsia="Calibri"/>
              </w:rPr>
            </w:pPr>
            <w:r w:rsidRPr="003E0903">
              <w:rPr>
                <w:rFonts w:eastAsia="Calibri"/>
                <w:sz w:val="20"/>
                <w:szCs w:val="20"/>
              </w:rPr>
              <w:t>производится не позднее чем за 2 (два) часа до начала работ.</w:t>
            </w:r>
          </w:p>
        </w:tc>
      </w:tr>
    </w:tbl>
    <w:p w14:paraId="382AFA4C" w14:textId="77777777" w:rsidR="0007793B" w:rsidRDefault="0007793B" w:rsidP="00FE4E3D">
      <w:pPr>
        <w:autoSpaceDE w:val="0"/>
        <w:autoSpaceDN w:val="0"/>
        <w:adjustRightInd w:val="0"/>
        <w:ind w:firstLine="567"/>
        <w:jc w:val="both"/>
        <w:rPr>
          <w:rFonts w:eastAsia="Calibri"/>
        </w:rPr>
      </w:pPr>
    </w:p>
    <w:p w14:paraId="2E4F276D" w14:textId="7FEB5E1F" w:rsidR="00FE4E3D" w:rsidRPr="0005216A" w:rsidRDefault="00737E64" w:rsidP="00FE4E3D">
      <w:pPr>
        <w:autoSpaceDE w:val="0"/>
        <w:autoSpaceDN w:val="0"/>
        <w:adjustRightInd w:val="0"/>
        <w:ind w:firstLine="567"/>
        <w:jc w:val="both"/>
        <w:rPr>
          <w:rFonts w:eastAsia="Calibri"/>
        </w:rPr>
      </w:pPr>
      <w:r>
        <w:rPr>
          <w:rFonts w:eastAsia="Calibri"/>
        </w:rPr>
        <w:t>6</w:t>
      </w:r>
      <w:r w:rsidR="00FE4E3D" w:rsidRPr="0005216A">
        <w:rPr>
          <w:rFonts w:eastAsia="Calibri"/>
        </w:rPr>
        <w:t>.</w:t>
      </w:r>
      <w:r>
        <w:rPr>
          <w:rFonts w:eastAsia="Calibri"/>
        </w:rPr>
        <w:t>6.</w:t>
      </w:r>
      <w:r w:rsidR="00FE4E3D" w:rsidRPr="0005216A">
        <w:rPr>
          <w:rFonts w:eastAsia="Calibri"/>
        </w:rPr>
        <w:t xml:space="preserve"> Перерывы в работе Услуги, вызванные проведением неотложных ремонтных работ, продолжительность которых не превышает 2 часов, не могут рассматриваться как </w:t>
      </w:r>
      <w:r w:rsidR="0031032F">
        <w:rPr>
          <w:rFonts w:eastAsia="Calibri"/>
        </w:rPr>
        <w:t>инцидент</w:t>
      </w:r>
      <w:r w:rsidR="0031032F" w:rsidRPr="0005216A">
        <w:rPr>
          <w:rFonts w:eastAsia="Calibri"/>
        </w:rPr>
        <w:t xml:space="preserve"> </w:t>
      </w:r>
      <w:r w:rsidR="00FE4E3D" w:rsidRPr="0005216A">
        <w:rPr>
          <w:rFonts w:eastAsia="Calibri"/>
        </w:rPr>
        <w:t>или недоступность и не могут служить основанием для выплаты штрафных санкций, при условии, что Стороны предварительно уведомили друг друга о проведении неотложных ремонтных работ, минимум за 4 часа до начала указанных работ.</w:t>
      </w:r>
    </w:p>
    <w:p w14:paraId="2A6F3CBB" w14:textId="086B8835" w:rsidR="00FE4E3D" w:rsidRPr="00655FF4" w:rsidRDefault="00737E64" w:rsidP="00FE4E3D">
      <w:pPr>
        <w:autoSpaceDE w:val="0"/>
        <w:autoSpaceDN w:val="0"/>
        <w:adjustRightInd w:val="0"/>
        <w:ind w:firstLine="567"/>
        <w:contextualSpacing/>
        <w:jc w:val="both"/>
        <w:rPr>
          <w:rFonts w:eastAsia="Calibri"/>
        </w:rPr>
      </w:pPr>
      <w:r>
        <w:rPr>
          <w:rFonts w:eastAsia="Calibri"/>
        </w:rPr>
        <w:t xml:space="preserve">6.7. </w:t>
      </w:r>
      <w:r w:rsidR="00FE4E3D" w:rsidRPr="0005216A">
        <w:rPr>
          <w:rFonts w:eastAsia="Calibri"/>
        </w:rPr>
        <w:t xml:space="preserve">При изменении сроков проведения </w:t>
      </w:r>
      <w:r w:rsidR="00FE4E3D" w:rsidRPr="00655FF4">
        <w:rPr>
          <w:rFonts w:eastAsia="Calibri"/>
        </w:rPr>
        <w:t>неотложных ремонтных работ или их отмене Стороны оповещают друг друга в кратчайшие сроки после принятия решения.</w:t>
      </w:r>
    </w:p>
    <w:p w14:paraId="0F0A0352" w14:textId="77777777" w:rsidR="00644DB0" w:rsidRPr="006F2FC9" w:rsidRDefault="00644DB0" w:rsidP="00644DB0">
      <w:pPr>
        <w:pStyle w:val="Default"/>
        <w:jc w:val="center"/>
        <w:rPr>
          <w:rFonts w:ascii="Arial" w:hAnsi="Arial" w:cs="Arial"/>
          <w:color w:val="30404C"/>
        </w:rPr>
      </w:pPr>
    </w:p>
    <w:tbl>
      <w:tblPr>
        <w:tblW w:w="10755" w:type="dxa"/>
        <w:tblInd w:w="108" w:type="dxa"/>
        <w:tblLayout w:type="fixed"/>
        <w:tblLook w:val="0000" w:firstRow="0" w:lastRow="0" w:firstColumn="0" w:lastColumn="0" w:noHBand="0" w:noVBand="0"/>
      </w:tblPr>
      <w:tblGrid>
        <w:gridCol w:w="4995"/>
        <w:gridCol w:w="236"/>
        <w:gridCol w:w="5524"/>
      </w:tblGrid>
      <w:tr w:rsidR="00C30736" w:rsidRPr="006F2FC9" w14:paraId="670FABAC" w14:textId="77777777" w:rsidTr="00C30736">
        <w:tc>
          <w:tcPr>
            <w:tcW w:w="4995" w:type="dxa"/>
          </w:tcPr>
          <w:p w14:paraId="5348DA69" w14:textId="77777777" w:rsidR="00C30736" w:rsidRPr="00B15A94" w:rsidRDefault="00C30736" w:rsidP="00C30736">
            <w:pPr>
              <w:rPr>
                <w:b/>
              </w:rPr>
            </w:pPr>
            <w:r w:rsidRPr="00B15A94">
              <w:rPr>
                <w:b/>
              </w:rPr>
              <w:t>Исполнитель</w:t>
            </w:r>
          </w:p>
        </w:tc>
        <w:tc>
          <w:tcPr>
            <w:tcW w:w="236" w:type="dxa"/>
          </w:tcPr>
          <w:p w14:paraId="2CEFCEE1" w14:textId="77777777" w:rsidR="00C30736" w:rsidRPr="00B15A94" w:rsidRDefault="00C30736" w:rsidP="00C30736">
            <w:pPr>
              <w:rPr>
                <w:b/>
              </w:rPr>
            </w:pPr>
          </w:p>
        </w:tc>
        <w:tc>
          <w:tcPr>
            <w:tcW w:w="5524" w:type="dxa"/>
          </w:tcPr>
          <w:p w14:paraId="06E05453" w14:textId="77777777" w:rsidR="00C30736" w:rsidRPr="00E17DDE" w:rsidRDefault="00C30736" w:rsidP="00C30736">
            <w:pPr>
              <w:rPr>
                <w:b/>
              </w:rPr>
            </w:pPr>
            <w:r w:rsidRPr="00E17DDE">
              <w:rPr>
                <w:b/>
              </w:rPr>
              <w:t>Заказчик</w:t>
            </w:r>
          </w:p>
        </w:tc>
      </w:tr>
      <w:tr w:rsidR="00C30736" w:rsidRPr="006F2FC9" w14:paraId="6130D1F6" w14:textId="77777777" w:rsidTr="00C30736">
        <w:trPr>
          <w:trHeight w:val="405"/>
        </w:trPr>
        <w:tc>
          <w:tcPr>
            <w:tcW w:w="4995" w:type="dxa"/>
          </w:tcPr>
          <w:p w14:paraId="5F39D62D" w14:textId="77777777" w:rsidR="00C30736" w:rsidRPr="006F2FC9" w:rsidRDefault="00C30736" w:rsidP="00C30736">
            <w:r>
              <w:t>____________</w:t>
            </w:r>
          </w:p>
          <w:p w14:paraId="48DA5D61" w14:textId="77777777" w:rsidR="00C30736" w:rsidRPr="006F2FC9" w:rsidRDefault="00C30736" w:rsidP="00C30736"/>
          <w:p w14:paraId="7C3D34B1" w14:textId="77777777" w:rsidR="00C30736" w:rsidRPr="006F2FC9" w:rsidRDefault="00C30736" w:rsidP="00C30736">
            <w:r w:rsidRPr="003B5C99">
              <w:rPr>
                <w:bCs/>
              </w:rPr>
              <w:t xml:space="preserve">________________ </w:t>
            </w:r>
            <w:r>
              <w:t>______________</w:t>
            </w:r>
          </w:p>
        </w:tc>
        <w:tc>
          <w:tcPr>
            <w:tcW w:w="236" w:type="dxa"/>
          </w:tcPr>
          <w:p w14:paraId="531B5E10" w14:textId="77777777" w:rsidR="00C30736" w:rsidRPr="006F2FC9" w:rsidRDefault="00C30736" w:rsidP="00C30736"/>
        </w:tc>
        <w:tc>
          <w:tcPr>
            <w:tcW w:w="5524" w:type="dxa"/>
          </w:tcPr>
          <w:p w14:paraId="5BF47E14" w14:textId="77777777" w:rsidR="00C30736" w:rsidRPr="003B5C99" w:rsidRDefault="00C30736" w:rsidP="00C30736">
            <w:pPr>
              <w:rPr>
                <w:bCs/>
              </w:rPr>
            </w:pPr>
            <w:r>
              <w:rPr>
                <w:bCs/>
              </w:rPr>
              <w:t>Главный врач</w:t>
            </w:r>
          </w:p>
          <w:p w14:paraId="4D959F2E" w14:textId="77777777" w:rsidR="00C30736" w:rsidRPr="003B5C99" w:rsidRDefault="00C30736" w:rsidP="00C30736">
            <w:pPr>
              <w:rPr>
                <w:bCs/>
              </w:rPr>
            </w:pPr>
          </w:p>
          <w:p w14:paraId="0008805B" w14:textId="77777777" w:rsidR="00C30736" w:rsidRPr="003B5C99" w:rsidRDefault="00C30736" w:rsidP="00C30736">
            <w:pPr>
              <w:rPr>
                <w:bCs/>
              </w:rPr>
            </w:pPr>
            <w:r w:rsidRPr="003B5C99">
              <w:rPr>
                <w:bCs/>
              </w:rPr>
              <w:t xml:space="preserve">________________ </w:t>
            </w:r>
            <w:r>
              <w:t>А.А. Вариводская</w:t>
            </w:r>
          </w:p>
        </w:tc>
      </w:tr>
      <w:tr w:rsidR="00C30736" w:rsidRPr="006F2FC9" w14:paraId="5B7B9F5C" w14:textId="77777777" w:rsidTr="00C30736">
        <w:tc>
          <w:tcPr>
            <w:tcW w:w="4995" w:type="dxa"/>
          </w:tcPr>
          <w:p w14:paraId="28F3BF55" w14:textId="77777777" w:rsidR="00C30736" w:rsidRPr="006F2FC9" w:rsidRDefault="00C30736" w:rsidP="00C30736">
            <w:r w:rsidRPr="006F2FC9">
              <w:t>«___» ____________20</w:t>
            </w:r>
            <w:r>
              <w:t>__</w:t>
            </w:r>
            <w:r w:rsidRPr="006F2FC9">
              <w:t> г.</w:t>
            </w:r>
          </w:p>
          <w:p w14:paraId="29FFF5C0" w14:textId="77777777" w:rsidR="00C30736" w:rsidRPr="006F2FC9" w:rsidRDefault="00C30736" w:rsidP="00C30736">
            <w:r w:rsidRPr="006F2FC9">
              <w:t>М.П.</w:t>
            </w:r>
          </w:p>
        </w:tc>
        <w:tc>
          <w:tcPr>
            <w:tcW w:w="236" w:type="dxa"/>
          </w:tcPr>
          <w:p w14:paraId="5B83805E" w14:textId="77777777" w:rsidR="00C30736" w:rsidRPr="006F2FC9" w:rsidRDefault="00C30736" w:rsidP="00C30736"/>
        </w:tc>
        <w:tc>
          <w:tcPr>
            <w:tcW w:w="5524" w:type="dxa"/>
          </w:tcPr>
          <w:p w14:paraId="5EE08A23" w14:textId="77777777" w:rsidR="00C30736" w:rsidRPr="003B5C99" w:rsidRDefault="00C30736" w:rsidP="00C30736">
            <w:r w:rsidRPr="003B5C99">
              <w:t>«___» ___________20</w:t>
            </w:r>
            <w:r>
              <w:t>___</w:t>
            </w:r>
            <w:r w:rsidRPr="003B5C99">
              <w:t> г.</w:t>
            </w:r>
          </w:p>
          <w:p w14:paraId="67204172" w14:textId="77777777" w:rsidR="00C30736" w:rsidRPr="003B5C99" w:rsidRDefault="00C30736" w:rsidP="00C30736">
            <w:r w:rsidRPr="003B5C99">
              <w:t>М.П.</w:t>
            </w:r>
          </w:p>
        </w:tc>
      </w:tr>
    </w:tbl>
    <w:p w14:paraId="3EB7BF2F" w14:textId="597135D4" w:rsidR="00DE5E90" w:rsidRDefault="00DE5E90" w:rsidP="00E17DDE">
      <w:pPr>
        <w:rPr>
          <w:rFonts w:eastAsiaTheme="minorHAnsi"/>
          <w:lang w:eastAsia="en-US"/>
        </w:rPr>
      </w:pPr>
    </w:p>
    <w:p w14:paraId="06B10B85" w14:textId="77777777" w:rsidR="00DE5E90" w:rsidRPr="006F2FC9" w:rsidRDefault="00DE5E90" w:rsidP="00E17DDE">
      <w:pPr>
        <w:rPr>
          <w:rFonts w:eastAsiaTheme="minorHAnsi"/>
          <w:lang w:eastAsia="en-US"/>
        </w:rPr>
      </w:pPr>
      <w:r>
        <w:rPr>
          <w:rFonts w:eastAsiaTheme="minorHAnsi"/>
          <w:lang w:eastAsia="en-US"/>
        </w:rPr>
        <w:br w:type="column"/>
      </w:r>
    </w:p>
    <w:p w14:paraId="3E75FEEF" w14:textId="77777777" w:rsidR="00DE5E90" w:rsidRPr="007875F3" w:rsidRDefault="00DE5E90" w:rsidP="00DE5E90">
      <w:pPr>
        <w:jc w:val="right"/>
      </w:pPr>
      <w:r w:rsidRPr="007B5FFE">
        <w:t xml:space="preserve">Приложение </w:t>
      </w:r>
      <w:r w:rsidRPr="007875F3">
        <w:t>6</w:t>
      </w:r>
    </w:p>
    <w:p w14:paraId="4FC1E559" w14:textId="08C18B11" w:rsidR="00DE5E90" w:rsidRPr="007B5FFE" w:rsidRDefault="00DE5E90" w:rsidP="00DE5E90">
      <w:pPr>
        <w:jc w:val="right"/>
      </w:pPr>
      <w:r>
        <w:t xml:space="preserve">к договору от  </w:t>
      </w:r>
      <w:r w:rsidRPr="007B5FFE">
        <w:t xml:space="preserve">№ </w:t>
      </w:r>
      <w:r>
        <w:t>________</w:t>
      </w:r>
    </w:p>
    <w:p w14:paraId="5C886EF5" w14:textId="77777777" w:rsidR="00DE5E90" w:rsidRDefault="00DE5E90" w:rsidP="00DE5E90">
      <w:pPr>
        <w:keepNext/>
        <w:keepLines/>
        <w:autoSpaceDN w:val="0"/>
        <w:ind w:left="142"/>
        <w:contextualSpacing/>
        <w:jc w:val="center"/>
        <w:outlineLvl w:val="0"/>
        <w:rPr>
          <w:rFonts w:eastAsia="Calibri"/>
          <w:b/>
          <w:bCs/>
        </w:rPr>
      </w:pPr>
    </w:p>
    <w:p w14:paraId="79158EDB" w14:textId="77777777" w:rsidR="00DE5E90" w:rsidRDefault="00DE5E90" w:rsidP="00DE5E90">
      <w:pPr>
        <w:keepNext/>
        <w:keepLines/>
        <w:autoSpaceDN w:val="0"/>
        <w:ind w:left="142"/>
        <w:contextualSpacing/>
        <w:jc w:val="center"/>
        <w:outlineLvl w:val="0"/>
        <w:rPr>
          <w:rFonts w:eastAsia="Calibri"/>
          <w:b/>
          <w:bCs/>
        </w:rPr>
      </w:pPr>
    </w:p>
    <w:p w14:paraId="4B16704D" w14:textId="77777777" w:rsidR="00DE5E90" w:rsidRPr="00A40D7D" w:rsidRDefault="00DE5E90" w:rsidP="00DE5E90">
      <w:pPr>
        <w:keepNext/>
        <w:keepLines/>
        <w:autoSpaceDN w:val="0"/>
        <w:ind w:left="142"/>
        <w:contextualSpacing/>
        <w:jc w:val="center"/>
        <w:outlineLvl w:val="0"/>
        <w:rPr>
          <w:rFonts w:eastAsia="Calibri"/>
          <w:b/>
          <w:bCs/>
        </w:rPr>
      </w:pPr>
      <w:r w:rsidRPr="00A40D7D">
        <w:rPr>
          <w:rFonts w:eastAsia="Calibri"/>
          <w:b/>
          <w:bCs/>
        </w:rPr>
        <w:t>ПРОТОКОЛ СОГЛАСОВАНИЯ ДОГОВОРНОЙ ЦЕНЫ</w:t>
      </w:r>
    </w:p>
    <w:p w14:paraId="36DF26D8" w14:textId="77777777" w:rsidR="00DE5E90" w:rsidRPr="00A40D7D" w:rsidRDefault="00DE5E90" w:rsidP="00DE5E90">
      <w:pPr>
        <w:widowControl w:val="0"/>
        <w:tabs>
          <w:tab w:val="left" w:pos="567"/>
        </w:tabs>
        <w:autoSpaceDE w:val="0"/>
        <w:autoSpaceDN w:val="0"/>
        <w:adjustRightInd w:val="0"/>
        <w:ind w:left="142"/>
        <w:contextualSpacing/>
        <w:jc w:val="center"/>
      </w:pPr>
    </w:p>
    <w:p w14:paraId="29E20363" w14:textId="4C00D324" w:rsidR="00DE5E90" w:rsidRDefault="00DE5E90" w:rsidP="00DE5E90">
      <w:pPr>
        <w:widowControl w:val="0"/>
        <w:tabs>
          <w:tab w:val="left" w:pos="567"/>
        </w:tabs>
        <w:autoSpaceDE w:val="0"/>
        <w:autoSpaceDN w:val="0"/>
        <w:adjustRightInd w:val="0"/>
        <w:ind w:firstLine="567"/>
        <w:contextualSpacing/>
        <w:jc w:val="both"/>
      </w:pPr>
      <w:r>
        <w:t>Мы, нижеподписавшиеся, г</w:t>
      </w:r>
      <w:r w:rsidRPr="00A40D7D">
        <w:t>осударственно</w:t>
      </w:r>
      <w:r>
        <w:t>е</w:t>
      </w:r>
      <w:r w:rsidRPr="00A40D7D">
        <w:t xml:space="preserve"> учреждени</w:t>
      </w:r>
      <w:r>
        <w:t>е</w:t>
      </w:r>
      <w:r w:rsidRPr="00A40D7D">
        <w:t xml:space="preserve"> здравоохранения «Минский областной центр скорой медицинской помощи»</w:t>
      </w:r>
      <w:r>
        <w:t>, в лице</w:t>
      </w:r>
      <w:r w:rsidRPr="00A40D7D">
        <w:t xml:space="preserve"> </w:t>
      </w:r>
      <w:r>
        <w:t>главного</w:t>
      </w:r>
      <w:r w:rsidRPr="00A40D7D">
        <w:t xml:space="preserve"> врач</w:t>
      </w:r>
      <w:r>
        <w:t>а</w:t>
      </w:r>
      <w:r w:rsidRPr="00A40D7D">
        <w:t xml:space="preserve"> Вариводская А.А. от лица Заказчика, </w:t>
      </w:r>
      <w:r w:rsidR="009334C9">
        <w:t>_____________________</w:t>
      </w:r>
      <w:r>
        <w:t xml:space="preserve"> в лице</w:t>
      </w:r>
      <w:r w:rsidRPr="00A40D7D">
        <w:t xml:space="preserve"> </w:t>
      </w:r>
      <w:r w:rsidR="009334C9">
        <w:t>__________________</w:t>
      </w:r>
      <w:r>
        <w:t xml:space="preserve"> </w:t>
      </w:r>
      <w:r w:rsidRPr="00A40D7D">
        <w:t xml:space="preserve">от лица Исполнителя, удостоверяем, что Стороны достигли соглашения о </w:t>
      </w:r>
      <w:r>
        <w:t xml:space="preserve">ежемесячной </w:t>
      </w:r>
      <w:r w:rsidRPr="00A40D7D">
        <w:t>стоимости услуг:</w:t>
      </w:r>
    </w:p>
    <w:p w14:paraId="5EA8BB6A" w14:textId="77777777" w:rsidR="00DE5E90" w:rsidRDefault="00DE5E90" w:rsidP="00DE5E90">
      <w:pPr>
        <w:widowControl w:val="0"/>
        <w:tabs>
          <w:tab w:val="left" w:pos="567"/>
        </w:tabs>
        <w:autoSpaceDE w:val="0"/>
        <w:autoSpaceDN w:val="0"/>
        <w:adjustRightInd w:val="0"/>
        <w:ind w:firstLine="567"/>
        <w:contextualSpacing/>
        <w:jc w:val="both"/>
      </w:pPr>
    </w:p>
    <w:tbl>
      <w:tblPr>
        <w:tblW w:w="10315" w:type="dxa"/>
        <w:tblInd w:w="-434" w:type="dxa"/>
        <w:tblCellMar>
          <w:top w:w="15" w:type="dxa"/>
          <w:left w:w="15" w:type="dxa"/>
          <w:bottom w:w="15" w:type="dxa"/>
          <w:right w:w="15" w:type="dxa"/>
        </w:tblCellMar>
        <w:tblLook w:val="04A0" w:firstRow="1" w:lastRow="0" w:firstColumn="1" w:lastColumn="0" w:noHBand="0" w:noVBand="1"/>
      </w:tblPr>
      <w:tblGrid>
        <w:gridCol w:w="422"/>
        <w:gridCol w:w="112"/>
        <w:gridCol w:w="2351"/>
        <w:gridCol w:w="390"/>
        <w:gridCol w:w="1131"/>
        <w:gridCol w:w="621"/>
        <w:gridCol w:w="43"/>
        <w:gridCol w:w="540"/>
        <w:gridCol w:w="148"/>
        <w:gridCol w:w="1339"/>
        <w:gridCol w:w="993"/>
        <w:gridCol w:w="851"/>
        <w:gridCol w:w="1374"/>
      </w:tblGrid>
      <w:tr w:rsidR="00DE5E90" w:rsidRPr="009B29AB" w14:paraId="64AE36B6" w14:textId="77777777" w:rsidTr="00B27C1A">
        <w:tc>
          <w:tcPr>
            <w:tcW w:w="422" w:type="dxa"/>
            <w:vMerge w:val="restart"/>
            <w:tcBorders>
              <w:top w:val="single" w:sz="6" w:space="0" w:color="auto"/>
              <w:left w:val="single" w:sz="6" w:space="0" w:color="auto"/>
              <w:bottom w:val="single" w:sz="6" w:space="0" w:color="auto"/>
              <w:right w:val="single" w:sz="6" w:space="0" w:color="auto"/>
            </w:tcBorders>
            <w:hideMark/>
          </w:tcPr>
          <w:p w14:paraId="0A2AB22B" w14:textId="77777777" w:rsidR="00DE5E90" w:rsidRPr="009B29AB" w:rsidRDefault="00DE5E90" w:rsidP="00B27C1A">
            <w:pPr>
              <w:jc w:val="center"/>
              <w:rPr>
                <w:sz w:val="18"/>
                <w:szCs w:val="18"/>
              </w:rPr>
            </w:pPr>
            <w:r w:rsidRPr="009B29AB">
              <w:rPr>
                <w:sz w:val="18"/>
                <w:szCs w:val="18"/>
              </w:rPr>
              <w:t>N п/п</w:t>
            </w:r>
          </w:p>
        </w:tc>
        <w:tc>
          <w:tcPr>
            <w:tcW w:w="2463" w:type="dxa"/>
            <w:gridSpan w:val="2"/>
            <w:vMerge w:val="restart"/>
            <w:tcBorders>
              <w:top w:val="single" w:sz="6" w:space="0" w:color="auto"/>
              <w:left w:val="single" w:sz="6" w:space="0" w:color="auto"/>
              <w:bottom w:val="single" w:sz="6" w:space="0" w:color="auto"/>
              <w:right w:val="single" w:sz="6" w:space="0" w:color="auto"/>
            </w:tcBorders>
            <w:hideMark/>
          </w:tcPr>
          <w:p w14:paraId="2301DB3D" w14:textId="77777777" w:rsidR="00DE5E90" w:rsidRPr="009B29AB" w:rsidRDefault="00DE5E90" w:rsidP="00B27C1A">
            <w:pPr>
              <w:jc w:val="center"/>
              <w:rPr>
                <w:sz w:val="18"/>
                <w:szCs w:val="18"/>
              </w:rPr>
            </w:pPr>
            <w:r w:rsidRPr="009B29AB">
              <w:rPr>
                <w:sz w:val="18"/>
                <w:szCs w:val="18"/>
              </w:rPr>
              <w:t xml:space="preserve">Наименование </w:t>
            </w:r>
            <w:r>
              <w:rPr>
                <w:sz w:val="18"/>
                <w:szCs w:val="18"/>
              </w:rPr>
              <w:t>услуги</w:t>
            </w:r>
          </w:p>
        </w:tc>
        <w:tc>
          <w:tcPr>
            <w:tcW w:w="390" w:type="dxa"/>
            <w:vMerge w:val="restart"/>
            <w:tcBorders>
              <w:top w:val="single" w:sz="6" w:space="0" w:color="auto"/>
              <w:left w:val="single" w:sz="6" w:space="0" w:color="auto"/>
              <w:bottom w:val="single" w:sz="6" w:space="0" w:color="auto"/>
              <w:right w:val="single" w:sz="6" w:space="0" w:color="auto"/>
            </w:tcBorders>
            <w:hideMark/>
          </w:tcPr>
          <w:p w14:paraId="19446ECE" w14:textId="77777777" w:rsidR="00DE5E90" w:rsidRPr="009B29AB" w:rsidRDefault="00DE5E90" w:rsidP="00B27C1A">
            <w:pPr>
              <w:jc w:val="center"/>
              <w:rPr>
                <w:sz w:val="18"/>
                <w:szCs w:val="18"/>
              </w:rPr>
            </w:pPr>
            <w:r>
              <w:rPr>
                <w:sz w:val="18"/>
                <w:szCs w:val="18"/>
              </w:rPr>
              <w:t>Кол-во</w:t>
            </w:r>
          </w:p>
        </w:tc>
        <w:tc>
          <w:tcPr>
            <w:tcW w:w="1131" w:type="dxa"/>
            <w:vMerge w:val="restart"/>
            <w:tcBorders>
              <w:top w:val="single" w:sz="6" w:space="0" w:color="auto"/>
              <w:left w:val="single" w:sz="6" w:space="0" w:color="auto"/>
              <w:bottom w:val="single" w:sz="6" w:space="0" w:color="auto"/>
              <w:right w:val="single" w:sz="6" w:space="0" w:color="auto"/>
            </w:tcBorders>
            <w:hideMark/>
          </w:tcPr>
          <w:p w14:paraId="715B9ECA" w14:textId="77777777" w:rsidR="00DE5E90" w:rsidRPr="009B29AB" w:rsidRDefault="00DE5E90" w:rsidP="00B27C1A">
            <w:pPr>
              <w:jc w:val="center"/>
              <w:rPr>
                <w:sz w:val="18"/>
                <w:szCs w:val="18"/>
              </w:rPr>
            </w:pPr>
            <w:r w:rsidRPr="009B29AB">
              <w:rPr>
                <w:sz w:val="18"/>
                <w:szCs w:val="18"/>
              </w:rPr>
              <w:t>Цена, руб., коп.</w:t>
            </w:r>
            <w:r>
              <w:rPr>
                <w:sz w:val="18"/>
                <w:szCs w:val="18"/>
              </w:rPr>
              <w:t>, без НДС</w:t>
            </w:r>
          </w:p>
        </w:tc>
        <w:tc>
          <w:tcPr>
            <w:tcW w:w="1352" w:type="dxa"/>
            <w:gridSpan w:val="4"/>
            <w:tcBorders>
              <w:top w:val="single" w:sz="6" w:space="0" w:color="auto"/>
              <w:left w:val="single" w:sz="6" w:space="0" w:color="auto"/>
              <w:bottom w:val="single" w:sz="6" w:space="0" w:color="auto"/>
              <w:right w:val="single" w:sz="6" w:space="0" w:color="auto"/>
            </w:tcBorders>
            <w:hideMark/>
          </w:tcPr>
          <w:p w14:paraId="62E78FEF" w14:textId="77777777" w:rsidR="00DE5E90" w:rsidRPr="009B29AB" w:rsidRDefault="00DE5E90" w:rsidP="00B27C1A">
            <w:pPr>
              <w:jc w:val="center"/>
              <w:rPr>
                <w:sz w:val="18"/>
                <w:szCs w:val="18"/>
              </w:rPr>
            </w:pPr>
            <w:r w:rsidRPr="009B29AB">
              <w:rPr>
                <w:sz w:val="18"/>
                <w:szCs w:val="18"/>
              </w:rPr>
              <w:t>Размер предоставленной скидки</w:t>
            </w:r>
          </w:p>
        </w:tc>
        <w:tc>
          <w:tcPr>
            <w:tcW w:w="1339" w:type="dxa"/>
            <w:tcBorders>
              <w:top w:val="single" w:sz="6" w:space="0" w:color="auto"/>
              <w:left w:val="single" w:sz="6" w:space="0" w:color="auto"/>
              <w:bottom w:val="single" w:sz="6" w:space="0" w:color="auto"/>
              <w:right w:val="single" w:sz="6" w:space="0" w:color="auto"/>
            </w:tcBorders>
            <w:hideMark/>
          </w:tcPr>
          <w:p w14:paraId="6889BB08" w14:textId="77777777" w:rsidR="00DE5E90" w:rsidRPr="009B29AB" w:rsidRDefault="00DE5E90" w:rsidP="00B27C1A">
            <w:pPr>
              <w:jc w:val="center"/>
              <w:rPr>
                <w:sz w:val="18"/>
                <w:szCs w:val="18"/>
              </w:rPr>
            </w:pPr>
            <w:r w:rsidRPr="009B29AB">
              <w:rPr>
                <w:sz w:val="18"/>
                <w:szCs w:val="18"/>
              </w:rPr>
              <w:t>Цена, применяемая в расчетах, руб., коп.</w:t>
            </w:r>
            <w:r>
              <w:rPr>
                <w:sz w:val="18"/>
                <w:szCs w:val="18"/>
              </w:rPr>
              <w:t>, без НДС</w:t>
            </w:r>
          </w:p>
        </w:tc>
        <w:tc>
          <w:tcPr>
            <w:tcW w:w="993" w:type="dxa"/>
            <w:tcBorders>
              <w:top w:val="single" w:sz="6" w:space="0" w:color="auto"/>
              <w:left w:val="single" w:sz="6" w:space="0" w:color="auto"/>
              <w:bottom w:val="single" w:sz="6" w:space="0" w:color="auto"/>
              <w:right w:val="single" w:sz="6" w:space="0" w:color="auto"/>
            </w:tcBorders>
          </w:tcPr>
          <w:p w14:paraId="06D921BD" w14:textId="77777777" w:rsidR="00DE5E90" w:rsidRPr="009B29AB" w:rsidRDefault="00DE5E90" w:rsidP="00B27C1A">
            <w:pPr>
              <w:jc w:val="center"/>
              <w:rPr>
                <w:sz w:val="18"/>
                <w:szCs w:val="18"/>
              </w:rPr>
            </w:pPr>
            <w:r>
              <w:rPr>
                <w:sz w:val="18"/>
                <w:szCs w:val="18"/>
              </w:rPr>
              <w:t>Стоимость</w:t>
            </w:r>
            <w:r w:rsidRPr="009B29AB">
              <w:rPr>
                <w:sz w:val="18"/>
                <w:szCs w:val="18"/>
              </w:rPr>
              <w:t>, руб., коп.</w:t>
            </w:r>
            <w:r>
              <w:rPr>
                <w:sz w:val="18"/>
                <w:szCs w:val="18"/>
              </w:rPr>
              <w:t>, без НДС</w:t>
            </w:r>
          </w:p>
        </w:tc>
        <w:tc>
          <w:tcPr>
            <w:tcW w:w="851" w:type="dxa"/>
            <w:tcBorders>
              <w:top w:val="single" w:sz="6" w:space="0" w:color="auto"/>
              <w:left w:val="single" w:sz="6" w:space="0" w:color="auto"/>
              <w:bottom w:val="single" w:sz="6" w:space="0" w:color="auto"/>
              <w:right w:val="single" w:sz="6" w:space="0" w:color="auto"/>
            </w:tcBorders>
          </w:tcPr>
          <w:p w14:paraId="52EFFE7D" w14:textId="77777777" w:rsidR="00DE5E90" w:rsidRDefault="00DE5E90" w:rsidP="00B27C1A">
            <w:pPr>
              <w:jc w:val="center"/>
              <w:rPr>
                <w:sz w:val="18"/>
                <w:szCs w:val="18"/>
              </w:rPr>
            </w:pPr>
            <w:r>
              <w:rPr>
                <w:sz w:val="18"/>
                <w:szCs w:val="18"/>
              </w:rPr>
              <w:t>НДС,</w:t>
            </w:r>
          </w:p>
          <w:p w14:paraId="5C02EF67" w14:textId="77777777" w:rsidR="00DE5E90" w:rsidRPr="009B29AB" w:rsidRDefault="00DE5E90" w:rsidP="00B27C1A">
            <w:pPr>
              <w:jc w:val="center"/>
              <w:rPr>
                <w:sz w:val="18"/>
                <w:szCs w:val="18"/>
              </w:rPr>
            </w:pPr>
            <w:r>
              <w:rPr>
                <w:sz w:val="18"/>
                <w:szCs w:val="18"/>
              </w:rPr>
              <w:t>20%</w:t>
            </w:r>
          </w:p>
        </w:tc>
        <w:tc>
          <w:tcPr>
            <w:tcW w:w="1374" w:type="dxa"/>
            <w:tcBorders>
              <w:top w:val="single" w:sz="6" w:space="0" w:color="auto"/>
              <w:left w:val="single" w:sz="6" w:space="0" w:color="auto"/>
              <w:bottom w:val="single" w:sz="6" w:space="0" w:color="auto"/>
              <w:right w:val="single" w:sz="6" w:space="0" w:color="auto"/>
            </w:tcBorders>
          </w:tcPr>
          <w:p w14:paraId="77A73521" w14:textId="77777777" w:rsidR="00DE5E90" w:rsidRDefault="00DE5E90" w:rsidP="00B27C1A">
            <w:pPr>
              <w:jc w:val="center"/>
              <w:rPr>
                <w:sz w:val="18"/>
                <w:szCs w:val="18"/>
              </w:rPr>
            </w:pPr>
            <w:r>
              <w:rPr>
                <w:sz w:val="18"/>
                <w:szCs w:val="18"/>
              </w:rPr>
              <w:t>Стоимость с НДС, руб. коп.</w:t>
            </w:r>
          </w:p>
        </w:tc>
      </w:tr>
      <w:tr w:rsidR="00DE5E90" w:rsidRPr="009B29AB" w14:paraId="10682C5C" w14:textId="77777777" w:rsidTr="00B27C1A">
        <w:tc>
          <w:tcPr>
            <w:tcW w:w="422" w:type="dxa"/>
            <w:vMerge/>
            <w:tcBorders>
              <w:top w:val="single" w:sz="6" w:space="0" w:color="auto"/>
              <w:left w:val="single" w:sz="6" w:space="0" w:color="auto"/>
              <w:bottom w:val="single" w:sz="6" w:space="0" w:color="auto"/>
              <w:right w:val="single" w:sz="6" w:space="0" w:color="auto"/>
            </w:tcBorders>
            <w:vAlign w:val="center"/>
            <w:hideMark/>
          </w:tcPr>
          <w:p w14:paraId="0A75CA8C" w14:textId="77777777" w:rsidR="00DE5E90" w:rsidRPr="009B29AB" w:rsidRDefault="00DE5E90" w:rsidP="00B27C1A">
            <w:pPr>
              <w:rPr>
                <w:sz w:val="18"/>
                <w:szCs w:val="18"/>
              </w:rPr>
            </w:pPr>
          </w:p>
        </w:tc>
        <w:tc>
          <w:tcPr>
            <w:tcW w:w="2463" w:type="dxa"/>
            <w:gridSpan w:val="2"/>
            <w:vMerge/>
            <w:tcBorders>
              <w:top w:val="single" w:sz="6" w:space="0" w:color="auto"/>
              <w:left w:val="single" w:sz="6" w:space="0" w:color="auto"/>
              <w:bottom w:val="single" w:sz="6" w:space="0" w:color="auto"/>
              <w:right w:val="single" w:sz="6" w:space="0" w:color="auto"/>
            </w:tcBorders>
            <w:vAlign w:val="center"/>
            <w:hideMark/>
          </w:tcPr>
          <w:p w14:paraId="63E81BF2" w14:textId="77777777" w:rsidR="00DE5E90" w:rsidRPr="009B29AB" w:rsidRDefault="00DE5E90" w:rsidP="00B27C1A">
            <w:pPr>
              <w:rPr>
                <w:sz w:val="18"/>
                <w:szCs w:val="18"/>
              </w:rPr>
            </w:pPr>
          </w:p>
        </w:tc>
        <w:tc>
          <w:tcPr>
            <w:tcW w:w="390" w:type="dxa"/>
            <w:vMerge/>
            <w:tcBorders>
              <w:top w:val="single" w:sz="6" w:space="0" w:color="auto"/>
              <w:left w:val="single" w:sz="6" w:space="0" w:color="auto"/>
              <w:bottom w:val="single" w:sz="6" w:space="0" w:color="auto"/>
              <w:right w:val="single" w:sz="6" w:space="0" w:color="auto"/>
            </w:tcBorders>
            <w:vAlign w:val="center"/>
            <w:hideMark/>
          </w:tcPr>
          <w:p w14:paraId="5A8510DE" w14:textId="77777777" w:rsidR="00DE5E90" w:rsidRPr="009B29AB" w:rsidRDefault="00DE5E90" w:rsidP="00B27C1A">
            <w:pPr>
              <w:rPr>
                <w:sz w:val="18"/>
                <w:szCs w:val="18"/>
              </w:rPr>
            </w:pPr>
          </w:p>
        </w:tc>
        <w:tc>
          <w:tcPr>
            <w:tcW w:w="1131" w:type="dxa"/>
            <w:vMerge/>
            <w:tcBorders>
              <w:top w:val="single" w:sz="6" w:space="0" w:color="auto"/>
              <w:left w:val="single" w:sz="6" w:space="0" w:color="auto"/>
              <w:bottom w:val="single" w:sz="6" w:space="0" w:color="auto"/>
              <w:right w:val="single" w:sz="6" w:space="0" w:color="auto"/>
            </w:tcBorders>
            <w:vAlign w:val="center"/>
            <w:hideMark/>
          </w:tcPr>
          <w:p w14:paraId="3DE4FB73" w14:textId="77777777" w:rsidR="00DE5E90" w:rsidRPr="009B29AB" w:rsidRDefault="00DE5E90" w:rsidP="00B27C1A">
            <w:pPr>
              <w:rPr>
                <w:sz w:val="18"/>
                <w:szCs w:val="18"/>
              </w:rPr>
            </w:pPr>
          </w:p>
        </w:tc>
        <w:tc>
          <w:tcPr>
            <w:tcW w:w="621" w:type="dxa"/>
            <w:tcBorders>
              <w:top w:val="single" w:sz="6" w:space="0" w:color="auto"/>
              <w:left w:val="single" w:sz="6" w:space="0" w:color="auto"/>
              <w:bottom w:val="single" w:sz="6" w:space="0" w:color="auto"/>
              <w:right w:val="single" w:sz="6" w:space="0" w:color="auto"/>
            </w:tcBorders>
            <w:hideMark/>
          </w:tcPr>
          <w:p w14:paraId="148F4CB6" w14:textId="77777777" w:rsidR="00DE5E90" w:rsidRPr="009B29AB" w:rsidRDefault="00DE5E90" w:rsidP="00B27C1A">
            <w:pPr>
              <w:jc w:val="center"/>
              <w:rPr>
                <w:sz w:val="18"/>
                <w:szCs w:val="18"/>
              </w:rPr>
            </w:pPr>
            <w:r w:rsidRPr="009B29AB">
              <w:rPr>
                <w:sz w:val="18"/>
                <w:szCs w:val="18"/>
              </w:rPr>
              <w:t>%</w:t>
            </w:r>
          </w:p>
        </w:tc>
        <w:tc>
          <w:tcPr>
            <w:tcW w:w="731" w:type="dxa"/>
            <w:gridSpan w:val="3"/>
            <w:tcBorders>
              <w:top w:val="single" w:sz="6" w:space="0" w:color="auto"/>
              <w:left w:val="single" w:sz="6" w:space="0" w:color="auto"/>
              <w:bottom w:val="single" w:sz="6" w:space="0" w:color="auto"/>
              <w:right w:val="single" w:sz="6" w:space="0" w:color="auto"/>
            </w:tcBorders>
            <w:hideMark/>
          </w:tcPr>
          <w:p w14:paraId="587EA51A" w14:textId="77777777" w:rsidR="00DE5E90" w:rsidRPr="009B29AB" w:rsidRDefault="00DE5E90" w:rsidP="00B27C1A">
            <w:pPr>
              <w:jc w:val="center"/>
              <w:rPr>
                <w:sz w:val="18"/>
                <w:szCs w:val="18"/>
              </w:rPr>
            </w:pPr>
            <w:r w:rsidRPr="009B29AB">
              <w:rPr>
                <w:sz w:val="18"/>
                <w:szCs w:val="18"/>
              </w:rPr>
              <w:t>руб., коп.</w:t>
            </w:r>
          </w:p>
        </w:tc>
        <w:tc>
          <w:tcPr>
            <w:tcW w:w="1339" w:type="dxa"/>
            <w:tcBorders>
              <w:top w:val="single" w:sz="6" w:space="0" w:color="auto"/>
              <w:left w:val="single" w:sz="6" w:space="0" w:color="auto"/>
              <w:bottom w:val="single" w:sz="6" w:space="0" w:color="auto"/>
              <w:right w:val="single" w:sz="6" w:space="0" w:color="auto"/>
            </w:tcBorders>
            <w:vAlign w:val="center"/>
          </w:tcPr>
          <w:p w14:paraId="0D90BF20" w14:textId="77777777" w:rsidR="00DE5E90" w:rsidRPr="009B29AB" w:rsidRDefault="00DE5E90" w:rsidP="00B27C1A">
            <w:pPr>
              <w:rPr>
                <w:sz w:val="18"/>
                <w:szCs w:val="18"/>
              </w:rPr>
            </w:pPr>
          </w:p>
        </w:tc>
        <w:tc>
          <w:tcPr>
            <w:tcW w:w="993" w:type="dxa"/>
            <w:tcBorders>
              <w:top w:val="single" w:sz="6" w:space="0" w:color="auto"/>
              <w:left w:val="single" w:sz="6" w:space="0" w:color="auto"/>
              <w:bottom w:val="single" w:sz="6" w:space="0" w:color="auto"/>
              <w:right w:val="single" w:sz="6" w:space="0" w:color="auto"/>
            </w:tcBorders>
            <w:vAlign w:val="center"/>
          </w:tcPr>
          <w:p w14:paraId="0500D897" w14:textId="77777777" w:rsidR="00DE5E90" w:rsidRPr="009B29AB" w:rsidRDefault="00DE5E90" w:rsidP="00B27C1A">
            <w:pPr>
              <w:rPr>
                <w:sz w:val="18"/>
                <w:szCs w:val="18"/>
              </w:rPr>
            </w:pPr>
          </w:p>
        </w:tc>
        <w:tc>
          <w:tcPr>
            <w:tcW w:w="851" w:type="dxa"/>
            <w:tcBorders>
              <w:top w:val="single" w:sz="6" w:space="0" w:color="auto"/>
              <w:left w:val="single" w:sz="6" w:space="0" w:color="auto"/>
              <w:bottom w:val="single" w:sz="6" w:space="0" w:color="auto"/>
              <w:right w:val="single" w:sz="6" w:space="0" w:color="auto"/>
            </w:tcBorders>
            <w:vAlign w:val="center"/>
          </w:tcPr>
          <w:p w14:paraId="0C81C18C" w14:textId="77777777" w:rsidR="00DE5E90" w:rsidRPr="009B29AB" w:rsidRDefault="00DE5E90" w:rsidP="00B27C1A">
            <w:pPr>
              <w:rPr>
                <w:sz w:val="18"/>
                <w:szCs w:val="18"/>
              </w:rPr>
            </w:pPr>
          </w:p>
        </w:tc>
        <w:tc>
          <w:tcPr>
            <w:tcW w:w="0" w:type="auto"/>
            <w:tcBorders>
              <w:top w:val="single" w:sz="6" w:space="0" w:color="auto"/>
              <w:left w:val="single" w:sz="6" w:space="0" w:color="auto"/>
              <w:bottom w:val="single" w:sz="6" w:space="0" w:color="auto"/>
              <w:right w:val="single" w:sz="6" w:space="0" w:color="auto"/>
            </w:tcBorders>
            <w:vAlign w:val="center"/>
            <w:hideMark/>
          </w:tcPr>
          <w:p w14:paraId="68EABD2C" w14:textId="77777777" w:rsidR="00DE5E90" w:rsidRPr="009B29AB" w:rsidRDefault="00DE5E90" w:rsidP="00B27C1A">
            <w:pPr>
              <w:rPr>
                <w:sz w:val="18"/>
                <w:szCs w:val="18"/>
              </w:rPr>
            </w:pPr>
          </w:p>
        </w:tc>
      </w:tr>
      <w:tr w:rsidR="00DE5E90" w:rsidRPr="009B29AB" w14:paraId="4DF20E3C" w14:textId="77777777" w:rsidTr="00B27C1A">
        <w:tc>
          <w:tcPr>
            <w:tcW w:w="422" w:type="dxa"/>
            <w:tcBorders>
              <w:top w:val="single" w:sz="6" w:space="0" w:color="auto"/>
              <w:left w:val="single" w:sz="6" w:space="0" w:color="auto"/>
              <w:bottom w:val="single" w:sz="6" w:space="0" w:color="auto"/>
              <w:right w:val="single" w:sz="6" w:space="0" w:color="auto"/>
            </w:tcBorders>
          </w:tcPr>
          <w:p w14:paraId="077A8411" w14:textId="77777777" w:rsidR="00DE5E90" w:rsidRPr="009B29AB" w:rsidRDefault="00DE5E90" w:rsidP="00B27C1A">
            <w:pPr>
              <w:jc w:val="center"/>
              <w:rPr>
                <w:b/>
                <w:bCs/>
                <w:sz w:val="18"/>
                <w:szCs w:val="18"/>
              </w:rPr>
            </w:pPr>
            <w:r w:rsidRPr="00573715">
              <w:rPr>
                <w:b/>
                <w:bCs/>
                <w:sz w:val="18"/>
                <w:szCs w:val="18"/>
              </w:rPr>
              <w:t>1</w:t>
            </w:r>
          </w:p>
        </w:tc>
        <w:tc>
          <w:tcPr>
            <w:tcW w:w="2463" w:type="dxa"/>
            <w:gridSpan w:val="2"/>
            <w:tcBorders>
              <w:top w:val="single" w:sz="6" w:space="0" w:color="auto"/>
              <w:left w:val="single" w:sz="6" w:space="0" w:color="auto"/>
              <w:bottom w:val="single" w:sz="6" w:space="0" w:color="auto"/>
              <w:right w:val="single" w:sz="6" w:space="0" w:color="auto"/>
            </w:tcBorders>
          </w:tcPr>
          <w:p w14:paraId="02292DF6" w14:textId="69172BD1" w:rsidR="00DE5E90" w:rsidRPr="009B29AB" w:rsidRDefault="00DE5E90" w:rsidP="00B27C1A">
            <w:pPr>
              <w:rPr>
                <w:b/>
                <w:bCs/>
                <w:sz w:val="18"/>
                <w:szCs w:val="18"/>
              </w:rPr>
            </w:pPr>
          </w:p>
        </w:tc>
        <w:tc>
          <w:tcPr>
            <w:tcW w:w="390" w:type="dxa"/>
            <w:tcBorders>
              <w:top w:val="single" w:sz="6" w:space="0" w:color="auto"/>
              <w:left w:val="single" w:sz="6" w:space="0" w:color="auto"/>
              <w:bottom w:val="single" w:sz="6" w:space="0" w:color="auto"/>
              <w:right w:val="single" w:sz="6" w:space="0" w:color="auto"/>
            </w:tcBorders>
          </w:tcPr>
          <w:p w14:paraId="00D4E92C" w14:textId="77777777" w:rsidR="00DE5E90" w:rsidRPr="009B29AB" w:rsidRDefault="00DE5E90" w:rsidP="00B27C1A">
            <w:pPr>
              <w:jc w:val="center"/>
              <w:rPr>
                <w:sz w:val="18"/>
                <w:szCs w:val="18"/>
              </w:rPr>
            </w:pPr>
          </w:p>
        </w:tc>
        <w:tc>
          <w:tcPr>
            <w:tcW w:w="1131" w:type="dxa"/>
            <w:tcBorders>
              <w:top w:val="single" w:sz="6" w:space="0" w:color="auto"/>
              <w:left w:val="single" w:sz="6" w:space="0" w:color="auto"/>
              <w:bottom w:val="single" w:sz="6" w:space="0" w:color="auto"/>
              <w:right w:val="single" w:sz="6" w:space="0" w:color="auto"/>
            </w:tcBorders>
          </w:tcPr>
          <w:p w14:paraId="0301F650" w14:textId="77777777" w:rsidR="00DE5E90" w:rsidRPr="009B29AB" w:rsidRDefault="00DE5E90" w:rsidP="00B27C1A">
            <w:pPr>
              <w:jc w:val="center"/>
              <w:rPr>
                <w:sz w:val="18"/>
                <w:szCs w:val="18"/>
              </w:rPr>
            </w:pPr>
          </w:p>
        </w:tc>
        <w:tc>
          <w:tcPr>
            <w:tcW w:w="621" w:type="dxa"/>
            <w:tcBorders>
              <w:top w:val="single" w:sz="6" w:space="0" w:color="auto"/>
              <w:left w:val="single" w:sz="6" w:space="0" w:color="auto"/>
              <w:bottom w:val="single" w:sz="6" w:space="0" w:color="auto"/>
              <w:right w:val="single" w:sz="6" w:space="0" w:color="auto"/>
            </w:tcBorders>
          </w:tcPr>
          <w:p w14:paraId="7D52FD72" w14:textId="77777777" w:rsidR="00DE5E90" w:rsidRPr="009B29AB" w:rsidRDefault="00DE5E90" w:rsidP="00B27C1A">
            <w:pPr>
              <w:jc w:val="center"/>
              <w:rPr>
                <w:sz w:val="18"/>
                <w:szCs w:val="18"/>
              </w:rPr>
            </w:pPr>
          </w:p>
        </w:tc>
        <w:tc>
          <w:tcPr>
            <w:tcW w:w="731" w:type="dxa"/>
            <w:gridSpan w:val="3"/>
            <w:tcBorders>
              <w:top w:val="single" w:sz="6" w:space="0" w:color="auto"/>
              <w:left w:val="single" w:sz="6" w:space="0" w:color="auto"/>
              <w:bottom w:val="single" w:sz="6" w:space="0" w:color="auto"/>
              <w:right w:val="single" w:sz="6" w:space="0" w:color="auto"/>
            </w:tcBorders>
          </w:tcPr>
          <w:p w14:paraId="73D1F9CD" w14:textId="77777777" w:rsidR="00DE5E90" w:rsidRPr="009B29AB" w:rsidRDefault="00DE5E90" w:rsidP="00B27C1A">
            <w:pPr>
              <w:jc w:val="center"/>
              <w:rPr>
                <w:sz w:val="18"/>
                <w:szCs w:val="18"/>
              </w:rPr>
            </w:pPr>
          </w:p>
        </w:tc>
        <w:tc>
          <w:tcPr>
            <w:tcW w:w="1339" w:type="dxa"/>
            <w:tcBorders>
              <w:top w:val="single" w:sz="6" w:space="0" w:color="auto"/>
              <w:left w:val="single" w:sz="6" w:space="0" w:color="auto"/>
              <w:bottom w:val="single" w:sz="6" w:space="0" w:color="auto"/>
              <w:right w:val="single" w:sz="6" w:space="0" w:color="auto"/>
            </w:tcBorders>
          </w:tcPr>
          <w:p w14:paraId="59692C7A" w14:textId="77777777" w:rsidR="00DE5E90" w:rsidRPr="009B29AB" w:rsidRDefault="00DE5E90" w:rsidP="00B27C1A">
            <w:pPr>
              <w:jc w:val="center"/>
              <w:rPr>
                <w:sz w:val="18"/>
                <w:szCs w:val="18"/>
              </w:rPr>
            </w:pPr>
          </w:p>
        </w:tc>
        <w:tc>
          <w:tcPr>
            <w:tcW w:w="993" w:type="dxa"/>
            <w:tcBorders>
              <w:top w:val="single" w:sz="6" w:space="0" w:color="auto"/>
              <w:left w:val="single" w:sz="6" w:space="0" w:color="auto"/>
              <w:bottom w:val="single" w:sz="6" w:space="0" w:color="auto"/>
              <w:right w:val="single" w:sz="6" w:space="0" w:color="auto"/>
            </w:tcBorders>
          </w:tcPr>
          <w:p w14:paraId="32DC19AA" w14:textId="77777777" w:rsidR="00DE5E90" w:rsidRPr="009B29AB" w:rsidRDefault="00DE5E90" w:rsidP="00B27C1A">
            <w:pPr>
              <w:jc w:val="center"/>
              <w:rPr>
                <w:sz w:val="18"/>
                <w:szCs w:val="18"/>
              </w:rPr>
            </w:pPr>
          </w:p>
        </w:tc>
        <w:tc>
          <w:tcPr>
            <w:tcW w:w="851" w:type="dxa"/>
            <w:tcBorders>
              <w:top w:val="single" w:sz="6" w:space="0" w:color="auto"/>
              <w:left w:val="single" w:sz="6" w:space="0" w:color="auto"/>
              <w:bottom w:val="single" w:sz="6" w:space="0" w:color="auto"/>
              <w:right w:val="single" w:sz="6" w:space="0" w:color="auto"/>
            </w:tcBorders>
          </w:tcPr>
          <w:p w14:paraId="40D16454" w14:textId="77777777" w:rsidR="00DE5E90" w:rsidRPr="009B29AB" w:rsidRDefault="00DE5E90" w:rsidP="00B27C1A">
            <w:pPr>
              <w:jc w:val="center"/>
              <w:rPr>
                <w:sz w:val="18"/>
                <w:szCs w:val="18"/>
              </w:rPr>
            </w:pPr>
          </w:p>
        </w:tc>
        <w:tc>
          <w:tcPr>
            <w:tcW w:w="1374" w:type="dxa"/>
            <w:tcBorders>
              <w:top w:val="single" w:sz="6" w:space="0" w:color="auto"/>
              <w:left w:val="single" w:sz="6" w:space="0" w:color="auto"/>
              <w:bottom w:val="single" w:sz="6" w:space="0" w:color="auto"/>
              <w:right w:val="single" w:sz="6" w:space="0" w:color="auto"/>
            </w:tcBorders>
          </w:tcPr>
          <w:p w14:paraId="3C02AEA0" w14:textId="77777777" w:rsidR="00DE5E90" w:rsidRPr="009B29AB" w:rsidRDefault="00DE5E90" w:rsidP="00B27C1A">
            <w:pPr>
              <w:jc w:val="center"/>
              <w:rPr>
                <w:sz w:val="18"/>
                <w:szCs w:val="18"/>
              </w:rPr>
            </w:pPr>
          </w:p>
        </w:tc>
      </w:tr>
      <w:tr w:rsidR="00DE5E90" w:rsidRPr="009B29AB" w14:paraId="14C83B98" w14:textId="77777777" w:rsidTr="00B27C1A">
        <w:tc>
          <w:tcPr>
            <w:tcW w:w="422" w:type="dxa"/>
            <w:tcBorders>
              <w:top w:val="single" w:sz="6" w:space="0" w:color="auto"/>
              <w:left w:val="single" w:sz="6" w:space="0" w:color="auto"/>
              <w:bottom w:val="single" w:sz="6" w:space="0" w:color="auto"/>
              <w:right w:val="single" w:sz="6" w:space="0" w:color="auto"/>
            </w:tcBorders>
          </w:tcPr>
          <w:p w14:paraId="5A18F308" w14:textId="77777777" w:rsidR="00DE5E90" w:rsidRPr="009B29AB" w:rsidRDefault="00DE5E90" w:rsidP="00B27C1A">
            <w:pPr>
              <w:jc w:val="center"/>
              <w:rPr>
                <w:sz w:val="18"/>
                <w:szCs w:val="18"/>
              </w:rPr>
            </w:pPr>
            <w:r>
              <w:rPr>
                <w:sz w:val="18"/>
                <w:szCs w:val="18"/>
              </w:rPr>
              <w:t>1.1</w:t>
            </w:r>
          </w:p>
        </w:tc>
        <w:tc>
          <w:tcPr>
            <w:tcW w:w="2463" w:type="dxa"/>
            <w:gridSpan w:val="2"/>
            <w:tcBorders>
              <w:top w:val="single" w:sz="6" w:space="0" w:color="auto"/>
              <w:left w:val="single" w:sz="6" w:space="0" w:color="auto"/>
              <w:bottom w:val="single" w:sz="6" w:space="0" w:color="auto"/>
              <w:right w:val="single" w:sz="6" w:space="0" w:color="auto"/>
            </w:tcBorders>
          </w:tcPr>
          <w:p w14:paraId="0A304E94" w14:textId="05E94079" w:rsidR="00DE5E90" w:rsidRPr="009B29AB" w:rsidRDefault="00DE5E90" w:rsidP="00B27C1A">
            <w:pPr>
              <w:rPr>
                <w:sz w:val="18"/>
                <w:szCs w:val="18"/>
              </w:rPr>
            </w:pPr>
          </w:p>
        </w:tc>
        <w:tc>
          <w:tcPr>
            <w:tcW w:w="390" w:type="dxa"/>
            <w:tcBorders>
              <w:top w:val="single" w:sz="6" w:space="0" w:color="auto"/>
              <w:left w:val="single" w:sz="6" w:space="0" w:color="auto"/>
              <w:bottom w:val="single" w:sz="6" w:space="0" w:color="auto"/>
              <w:right w:val="single" w:sz="6" w:space="0" w:color="auto"/>
            </w:tcBorders>
          </w:tcPr>
          <w:p w14:paraId="7A4340FB" w14:textId="2D969BF1" w:rsidR="00DE5E90" w:rsidRPr="009B29AB" w:rsidRDefault="00DE5E90" w:rsidP="00B27C1A">
            <w:pPr>
              <w:jc w:val="center"/>
              <w:rPr>
                <w:sz w:val="18"/>
                <w:szCs w:val="18"/>
              </w:rPr>
            </w:pPr>
          </w:p>
        </w:tc>
        <w:tc>
          <w:tcPr>
            <w:tcW w:w="1131" w:type="dxa"/>
            <w:tcBorders>
              <w:top w:val="single" w:sz="6" w:space="0" w:color="auto"/>
              <w:left w:val="single" w:sz="6" w:space="0" w:color="auto"/>
              <w:bottom w:val="single" w:sz="6" w:space="0" w:color="auto"/>
              <w:right w:val="single" w:sz="6" w:space="0" w:color="auto"/>
            </w:tcBorders>
          </w:tcPr>
          <w:p w14:paraId="0120C663" w14:textId="502B70E3" w:rsidR="00DE5E90" w:rsidRPr="009B29AB" w:rsidRDefault="00DE5E90" w:rsidP="00B27C1A">
            <w:pPr>
              <w:jc w:val="center"/>
              <w:rPr>
                <w:sz w:val="18"/>
                <w:szCs w:val="18"/>
              </w:rPr>
            </w:pPr>
          </w:p>
        </w:tc>
        <w:tc>
          <w:tcPr>
            <w:tcW w:w="621" w:type="dxa"/>
            <w:tcBorders>
              <w:top w:val="single" w:sz="6" w:space="0" w:color="auto"/>
              <w:left w:val="single" w:sz="6" w:space="0" w:color="auto"/>
              <w:bottom w:val="single" w:sz="6" w:space="0" w:color="auto"/>
              <w:right w:val="single" w:sz="6" w:space="0" w:color="auto"/>
            </w:tcBorders>
          </w:tcPr>
          <w:p w14:paraId="61677857" w14:textId="5CE4CA22" w:rsidR="00DE5E90" w:rsidRPr="009B29AB" w:rsidRDefault="00DE5E90" w:rsidP="00B27C1A">
            <w:pPr>
              <w:jc w:val="center"/>
              <w:rPr>
                <w:sz w:val="18"/>
                <w:szCs w:val="18"/>
              </w:rPr>
            </w:pPr>
          </w:p>
        </w:tc>
        <w:tc>
          <w:tcPr>
            <w:tcW w:w="731" w:type="dxa"/>
            <w:gridSpan w:val="3"/>
            <w:tcBorders>
              <w:top w:val="single" w:sz="6" w:space="0" w:color="auto"/>
              <w:left w:val="single" w:sz="6" w:space="0" w:color="auto"/>
              <w:bottom w:val="single" w:sz="6" w:space="0" w:color="auto"/>
              <w:right w:val="single" w:sz="6" w:space="0" w:color="auto"/>
            </w:tcBorders>
          </w:tcPr>
          <w:p w14:paraId="59807A2C" w14:textId="059FC211" w:rsidR="00DE5E90" w:rsidRPr="009B29AB" w:rsidRDefault="00DE5E90" w:rsidP="00B27C1A">
            <w:pPr>
              <w:jc w:val="center"/>
              <w:rPr>
                <w:sz w:val="18"/>
                <w:szCs w:val="18"/>
              </w:rPr>
            </w:pPr>
          </w:p>
        </w:tc>
        <w:tc>
          <w:tcPr>
            <w:tcW w:w="1339" w:type="dxa"/>
            <w:tcBorders>
              <w:top w:val="single" w:sz="6" w:space="0" w:color="auto"/>
              <w:left w:val="single" w:sz="6" w:space="0" w:color="auto"/>
              <w:bottom w:val="single" w:sz="6" w:space="0" w:color="auto"/>
              <w:right w:val="single" w:sz="6" w:space="0" w:color="auto"/>
            </w:tcBorders>
          </w:tcPr>
          <w:p w14:paraId="30DBC3C0" w14:textId="73E725BD" w:rsidR="00DE5E90" w:rsidRDefault="00DE5E90" w:rsidP="00B27C1A">
            <w:pPr>
              <w:jc w:val="center"/>
              <w:rPr>
                <w:sz w:val="18"/>
                <w:szCs w:val="18"/>
              </w:rPr>
            </w:pPr>
          </w:p>
        </w:tc>
        <w:tc>
          <w:tcPr>
            <w:tcW w:w="993" w:type="dxa"/>
            <w:tcBorders>
              <w:top w:val="single" w:sz="6" w:space="0" w:color="auto"/>
              <w:left w:val="single" w:sz="6" w:space="0" w:color="auto"/>
              <w:bottom w:val="single" w:sz="6" w:space="0" w:color="auto"/>
              <w:right w:val="single" w:sz="6" w:space="0" w:color="auto"/>
            </w:tcBorders>
          </w:tcPr>
          <w:p w14:paraId="79F16773" w14:textId="7E112C8D" w:rsidR="00DE5E90" w:rsidRDefault="00DE5E90" w:rsidP="00B27C1A">
            <w:pPr>
              <w:jc w:val="center"/>
              <w:rPr>
                <w:sz w:val="18"/>
                <w:szCs w:val="18"/>
              </w:rPr>
            </w:pPr>
          </w:p>
        </w:tc>
        <w:tc>
          <w:tcPr>
            <w:tcW w:w="851" w:type="dxa"/>
            <w:tcBorders>
              <w:top w:val="single" w:sz="6" w:space="0" w:color="auto"/>
              <w:left w:val="single" w:sz="6" w:space="0" w:color="auto"/>
              <w:bottom w:val="single" w:sz="6" w:space="0" w:color="auto"/>
              <w:right w:val="single" w:sz="6" w:space="0" w:color="auto"/>
            </w:tcBorders>
          </w:tcPr>
          <w:p w14:paraId="3D1AAAA7" w14:textId="3E6D3182" w:rsidR="00DE5E90" w:rsidRDefault="00DE5E90" w:rsidP="00B27C1A">
            <w:pPr>
              <w:jc w:val="center"/>
              <w:rPr>
                <w:sz w:val="18"/>
                <w:szCs w:val="18"/>
              </w:rPr>
            </w:pPr>
          </w:p>
        </w:tc>
        <w:tc>
          <w:tcPr>
            <w:tcW w:w="1374" w:type="dxa"/>
            <w:tcBorders>
              <w:top w:val="single" w:sz="6" w:space="0" w:color="auto"/>
              <w:left w:val="single" w:sz="6" w:space="0" w:color="auto"/>
              <w:bottom w:val="single" w:sz="6" w:space="0" w:color="auto"/>
              <w:right w:val="single" w:sz="6" w:space="0" w:color="auto"/>
            </w:tcBorders>
          </w:tcPr>
          <w:p w14:paraId="43119685" w14:textId="38F8DE19" w:rsidR="00DE5E90" w:rsidRPr="009B29AB" w:rsidRDefault="00DE5E90" w:rsidP="00B27C1A">
            <w:pPr>
              <w:jc w:val="center"/>
              <w:rPr>
                <w:sz w:val="18"/>
                <w:szCs w:val="18"/>
              </w:rPr>
            </w:pPr>
          </w:p>
        </w:tc>
      </w:tr>
      <w:tr w:rsidR="00DE5E90" w:rsidRPr="009B29AB" w14:paraId="707A9CC4" w14:textId="77777777" w:rsidTr="00B27C1A">
        <w:tc>
          <w:tcPr>
            <w:tcW w:w="422" w:type="dxa"/>
            <w:tcBorders>
              <w:top w:val="single" w:sz="6" w:space="0" w:color="auto"/>
              <w:left w:val="single" w:sz="6" w:space="0" w:color="auto"/>
              <w:bottom w:val="single" w:sz="6" w:space="0" w:color="auto"/>
              <w:right w:val="single" w:sz="6" w:space="0" w:color="auto"/>
            </w:tcBorders>
          </w:tcPr>
          <w:p w14:paraId="60A2F070" w14:textId="77777777" w:rsidR="00DE5E90" w:rsidRPr="009B29AB" w:rsidRDefault="00DE5E90" w:rsidP="00B27C1A">
            <w:pPr>
              <w:jc w:val="center"/>
              <w:rPr>
                <w:sz w:val="18"/>
                <w:szCs w:val="18"/>
              </w:rPr>
            </w:pPr>
            <w:r>
              <w:rPr>
                <w:sz w:val="18"/>
                <w:szCs w:val="18"/>
              </w:rPr>
              <w:t>1.2</w:t>
            </w:r>
          </w:p>
        </w:tc>
        <w:tc>
          <w:tcPr>
            <w:tcW w:w="2463" w:type="dxa"/>
            <w:gridSpan w:val="2"/>
            <w:tcBorders>
              <w:top w:val="single" w:sz="6" w:space="0" w:color="auto"/>
              <w:left w:val="single" w:sz="6" w:space="0" w:color="auto"/>
              <w:bottom w:val="single" w:sz="6" w:space="0" w:color="auto"/>
              <w:right w:val="single" w:sz="6" w:space="0" w:color="auto"/>
            </w:tcBorders>
          </w:tcPr>
          <w:p w14:paraId="65EED7B2" w14:textId="1748F9F3" w:rsidR="00DE5E90" w:rsidRPr="009B29AB" w:rsidRDefault="00DE5E90" w:rsidP="00B27C1A">
            <w:pPr>
              <w:rPr>
                <w:sz w:val="18"/>
                <w:szCs w:val="18"/>
              </w:rPr>
            </w:pPr>
          </w:p>
        </w:tc>
        <w:tc>
          <w:tcPr>
            <w:tcW w:w="390" w:type="dxa"/>
            <w:tcBorders>
              <w:top w:val="single" w:sz="6" w:space="0" w:color="auto"/>
              <w:left w:val="single" w:sz="6" w:space="0" w:color="auto"/>
              <w:bottom w:val="single" w:sz="6" w:space="0" w:color="auto"/>
              <w:right w:val="single" w:sz="6" w:space="0" w:color="auto"/>
            </w:tcBorders>
          </w:tcPr>
          <w:p w14:paraId="16D5ADCB" w14:textId="093D7F4A" w:rsidR="00DE5E90" w:rsidRPr="009B29AB" w:rsidRDefault="00DE5E90" w:rsidP="00B27C1A">
            <w:pPr>
              <w:jc w:val="center"/>
              <w:rPr>
                <w:sz w:val="18"/>
                <w:szCs w:val="18"/>
              </w:rPr>
            </w:pPr>
          </w:p>
        </w:tc>
        <w:tc>
          <w:tcPr>
            <w:tcW w:w="1131" w:type="dxa"/>
            <w:tcBorders>
              <w:top w:val="single" w:sz="6" w:space="0" w:color="auto"/>
              <w:left w:val="single" w:sz="6" w:space="0" w:color="auto"/>
              <w:bottom w:val="single" w:sz="6" w:space="0" w:color="auto"/>
              <w:right w:val="single" w:sz="6" w:space="0" w:color="auto"/>
            </w:tcBorders>
          </w:tcPr>
          <w:p w14:paraId="1E790E54" w14:textId="5EF572AF" w:rsidR="00DE5E90" w:rsidRPr="009B29AB" w:rsidRDefault="00DE5E90" w:rsidP="00B27C1A">
            <w:pPr>
              <w:jc w:val="center"/>
              <w:rPr>
                <w:sz w:val="18"/>
                <w:szCs w:val="18"/>
              </w:rPr>
            </w:pPr>
          </w:p>
        </w:tc>
        <w:tc>
          <w:tcPr>
            <w:tcW w:w="621" w:type="dxa"/>
            <w:tcBorders>
              <w:top w:val="single" w:sz="6" w:space="0" w:color="auto"/>
              <w:left w:val="single" w:sz="6" w:space="0" w:color="auto"/>
              <w:bottom w:val="single" w:sz="6" w:space="0" w:color="auto"/>
              <w:right w:val="single" w:sz="6" w:space="0" w:color="auto"/>
            </w:tcBorders>
          </w:tcPr>
          <w:p w14:paraId="25276E3B" w14:textId="0F58DBD0" w:rsidR="00DE5E90" w:rsidRPr="009B29AB" w:rsidRDefault="00DE5E90" w:rsidP="00B27C1A">
            <w:pPr>
              <w:jc w:val="center"/>
              <w:rPr>
                <w:sz w:val="18"/>
                <w:szCs w:val="18"/>
              </w:rPr>
            </w:pPr>
          </w:p>
        </w:tc>
        <w:tc>
          <w:tcPr>
            <w:tcW w:w="731" w:type="dxa"/>
            <w:gridSpan w:val="3"/>
            <w:tcBorders>
              <w:top w:val="single" w:sz="6" w:space="0" w:color="auto"/>
              <w:left w:val="single" w:sz="6" w:space="0" w:color="auto"/>
              <w:bottom w:val="single" w:sz="6" w:space="0" w:color="auto"/>
              <w:right w:val="single" w:sz="6" w:space="0" w:color="auto"/>
            </w:tcBorders>
          </w:tcPr>
          <w:p w14:paraId="74BC8C5F" w14:textId="0A6CE9FA" w:rsidR="00DE5E90" w:rsidRPr="009B29AB" w:rsidRDefault="00DE5E90" w:rsidP="00B27C1A">
            <w:pPr>
              <w:jc w:val="center"/>
              <w:rPr>
                <w:sz w:val="18"/>
                <w:szCs w:val="18"/>
              </w:rPr>
            </w:pPr>
          </w:p>
        </w:tc>
        <w:tc>
          <w:tcPr>
            <w:tcW w:w="1339" w:type="dxa"/>
            <w:tcBorders>
              <w:top w:val="single" w:sz="6" w:space="0" w:color="auto"/>
              <w:left w:val="single" w:sz="6" w:space="0" w:color="auto"/>
              <w:bottom w:val="single" w:sz="6" w:space="0" w:color="auto"/>
              <w:right w:val="single" w:sz="6" w:space="0" w:color="auto"/>
            </w:tcBorders>
          </w:tcPr>
          <w:p w14:paraId="00620889" w14:textId="21F68C31" w:rsidR="00DE5E90" w:rsidRPr="009B29AB" w:rsidRDefault="00DE5E90" w:rsidP="00B27C1A">
            <w:pPr>
              <w:jc w:val="center"/>
              <w:rPr>
                <w:sz w:val="18"/>
                <w:szCs w:val="18"/>
              </w:rPr>
            </w:pPr>
          </w:p>
        </w:tc>
        <w:tc>
          <w:tcPr>
            <w:tcW w:w="993" w:type="dxa"/>
            <w:tcBorders>
              <w:top w:val="single" w:sz="6" w:space="0" w:color="auto"/>
              <w:left w:val="single" w:sz="6" w:space="0" w:color="auto"/>
              <w:bottom w:val="single" w:sz="6" w:space="0" w:color="auto"/>
              <w:right w:val="single" w:sz="6" w:space="0" w:color="auto"/>
            </w:tcBorders>
          </w:tcPr>
          <w:p w14:paraId="4BEE1229" w14:textId="6298FB88" w:rsidR="00DE5E90" w:rsidRDefault="00DE5E90" w:rsidP="00B27C1A">
            <w:pPr>
              <w:jc w:val="center"/>
              <w:rPr>
                <w:sz w:val="18"/>
                <w:szCs w:val="18"/>
              </w:rPr>
            </w:pPr>
          </w:p>
        </w:tc>
        <w:tc>
          <w:tcPr>
            <w:tcW w:w="851" w:type="dxa"/>
            <w:tcBorders>
              <w:top w:val="single" w:sz="6" w:space="0" w:color="auto"/>
              <w:left w:val="single" w:sz="6" w:space="0" w:color="auto"/>
              <w:bottom w:val="single" w:sz="6" w:space="0" w:color="auto"/>
              <w:right w:val="single" w:sz="6" w:space="0" w:color="auto"/>
            </w:tcBorders>
          </w:tcPr>
          <w:p w14:paraId="073B970D" w14:textId="23D5F807" w:rsidR="00DE5E90" w:rsidRDefault="00DE5E90" w:rsidP="00B27C1A">
            <w:pPr>
              <w:jc w:val="center"/>
              <w:rPr>
                <w:sz w:val="18"/>
                <w:szCs w:val="18"/>
              </w:rPr>
            </w:pPr>
          </w:p>
        </w:tc>
        <w:tc>
          <w:tcPr>
            <w:tcW w:w="1374" w:type="dxa"/>
            <w:tcBorders>
              <w:top w:val="single" w:sz="6" w:space="0" w:color="auto"/>
              <w:left w:val="single" w:sz="6" w:space="0" w:color="auto"/>
              <w:bottom w:val="single" w:sz="6" w:space="0" w:color="auto"/>
              <w:right w:val="single" w:sz="6" w:space="0" w:color="auto"/>
            </w:tcBorders>
          </w:tcPr>
          <w:p w14:paraId="141E7BA8" w14:textId="605B2637" w:rsidR="00DE5E90" w:rsidRPr="009B29AB" w:rsidRDefault="00DE5E90" w:rsidP="00B27C1A">
            <w:pPr>
              <w:jc w:val="center"/>
              <w:rPr>
                <w:sz w:val="18"/>
                <w:szCs w:val="18"/>
              </w:rPr>
            </w:pPr>
          </w:p>
        </w:tc>
      </w:tr>
      <w:tr w:rsidR="00DE5E90" w:rsidRPr="009B29AB" w14:paraId="2F8576C6" w14:textId="77777777" w:rsidTr="00B27C1A">
        <w:tc>
          <w:tcPr>
            <w:tcW w:w="422" w:type="dxa"/>
            <w:tcBorders>
              <w:top w:val="single" w:sz="6" w:space="0" w:color="auto"/>
              <w:left w:val="single" w:sz="6" w:space="0" w:color="auto"/>
              <w:bottom w:val="single" w:sz="6" w:space="0" w:color="auto"/>
              <w:right w:val="single" w:sz="6" w:space="0" w:color="auto"/>
            </w:tcBorders>
          </w:tcPr>
          <w:p w14:paraId="2ADD0902" w14:textId="77777777" w:rsidR="00DE5E90" w:rsidRPr="009B29AB" w:rsidRDefault="00DE5E90" w:rsidP="00B27C1A">
            <w:pPr>
              <w:jc w:val="center"/>
              <w:rPr>
                <w:sz w:val="18"/>
                <w:szCs w:val="18"/>
              </w:rPr>
            </w:pPr>
            <w:r>
              <w:rPr>
                <w:sz w:val="18"/>
                <w:szCs w:val="18"/>
              </w:rPr>
              <w:t>1.3</w:t>
            </w:r>
          </w:p>
        </w:tc>
        <w:tc>
          <w:tcPr>
            <w:tcW w:w="2463" w:type="dxa"/>
            <w:gridSpan w:val="2"/>
            <w:tcBorders>
              <w:top w:val="single" w:sz="6" w:space="0" w:color="auto"/>
              <w:left w:val="single" w:sz="6" w:space="0" w:color="auto"/>
              <w:bottom w:val="single" w:sz="6" w:space="0" w:color="auto"/>
              <w:right w:val="single" w:sz="6" w:space="0" w:color="auto"/>
            </w:tcBorders>
          </w:tcPr>
          <w:p w14:paraId="7CAF6AAA" w14:textId="15DB0A8B" w:rsidR="00DE5E90" w:rsidRPr="009B29AB" w:rsidRDefault="00DE5E90" w:rsidP="00B27C1A">
            <w:pPr>
              <w:rPr>
                <w:sz w:val="18"/>
                <w:szCs w:val="18"/>
              </w:rPr>
            </w:pPr>
          </w:p>
        </w:tc>
        <w:tc>
          <w:tcPr>
            <w:tcW w:w="390" w:type="dxa"/>
            <w:tcBorders>
              <w:top w:val="single" w:sz="6" w:space="0" w:color="auto"/>
              <w:left w:val="single" w:sz="6" w:space="0" w:color="auto"/>
              <w:bottom w:val="single" w:sz="6" w:space="0" w:color="auto"/>
              <w:right w:val="single" w:sz="6" w:space="0" w:color="auto"/>
            </w:tcBorders>
          </w:tcPr>
          <w:p w14:paraId="709BECE6" w14:textId="41207952" w:rsidR="00DE5E90" w:rsidRPr="00D95A14" w:rsidRDefault="00DE5E90" w:rsidP="00B27C1A">
            <w:pPr>
              <w:jc w:val="center"/>
              <w:rPr>
                <w:sz w:val="18"/>
                <w:szCs w:val="18"/>
                <w:lang w:val="en-US"/>
              </w:rPr>
            </w:pPr>
          </w:p>
        </w:tc>
        <w:tc>
          <w:tcPr>
            <w:tcW w:w="1131" w:type="dxa"/>
            <w:tcBorders>
              <w:top w:val="single" w:sz="6" w:space="0" w:color="auto"/>
              <w:left w:val="single" w:sz="6" w:space="0" w:color="auto"/>
              <w:bottom w:val="single" w:sz="6" w:space="0" w:color="auto"/>
              <w:right w:val="single" w:sz="6" w:space="0" w:color="auto"/>
            </w:tcBorders>
          </w:tcPr>
          <w:p w14:paraId="28DC182F" w14:textId="70748508" w:rsidR="00DE5E90" w:rsidRPr="009B29AB" w:rsidRDefault="00DE5E90" w:rsidP="00B27C1A">
            <w:pPr>
              <w:jc w:val="center"/>
              <w:rPr>
                <w:sz w:val="18"/>
                <w:szCs w:val="18"/>
              </w:rPr>
            </w:pPr>
          </w:p>
        </w:tc>
        <w:tc>
          <w:tcPr>
            <w:tcW w:w="621" w:type="dxa"/>
            <w:tcBorders>
              <w:top w:val="single" w:sz="6" w:space="0" w:color="auto"/>
              <w:left w:val="single" w:sz="6" w:space="0" w:color="auto"/>
              <w:bottom w:val="single" w:sz="6" w:space="0" w:color="auto"/>
              <w:right w:val="single" w:sz="6" w:space="0" w:color="auto"/>
            </w:tcBorders>
          </w:tcPr>
          <w:p w14:paraId="1E989AD1" w14:textId="1937102E" w:rsidR="00DE5E90" w:rsidRPr="009B29AB" w:rsidRDefault="00DE5E90" w:rsidP="00B27C1A">
            <w:pPr>
              <w:jc w:val="center"/>
              <w:rPr>
                <w:sz w:val="18"/>
                <w:szCs w:val="18"/>
              </w:rPr>
            </w:pPr>
          </w:p>
        </w:tc>
        <w:tc>
          <w:tcPr>
            <w:tcW w:w="731" w:type="dxa"/>
            <w:gridSpan w:val="3"/>
            <w:tcBorders>
              <w:top w:val="single" w:sz="6" w:space="0" w:color="auto"/>
              <w:left w:val="single" w:sz="6" w:space="0" w:color="auto"/>
              <w:bottom w:val="single" w:sz="6" w:space="0" w:color="auto"/>
              <w:right w:val="single" w:sz="6" w:space="0" w:color="auto"/>
            </w:tcBorders>
          </w:tcPr>
          <w:p w14:paraId="5F78124D" w14:textId="2DD32B76" w:rsidR="00DE5E90" w:rsidRPr="009B29AB" w:rsidRDefault="00DE5E90" w:rsidP="00B27C1A">
            <w:pPr>
              <w:jc w:val="center"/>
              <w:rPr>
                <w:sz w:val="18"/>
                <w:szCs w:val="18"/>
              </w:rPr>
            </w:pPr>
          </w:p>
        </w:tc>
        <w:tc>
          <w:tcPr>
            <w:tcW w:w="1339" w:type="dxa"/>
            <w:tcBorders>
              <w:top w:val="single" w:sz="6" w:space="0" w:color="auto"/>
              <w:left w:val="single" w:sz="6" w:space="0" w:color="auto"/>
              <w:bottom w:val="single" w:sz="6" w:space="0" w:color="auto"/>
              <w:right w:val="single" w:sz="6" w:space="0" w:color="auto"/>
            </w:tcBorders>
          </w:tcPr>
          <w:p w14:paraId="1C62EDAA" w14:textId="4D6B70CC" w:rsidR="00DE5E90" w:rsidRPr="009B29AB" w:rsidRDefault="00DE5E90" w:rsidP="00B27C1A">
            <w:pPr>
              <w:jc w:val="center"/>
              <w:rPr>
                <w:sz w:val="18"/>
                <w:szCs w:val="18"/>
              </w:rPr>
            </w:pPr>
          </w:p>
        </w:tc>
        <w:tc>
          <w:tcPr>
            <w:tcW w:w="993" w:type="dxa"/>
            <w:tcBorders>
              <w:top w:val="single" w:sz="6" w:space="0" w:color="auto"/>
              <w:left w:val="single" w:sz="6" w:space="0" w:color="auto"/>
              <w:bottom w:val="single" w:sz="6" w:space="0" w:color="auto"/>
              <w:right w:val="single" w:sz="6" w:space="0" w:color="auto"/>
            </w:tcBorders>
          </w:tcPr>
          <w:p w14:paraId="1A44567F" w14:textId="60F26076" w:rsidR="00DE5E90" w:rsidRPr="002732B3" w:rsidRDefault="00DE5E90" w:rsidP="00B27C1A">
            <w:pPr>
              <w:jc w:val="center"/>
              <w:rPr>
                <w:sz w:val="18"/>
                <w:szCs w:val="18"/>
              </w:rPr>
            </w:pPr>
          </w:p>
        </w:tc>
        <w:tc>
          <w:tcPr>
            <w:tcW w:w="851" w:type="dxa"/>
            <w:tcBorders>
              <w:top w:val="single" w:sz="6" w:space="0" w:color="auto"/>
              <w:left w:val="single" w:sz="6" w:space="0" w:color="auto"/>
              <w:bottom w:val="single" w:sz="6" w:space="0" w:color="auto"/>
              <w:right w:val="single" w:sz="6" w:space="0" w:color="auto"/>
            </w:tcBorders>
          </w:tcPr>
          <w:p w14:paraId="4AB70168" w14:textId="372D53BE" w:rsidR="00DE5E90" w:rsidRPr="009B29AB" w:rsidRDefault="00DE5E90" w:rsidP="00B27C1A">
            <w:pPr>
              <w:jc w:val="center"/>
              <w:rPr>
                <w:sz w:val="18"/>
                <w:szCs w:val="18"/>
              </w:rPr>
            </w:pPr>
          </w:p>
        </w:tc>
        <w:tc>
          <w:tcPr>
            <w:tcW w:w="1374" w:type="dxa"/>
            <w:tcBorders>
              <w:top w:val="single" w:sz="6" w:space="0" w:color="auto"/>
              <w:left w:val="single" w:sz="6" w:space="0" w:color="auto"/>
              <w:bottom w:val="single" w:sz="6" w:space="0" w:color="auto"/>
              <w:right w:val="single" w:sz="6" w:space="0" w:color="auto"/>
            </w:tcBorders>
          </w:tcPr>
          <w:p w14:paraId="69BDC041" w14:textId="65A99E5D" w:rsidR="00DE5E90" w:rsidRPr="009B29AB" w:rsidRDefault="00DE5E90" w:rsidP="00B27C1A">
            <w:pPr>
              <w:jc w:val="center"/>
              <w:rPr>
                <w:sz w:val="18"/>
                <w:szCs w:val="18"/>
              </w:rPr>
            </w:pPr>
          </w:p>
        </w:tc>
      </w:tr>
      <w:tr w:rsidR="00DE5E90" w:rsidRPr="009B29AB" w14:paraId="1CCEBA24" w14:textId="77777777" w:rsidTr="00B27C1A">
        <w:tc>
          <w:tcPr>
            <w:tcW w:w="422" w:type="dxa"/>
            <w:tcBorders>
              <w:top w:val="single" w:sz="6" w:space="0" w:color="auto"/>
              <w:left w:val="single" w:sz="6" w:space="0" w:color="auto"/>
              <w:bottom w:val="single" w:sz="6" w:space="0" w:color="auto"/>
              <w:right w:val="single" w:sz="6" w:space="0" w:color="auto"/>
            </w:tcBorders>
          </w:tcPr>
          <w:p w14:paraId="2E2A58C1" w14:textId="77777777" w:rsidR="00DE5E90" w:rsidRDefault="00DE5E90" w:rsidP="00B27C1A">
            <w:pPr>
              <w:jc w:val="center"/>
              <w:rPr>
                <w:sz w:val="18"/>
                <w:szCs w:val="18"/>
              </w:rPr>
            </w:pPr>
            <w:r>
              <w:rPr>
                <w:sz w:val="18"/>
                <w:szCs w:val="18"/>
              </w:rPr>
              <w:t>1.4</w:t>
            </w:r>
          </w:p>
        </w:tc>
        <w:tc>
          <w:tcPr>
            <w:tcW w:w="2463" w:type="dxa"/>
            <w:gridSpan w:val="2"/>
            <w:tcBorders>
              <w:top w:val="single" w:sz="6" w:space="0" w:color="auto"/>
              <w:left w:val="single" w:sz="6" w:space="0" w:color="auto"/>
              <w:bottom w:val="single" w:sz="6" w:space="0" w:color="auto"/>
              <w:right w:val="single" w:sz="6" w:space="0" w:color="auto"/>
            </w:tcBorders>
          </w:tcPr>
          <w:p w14:paraId="299BC140" w14:textId="6A4033CD" w:rsidR="00DE5E90" w:rsidRPr="00ED65A9" w:rsidRDefault="00DE5E90" w:rsidP="00B27C1A">
            <w:pPr>
              <w:rPr>
                <w:sz w:val="18"/>
                <w:szCs w:val="18"/>
              </w:rPr>
            </w:pPr>
          </w:p>
        </w:tc>
        <w:tc>
          <w:tcPr>
            <w:tcW w:w="390" w:type="dxa"/>
            <w:tcBorders>
              <w:top w:val="single" w:sz="6" w:space="0" w:color="auto"/>
              <w:left w:val="single" w:sz="6" w:space="0" w:color="auto"/>
              <w:bottom w:val="single" w:sz="6" w:space="0" w:color="auto"/>
              <w:right w:val="single" w:sz="6" w:space="0" w:color="auto"/>
            </w:tcBorders>
          </w:tcPr>
          <w:p w14:paraId="5751859F" w14:textId="3460378F" w:rsidR="00DE5E90" w:rsidRPr="00D95A14" w:rsidRDefault="00DE5E90" w:rsidP="00B27C1A">
            <w:pPr>
              <w:jc w:val="center"/>
              <w:rPr>
                <w:sz w:val="18"/>
                <w:szCs w:val="18"/>
                <w:lang w:val="en-US"/>
              </w:rPr>
            </w:pPr>
          </w:p>
        </w:tc>
        <w:tc>
          <w:tcPr>
            <w:tcW w:w="1131" w:type="dxa"/>
            <w:tcBorders>
              <w:top w:val="single" w:sz="6" w:space="0" w:color="auto"/>
              <w:left w:val="single" w:sz="6" w:space="0" w:color="auto"/>
              <w:bottom w:val="single" w:sz="6" w:space="0" w:color="auto"/>
              <w:right w:val="single" w:sz="6" w:space="0" w:color="auto"/>
            </w:tcBorders>
          </w:tcPr>
          <w:p w14:paraId="6D8008A4" w14:textId="3B7FE425" w:rsidR="00DE5E90" w:rsidRDefault="00DE5E90" w:rsidP="00B27C1A">
            <w:pPr>
              <w:jc w:val="center"/>
              <w:rPr>
                <w:sz w:val="18"/>
                <w:szCs w:val="18"/>
              </w:rPr>
            </w:pPr>
          </w:p>
        </w:tc>
        <w:tc>
          <w:tcPr>
            <w:tcW w:w="621" w:type="dxa"/>
            <w:tcBorders>
              <w:top w:val="single" w:sz="6" w:space="0" w:color="auto"/>
              <w:left w:val="single" w:sz="6" w:space="0" w:color="auto"/>
              <w:bottom w:val="single" w:sz="6" w:space="0" w:color="auto"/>
              <w:right w:val="single" w:sz="6" w:space="0" w:color="auto"/>
            </w:tcBorders>
          </w:tcPr>
          <w:p w14:paraId="63D85A49" w14:textId="06A322EF" w:rsidR="00DE5E90" w:rsidRDefault="00DE5E90" w:rsidP="00B27C1A">
            <w:pPr>
              <w:jc w:val="center"/>
              <w:rPr>
                <w:sz w:val="18"/>
                <w:szCs w:val="18"/>
              </w:rPr>
            </w:pPr>
          </w:p>
        </w:tc>
        <w:tc>
          <w:tcPr>
            <w:tcW w:w="731" w:type="dxa"/>
            <w:gridSpan w:val="3"/>
            <w:tcBorders>
              <w:top w:val="single" w:sz="6" w:space="0" w:color="auto"/>
              <w:left w:val="single" w:sz="6" w:space="0" w:color="auto"/>
              <w:bottom w:val="single" w:sz="6" w:space="0" w:color="auto"/>
              <w:right w:val="single" w:sz="6" w:space="0" w:color="auto"/>
            </w:tcBorders>
          </w:tcPr>
          <w:p w14:paraId="7E0C9322" w14:textId="729CDBA4" w:rsidR="00DE5E90" w:rsidRDefault="00DE5E90" w:rsidP="00B27C1A">
            <w:pPr>
              <w:jc w:val="center"/>
              <w:rPr>
                <w:sz w:val="18"/>
                <w:szCs w:val="18"/>
              </w:rPr>
            </w:pPr>
          </w:p>
        </w:tc>
        <w:tc>
          <w:tcPr>
            <w:tcW w:w="1339" w:type="dxa"/>
            <w:tcBorders>
              <w:top w:val="single" w:sz="6" w:space="0" w:color="auto"/>
              <w:left w:val="single" w:sz="6" w:space="0" w:color="auto"/>
              <w:bottom w:val="single" w:sz="6" w:space="0" w:color="auto"/>
              <w:right w:val="single" w:sz="6" w:space="0" w:color="auto"/>
            </w:tcBorders>
          </w:tcPr>
          <w:p w14:paraId="43757FC7" w14:textId="3D9E07C5" w:rsidR="00DE5E90" w:rsidRDefault="00DE5E90" w:rsidP="00B27C1A">
            <w:pPr>
              <w:jc w:val="center"/>
              <w:rPr>
                <w:sz w:val="18"/>
                <w:szCs w:val="18"/>
              </w:rPr>
            </w:pPr>
          </w:p>
        </w:tc>
        <w:tc>
          <w:tcPr>
            <w:tcW w:w="993" w:type="dxa"/>
            <w:tcBorders>
              <w:top w:val="single" w:sz="6" w:space="0" w:color="auto"/>
              <w:left w:val="single" w:sz="6" w:space="0" w:color="auto"/>
              <w:bottom w:val="single" w:sz="6" w:space="0" w:color="auto"/>
              <w:right w:val="single" w:sz="6" w:space="0" w:color="auto"/>
            </w:tcBorders>
          </w:tcPr>
          <w:p w14:paraId="0DB3DC06" w14:textId="5B5A98A0" w:rsidR="00DE5E90" w:rsidRPr="002732B3" w:rsidRDefault="00DE5E90" w:rsidP="00B27C1A">
            <w:pPr>
              <w:jc w:val="center"/>
              <w:rPr>
                <w:sz w:val="18"/>
                <w:szCs w:val="18"/>
              </w:rPr>
            </w:pPr>
          </w:p>
        </w:tc>
        <w:tc>
          <w:tcPr>
            <w:tcW w:w="851" w:type="dxa"/>
            <w:tcBorders>
              <w:top w:val="single" w:sz="6" w:space="0" w:color="auto"/>
              <w:left w:val="single" w:sz="6" w:space="0" w:color="auto"/>
              <w:bottom w:val="single" w:sz="6" w:space="0" w:color="auto"/>
              <w:right w:val="single" w:sz="6" w:space="0" w:color="auto"/>
            </w:tcBorders>
          </w:tcPr>
          <w:p w14:paraId="480C86C7" w14:textId="4972FCD7" w:rsidR="00DE5E90" w:rsidRDefault="00DE5E90" w:rsidP="00B27C1A">
            <w:pPr>
              <w:jc w:val="center"/>
              <w:rPr>
                <w:sz w:val="18"/>
                <w:szCs w:val="18"/>
              </w:rPr>
            </w:pPr>
          </w:p>
        </w:tc>
        <w:tc>
          <w:tcPr>
            <w:tcW w:w="1374" w:type="dxa"/>
            <w:tcBorders>
              <w:top w:val="single" w:sz="6" w:space="0" w:color="auto"/>
              <w:left w:val="single" w:sz="6" w:space="0" w:color="auto"/>
              <w:bottom w:val="single" w:sz="6" w:space="0" w:color="auto"/>
              <w:right w:val="single" w:sz="6" w:space="0" w:color="auto"/>
            </w:tcBorders>
          </w:tcPr>
          <w:p w14:paraId="239B6DC4" w14:textId="0F30427A" w:rsidR="00DE5E90" w:rsidRDefault="00DE5E90" w:rsidP="00B27C1A">
            <w:pPr>
              <w:jc w:val="center"/>
              <w:rPr>
                <w:sz w:val="18"/>
                <w:szCs w:val="18"/>
              </w:rPr>
            </w:pPr>
          </w:p>
        </w:tc>
      </w:tr>
      <w:tr w:rsidR="00DE5E90" w:rsidRPr="009B29AB" w14:paraId="1081386C" w14:textId="77777777" w:rsidTr="00B27C1A">
        <w:tc>
          <w:tcPr>
            <w:tcW w:w="422" w:type="dxa"/>
            <w:tcBorders>
              <w:top w:val="single" w:sz="6" w:space="0" w:color="auto"/>
              <w:left w:val="single" w:sz="6" w:space="0" w:color="auto"/>
              <w:bottom w:val="single" w:sz="6" w:space="0" w:color="auto"/>
              <w:right w:val="single" w:sz="6" w:space="0" w:color="auto"/>
            </w:tcBorders>
          </w:tcPr>
          <w:p w14:paraId="41C7CAEC" w14:textId="77777777" w:rsidR="00DE5E90" w:rsidRPr="00DB42C1" w:rsidRDefault="00DE5E90" w:rsidP="00B27C1A">
            <w:pPr>
              <w:jc w:val="center"/>
              <w:rPr>
                <w:sz w:val="18"/>
                <w:szCs w:val="18"/>
              </w:rPr>
            </w:pPr>
            <w:r w:rsidRPr="00DB42C1">
              <w:rPr>
                <w:sz w:val="18"/>
                <w:szCs w:val="18"/>
              </w:rPr>
              <w:t>1.5</w:t>
            </w:r>
          </w:p>
        </w:tc>
        <w:tc>
          <w:tcPr>
            <w:tcW w:w="2463" w:type="dxa"/>
            <w:gridSpan w:val="2"/>
            <w:tcBorders>
              <w:top w:val="single" w:sz="6" w:space="0" w:color="auto"/>
              <w:left w:val="single" w:sz="6" w:space="0" w:color="auto"/>
              <w:bottom w:val="single" w:sz="6" w:space="0" w:color="auto"/>
              <w:right w:val="single" w:sz="6" w:space="0" w:color="auto"/>
            </w:tcBorders>
          </w:tcPr>
          <w:p w14:paraId="28C0A364" w14:textId="239D223B" w:rsidR="00DE5E90" w:rsidRPr="00DB42C1" w:rsidRDefault="00DE5E90" w:rsidP="00B27C1A">
            <w:pPr>
              <w:rPr>
                <w:sz w:val="18"/>
                <w:szCs w:val="18"/>
              </w:rPr>
            </w:pPr>
          </w:p>
        </w:tc>
        <w:tc>
          <w:tcPr>
            <w:tcW w:w="390" w:type="dxa"/>
            <w:tcBorders>
              <w:top w:val="single" w:sz="6" w:space="0" w:color="auto"/>
              <w:left w:val="single" w:sz="6" w:space="0" w:color="auto"/>
              <w:bottom w:val="single" w:sz="6" w:space="0" w:color="auto"/>
              <w:right w:val="single" w:sz="6" w:space="0" w:color="auto"/>
            </w:tcBorders>
          </w:tcPr>
          <w:p w14:paraId="0148FD23" w14:textId="1E75ADE6" w:rsidR="00DE5E90" w:rsidRPr="009B29AB" w:rsidRDefault="00DE5E90" w:rsidP="00B27C1A">
            <w:pPr>
              <w:jc w:val="center"/>
              <w:rPr>
                <w:sz w:val="18"/>
                <w:szCs w:val="18"/>
              </w:rPr>
            </w:pPr>
          </w:p>
        </w:tc>
        <w:tc>
          <w:tcPr>
            <w:tcW w:w="1131" w:type="dxa"/>
            <w:tcBorders>
              <w:top w:val="single" w:sz="6" w:space="0" w:color="auto"/>
              <w:left w:val="single" w:sz="6" w:space="0" w:color="auto"/>
              <w:bottom w:val="single" w:sz="6" w:space="0" w:color="auto"/>
              <w:right w:val="single" w:sz="6" w:space="0" w:color="auto"/>
            </w:tcBorders>
          </w:tcPr>
          <w:p w14:paraId="6823D7F7" w14:textId="0092E55C" w:rsidR="00DE5E90" w:rsidRPr="009B29AB" w:rsidRDefault="00DE5E90" w:rsidP="00B27C1A">
            <w:pPr>
              <w:jc w:val="center"/>
              <w:rPr>
                <w:sz w:val="18"/>
                <w:szCs w:val="18"/>
              </w:rPr>
            </w:pPr>
          </w:p>
        </w:tc>
        <w:tc>
          <w:tcPr>
            <w:tcW w:w="621" w:type="dxa"/>
            <w:tcBorders>
              <w:top w:val="single" w:sz="6" w:space="0" w:color="auto"/>
              <w:left w:val="single" w:sz="6" w:space="0" w:color="auto"/>
              <w:bottom w:val="single" w:sz="6" w:space="0" w:color="auto"/>
              <w:right w:val="single" w:sz="6" w:space="0" w:color="auto"/>
            </w:tcBorders>
          </w:tcPr>
          <w:p w14:paraId="42211E09" w14:textId="45198F15" w:rsidR="00DE5E90" w:rsidRPr="009B29AB" w:rsidRDefault="00DE5E90" w:rsidP="00B27C1A">
            <w:pPr>
              <w:jc w:val="center"/>
              <w:rPr>
                <w:sz w:val="18"/>
                <w:szCs w:val="18"/>
              </w:rPr>
            </w:pPr>
          </w:p>
        </w:tc>
        <w:tc>
          <w:tcPr>
            <w:tcW w:w="731" w:type="dxa"/>
            <w:gridSpan w:val="3"/>
            <w:tcBorders>
              <w:top w:val="single" w:sz="6" w:space="0" w:color="auto"/>
              <w:left w:val="single" w:sz="6" w:space="0" w:color="auto"/>
              <w:bottom w:val="single" w:sz="6" w:space="0" w:color="auto"/>
              <w:right w:val="single" w:sz="6" w:space="0" w:color="auto"/>
            </w:tcBorders>
          </w:tcPr>
          <w:p w14:paraId="0B8A1584" w14:textId="0B4DDCBA" w:rsidR="00DE5E90" w:rsidRPr="009B29AB" w:rsidRDefault="00DE5E90" w:rsidP="00B27C1A">
            <w:pPr>
              <w:jc w:val="center"/>
              <w:rPr>
                <w:sz w:val="18"/>
                <w:szCs w:val="18"/>
              </w:rPr>
            </w:pPr>
          </w:p>
        </w:tc>
        <w:tc>
          <w:tcPr>
            <w:tcW w:w="1339" w:type="dxa"/>
            <w:tcBorders>
              <w:top w:val="single" w:sz="6" w:space="0" w:color="auto"/>
              <w:left w:val="single" w:sz="6" w:space="0" w:color="auto"/>
              <w:bottom w:val="single" w:sz="6" w:space="0" w:color="auto"/>
              <w:right w:val="single" w:sz="6" w:space="0" w:color="auto"/>
            </w:tcBorders>
          </w:tcPr>
          <w:p w14:paraId="4B681F0D" w14:textId="3A41D9D0" w:rsidR="00DE5E90" w:rsidRPr="009B29AB" w:rsidRDefault="00DE5E90" w:rsidP="00B27C1A">
            <w:pPr>
              <w:jc w:val="center"/>
              <w:rPr>
                <w:sz w:val="18"/>
                <w:szCs w:val="18"/>
              </w:rPr>
            </w:pPr>
          </w:p>
        </w:tc>
        <w:tc>
          <w:tcPr>
            <w:tcW w:w="993" w:type="dxa"/>
            <w:tcBorders>
              <w:top w:val="single" w:sz="6" w:space="0" w:color="auto"/>
              <w:left w:val="single" w:sz="6" w:space="0" w:color="auto"/>
              <w:bottom w:val="single" w:sz="6" w:space="0" w:color="auto"/>
              <w:right w:val="single" w:sz="6" w:space="0" w:color="auto"/>
            </w:tcBorders>
          </w:tcPr>
          <w:p w14:paraId="747C151A" w14:textId="0E7BB0FF" w:rsidR="00DE5E90" w:rsidRPr="009B29AB" w:rsidRDefault="00DE5E90" w:rsidP="00B27C1A">
            <w:pPr>
              <w:jc w:val="center"/>
              <w:rPr>
                <w:sz w:val="18"/>
                <w:szCs w:val="18"/>
              </w:rPr>
            </w:pPr>
          </w:p>
        </w:tc>
        <w:tc>
          <w:tcPr>
            <w:tcW w:w="851" w:type="dxa"/>
            <w:tcBorders>
              <w:top w:val="single" w:sz="6" w:space="0" w:color="auto"/>
              <w:left w:val="single" w:sz="6" w:space="0" w:color="auto"/>
              <w:bottom w:val="single" w:sz="6" w:space="0" w:color="auto"/>
              <w:right w:val="single" w:sz="6" w:space="0" w:color="auto"/>
            </w:tcBorders>
          </w:tcPr>
          <w:p w14:paraId="57428F6A" w14:textId="534B6558" w:rsidR="00DE5E90" w:rsidRPr="009B29AB" w:rsidRDefault="00DE5E90" w:rsidP="00B27C1A">
            <w:pPr>
              <w:jc w:val="center"/>
              <w:rPr>
                <w:sz w:val="18"/>
                <w:szCs w:val="18"/>
              </w:rPr>
            </w:pPr>
          </w:p>
        </w:tc>
        <w:tc>
          <w:tcPr>
            <w:tcW w:w="1374" w:type="dxa"/>
            <w:tcBorders>
              <w:top w:val="single" w:sz="6" w:space="0" w:color="auto"/>
              <w:left w:val="single" w:sz="6" w:space="0" w:color="auto"/>
              <w:bottom w:val="single" w:sz="6" w:space="0" w:color="auto"/>
              <w:right w:val="single" w:sz="6" w:space="0" w:color="auto"/>
            </w:tcBorders>
          </w:tcPr>
          <w:p w14:paraId="2F84B0D9" w14:textId="3C102AEC" w:rsidR="00DE5E90" w:rsidRPr="009B29AB" w:rsidRDefault="00DE5E90" w:rsidP="00B27C1A">
            <w:pPr>
              <w:jc w:val="center"/>
              <w:rPr>
                <w:sz w:val="18"/>
                <w:szCs w:val="18"/>
              </w:rPr>
            </w:pPr>
          </w:p>
        </w:tc>
      </w:tr>
      <w:tr w:rsidR="00DE5E90" w:rsidRPr="009B29AB" w14:paraId="426518BD" w14:textId="77777777" w:rsidTr="00B27C1A">
        <w:trPr>
          <w:trHeight w:val="273"/>
        </w:trPr>
        <w:tc>
          <w:tcPr>
            <w:tcW w:w="8941" w:type="dxa"/>
            <w:gridSpan w:val="12"/>
            <w:tcBorders>
              <w:top w:val="single" w:sz="6" w:space="0" w:color="auto"/>
              <w:left w:val="single" w:sz="6" w:space="0" w:color="auto"/>
              <w:bottom w:val="single" w:sz="6" w:space="0" w:color="auto"/>
              <w:right w:val="single" w:sz="6" w:space="0" w:color="auto"/>
            </w:tcBorders>
          </w:tcPr>
          <w:p w14:paraId="485E3491" w14:textId="77777777" w:rsidR="00DE5E90" w:rsidRPr="009B29AB" w:rsidRDefault="00DE5E90" w:rsidP="00B27C1A">
            <w:pPr>
              <w:rPr>
                <w:sz w:val="18"/>
                <w:szCs w:val="18"/>
              </w:rPr>
            </w:pPr>
            <w:r>
              <w:rPr>
                <w:sz w:val="18"/>
                <w:szCs w:val="18"/>
              </w:rPr>
              <w:t>ИТОГО</w:t>
            </w:r>
          </w:p>
        </w:tc>
        <w:tc>
          <w:tcPr>
            <w:tcW w:w="1374" w:type="dxa"/>
            <w:tcBorders>
              <w:top w:val="single" w:sz="6" w:space="0" w:color="auto"/>
              <w:left w:val="single" w:sz="6" w:space="0" w:color="auto"/>
              <w:bottom w:val="single" w:sz="6" w:space="0" w:color="auto"/>
              <w:right w:val="single" w:sz="6" w:space="0" w:color="auto"/>
            </w:tcBorders>
          </w:tcPr>
          <w:p w14:paraId="61137464" w14:textId="180E2C85" w:rsidR="00DE5E90" w:rsidRPr="002732B3" w:rsidRDefault="00DE5E90" w:rsidP="00B27C1A">
            <w:pPr>
              <w:jc w:val="center"/>
              <w:rPr>
                <w:b/>
                <w:bCs/>
                <w:sz w:val="18"/>
                <w:szCs w:val="18"/>
              </w:rPr>
            </w:pPr>
          </w:p>
        </w:tc>
      </w:tr>
      <w:tr w:rsidR="00DE5E90" w:rsidRPr="00A40D7D" w14:paraId="185E8556" w14:textId="77777777" w:rsidTr="00B27C1A">
        <w:tblPrEx>
          <w:tblCellMar>
            <w:top w:w="0" w:type="dxa"/>
            <w:left w:w="108" w:type="dxa"/>
            <w:bottom w:w="0" w:type="dxa"/>
            <w:right w:w="108" w:type="dxa"/>
          </w:tblCellMar>
          <w:tblLook w:val="0000" w:firstRow="0" w:lastRow="0" w:firstColumn="0" w:lastColumn="0" w:noHBand="0" w:noVBand="0"/>
        </w:tblPrEx>
        <w:trPr>
          <w:gridBefore w:val="2"/>
          <w:wBefore w:w="534" w:type="dxa"/>
          <w:trHeight w:val="273"/>
        </w:trPr>
        <w:tc>
          <w:tcPr>
            <w:tcW w:w="4536" w:type="dxa"/>
            <w:gridSpan w:val="5"/>
          </w:tcPr>
          <w:p w14:paraId="3B72E087" w14:textId="77777777" w:rsidR="00DE5E90" w:rsidRDefault="00DE5E90" w:rsidP="00B27C1A">
            <w:pPr>
              <w:jc w:val="both"/>
              <w:rPr>
                <w:b/>
              </w:rPr>
            </w:pPr>
          </w:p>
          <w:p w14:paraId="411C7B07" w14:textId="77777777" w:rsidR="00DE5E90" w:rsidRPr="00A40D7D" w:rsidRDefault="00DE5E90" w:rsidP="00B27C1A">
            <w:pPr>
              <w:jc w:val="both"/>
              <w:rPr>
                <w:b/>
              </w:rPr>
            </w:pPr>
            <w:r w:rsidRPr="00AC1123">
              <w:rPr>
                <w:b/>
              </w:rPr>
              <w:t>Исполнитель</w:t>
            </w:r>
          </w:p>
        </w:tc>
        <w:tc>
          <w:tcPr>
            <w:tcW w:w="540" w:type="dxa"/>
          </w:tcPr>
          <w:p w14:paraId="7CA8892A" w14:textId="77777777" w:rsidR="00DE5E90" w:rsidRPr="00A40D7D" w:rsidRDefault="00DE5E90" w:rsidP="00B27C1A">
            <w:pPr>
              <w:keepNext/>
              <w:jc w:val="both"/>
              <w:outlineLvl w:val="0"/>
              <w:rPr>
                <w:b/>
              </w:rPr>
            </w:pPr>
          </w:p>
        </w:tc>
        <w:tc>
          <w:tcPr>
            <w:tcW w:w="4705" w:type="dxa"/>
            <w:gridSpan w:val="5"/>
          </w:tcPr>
          <w:p w14:paraId="68A3175A" w14:textId="77777777" w:rsidR="00DE5E90" w:rsidRDefault="00DE5E90" w:rsidP="00B27C1A">
            <w:pPr>
              <w:keepNext/>
              <w:jc w:val="both"/>
              <w:outlineLvl w:val="0"/>
              <w:rPr>
                <w:b/>
              </w:rPr>
            </w:pPr>
          </w:p>
          <w:p w14:paraId="53C3C4B7" w14:textId="77777777" w:rsidR="00DE5E90" w:rsidRPr="00A40D7D" w:rsidRDefault="00DE5E90" w:rsidP="00B27C1A">
            <w:pPr>
              <w:rPr>
                <w:b/>
              </w:rPr>
            </w:pPr>
            <w:r w:rsidRPr="00AC1123">
              <w:rPr>
                <w:b/>
              </w:rPr>
              <w:t>Заказчик</w:t>
            </w:r>
          </w:p>
        </w:tc>
      </w:tr>
      <w:tr w:rsidR="00DE5E90" w:rsidRPr="00A40D7D" w14:paraId="3A39226B" w14:textId="77777777" w:rsidTr="00B27C1A">
        <w:tblPrEx>
          <w:tblCellMar>
            <w:top w:w="0" w:type="dxa"/>
            <w:left w:w="108" w:type="dxa"/>
            <w:bottom w:w="0" w:type="dxa"/>
            <w:right w:w="108" w:type="dxa"/>
          </w:tblCellMar>
          <w:tblLook w:val="0000" w:firstRow="0" w:lastRow="0" w:firstColumn="0" w:lastColumn="0" w:noHBand="0" w:noVBand="0"/>
        </w:tblPrEx>
        <w:trPr>
          <w:gridBefore w:val="2"/>
          <w:wBefore w:w="534" w:type="dxa"/>
          <w:trHeight w:val="851"/>
        </w:trPr>
        <w:tc>
          <w:tcPr>
            <w:tcW w:w="4536" w:type="dxa"/>
            <w:gridSpan w:val="5"/>
          </w:tcPr>
          <w:p w14:paraId="7D2DFA72" w14:textId="77777777" w:rsidR="00DE5E90" w:rsidRDefault="00DE5E90" w:rsidP="00B27C1A"/>
          <w:p w14:paraId="67EDEF2F" w14:textId="3DB8E91D" w:rsidR="00DE5E90" w:rsidRPr="00071DDD" w:rsidRDefault="00DE5E90" w:rsidP="00B27C1A">
            <w:r>
              <w:t>_________________</w:t>
            </w:r>
          </w:p>
          <w:p w14:paraId="2DFDBD03" w14:textId="77777777" w:rsidR="00DE5E90" w:rsidRDefault="00DE5E90" w:rsidP="00B27C1A"/>
          <w:p w14:paraId="7A48D4E2" w14:textId="77777777" w:rsidR="00DE5E90" w:rsidRPr="00071DDD" w:rsidRDefault="00DE5E90" w:rsidP="00B27C1A"/>
          <w:p w14:paraId="571BD62A" w14:textId="59AEA07A" w:rsidR="00DE5E90" w:rsidRPr="00A40D7D" w:rsidRDefault="00DE5E90" w:rsidP="00DE5E90">
            <w:r w:rsidRPr="00071DDD">
              <w:t xml:space="preserve">_________________ </w:t>
            </w:r>
            <w:r>
              <w:t>___________</w:t>
            </w:r>
          </w:p>
        </w:tc>
        <w:tc>
          <w:tcPr>
            <w:tcW w:w="540" w:type="dxa"/>
          </w:tcPr>
          <w:p w14:paraId="61F3F108" w14:textId="77777777" w:rsidR="00DE5E90" w:rsidRPr="00A40D7D" w:rsidRDefault="00DE5E90" w:rsidP="00B27C1A"/>
        </w:tc>
        <w:tc>
          <w:tcPr>
            <w:tcW w:w="4705" w:type="dxa"/>
            <w:gridSpan w:val="5"/>
          </w:tcPr>
          <w:p w14:paraId="6672AFB2" w14:textId="77777777" w:rsidR="00DE5E90" w:rsidRDefault="00DE5E90" w:rsidP="00B27C1A"/>
          <w:p w14:paraId="58CB402A" w14:textId="77777777" w:rsidR="00DE5E90" w:rsidRPr="00AC1123" w:rsidRDefault="00DE5E90" w:rsidP="00B27C1A">
            <w:pPr>
              <w:rPr>
                <w:bCs/>
              </w:rPr>
            </w:pPr>
            <w:r w:rsidRPr="00AC1123">
              <w:t>Главный врач</w:t>
            </w:r>
          </w:p>
          <w:p w14:paraId="086978CF" w14:textId="77777777" w:rsidR="00DE5E90" w:rsidRPr="00AC1123" w:rsidRDefault="00DE5E90" w:rsidP="00B27C1A">
            <w:pPr>
              <w:rPr>
                <w:bCs/>
              </w:rPr>
            </w:pPr>
          </w:p>
          <w:p w14:paraId="514C3FBE" w14:textId="77777777" w:rsidR="00DE5E90" w:rsidRPr="00AC1123" w:rsidRDefault="00DE5E90" w:rsidP="00B27C1A">
            <w:pPr>
              <w:rPr>
                <w:bCs/>
              </w:rPr>
            </w:pPr>
          </w:p>
          <w:p w14:paraId="75362BBF" w14:textId="77777777" w:rsidR="00DE5E90" w:rsidRPr="00A40D7D" w:rsidRDefault="00DE5E90" w:rsidP="00B27C1A">
            <w:pPr>
              <w:rPr>
                <w:b/>
              </w:rPr>
            </w:pPr>
            <w:r w:rsidRPr="00AC1123">
              <w:t>______________ А.А. Вариводская</w:t>
            </w:r>
          </w:p>
        </w:tc>
      </w:tr>
      <w:tr w:rsidR="00DE5E90" w:rsidRPr="00A40D7D" w14:paraId="26ED2796" w14:textId="77777777" w:rsidTr="00B27C1A">
        <w:tblPrEx>
          <w:tblCellMar>
            <w:top w:w="0" w:type="dxa"/>
            <w:left w:w="108" w:type="dxa"/>
            <w:bottom w:w="0" w:type="dxa"/>
            <w:right w:w="108" w:type="dxa"/>
          </w:tblCellMar>
          <w:tblLook w:val="0000" w:firstRow="0" w:lastRow="0" w:firstColumn="0" w:lastColumn="0" w:noHBand="0" w:noVBand="0"/>
        </w:tblPrEx>
        <w:trPr>
          <w:gridBefore w:val="2"/>
          <w:wBefore w:w="534" w:type="dxa"/>
          <w:trHeight w:val="80"/>
        </w:trPr>
        <w:tc>
          <w:tcPr>
            <w:tcW w:w="4536" w:type="dxa"/>
            <w:gridSpan w:val="5"/>
          </w:tcPr>
          <w:p w14:paraId="3CEA293B" w14:textId="1CBB0546" w:rsidR="00DE5E90" w:rsidRPr="007B5FFE" w:rsidRDefault="00DE5E90" w:rsidP="00B27C1A">
            <w:r w:rsidRPr="007B5FFE">
              <w:t>«___» ____________</w:t>
            </w:r>
            <w:r w:rsidR="009334C9">
              <w:t>2026</w:t>
            </w:r>
            <w:r w:rsidRPr="007B5FFE">
              <w:t>г.</w:t>
            </w:r>
          </w:p>
          <w:p w14:paraId="7E3C8569" w14:textId="77777777" w:rsidR="00DE5E90" w:rsidRPr="00A40D7D" w:rsidRDefault="00DE5E90" w:rsidP="00B27C1A">
            <w:r w:rsidRPr="007B5FFE">
              <w:t>М.П.</w:t>
            </w:r>
          </w:p>
        </w:tc>
        <w:tc>
          <w:tcPr>
            <w:tcW w:w="540" w:type="dxa"/>
          </w:tcPr>
          <w:p w14:paraId="72D70A32" w14:textId="77777777" w:rsidR="00DE5E90" w:rsidRPr="00A40D7D" w:rsidRDefault="00DE5E90" w:rsidP="00B27C1A"/>
        </w:tc>
        <w:tc>
          <w:tcPr>
            <w:tcW w:w="4705" w:type="dxa"/>
            <w:gridSpan w:val="5"/>
          </w:tcPr>
          <w:p w14:paraId="3EAF2683" w14:textId="40946F55" w:rsidR="00DE5E90" w:rsidRPr="00AC1123" w:rsidRDefault="00DE5E90" w:rsidP="00B27C1A">
            <w:r w:rsidRPr="00AC1123">
              <w:t>«___» ___________</w:t>
            </w:r>
            <w:r w:rsidR="009334C9">
              <w:t>2026</w:t>
            </w:r>
            <w:r w:rsidRPr="00AC1123">
              <w:t>г.</w:t>
            </w:r>
          </w:p>
          <w:p w14:paraId="60653D4A" w14:textId="77777777" w:rsidR="00DE5E90" w:rsidRPr="00A40D7D" w:rsidRDefault="00DE5E90" w:rsidP="00B27C1A">
            <w:r w:rsidRPr="00AC1123">
              <w:t>М.П.</w:t>
            </w:r>
          </w:p>
        </w:tc>
      </w:tr>
    </w:tbl>
    <w:p w14:paraId="731467F3" w14:textId="77777777" w:rsidR="00DE5E90" w:rsidRPr="00AC1123" w:rsidRDefault="00DE5E90" w:rsidP="00DE5E90">
      <w:pPr>
        <w:spacing w:after="200" w:line="276" w:lineRule="auto"/>
        <w:rPr>
          <w:rFonts w:eastAsia="Calibri"/>
        </w:rPr>
      </w:pPr>
    </w:p>
    <w:p w14:paraId="7FF79DE4" w14:textId="28F2D3B8" w:rsidR="009A68BB" w:rsidRPr="006F2FC9" w:rsidRDefault="009A68BB" w:rsidP="00E17DDE">
      <w:pPr>
        <w:rPr>
          <w:rFonts w:eastAsiaTheme="minorHAnsi"/>
          <w:lang w:eastAsia="en-US"/>
        </w:rPr>
      </w:pPr>
    </w:p>
    <w:sectPr w:rsidR="009A68BB" w:rsidRPr="006F2FC9" w:rsidSect="001B20D5">
      <w:footerReference w:type="default" r:id="rId8"/>
      <w:pgSz w:w="11906" w:h="16838"/>
      <w:pgMar w:top="426" w:right="851" w:bottom="142" w:left="1418" w:header="709" w:footer="54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42904D" w14:textId="77777777" w:rsidR="005E4855" w:rsidRDefault="005E4855" w:rsidP="007D103B">
      <w:r>
        <w:separator/>
      </w:r>
    </w:p>
  </w:endnote>
  <w:endnote w:type="continuationSeparator" w:id="0">
    <w:p w14:paraId="76A6A2C1" w14:textId="77777777" w:rsidR="005E4855" w:rsidRDefault="005E4855" w:rsidP="007D10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36400979"/>
      <w:docPartObj>
        <w:docPartGallery w:val="Page Numbers (Bottom of Page)"/>
        <w:docPartUnique/>
      </w:docPartObj>
    </w:sdtPr>
    <w:sdtEndPr/>
    <w:sdtContent>
      <w:p w14:paraId="1D707D19" w14:textId="1E313B52" w:rsidR="00C30736" w:rsidRDefault="00C30736">
        <w:pPr>
          <w:pStyle w:val="af6"/>
          <w:jc w:val="right"/>
        </w:pPr>
        <w:r>
          <w:fldChar w:fldCharType="begin"/>
        </w:r>
        <w:r>
          <w:instrText>PAGE   \* MERGEFORMAT</w:instrText>
        </w:r>
        <w:r>
          <w:fldChar w:fldCharType="separate"/>
        </w:r>
        <w:r w:rsidR="004F567F">
          <w:rPr>
            <w:noProof/>
          </w:rPr>
          <w:t>3</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8F7093" w14:textId="77777777" w:rsidR="005E4855" w:rsidRDefault="005E4855" w:rsidP="007D103B">
      <w:r>
        <w:separator/>
      </w:r>
    </w:p>
  </w:footnote>
  <w:footnote w:type="continuationSeparator" w:id="0">
    <w:p w14:paraId="13F33D30" w14:textId="77777777" w:rsidR="005E4855" w:rsidRDefault="005E4855" w:rsidP="007D103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251F9"/>
    <w:multiLevelType w:val="hybridMultilevel"/>
    <w:tmpl w:val="0CBCD704"/>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0E748AC"/>
    <w:multiLevelType w:val="hybridMultilevel"/>
    <w:tmpl w:val="551EBF2E"/>
    <w:lvl w:ilvl="0" w:tplc="696CF212">
      <w:start w:val="6"/>
      <w:numFmt w:val="decimal"/>
      <w:lvlText w:val="%1."/>
      <w:lvlJc w:val="left"/>
      <w:pPr>
        <w:ind w:left="1571" w:hanging="360"/>
      </w:pPr>
      <w:rPr>
        <w:rFonts w:hint="default"/>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 w15:restartNumberingAfterBreak="0">
    <w:nsid w:val="03016DD9"/>
    <w:multiLevelType w:val="multilevel"/>
    <w:tmpl w:val="A0460A80"/>
    <w:lvl w:ilvl="0">
      <w:start w:val="1"/>
      <w:numFmt w:val="decimal"/>
      <w:lvlText w:val="%1."/>
      <w:lvlJc w:val="left"/>
      <w:pPr>
        <w:ind w:left="1571" w:hanging="360"/>
      </w:pPr>
    </w:lvl>
    <w:lvl w:ilvl="1">
      <w:start w:val="1"/>
      <w:numFmt w:val="decimal"/>
      <w:isLgl/>
      <w:lvlText w:val="%1.%2."/>
      <w:lvlJc w:val="left"/>
      <w:pPr>
        <w:ind w:left="1931" w:hanging="720"/>
      </w:pPr>
      <w:rPr>
        <w:rFonts w:hint="default"/>
      </w:rPr>
    </w:lvl>
    <w:lvl w:ilvl="2">
      <w:start w:val="1"/>
      <w:numFmt w:val="decimal"/>
      <w:isLgl/>
      <w:lvlText w:val="%1.%2.%3."/>
      <w:lvlJc w:val="left"/>
      <w:pPr>
        <w:ind w:left="1931" w:hanging="720"/>
      </w:pPr>
      <w:rPr>
        <w:rFonts w:hint="default"/>
      </w:rPr>
    </w:lvl>
    <w:lvl w:ilvl="3">
      <w:start w:val="1"/>
      <w:numFmt w:val="decimal"/>
      <w:isLgl/>
      <w:lvlText w:val="%1.%2.%3.%4."/>
      <w:lvlJc w:val="left"/>
      <w:pPr>
        <w:ind w:left="2291" w:hanging="1080"/>
      </w:pPr>
      <w:rPr>
        <w:rFonts w:hint="default"/>
      </w:rPr>
    </w:lvl>
    <w:lvl w:ilvl="4">
      <w:start w:val="1"/>
      <w:numFmt w:val="decimal"/>
      <w:isLgl/>
      <w:lvlText w:val="%1.%2.%3.%4.%5."/>
      <w:lvlJc w:val="left"/>
      <w:pPr>
        <w:ind w:left="2291" w:hanging="1080"/>
      </w:pPr>
      <w:rPr>
        <w:rFonts w:hint="default"/>
      </w:rPr>
    </w:lvl>
    <w:lvl w:ilvl="5">
      <w:start w:val="1"/>
      <w:numFmt w:val="decimal"/>
      <w:isLgl/>
      <w:lvlText w:val="%1.%2.%3.%4.%5.%6."/>
      <w:lvlJc w:val="left"/>
      <w:pPr>
        <w:ind w:left="2651" w:hanging="1440"/>
      </w:pPr>
      <w:rPr>
        <w:rFonts w:hint="default"/>
      </w:rPr>
    </w:lvl>
    <w:lvl w:ilvl="6">
      <w:start w:val="1"/>
      <w:numFmt w:val="decimal"/>
      <w:isLgl/>
      <w:lvlText w:val="%1.%2.%3.%4.%5.%6.%7."/>
      <w:lvlJc w:val="left"/>
      <w:pPr>
        <w:ind w:left="3011" w:hanging="1800"/>
      </w:pPr>
      <w:rPr>
        <w:rFonts w:hint="default"/>
      </w:rPr>
    </w:lvl>
    <w:lvl w:ilvl="7">
      <w:start w:val="1"/>
      <w:numFmt w:val="decimal"/>
      <w:isLgl/>
      <w:lvlText w:val="%1.%2.%3.%4.%5.%6.%7.%8."/>
      <w:lvlJc w:val="left"/>
      <w:pPr>
        <w:ind w:left="3011" w:hanging="1800"/>
      </w:pPr>
      <w:rPr>
        <w:rFonts w:hint="default"/>
      </w:rPr>
    </w:lvl>
    <w:lvl w:ilvl="8">
      <w:start w:val="1"/>
      <w:numFmt w:val="decimal"/>
      <w:isLgl/>
      <w:lvlText w:val="%1.%2.%3.%4.%5.%6.%7.%8.%9."/>
      <w:lvlJc w:val="left"/>
      <w:pPr>
        <w:ind w:left="3371" w:hanging="2160"/>
      </w:pPr>
      <w:rPr>
        <w:rFonts w:hint="default"/>
      </w:rPr>
    </w:lvl>
  </w:abstractNum>
  <w:abstractNum w:abstractNumId="3" w15:restartNumberingAfterBreak="0">
    <w:nsid w:val="04026C6A"/>
    <w:multiLevelType w:val="hybridMultilevel"/>
    <w:tmpl w:val="7874892C"/>
    <w:lvl w:ilvl="0" w:tplc="0419000F">
      <w:start w:val="6"/>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15:restartNumberingAfterBreak="0">
    <w:nsid w:val="06E955FB"/>
    <w:multiLevelType w:val="multilevel"/>
    <w:tmpl w:val="164CC6A2"/>
    <w:lvl w:ilvl="0">
      <w:start w:val="1"/>
      <w:numFmt w:val="decimal"/>
      <w:lvlText w:val="%1."/>
      <w:lvlJc w:val="left"/>
      <w:pPr>
        <w:ind w:left="36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3240" w:hanging="1440"/>
      </w:pPr>
      <w:rPr>
        <w:rFonts w:hint="default"/>
      </w:rPr>
    </w:lvl>
    <w:lvl w:ilvl="6">
      <w:start w:val="1"/>
      <w:numFmt w:val="decimal"/>
      <w:isLgl/>
      <w:lvlText w:val="%1.%2.%3.%4.%5.%6.%7."/>
      <w:lvlJc w:val="left"/>
      <w:pPr>
        <w:ind w:left="3960" w:hanging="1800"/>
      </w:pPr>
      <w:rPr>
        <w:rFonts w:hint="default"/>
      </w:rPr>
    </w:lvl>
    <w:lvl w:ilvl="7">
      <w:start w:val="1"/>
      <w:numFmt w:val="decimal"/>
      <w:isLgl/>
      <w:lvlText w:val="%1.%2.%3.%4.%5.%6.%7.%8."/>
      <w:lvlJc w:val="left"/>
      <w:pPr>
        <w:ind w:left="4320" w:hanging="1800"/>
      </w:pPr>
      <w:rPr>
        <w:rFonts w:hint="default"/>
      </w:rPr>
    </w:lvl>
    <w:lvl w:ilvl="8">
      <w:start w:val="1"/>
      <w:numFmt w:val="decimal"/>
      <w:isLgl/>
      <w:lvlText w:val="%1.%2.%3.%4.%5.%6.%7.%8.%9."/>
      <w:lvlJc w:val="left"/>
      <w:pPr>
        <w:ind w:left="5040" w:hanging="2160"/>
      </w:pPr>
      <w:rPr>
        <w:rFonts w:hint="default"/>
      </w:rPr>
    </w:lvl>
  </w:abstractNum>
  <w:abstractNum w:abstractNumId="5" w15:restartNumberingAfterBreak="0">
    <w:nsid w:val="094849C7"/>
    <w:multiLevelType w:val="hybridMultilevel"/>
    <w:tmpl w:val="2BDCFC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9A76F85"/>
    <w:multiLevelType w:val="multilevel"/>
    <w:tmpl w:val="FD4A84DC"/>
    <w:lvl w:ilvl="0">
      <w:start w:val="1"/>
      <w:numFmt w:val="decimal"/>
      <w:lvlText w:val="%1."/>
      <w:lvlJc w:val="left"/>
      <w:pPr>
        <w:ind w:left="675" w:hanging="675"/>
      </w:pPr>
      <w:rPr>
        <w:rFonts w:hint="default"/>
      </w:rPr>
    </w:lvl>
    <w:lvl w:ilvl="1">
      <w:start w:val="4"/>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7" w15:restartNumberingAfterBreak="0">
    <w:nsid w:val="0A046CCC"/>
    <w:multiLevelType w:val="hybridMultilevel"/>
    <w:tmpl w:val="E03E4EFC"/>
    <w:lvl w:ilvl="0" w:tplc="009CCD8A">
      <w:start w:val="95"/>
      <w:numFmt w:val="bullet"/>
      <w:lvlText w:val="-"/>
      <w:lvlJc w:val="left"/>
      <w:pPr>
        <w:ind w:left="1080" w:hanging="360"/>
      </w:pPr>
      <w:rPr>
        <w:rFonts w:ascii="Calibri" w:eastAsiaTheme="minorEastAsia" w:hAnsi="Calibri" w:hint="default"/>
        <w:color w:val="auto"/>
      </w:rPr>
    </w:lvl>
    <w:lvl w:ilvl="1" w:tplc="04190003" w:tentative="1">
      <w:start w:val="1"/>
      <w:numFmt w:val="bullet"/>
      <w:lvlText w:val="o"/>
      <w:lvlJc w:val="left"/>
      <w:pPr>
        <w:ind w:left="1800" w:hanging="360"/>
      </w:pPr>
      <w:rPr>
        <w:rFonts w:ascii="Courier New" w:hAnsi="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8" w15:restartNumberingAfterBreak="0">
    <w:nsid w:val="0B450C3F"/>
    <w:multiLevelType w:val="hybridMultilevel"/>
    <w:tmpl w:val="1368CA5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0D8C77EE"/>
    <w:multiLevelType w:val="multilevel"/>
    <w:tmpl w:val="5DBA331A"/>
    <w:lvl w:ilvl="0">
      <w:start w:val="6"/>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0F944AE5"/>
    <w:multiLevelType w:val="hybridMultilevel"/>
    <w:tmpl w:val="88EBB16A"/>
    <w:lvl w:ilvl="0" w:tplc="FFFFFFFF">
      <w:start w:val="1"/>
      <w:numFmt w:val="decimal"/>
      <w:suff w:val="nothing"/>
      <w:lvlText w:val=""/>
      <w:lvlJc w:val="left"/>
    </w:lvl>
    <w:lvl w:ilvl="1" w:tplc="FFFFFFFF">
      <w:start w:val="1"/>
      <w:numFmt w:val="decimal"/>
      <w:suff w:val="nothing"/>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127716B6"/>
    <w:multiLevelType w:val="hybridMultilevel"/>
    <w:tmpl w:val="D54EBE82"/>
    <w:lvl w:ilvl="0" w:tplc="04190001">
      <w:start w:val="1"/>
      <w:numFmt w:val="bullet"/>
      <w:lvlText w:val=""/>
      <w:lvlJc w:val="left"/>
      <w:pPr>
        <w:ind w:left="1069" w:hanging="360"/>
      </w:pPr>
      <w:rPr>
        <w:rFonts w:ascii="Symbol" w:hAnsi="Symbol" w:hint="default"/>
      </w:rPr>
    </w:lvl>
    <w:lvl w:ilvl="1" w:tplc="04190003">
      <w:start w:val="1"/>
      <w:numFmt w:val="bullet"/>
      <w:lvlText w:val="o"/>
      <w:lvlJc w:val="left"/>
      <w:pPr>
        <w:ind w:left="1789" w:hanging="360"/>
      </w:pPr>
      <w:rPr>
        <w:rFonts w:ascii="Courier New" w:hAnsi="Courier New" w:cs="Courier New" w:hint="default"/>
      </w:rPr>
    </w:lvl>
    <w:lvl w:ilvl="2" w:tplc="04190005">
      <w:start w:val="1"/>
      <w:numFmt w:val="bullet"/>
      <w:lvlText w:val=""/>
      <w:lvlJc w:val="left"/>
      <w:pPr>
        <w:ind w:left="2509" w:hanging="360"/>
      </w:pPr>
      <w:rPr>
        <w:rFonts w:ascii="Wingdings" w:hAnsi="Wingdings" w:hint="default"/>
      </w:rPr>
    </w:lvl>
    <w:lvl w:ilvl="3" w:tplc="04190001">
      <w:start w:val="1"/>
      <w:numFmt w:val="bullet"/>
      <w:lvlText w:val=""/>
      <w:lvlJc w:val="left"/>
      <w:pPr>
        <w:ind w:left="3229" w:hanging="360"/>
      </w:pPr>
      <w:rPr>
        <w:rFonts w:ascii="Symbol" w:hAnsi="Symbol" w:hint="default"/>
      </w:rPr>
    </w:lvl>
    <w:lvl w:ilvl="4" w:tplc="04190003">
      <w:start w:val="1"/>
      <w:numFmt w:val="bullet"/>
      <w:lvlText w:val="o"/>
      <w:lvlJc w:val="left"/>
      <w:pPr>
        <w:ind w:left="3949" w:hanging="360"/>
      </w:pPr>
      <w:rPr>
        <w:rFonts w:ascii="Courier New" w:hAnsi="Courier New" w:cs="Courier New" w:hint="default"/>
      </w:rPr>
    </w:lvl>
    <w:lvl w:ilvl="5" w:tplc="04190005">
      <w:start w:val="1"/>
      <w:numFmt w:val="bullet"/>
      <w:lvlText w:val=""/>
      <w:lvlJc w:val="left"/>
      <w:pPr>
        <w:ind w:left="4669" w:hanging="360"/>
      </w:pPr>
      <w:rPr>
        <w:rFonts w:ascii="Wingdings" w:hAnsi="Wingdings" w:hint="default"/>
      </w:rPr>
    </w:lvl>
    <w:lvl w:ilvl="6" w:tplc="04190001">
      <w:start w:val="1"/>
      <w:numFmt w:val="bullet"/>
      <w:lvlText w:val=""/>
      <w:lvlJc w:val="left"/>
      <w:pPr>
        <w:ind w:left="5389" w:hanging="360"/>
      </w:pPr>
      <w:rPr>
        <w:rFonts w:ascii="Symbol" w:hAnsi="Symbol" w:hint="default"/>
      </w:rPr>
    </w:lvl>
    <w:lvl w:ilvl="7" w:tplc="04190003">
      <w:start w:val="1"/>
      <w:numFmt w:val="bullet"/>
      <w:lvlText w:val="o"/>
      <w:lvlJc w:val="left"/>
      <w:pPr>
        <w:ind w:left="6109" w:hanging="360"/>
      </w:pPr>
      <w:rPr>
        <w:rFonts w:ascii="Courier New" w:hAnsi="Courier New" w:cs="Courier New" w:hint="default"/>
      </w:rPr>
    </w:lvl>
    <w:lvl w:ilvl="8" w:tplc="04190005">
      <w:start w:val="1"/>
      <w:numFmt w:val="bullet"/>
      <w:lvlText w:val=""/>
      <w:lvlJc w:val="left"/>
      <w:pPr>
        <w:ind w:left="6829" w:hanging="360"/>
      </w:pPr>
      <w:rPr>
        <w:rFonts w:ascii="Wingdings" w:hAnsi="Wingdings" w:hint="default"/>
      </w:rPr>
    </w:lvl>
  </w:abstractNum>
  <w:abstractNum w:abstractNumId="12" w15:restartNumberingAfterBreak="0">
    <w:nsid w:val="1A957184"/>
    <w:multiLevelType w:val="hybridMultilevel"/>
    <w:tmpl w:val="2EB686FC"/>
    <w:lvl w:ilvl="0" w:tplc="04190003">
      <w:start w:val="1"/>
      <w:numFmt w:val="bullet"/>
      <w:lvlText w:val="o"/>
      <w:lvlJc w:val="left"/>
      <w:pPr>
        <w:ind w:left="360" w:hanging="360"/>
      </w:pPr>
      <w:rPr>
        <w:rFonts w:ascii="Courier New" w:hAnsi="Courier New" w:cs="Courier New"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3" w15:restartNumberingAfterBreak="0">
    <w:nsid w:val="1E491BE1"/>
    <w:multiLevelType w:val="hybridMultilevel"/>
    <w:tmpl w:val="4E32447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1F233FD8"/>
    <w:multiLevelType w:val="hybridMultilevel"/>
    <w:tmpl w:val="11985EB4"/>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5" w15:restartNumberingAfterBreak="0">
    <w:nsid w:val="216D01E4"/>
    <w:multiLevelType w:val="multilevel"/>
    <w:tmpl w:val="91723FAA"/>
    <w:lvl w:ilvl="0">
      <w:start w:val="6"/>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15:restartNumberingAfterBreak="0">
    <w:nsid w:val="2AC16DFB"/>
    <w:multiLevelType w:val="multilevel"/>
    <w:tmpl w:val="1ABAD6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C476490"/>
    <w:multiLevelType w:val="hybridMultilevel"/>
    <w:tmpl w:val="462A38A2"/>
    <w:lvl w:ilvl="0" w:tplc="EC3C80EC">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18" w15:restartNumberingAfterBreak="0">
    <w:nsid w:val="334938F8"/>
    <w:multiLevelType w:val="hybridMultilevel"/>
    <w:tmpl w:val="9EE4357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3AB5BF0"/>
    <w:multiLevelType w:val="hybridMultilevel"/>
    <w:tmpl w:val="8416A3E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34FF63BC"/>
    <w:multiLevelType w:val="hybridMultilevel"/>
    <w:tmpl w:val="DD28D6A0"/>
    <w:lvl w:ilvl="0" w:tplc="8696AC72">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A9641E9"/>
    <w:multiLevelType w:val="hybridMultilevel"/>
    <w:tmpl w:val="0750848C"/>
    <w:lvl w:ilvl="0" w:tplc="FFFFFFFF">
      <w:start w:val="1"/>
      <w:numFmt w:val="decimal"/>
      <w:suff w:val="nothing"/>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2" w15:restartNumberingAfterBreak="0">
    <w:nsid w:val="40704B61"/>
    <w:multiLevelType w:val="hybridMultilevel"/>
    <w:tmpl w:val="98B2668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3" w15:restartNumberingAfterBreak="0">
    <w:nsid w:val="40FB2E19"/>
    <w:multiLevelType w:val="hybridMultilevel"/>
    <w:tmpl w:val="72083E56"/>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43816381"/>
    <w:multiLevelType w:val="multilevel"/>
    <w:tmpl w:val="A0460A80"/>
    <w:lvl w:ilvl="0">
      <w:start w:val="1"/>
      <w:numFmt w:val="decimal"/>
      <w:lvlText w:val="%1."/>
      <w:lvlJc w:val="left"/>
      <w:pPr>
        <w:ind w:left="1571" w:hanging="360"/>
      </w:pPr>
    </w:lvl>
    <w:lvl w:ilvl="1">
      <w:start w:val="1"/>
      <w:numFmt w:val="decimal"/>
      <w:isLgl/>
      <w:lvlText w:val="%1.%2."/>
      <w:lvlJc w:val="left"/>
      <w:pPr>
        <w:ind w:left="1931" w:hanging="720"/>
      </w:pPr>
      <w:rPr>
        <w:rFonts w:hint="default"/>
      </w:rPr>
    </w:lvl>
    <w:lvl w:ilvl="2">
      <w:start w:val="1"/>
      <w:numFmt w:val="decimal"/>
      <w:isLgl/>
      <w:lvlText w:val="%1.%2.%3."/>
      <w:lvlJc w:val="left"/>
      <w:pPr>
        <w:ind w:left="1931" w:hanging="720"/>
      </w:pPr>
      <w:rPr>
        <w:rFonts w:hint="default"/>
      </w:rPr>
    </w:lvl>
    <w:lvl w:ilvl="3">
      <w:start w:val="1"/>
      <w:numFmt w:val="decimal"/>
      <w:isLgl/>
      <w:lvlText w:val="%1.%2.%3.%4."/>
      <w:lvlJc w:val="left"/>
      <w:pPr>
        <w:ind w:left="2291" w:hanging="1080"/>
      </w:pPr>
      <w:rPr>
        <w:rFonts w:hint="default"/>
      </w:rPr>
    </w:lvl>
    <w:lvl w:ilvl="4">
      <w:start w:val="1"/>
      <w:numFmt w:val="decimal"/>
      <w:isLgl/>
      <w:lvlText w:val="%1.%2.%3.%4.%5."/>
      <w:lvlJc w:val="left"/>
      <w:pPr>
        <w:ind w:left="2291" w:hanging="1080"/>
      </w:pPr>
      <w:rPr>
        <w:rFonts w:hint="default"/>
      </w:rPr>
    </w:lvl>
    <w:lvl w:ilvl="5">
      <w:start w:val="1"/>
      <w:numFmt w:val="decimal"/>
      <w:isLgl/>
      <w:lvlText w:val="%1.%2.%3.%4.%5.%6."/>
      <w:lvlJc w:val="left"/>
      <w:pPr>
        <w:ind w:left="2651" w:hanging="1440"/>
      </w:pPr>
      <w:rPr>
        <w:rFonts w:hint="default"/>
      </w:rPr>
    </w:lvl>
    <w:lvl w:ilvl="6">
      <w:start w:val="1"/>
      <w:numFmt w:val="decimal"/>
      <w:isLgl/>
      <w:lvlText w:val="%1.%2.%3.%4.%5.%6.%7."/>
      <w:lvlJc w:val="left"/>
      <w:pPr>
        <w:ind w:left="3011" w:hanging="1800"/>
      </w:pPr>
      <w:rPr>
        <w:rFonts w:hint="default"/>
      </w:rPr>
    </w:lvl>
    <w:lvl w:ilvl="7">
      <w:start w:val="1"/>
      <w:numFmt w:val="decimal"/>
      <w:isLgl/>
      <w:lvlText w:val="%1.%2.%3.%4.%5.%6.%7.%8."/>
      <w:lvlJc w:val="left"/>
      <w:pPr>
        <w:ind w:left="3011" w:hanging="1800"/>
      </w:pPr>
      <w:rPr>
        <w:rFonts w:hint="default"/>
      </w:rPr>
    </w:lvl>
    <w:lvl w:ilvl="8">
      <w:start w:val="1"/>
      <w:numFmt w:val="decimal"/>
      <w:isLgl/>
      <w:lvlText w:val="%1.%2.%3.%4.%5.%6.%7.%8.%9."/>
      <w:lvlJc w:val="left"/>
      <w:pPr>
        <w:ind w:left="3371" w:hanging="2160"/>
      </w:pPr>
      <w:rPr>
        <w:rFonts w:hint="default"/>
      </w:rPr>
    </w:lvl>
  </w:abstractNum>
  <w:abstractNum w:abstractNumId="25" w15:restartNumberingAfterBreak="0">
    <w:nsid w:val="45341BF9"/>
    <w:multiLevelType w:val="hybridMultilevel"/>
    <w:tmpl w:val="D3D422DC"/>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5DF83166"/>
    <w:multiLevelType w:val="hybridMultilevel"/>
    <w:tmpl w:val="445CD1D4"/>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65716387"/>
    <w:multiLevelType w:val="hybridMultilevel"/>
    <w:tmpl w:val="FE825990"/>
    <w:lvl w:ilvl="0" w:tplc="8696AC72">
      <w:start w:val="2"/>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66CA2C22"/>
    <w:multiLevelType w:val="hybridMultilevel"/>
    <w:tmpl w:val="1AD0E78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6B573432"/>
    <w:multiLevelType w:val="hybridMultilevel"/>
    <w:tmpl w:val="4030DB7C"/>
    <w:lvl w:ilvl="0" w:tplc="FA1CBA30">
      <w:numFmt w:val="bullet"/>
      <w:lvlText w:val="-"/>
      <w:lvlJc w:val="left"/>
      <w:pPr>
        <w:ind w:left="1069" w:hanging="360"/>
      </w:pPr>
      <w:rPr>
        <w:rFonts w:ascii="Times New Roman" w:eastAsia="Times New Roman" w:hAnsi="Times New Roman" w:cs="Times New Roman" w:hint="default"/>
      </w:rPr>
    </w:lvl>
    <w:lvl w:ilvl="1" w:tplc="04190003">
      <w:start w:val="1"/>
      <w:numFmt w:val="bullet"/>
      <w:lvlText w:val="o"/>
      <w:lvlJc w:val="left"/>
      <w:pPr>
        <w:ind w:left="1789" w:hanging="360"/>
      </w:pPr>
      <w:rPr>
        <w:rFonts w:ascii="Courier New" w:hAnsi="Courier New" w:cs="Courier New" w:hint="default"/>
      </w:rPr>
    </w:lvl>
    <w:lvl w:ilvl="2" w:tplc="04190005">
      <w:start w:val="1"/>
      <w:numFmt w:val="bullet"/>
      <w:lvlText w:val=""/>
      <w:lvlJc w:val="left"/>
      <w:pPr>
        <w:ind w:left="2509" w:hanging="360"/>
      </w:pPr>
      <w:rPr>
        <w:rFonts w:ascii="Wingdings" w:hAnsi="Wingdings" w:hint="default"/>
      </w:rPr>
    </w:lvl>
    <w:lvl w:ilvl="3" w:tplc="04190001">
      <w:start w:val="1"/>
      <w:numFmt w:val="bullet"/>
      <w:lvlText w:val=""/>
      <w:lvlJc w:val="left"/>
      <w:pPr>
        <w:ind w:left="3229" w:hanging="360"/>
      </w:pPr>
      <w:rPr>
        <w:rFonts w:ascii="Symbol" w:hAnsi="Symbol" w:hint="default"/>
      </w:rPr>
    </w:lvl>
    <w:lvl w:ilvl="4" w:tplc="04190003">
      <w:start w:val="1"/>
      <w:numFmt w:val="bullet"/>
      <w:lvlText w:val="o"/>
      <w:lvlJc w:val="left"/>
      <w:pPr>
        <w:ind w:left="3949" w:hanging="360"/>
      </w:pPr>
      <w:rPr>
        <w:rFonts w:ascii="Courier New" w:hAnsi="Courier New" w:cs="Courier New" w:hint="default"/>
      </w:rPr>
    </w:lvl>
    <w:lvl w:ilvl="5" w:tplc="04190005">
      <w:start w:val="1"/>
      <w:numFmt w:val="bullet"/>
      <w:lvlText w:val=""/>
      <w:lvlJc w:val="left"/>
      <w:pPr>
        <w:ind w:left="4669" w:hanging="360"/>
      </w:pPr>
      <w:rPr>
        <w:rFonts w:ascii="Wingdings" w:hAnsi="Wingdings" w:hint="default"/>
      </w:rPr>
    </w:lvl>
    <w:lvl w:ilvl="6" w:tplc="04190001">
      <w:start w:val="1"/>
      <w:numFmt w:val="bullet"/>
      <w:lvlText w:val=""/>
      <w:lvlJc w:val="left"/>
      <w:pPr>
        <w:ind w:left="5389" w:hanging="360"/>
      </w:pPr>
      <w:rPr>
        <w:rFonts w:ascii="Symbol" w:hAnsi="Symbol" w:hint="default"/>
      </w:rPr>
    </w:lvl>
    <w:lvl w:ilvl="7" w:tplc="04190003">
      <w:start w:val="1"/>
      <w:numFmt w:val="bullet"/>
      <w:lvlText w:val="o"/>
      <w:lvlJc w:val="left"/>
      <w:pPr>
        <w:ind w:left="6109" w:hanging="360"/>
      </w:pPr>
      <w:rPr>
        <w:rFonts w:ascii="Courier New" w:hAnsi="Courier New" w:cs="Courier New" w:hint="default"/>
      </w:rPr>
    </w:lvl>
    <w:lvl w:ilvl="8" w:tplc="04190005">
      <w:start w:val="1"/>
      <w:numFmt w:val="bullet"/>
      <w:lvlText w:val=""/>
      <w:lvlJc w:val="left"/>
      <w:pPr>
        <w:ind w:left="6829" w:hanging="360"/>
      </w:pPr>
      <w:rPr>
        <w:rFonts w:ascii="Wingdings" w:hAnsi="Wingdings" w:hint="default"/>
      </w:rPr>
    </w:lvl>
  </w:abstractNum>
  <w:abstractNum w:abstractNumId="30" w15:restartNumberingAfterBreak="0">
    <w:nsid w:val="6C02541B"/>
    <w:multiLevelType w:val="multilevel"/>
    <w:tmpl w:val="A80A15B6"/>
    <w:lvl w:ilvl="0">
      <w:start w:val="1"/>
      <w:numFmt w:val="decimal"/>
      <w:lvlText w:val="%1."/>
      <w:lvlJc w:val="left"/>
      <w:pPr>
        <w:ind w:left="720" w:hanging="360"/>
      </w:pPr>
    </w:lvl>
    <w:lvl w:ilvl="1">
      <w:start w:val="2"/>
      <w:numFmt w:val="decimal"/>
      <w:isLgl/>
      <w:lvlText w:val="%1.%2."/>
      <w:lvlJc w:val="left"/>
      <w:pPr>
        <w:ind w:left="1571" w:hanging="720"/>
      </w:pPr>
      <w:rPr>
        <w:rFonts w:hint="default"/>
      </w:rPr>
    </w:lvl>
    <w:lvl w:ilvl="2">
      <w:start w:val="1"/>
      <w:numFmt w:val="decimal"/>
      <w:isLgl/>
      <w:lvlText w:val="%1.%2.%3."/>
      <w:lvlJc w:val="left"/>
      <w:pPr>
        <w:ind w:left="2062" w:hanging="720"/>
      </w:pPr>
      <w:rPr>
        <w:rFonts w:hint="default"/>
      </w:rPr>
    </w:lvl>
    <w:lvl w:ilvl="3">
      <w:start w:val="1"/>
      <w:numFmt w:val="decimal"/>
      <w:isLgl/>
      <w:lvlText w:val="%1.%2.%3.%4."/>
      <w:lvlJc w:val="left"/>
      <w:pPr>
        <w:ind w:left="2913" w:hanging="1080"/>
      </w:pPr>
      <w:rPr>
        <w:rFonts w:hint="default"/>
      </w:rPr>
    </w:lvl>
    <w:lvl w:ilvl="4">
      <w:start w:val="1"/>
      <w:numFmt w:val="decimal"/>
      <w:isLgl/>
      <w:lvlText w:val="%1.%2.%3.%4.%5."/>
      <w:lvlJc w:val="left"/>
      <w:pPr>
        <w:ind w:left="3404" w:hanging="1080"/>
      </w:pPr>
      <w:rPr>
        <w:rFonts w:hint="default"/>
      </w:rPr>
    </w:lvl>
    <w:lvl w:ilvl="5">
      <w:start w:val="1"/>
      <w:numFmt w:val="decimal"/>
      <w:isLgl/>
      <w:lvlText w:val="%1.%2.%3.%4.%5.%6."/>
      <w:lvlJc w:val="left"/>
      <w:pPr>
        <w:ind w:left="4255" w:hanging="1440"/>
      </w:pPr>
      <w:rPr>
        <w:rFonts w:hint="default"/>
      </w:rPr>
    </w:lvl>
    <w:lvl w:ilvl="6">
      <w:start w:val="1"/>
      <w:numFmt w:val="decimal"/>
      <w:isLgl/>
      <w:lvlText w:val="%1.%2.%3.%4.%5.%6.%7."/>
      <w:lvlJc w:val="left"/>
      <w:pPr>
        <w:ind w:left="5106" w:hanging="1800"/>
      </w:pPr>
      <w:rPr>
        <w:rFonts w:hint="default"/>
      </w:rPr>
    </w:lvl>
    <w:lvl w:ilvl="7">
      <w:start w:val="1"/>
      <w:numFmt w:val="decimal"/>
      <w:isLgl/>
      <w:lvlText w:val="%1.%2.%3.%4.%5.%6.%7.%8."/>
      <w:lvlJc w:val="left"/>
      <w:pPr>
        <w:ind w:left="5597" w:hanging="1800"/>
      </w:pPr>
      <w:rPr>
        <w:rFonts w:hint="default"/>
      </w:rPr>
    </w:lvl>
    <w:lvl w:ilvl="8">
      <w:start w:val="1"/>
      <w:numFmt w:val="decimal"/>
      <w:isLgl/>
      <w:lvlText w:val="%1.%2.%3.%4.%5.%6.%7.%8.%9."/>
      <w:lvlJc w:val="left"/>
      <w:pPr>
        <w:ind w:left="6448" w:hanging="2160"/>
      </w:pPr>
      <w:rPr>
        <w:rFonts w:hint="default"/>
      </w:rPr>
    </w:lvl>
  </w:abstractNum>
  <w:abstractNum w:abstractNumId="31" w15:restartNumberingAfterBreak="0">
    <w:nsid w:val="789674CD"/>
    <w:multiLevelType w:val="multilevel"/>
    <w:tmpl w:val="164CC6A2"/>
    <w:lvl w:ilvl="0">
      <w:start w:val="1"/>
      <w:numFmt w:val="decimal"/>
      <w:lvlText w:val="%1."/>
      <w:lvlJc w:val="left"/>
      <w:pPr>
        <w:ind w:left="36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3240" w:hanging="1440"/>
      </w:pPr>
      <w:rPr>
        <w:rFonts w:hint="default"/>
      </w:rPr>
    </w:lvl>
    <w:lvl w:ilvl="6">
      <w:start w:val="1"/>
      <w:numFmt w:val="decimal"/>
      <w:isLgl/>
      <w:lvlText w:val="%1.%2.%3.%4.%5.%6.%7."/>
      <w:lvlJc w:val="left"/>
      <w:pPr>
        <w:ind w:left="3960" w:hanging="1800"/>
      </w:pPr>
      <w:rPr>
        <w:rFonts w:hint="default"/>
      </w:rPr>
    </w:lvl>
    <w:lvl w:ilvl="7">
      <w:start w:val="1"/>
      <w:numFmt w:val="decimal"/>
      <w:isLgl/>
      <w:lvlText w:val="%1.%2.%3.%4.%5.%6.%7.%8."/>
      <w:lvlJc w:val="left"/>
      <w:pPr>
        <w:ind w:left="4320" w:hanging="1800"/>
      </w:pPr>
      <w:rPr>
        <w:rFonts w:hint="default"/>
      </w:rPr>
    </w:lvl>
    <w:lvl w:ilvl="8">
      <w:start w:val="1"/>
      <w:numFmt w:val="decimal"/>
      <w:isLgl/>
      <w:lvlText w:val="%1.%2.%3.%4.%5.%6.%7.%8.%9."/>
      <w:lvlJc w:val="left"/>
      <w:pPr>
        <w:ind w:left="5040" w:hanging="2160"/>
      </w:pPr>
      <w:rPr>
        <w:rFonts w:hint="default"/>
      </w:rPr>
    </w:lvl>
  </w:abstractNum>
  <w:abstractNum w:abstractNumId="32" w15:restartNumberingAfterBreak="0">
    <w:nsid w:val="7AD5038F"/>
    <w:multiLevelType w:val="hybridMultilevel"/>
    <w:tmpl w:val="A7B2026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7CA34118"/>
    <w:multiLevelType w:val="multilevel"/>
    <w:tmpl w:val="A0460A80"/>
    <w:lvl w:ilvl="0">
      <w:start w:val="1"/>
      <w:numFmt w:val="decimal"/>
      <w:lvlText w:val="%1."/>
      <w:lvlJc w:val="left"/>
      <w:pPr>
        <w:ind w:left="1571" w:hanging="360"/>
      </w:pPr>
    </w:lvl>
    <w:lvl w:ilvl="1">
      <w:start w:val="1"/>
      <w:numFmt w:val="decimal"/>
      <w:isLgl/>
      <w:lvlText w:val="%1.%2."/>
      <w:lvlJc w:val="left"/>
      <w:pPr>
        <w:ind w:left="1931" w:hanging="720"/>
      </w:pPr>
      <w:rPr>
        <w:rFonts w:hint="default"/>
      </w:rPr>
    </w:lvl>
    <w:lvl w:ilvl="2">
      <w:start w:val="1"/>
      <w:numFmt w:val="decimal"/>
      <w:isLgl/>
      <w:lvlText w:val="%1.%2.%3."/>
      <w:lvlJc w:val="left"/>
      <w:pPr>
        <w:ind w:left="1931" w:hanging="720"/>
      </w:pPr>
      <w:rPr>
        <w:rFonts w:hint="default"/>
      </w:rPr>
    </w:lvl>
    <w:lvl w:ilvl="3">
      <w:start w:val="1"/>
      <w:numFmt w:val="decimal"/>
      <w:isLgl/>
      <w:lvlText w:val="%1.%2.%3.%4."/>
      <w:lvlJc w:val="left"/>
      <w:pPr>
        <w:ind w:left="2291" w:hanging="1080"/>
      </w:pPr>
      <w:rPr>
        <w:rFonts w:hint="default"/>
      </w:rPr>
    </w:lvl>
    <w:lvl w:ilvl="4">
      <w:start w:val="1"/>
      <w:numFmt w:val="decimal"/>
      <w:isLgl/>
      <w:lvlText w:val="%1.%2.%3.%4.%5."/>
      <w:lvlJc w:val="left"/>
      <w:pPr>
        <w:ind w:left="2291" w:hanging="1080"/>
      </w:pPr>
      <w:rPr>
        <w:rFonts w:hint="default"/>
      </w:rPr>
    </w:lvl>
    <w:lvl w:ilvl="5">
      <w:start w:val="1"/>
      <w:numFmt w:val="decimal"/>
      <w:isLgl/>
      <w:lvlText w:val="%1.%2.%3.%4.%5.%6."/>
      <w:lvlJc w:val="left"/>
      <w:pPr>
        <w:ind w:left="2651" w:hanging="1440"/>
      </w:pPr>
      <w:rPr>
        <w:rFonts w:hint="default"/>
      </w:rPr>
    </w:lvl>
    <w:lvl w:ilvl="6">
      <w:start w:val="1"/>
      <w:numFmt w:val="decimal"/>
      <w:isLgl/>
      <w:lvlText w:val="%1.%2.%3.%4.%5.%6.%7."/>
      <w:lvlJc w:val="left"/>
      <w:pPr>
        <w:ind w:left="3011" w:hanging="1800"/>
      </w:pPr>
      <w:rPr>
        <w:rFonts w:hint="default"/>
      </w:rPr>
    </w:lvl>
    <w:lvl w:ilvl="7">
      <w:start w:val="1"/>
      <w:numFmt w:val="decimal"/>
      <w:isLgl/>
      <w:lvlText w:val="%1.%2.%3.%4.%5.%6.%7.%8."/>
      <w:lvlJc w:val="left"/>
      <w:pPr>
        <w:ind w:left="3011" w:hanging="1800"/>
      </w:pPr>
      <w:rPr>
        <w:rFonts w:hint="default"/>
      </w:rPr>
    </w:lvl>
    <w:lvl w:ilvl="8">
      <w:start w:val="1"/>
      <w:numFmt w:val="decimal"/>
      <w:isLgl/>
      <w:lvlText w:val="%1.%2.%3.%4.%5.%6.%7.%8.%9."/>
      <w:lvlJc w:val="left"/>
      <w:pPr>
        <w:ind w:left="3371" w:hanging="2160"/>
      </w:pPr>
      <w:rPr>
        <w:rFonts w:hint="default"/>
      </w:rPr>
    </w:lvl>
  </w:abstractNum>
  <w:num w:numId="1">
    <w:abstractNumId w:val="12"/>
  </w:num>
  <w:num w:numId="2">
    <w:abstractNumId w:val="5"/>
  </w:num>
  <w:num w:numId="3">
    <w:abstractNumId w:val="4"/>
  </w:num>
  <w:num w:numId="4">
    <w:abstractNumId w:val="6"/>
  </w:num>
  <w:num w:numId="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8"/>
  </w:num>
  <w:num w:numId="7">
    <w:abstractNumId w:val="23"/>
  </w:num>
  <w:num w:numId="8">
    <w:abstractNumId w:val="10"/>
  </w:num>
  <w:num w:numId="9">
    <w:abstractNumId w:val="30"/>
  </w:num>
  <w:num w:numId="10">
    <w:abstractNumId w:val="21"/>
  </w:num>
  <w:num w:numId="11">
    <w:abstractNumId w:val="8"/>
  </w:num>
  <w:num w:numId="12">
    <w:abstractNumId w:val="2"/>
  </w:num>
  <w:num w:numId="13">
    <w:abstractNumId w:val="9"/>
  </w:num>
  <w:num w:numId="14">
    <w:abstractNumId w:val="15"/>
  </w:num>
  <w:num w:numId="15">
    <w:abstractNumId w:val="1"/>
  </w:num>
  <w:num w:numId="16">
    <w:abstractNumId w:val="3"/>
  </w:num>
  <w:num w:numId="17">
    <w:abstractNumId w:val="31"/>
  </w:num>
  <w:num w:numId="18">
    <w:abstractNumId w:val="16"/>
  </w:num>
  <w:num w:numId="19">
    <w:abstractNumId w:val="24"/>
  </w:num>
  <w:num w:numId="20">
    <w:abstractNumId w:val="33"/>
  </w:num>
  <w:num w:numId="21">
    <w:abstractNumId w:val="28"/>
  </w:num>
  <w:num w:numId="22">
    <w:abstractNumId w:val="19"/>
  </w:num>
  <w:num w:numId="23">
    <w:abstractNumId w:val="27"/>
  </w:num>
  <w:num w:numId="24">
    <w:abstractNumId w:val="20"/>
  </w:num>
  <w:num w:numId="2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9"/>
  </w:num>
  <w:num w:numId="27">
    <w:abstractNumId w:val="7"/>
  </w:num>
  <w:num w:numId="28">
    <w:abstractNumId w:val="0"/>
  </w:num>
  <w:num w:numId="29">
    <w:abstractNumId w:val="14"/>
  </w:num>
  <w:num w:numId="30">
    <w:abstractNumId w:val="25"/>
  </w:num>
  <w:num w:numId="31">
    <w:abstractNumId w:val="26"/>
  </w:num>
  <w:num w:numId="32">
    <w:abstractNumId w:val="32"/>
  </w:num>
  <w:num w:numId="33">
    <w:abstractNumId w:val="13"/>
  </w:num>
  <w:num w:numId="3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1CDB"/>
    <w:rsid w:val="00002B25"/>
    <w:rsid w:val="000036DE"/>
    <w:rsid w:val="00005C90"/>
    <w:rsid w:val="0000784A"/>
    <w:rsid w:val="00010993"/>
    <w:rsid w:val="00012112"/>
    <w:rsid w:val="00013388"/>
    <w:rsid w:val="00014E6A"/>
    <w:rsid w:val="000172DA"/>
    <w:rsid w:val="00017AFB"/>
    <w:rsid w:val="00021782"/>
    <w:rsid w:val="00023A03"/>
    <w:rsid w:val="00025E57"/>
    <w:rsid w:val="000305D0"/>
    <w:rsid w:val="0003080E"/>
    <w:rsid w:val="000332A2"/>
    <w:rsid w:val="00036384"/>
    <w:rsid w:val="00042B19"/>
    <w:rsid w:val="000459E0"/>
    <w:rsid w:val="00047948"/>
    <w:rsid w:val="00050823"/>
    <w:rsid w:val="00050F62"/>
    <w:rsid w:val="00051CD3"/>
    <w:rsid w:val="00053C52"/>
    <w:rsid w:val="00054690"/>
    <w:rsid w:val="00054A3D"/>
    <w:rsid w:val="00056AEC"/>
    <w:rsid w:val="00064165"/>
    <w:rsid w:val="0006707C"/>
    <w:rsid w:val="000706D1"/>
    <w:rsid w:val="00073837"/>
    <w:rsid w:val="00074B76"/>
    <w:rsid w:val="0007793B"/>
    <w:rsid w:val="00090228"/>
    <w:rsid w:val="000902CE"/>
    <w:rsid w:val="00092BDE"/>
    <w:rsid w:val="000939B0"/>
    <w:rsid w:val="0009551C"/>
    <w:rsid w:val="000959B7"/>
    <w:rsid w:val="0009746D"/>
    <w:rsid w:val="000A26A7"/>
    <w:rsid w:val="000A2CCB"/>
    <w:rsid w:val="000B212A"/>
    <w:rsid w:val="000B4738"/>
    <w:rsid w:val="000C392A"/>
    <w:rsid w:val="000C67E8"/>
    <w:rsid w:val="000D0192"/>
    <w:rsid w:val="000D1DD7"/>
    <w:rsid w:val="000D36AD"/>
    <w:rsid w:val="000D53F5"/>
    <w:rsid w:val="000D54E3"/>
    <w:rsid w:val="000D72CD"/>
    <w:rsid w:val="000D7426"/>
    <w:rsid w:val="000D774E"/>
    <w:rsid w:val="000E1116"/>
    <w:rsid w:val="000E4504"/>
    <w:rsid w:val="000E6017"/>
    <w:rsid w:val="000E70C2"/>
    <w:rsid w:val="000F359F"/>
    <w:rsid w:val="000F6D4C"/>
    <w:rsid w:val="000F6F0D"/>
    <w:rsid w:val="00100914"/>
    <w:rsid w:val="00100EDA"/>
    <w:rsid w:val="0010125B"/>
    <w:rsid w:val="00102AF0"/>
    <w:rsid w:val="001069B5"/>
    <w:rsid w:val="00106CDD"/>
    <w:rsid w:val="00110D9A"/>
    <w:rsid w:val="00111ECA"/>
    <w:rsid w:val="00115DFB"/>
    <w:rsid w:val="001277F4"/>
    <w:rsid w:val="00130622"/>
    <w:rsid w:val="00135DB1"/>
    <w:rsid w:val="00141668"/>
    <w:rsid w:val="00144BDE"/>
    <w:rsid w:val="001450A1"/>
    <w:rsid w:val="00152081"/>
    <w:rsid w:val="00156A51"/>
    <w:rsid w:val="00161459"/>
    <w:rsid w:val="00167E28"/>
    <w:rsid w:val="00172C45"/>
    <w:rsid w:val="001747DC"/>
    <w:rsid w:val="00177E13"/>
    <w:rsid w:val="0018262F"/>
    <w:rsid w:val="00183AD7"/>
    <w:rsid w:val="001857E7"/>
    <w:rsid w:val="00185F21"/>
    <w:rsid w:val="00187EF1"/>
    <w:rsid w:val="00192501"/>
    <w:rsid w:val="001927E1"/>
    <w:rsid w:val="00197632"/>
    <w:rsid w:val="001A634B"/>
    <w:rsid w:val="001B019D"/>
    <w:rsid w:val="001B0301"/>
    <w:rsid w:val="001B0F9C"/>
    <w:rsid w:val="001B20D5"/>
    <w:rsid w:val="001B2B3C"/>
    <w:rsid w:val="001B4BFC"/>
    <w:rsid w:val="001B4E4F"/>
    <w:rsid w:val="001C06F8"/>
    <w:rsid w:val="001C373E"/>
    <w:rsid w:val="001C51E5"/>
    <w:rsid w:val="001D0A3B"/>
    <w:rsid w:val="001D0DFF"/>
    <w:rsid w:val="001D4146"/>
    <w:rsid w:val="001D5B0B"/>
    <w:rsid w:val="001D5C12"/>
    <w:rsid w:val="001D649F"/>
    <w:rsid w:val="001D7596"/>
    <w:rsid w:val="001E098E"/>
    <w:rsid w:val="001E0B6F"/>
    <w:rsid w:val="001E0B7A"/>
    <w:rsid w:val="001E3246"/>
    <w:rsid w:val="001E506D"/>
    <w:rsid w:val="001E59EA"/>
    <w:rsid w:val="001E617D"/>
    <w:rsid w:val="001F2B2F"/>
    <w:rsid w:val="001F38AF"/>
    <w:rsid w:val="001F4594"/>
    <w:rsid w:val="001F51F6"/>
    <w:rsid w:val="001F66CF"/>
    <w:rsid w:val="00203399"/>
    <w:rsid w:val="00203A7C"/>
    <w:rsid w:val="00207325"/>
    <w:rsid w:val="00210125"/>
    <w:rsid w:val="00211388"/>
    <w:rsid w:val="00212C9E"/>
    <w:rsid w:val="00216F75"/>
    <w:rsid w:val="002232D8"/>
    <w:rsid w:val="00223BA4"/>
    <w:rsid w:val="0022624B"/>
    <w:rsid w:val="00230BF5"/>
    <w:rsid w:val="00230DF5"/>
    <w:rsid w:val="002336B8"/>
    <w:rsid w:val="0023400C"/>
    <w:rsid w:val="00241B8F"/>
    <w:rsid w:val="0024272F"/>
    <w:rsid w:val="00244C5F"/>
    <w:rsid w:val="00244E14"/>
    <w:rsid w:val="00247C2F"/>
    <w:rsid w:val="0025031D"/>
    <w:rsid w:val="00251C50"/>
    <w:rsid w:val="00256455"/>
    <w:rsid w:val="00260DDF"/>
    <w:rsid w:val="002627B5"/>
    <w:rsid w:val="00263BA1"/>
    <w:rsid w:val="00274423"/>
    <w:rsid w:val="002801E7"/>
    <w:rsid w:val="002811B9"/>
    <w:rsid w:val="002840E7"/>
    <w:rsid w:val="002851E7"/>
    <w:rsid w:val="0028694F"/>
    <w:rsid w:val="00286D84"/>
    <w:rsid w:val="00290491"/>
    <w:rsid w:val="00290E95"/>
    <w:rsid w:val="00295C7A"/>
    <w:rsid w:val="002A23A0"/>
    <w:rsid w:val="002A37C5"/>
    <w:rsid w:val="002B09D2"/>
    <w:rsid w:val="002B0E54"/>
    <w:rsid w:val="002B1F58"/>
    <w:rsid w:val="002B4BC8"/>
    <w:rsid w:val="002C460B"/>
    <w:rsid w:val="002E15F1"/>
    <w:rsid w:val="002E2643"/>
    <w:rsid w:val="002E46DA"/>
    <w:rsid w:val="002E48D3"/>
    <w:rsid w:val="002E512F"/>
    <w:rsid w:val="002E60FE"/>
    <w:rsid w:val="002E7324"/>
    <w:rsid w:val="002E775A"/>
    <w:rsid w:val="002F1AA7"/>
    <w:rsid w:val="002F24C6"/>
    <w:rsid w:val="002F6746"/>
    <w:rsid w:val="0030212D"/>
    <w:rsid w:val="00302BED"/>
    <w:rsid w:val="00307AA6"/>
    <w:rsid w:val="0031032F"/>
    <w:rsid w:val="00323554"/>
    <w:rsid w:val="00325498"/>
    <w:rsid w:val="0032712C"/>
    <w:rsid w:val="00331F72"/>
    <w:rsid w:val="00333038"/>
    <w:rsid w:val="00345686"/>
    <w:rsid w:val="0034640F"/>
    <w:rsid w:val="00350B12"/>
    <w:rsid w:val="00353151"/>
    <w:rsid w:val="003531CD"/>
    <w:rsid w:val="003572D7"/>
    <w:rsid w:val="0036069D"/>
    <w:rsid w:val="00362371"/>
    <w:rsid w:val="0036318C"/>
    <w:rsid w:val="00366C2E"/>
    <w:rsid w:val="00367CD7"/>
    <w:rsid w:val="00370B68"/>
    <w:rsid w:val="00375708"/>
    <w:rsid w:val="003768CE"/>
    <w:rsid w:val="00376F20"/>
    <w:rsid w:val="00385509"/>
    <w:rsid w:val="00385729"/>
    <w:rsid w:val="00393129"/>
    <w:rsid w:val="003948D6"/>
    <w:rsid w:val="00394AD8"/>
    <w:rsid w:val="00396BCD"/>
    <w:rsid w:val="003A36E8"/>
    <w:rsid w:val="003B299A"/>
    <w:rsid w:val="003B2B70"/>
    <w:rsid w:val="003B5C99"/>
    <w:rsid w:val="003C21DB"/>
    <w:rsid w:val="003C4A77"/>
    <w:rsid w:val="003C4FD3"/>
    <w:rsid w:val="003C501F"/>
    <w:rsid w:val="003D152B"/>
    <w:rsid w:val="003D6792"/>
    <w:rsid w:val="003E0903"/>
    <w:rsid w:val="003E1E0D"/>
    <w:rsid w:val="003E6C01"/>
    <w:rsid w:val="003F1CCF"/>
    <w:rsid w:val="003F2C64"/>
    <w:rsid w:val="003F45A5"/>
    <w:rsid w:val="003F497B"/>
    <w:rsid w:val="00400052"/>
    <w:rsid w:val="004016C1"/>
    <w:rsid w:val="00402AA9"/>
    <w:rsid w:val="00402B72"/>
    <w:rsid w:val="0040644E"/>
    <w:rsid w:val="00423188"/>
    <w:rsid w:val="00426987"/>
    <w:rsid w:val="00427970"/>
    <w:rsid w:val="00431E6D"/>
    <w:rsid w:val="00434FD7"/>
    <w:rsid w:val="004355CF"/>
    <w:rsid w:val="00437D31"/>
    <w:rsid w:val="00443321"/>
    <w:rsid w:val="004440DA"/>
    <w:rsid w:val="00445F66"/>
    <w:rsid w:val="00446B2F"/>
    <w:rsid w:val="0045042B"/>
    <w:rsid w:val="00450BF0"/>
    <w:rsid w:val="00451664"/>
    <w:rsid w:val="00452D3A"/>
    <w:rsid w:val="00453B66"/>
    <w:rsid w:val="00454BFB"/>
    <w:rsid w:val="00455623"/>
    <w:rsid w:val="00462B21"/>
    <w:rsid w:val="00462BEE"/>
    <w:rsid w:val="00464481"/>
    <w:rsid w:val="00465025"/>
    <w:rsid w:val="00465265"/>
    <w:rsid w:val="00465E06"/>
    <w:rsid w:val="0047094D"/>
    <w:rsid w:val="004727A2"/>
    <w:rsid w:val="00472A1B"/>
    <w:rsid w:val="00472AFC"/>
    <w:rsid w:val="00480019"/>
    <w:rsid w:val="00485BF2"/>
    <w:rsid w:val="00485D24"/>
    <w:rsid w:val="00494A11"/>
    <w:rsid w:val="004950CF"/>
    <w:rsid w:val="00495581"/>
    <w:rsid w:val="004A0926"/>
    <w:rsid w:val="004A710C"/>
    <w:rsid w:val="004A7E75"/>
    <w:rsid w:val="004B049E"/>
    <w:rsid w:val="004B0B10"/>
    <w:rsid w:val="004B1E38"/>
    <w:rsid w:val="004B3C0E"/>
    <w:rsid w:val="004C007C"/>
    <w:rsid w:val="004C1B3F"/>
    <w:rsid w:val="004C1E87"/>
    <w:rsid w:val="004C7BEE"/>
    <w:rsid w:val="004C7C78"/>
    <w:rsid w:val="004C7C8B"/>
    <w:rsid w:val="004D04C5"/>
    <w:rsid w:val="004D18BF"/>
    <w:rsid w:val="004D48CE"/>
    <w:rsid w:val="004D6472"/>
    <w:rsid w:val="004D7785"/>
    <w:rsid w:val="004E252B"/>
    <w:rsid w:val="004E542D"/>
    <w:rsid w:val="004F2CE6"/>
    <w:rsid w:val="004F30D5"/>
    <w:rsid w:val="004F567F"/>
    <w:rsid w:val="00501E0D"/>
    <w:rsid w:val="005052CF"/>
    <w:rsid w:val="0050688C"/>
    <w:rsid w:val="005100A0"/>
    <w:rsid w:val="00517C2C"/>
    <w:rsid w:val="00517EF6"/>
    <w:rsid w:val="00520784"/>
    <w:rsid w:val="0052094C"/>
    <w:rsid w:val="00521357"/>
    <w:rsid w:val="005240F6"/>
    <w:rsid w:val="005272EF"/>
    <w:rsid w:val="0053708C"/>
    <w:rsid w:val="00537C4F"/>
    <w:rsid w:val="00537ED1"/>
    <w:rsid w:val="005409B9"/>
    <w:rsid w:val="00540B5F"/>
    <w:rsid w:val="005435FE"/>
    <w:rsid w:val="00545F32"/>
    <w:rsid w:val="005502EB"/>
    <w:rsid w:val="00550791"/>
    <w:rsid w:val="00550FA3"/>
    <w:rsid w:val="005538C6"/>
    <w:rsid w:val="00556371"/>
    <w:rsid w:val="00556977"/>
    <w:rsid w:val="00571A03"/>
    <w:rsid w:val="00572100"/>
    <w:rsid w:val="0057557B"/>
    <w:rsid w:val="00581945"/>
    <w:rsid w:val="00583427"/>
    <w:rsid w:val="00583C93"/>
    <w:rsid w:val="00585804"/>
    <w:rsid w:val="0058734D"/>
    <w:rsid w:val="00587878"/>
    <w:rsid w:val="00587988"/>
    <w:rsid w:val="005929AA"/>
    <w:rsid w:val="00592BB5"/>
    <w:rsid w:val="00593570"/>
    <w:rsid w:val="0059548D"/>
    <w:rsid w:val="005A10F0"/>
    <w:rsid w:val="005A2152"/>
    <w:rsid w:val="005A4270"/>
    <w:rsid w:val="005A640E"/>
    <w:rsid w:val="005B206E"/>
    <w:rsid w:val="005B4FF1"/>
    <w:rsid w:val="005B5F27"/>
    <w:rsid w:val="005B74A2"/>
    <w:rsid w:val="005C24C1"/>
    <w:rsid w:val="005C40C5"/>
    <w:rsid w:val="005C6BB3"/>
    <w:rsid w:val="005C6CA0"/>
    <w:rsid w:val="005D01A6"/>
    <w:rsid w:val="005D02F5"/>
    <w:rsid w:val="005D2794"/>
    <w:rsid w:val="005D29AF"/>
    <w:rsid w:val="005D74D6"/>
    <w:rsid w:val="005D7C91"/>
    <w:rsid w:val="005E3CC6"/>
    <w:rsid w:val="005E4855"/>
    <w:rsid w:val="005E69B8"/>
    <w:rsid w:val="005F0399"/>
    <w:rsid w:val="005F6691"/>
    <w:rsid w:val="005F6F52"/>
    <w:rsid w:val="00604296"/>
    <w:rsid w:val="006050FA"/>
    <w:rsid w:val="00607049"/>
    <w:rsid w:val="00614A7F"/>
    <w:rsid w:val="00620629"/>
    <w:rsid w:val="006233D8"/>
    <w:rsid w:val="00624541"/>
    <w:rsid w:val="00624C6C"/>
    <w:rsid w:val="00627DAE"/>
    <w:rsid w:val="00633161"/>
    <w:rsid w:val="00634CBA"/>
    <w:rsid w:val="00644DB0"/>
    <w:rsid w:val="00645244"/>
    <w:rsid w:val="0064583A"/>
    <w:rsid w:val="00646EB2"/>
    <w:rsid w:val="00647867"/>
    <w:rsid w:val="0065081B"/>
    <w:rsid w:val="00651BAC"/>
    <w:rsid w:val="0065262A"/>
    <w:rsid w:val="00652D05"/>
    <w:rsid w:val="00652F40"/>
    <w:rsid w:val="00654410"/>
    <w:rsid w:val="00664B0F"/>
    <w:rsid w:val="006650FE"/>
    <w:rsid w:val="00671089"/>
    <w:rsid w:val="00672826"/>
    <w:rsid w:val="00673B9D"/>
    <w:rsid w:val="006767B5"/>
    <w:rsid w:val="00676C3A"/>
    <w:rsid w:val="00681639"/>
    <w:rsid w:val="0069227A"/>
    <w:rsid w:val="00693D99"/>
    <w:rsid w:val="006A321F"/>
    <w:rsid w:val="006A5424"/>
    <w:rsid w:val="006A6336"/>
    <w:rsid w:val="006C0958"/>
    <w:rsid w:val="006C38C5"/>
    <w:rsid w:val="006C47C7"/>
    <w:rsid w:val="006C5799"/>
    <w:rsid w:val="006C5F32"/>
    <w:rsid w:val="006D0187"/>
    <w:rsid w:val="006D7B81"/>
    <w:rsid w:val="006E0FB6"/>
    <w:rsid w:val="006E2418"/>
    <w:rsid w:val="006F2FC9"/>
    <w:rsid w:val="006F4949"/>
    <w:rsid w:val="0070135E"/>
    <w:rsid w:val="007023DA"/>
    <w:rsid w:val="00703631"/>
    <w:rsid w:val="00705C18"/>
    <w:rsid w:val="00705FA9"/>
    <w:rsid w:val="007105DA"/>
    <w:rsid w:val="007106F7"/>
    <w:rsid w:val="00710763"/>
    <w:rsid w:val="00715163"/>
    <w:rsid w:val="0071632D"/>
    <w:rsid w:val="00722CEE"/>
    <w:rsid w:val="00734299"/>
    <w:rsid w:val="00734887"/>
    <w:rsid w:val="00735514"/>
    <w:rsid w:val="00737E64"/>
    <w:rsid w:val="00740A7C"/>
    <w:rsid w:val="00742271"/>
    <w:rsid w:val="007423EC"/>
    <w:rsid w:val="007429D7"/>
    <w:rsid w:val="0074349F"/>
    <w:rsid w:val="007474FB"/>
    <w:rsid w:val="0075009C"/>
    <w:rsid w:val="007502B0"/>
    <w:rsid w:val="007532C4"/>
    <w:rsid w:val="007604EA"/>
    <w:rsid w:val="0076346C"/>
    <w:rsid w:val="007667E6"/>
    <w:rsid w:val="00771C3D"/>
    <w:rsid w:val="00772E1E"/>
    <w:rsid w:val="007758F6"/>
    <w:rsid w:val="00775A9E"/>
    <w:rsid w:val="00776A26"/>
    <w:rsid w:val="00780635"/>
    <w:rsid w:val="00782584"/>
    <w:rsid w:val="007856BB"/>
    <w:rsid w:val="00787738"/>
    <w:rsid w:val="0079220B"/>
    <w:rsid w:val="0079285C"/>
    <w:rsid w:val="00795730"/>
    <w:rsid w:val="007A1FD7"/>
    <w:rsid w:val="007A4F3E"/>
    <w:rsid w:val="007A5CA1"/>
    <w:rsid w:val="007A6FDD"/>
    <w:rsid w:val="007B29BB"/>
    <w:rsid w:val="007B70E3"/>
    <w:rsid w:val="007C05B0"/>
    <w:rsid w:val="007C3FE0"/>
    <w:rsid w:val="007D103B"/>
    <w:rsid w:val="007D4323"/>
    <w:rsid w:val="007D4B87"/>
    <w:rsid w:val="007D5394"/>
    <w:rsid w:val="007D55E8"/>
    <w:rsid w:val="007E2E5D"/>
    <w:rsid w:val="007E30D0"/>
    <w:rsid w:val="007E40A8"/>
    <w:rsid w:val="007F45FF"/>
    <w:rsid w:val="00800DDC"/>
    <w:rsid w:val="00815E27"/>
    <w:rsid w:val="008178CE"/>
    <w:rsid w:val="008218BF"/>
    <w:rsid w:val="00824437"/>
    <w:rsid w:val="00824CBA"/>
    <w:rsid w:val="0082543B"/>
    <w:rsid w:val="008262D3"/>
    <w:rsid w:val="0083509E"/>
    <w:rsid w:val="00841A28"/>
    <w:rsid w:val="00845497"/>
    <w:rsid w:val="00851D77"/>
    <w:rsid w:val="00855A0B"/>
    <w:rsid w:val="008568C1"/>
    <w:rsid w:val="00860ED3"/>
    <w:rsid w:val="00863A5D"/>
    <w:rsid w:val="00863BA1"/>
    <w:rsid w:val="00863C12"/>
    <w:rsid w:val="008731A1"/>
    <w:rsid w:val="008816F6"/>
    <w:rsid w:val="00881F29"/>
    <w:rsid w:val="00885089"/>
    <w:rsid w:val="008858AE"/>
    <w:rsid w:val="008869B4"/>
    <w:rsid w:val="00887002"/>
    <w:rsid w:val="00890571"/>
    <w:rsid w:val="00890A23"/>
    <w:rsid w:val="00891504"/>
    <w:rsid w:val="0089221E"/>
    <w:rsid w:val="00897A1F"/>
    <w:rsid w:val="008A1550"/>
    <w:rsid w:val="008B02B2"/>
    <w:rsid w:val="008B1592"/>
    <w:rsid w:val="008B2D9E"/>
    <w:rsid w:val="008B3280"/>
    <w:rsid w:val="008B34B2"/>
    <w:rsid w:val="008B383B"/>
    <w:rsid w:val="008B5201"/>
    <w:rsid w:val="008B5E7B"/>
    <w:rsid w:val="008B70C1"/>
    <w:rsid w:val="008C38A2"/>
    <w:rsid w:val="008C430D"/>
    <w:rsid w:val="008C5474"/>
    <w:rsid w:val="008D5098"/>
    <w:rsid w:val="008D6BE3"/>
    <w:rsid w:val="008E0E45"/>
    <w:rsid w:val="008E13C4"/>
    <w:rsid w:val="008E211B"/>
    <w:rsid w:val="008E41E3"/>
    <w:rsid w:val="008E52F3"/>
    <w:rsid w:val="008E6AC8"/>
    <w:rsid w:val="008E7CE6"/>
    <w:rsid w:val="008F0B3D"/>
    <w:rsid w:val="008F31BB"/>
    <w:rsid w:val="008F49CC"/>
    <w:rsid w:val="008F5D66"/>
    <w:rsid w:val="008F63A5"/>
    <w:rsid w:val="008F66AE"/>
    <w:rsid w:val="008F6D2A"/>
    <w:rsid w:val="008F7B83"/>
    <w:rsid w:val="009012C4"/>
    <w:rsid w:val="00901E37"/>
    <w:rsid w:val="00902C34"/>
    <w:rsid w:val="00904586"/>
    <w:rsid w:val="009047CA"/>
    <w:rsid w:val="00907846"/>
    <w:rsid w:val="00912B7B"/>
    <w:rsid w:val="00913A7E"/>
    <w:rsid w:val="00914C24"/>
    <w:rsid w:val="00914E7C"/>
    <w:rsid w:val="00921B28"/>
    <w:rsid w:val="009222F3"/>
    <w:rsid w:val="00923707"/>
    <w:rsid w:val="00925EDE"/>
    <w:rsid w:val="00930042"/>
    <w:rsid w:val="009334C9"/>
    <w:rsid w:val="00936E06"/>
    <w:rsid w:val="00937947"/>
    <w:rsid w:val="00943799"/>
    <w:rsid w:val="00946DCA"/>
    <w:rsid w:val="0095167B"/>
    <w:rsid w:val="00954B13"/>
    <w:rsid w:val="0097306C"/>
    <w:rsid w:val="009736F6"/>
    <w:rsid w:val="00982E48"/>
    <w:rsid w:val="00986134"/>
    <w:rsid w:val="009914BA"/>
    <w:rsid w:val="0099685E"/>
    <w:rsid w:val="009A1CA4"/>
    <w:rsid w:val="009A2AC3"/>
    <w:rsid w:val="009A566C"/>
    <w:rsid w:val="009A68BB"/>
    <w:rsid w:val="009B04E1"/>
    <w:rsid w:val="009B1552"/>
    <w:rsid w:val="009B353E"/>
    <w:rsid w:val="009B577E"/>
    <w:rsid w:val="009C2D17"/>
    <w:rsid w:val="009C32C0"/>
    <w:rsid w:val="009C5944"/>
    <w:rsid w:val="009C7582"/>
    <w:rsid w:val="009D18EA"/>
    <w:rsid w:val="009D5D40"/>
    <w:rsid w:val="009D627D"/>
    <w:rsid w:val="009D7D32"/>
    <w:rsid w:val="009E6BF0"/>
    <w:rsid w:val="009F13C0"/>
    <w:rsid w:val="009F24B5"/>
    <w:rsid w:val="009F36E4"/>
    <w:rsid w:val="00A00D58"/>
    <w:rsid w:val="00A01C50"/>
    <w:rsid w:val="00A02361"/>
    <w:rsid w:val="00A02A46"/>
    <w:rsid w:val="00A03DB1"/>
    <w:rsid w:val="00A04895"/>
    <w:rsid w:val="00A050AB"/>
    <w:rsid w:val="00A05F7C"/>
    <w:rsid w:val="00A07ACE"/>
    <w:rsid w:val="00A11B4F"/>
    <w:rsid w:val="00A11D7D"/>
    <w:rsid w:val="00A17B27"/>
    <w:rsid w:val="00A25B82"/>
    <w:rsid w:val="00A34A15"/>
    <w:rsid w:val="00A3774F"/>
    <w:rsid w:val="00A37C60"/>
    <w:rsid w:val="00A41136"/>
    <w:rsid w:val="00A41153"/>
    <w:rsid w:val="00A416EF"/>
    <w:rsid w:val="00A42F67"/>
    <w:rsid w:val="00A43442"/>
    <w:rsid w:val="00A46522"/>
    <w:rsid w:val="00A46F93"/>
    <w:rsid w:val="00A529DF"/>
    <w:rsid w:val="00A54CA6"/>
    <w:rsid w:val="00A5575E"/>
    <w:rsid w:val="00A619CC"/>
    <w:rsid w:val="00A6228F"/>
    <w:rsid w:val="00A62460"/>
    <w:rsid w:val="00A66800"/>
    <w:rsid w:val="00A701CC"/>
    <w:rsid w:val="00A705A8"/>
    <w:rsid w:val="00A727FC"/>
    <w:rsid w:val="00A72AE3"/>
    <w:rsid w:val="00A73C6C"/>
    <w:rsid w:val="00A73EAF"/>
    <w:rsid w:val="00A75ADF"/>
    <w:rsid w:val="00A767F7"/>
    <w:rsid w:val="00A81E6E"/>
    <w:rsid w:val="00A82B42"/>
    <w:rsid w:val="00A91CDB"/>
    <w:rsid w:val="00A9320A"/>
    <w:rsid w:val="00A94D1A"/>
    <w:rsid w:val="00A96D1C"/>
    <w:rsid w:val="00A97098"/>
    <w:rsid w:val="00A97AFD"/>
    <w:rsid w:val="00AA784A"/>
    <w:rsid w:val="00AB20F0"/>
    <w:rsid w:val="00AB6EE6"/>
    <w:rsid w:val="00AC2A48"/>
    <w:rsid w:val="00AC42B5"/>
    <w:rsid w:val="00AC5016"/>
    <w:rsid w:val="00AD10F4"/>
    <w:rsid w:val="00AD2099"/>
    <w:rsid w:val="00AD3EAA"/>
    <w:rsid w:val="00AD4296"/>
    <w:rsid w:val="00AD7C3B"/>
    <w:rsid w:val="00AE4495"/>
    <w:rsid w:val="00AE463D"/>
    <w:rsid w:val="00AE701B"/>
    <w:rsid w:val="00AF1810"/>
    <w:rsid w:val="00AF196C"/>
    <w:rsid w:val="00AF368A"/>
    <w:rsid w:val="00AF61BA"/>
    <w:rsid w:val="00AF6205"/>
    <w:rsid w:val="00B0286E"/>
    <w:rsid w:val="00B054DD"/>
    <w:rsid w:val="00B05D89"/>
    <w:rsid w:val="00B06153"/>
    <w:rsid w:val="00B10FA0"/>
    <w:rsid w:val="00B1208A"/>
    <w:rsid w:val="00B1324C"/>
    <w:rsid w:val="00B15A94"/>
    <w:rsid w:val="00B15F7E"/>
    <w:rsid w:val="00B2094A"/>
    <w:rsid w:val="00B2275A"/>
    <w:rsid w:val="00B23CFC"/>
    <w:rsid w:val="00B2485B"/>
    <w:rsid w:val="00B25370"/>
    <w:rsid w:val="00B25B24"/>
    <w:rsid w:val="00B25FB5"/>
    <w:rsid w:val="00B27194"/>
    <w:rsid w:val="00B37663"/>
    <w:rsid w:val="00B37E55"/>
    <w:rsid w:val="00B40C4C"/>
    <w:rsid w:val="00B40D1A"/>
    <w:rsid w:val="00B43406"/>
    <w:rsid w:val="00B451F0"/>
    <w:rsid w:val="00B54A1C"/>
    <w:rsid w:val="00B57E8E"/>
    <w:rsid w:val="00B62006"/>
    <w:rsid w:val="00B70B37"/>
    <w:rsid w:val="00B711CA"/>
    <w:rsid w:val="00B71C11"/>
    <w:rsid w:val="00B7365C"/>
    <w:rsid w:val="00B76EEE"/>
    <w:rsid w:val="00B7782F"/>
    <w:rsid w:val="00B83408"/>
    <w:rsid w:val="00B843C5"/>
    <w:rsid w:val="00B84FE5"/>
    <w:rsid w:val="00B8561A"/>
    <w:rsid w:val="00B8788D"/>
    <w:rsid w:val="00B92664"/>
    <w:rsid w:val="00BA09DF"/>
    <w:rsid w:val="00BA0CA0"/>
    <w:rsid w:val="00BA0CDB"/>
    <w:rsid w:val="00BA1A80"/>
    <w:rsid w:val="00BA3869"/>
    <w:rsid w:val="00BA7A4C"/>
    <w:rsid w:val="00BB235C"/>
    <w:rsid w:val="00BB2E7C"/>
    <w:rsid w:val="00BB34CC"/>
    <w:rsid w:val="00BB71D3"/>
    <w:rsid w:val="00BB77CD"/>
    <w:rsid w:val="00BC4D08"/>
    <w:rsid w:val="00BC7530"/>
    <w:rsid w:val="00BD092D"/>
    <w:rsid w:val="00BD65F8"/>
    <w:rsid w:val="00BD7C87"/>
    <w:rsid w:val="00BE0726"/>
    <w:rsid w:val="00BE12C4"/>
    <w:rsid w:val="00BE70CF"/>
    <w:rsid w:val="00BF0442"/>
    <w:rsid w:val="00BF085A"/>
    <w:rsid w:val="00BF0E6C"/>
    <w:rsid w:val="00BF3A3A"/>
    <w:rsid w:val="00C0069D"/>
    <w:rsid w:val="00C03544"/>
    <w:rsid w:val="00C06780"/>
    <w:rsid w:val="00C0786C"/>
    <w:rsid w:val="00C11538"/>
    <w:rsid w:val="00C13AAF"/>
    <w:rsid w:val="00C14265"/>
    <w:rsid w:val="00C16721"/>
    <w:rsid w:val="00C23154"/>
    <w:rsid w:val="00C2348C"/>
    <w:rsid w:val="00C24542"/>
    <w:rsid w:val="00C30736"/>
    <w:rsid w:val="00C343F2"/>
    <w:rsid w:val="00C3524B"/>
    <w:rsid w:val="00C359D5"/>
    <w:rsid w:val="00C3735C"/>
    <w:rsid w:val="00C405AB"/>
    <w:rsid w:val="00C41A69"/>
    <w:rsid w:val="00C43A19"/>
    <w:rsid w:val="00C456AA"/>
    <w:rsid w:val="00C46DEF"/>
    <w:rsid w:val="00C51F57"/>
    <w:rsid w:val="00C52B73"/>
    <w:rsid w:val="00C53E46"/>
    <w:rsid w:val="00C618D5"/>
    <w:rsid w:val="00C62805"/>
    <w:rsid w:val="00C64808"/>
    <w:rsid w:val="00C728BA"/>
    <w:rsid w:val="00C768E0"/>
    <w:rsid w:val="00C77113"/>
    <w:rsid w:val="00C77CC5"/>
    <w:rsid w:val="00C80B3A"/>
    <w:rsid w:val="00C80B96"/>
    <w:rsid w:val="00C81E15"/>
    <w:rsid w:val="00C8422E"/>
    <w:rsid w:val="00C91D92"/>
    <w:rsid w:val="00C97239"/>
    <w:rsid w:val="00CA12EB"/>
    <w:rsid w:val="00CA1F98"/>
    <w:rsid w:val="00CA28BE"/>
    <w:rsid w:val="00CA2BAC"/>
    <w:rsid w:val="00CA50CF"/>
    <w:rsid w:val="00CA7D6A"/>
    <w:rsid w:val="00CB369F"/>
    <w:rsid w:val="00CB62FE"/>
    <w:rsid w:val="00CB6A00"/>
    <w:rsid w:val="00CC2244"/>
    <w:rsid w:val="00CC7917"/>
    <w:rsid w:val="00CD0F41"/>
    <w:rsid w:val="00CD2BBD"/>
    <w:rsid w:val="00CD4CCD"/>
    <w:rsid w:val="00CD7722"/>
    <w:rsid w:val="00CE00CD"/>
    <w:rsid w:val="00CE196A"/>
    <w:rsid w:val="00CE1AD2"/>
    <w:rsid w:val="00CE1FA7"/>
    <w:rsid w:val="00CE55BF"/>
    <w:rsid w:val="00CE5C55"/>
    <w:rsid w:val="00CF28E9"/>
    <w:rsid w:val="00CF3550"/>
    <w:rsid w:val="00CF43A8"/>
    <w:rsid w:val="00CF5ED0"/>
    <w:rsid w:val="00CF71CB"/>
    <w:rsid w:val="00D03D4E"/>
    <w:rsid w:val="00D06838"/>
    <w:rsid w:val="00D12063"/>
    <w:rsid w:val="00D1331B"/>
    <w:rsid w:val="00D17229"/>
    <w:rsid w:val="00D23A2D"/>
    <w:rsid w:val="00D23F2B"/>
    <w:rsid w:val="00D26619"/>
    <w:rsid w:val="00D31DA4"/>
    <w:rsid w:val="00D32434"/>
    <w:rsid w:val="00D35468"/>
    <w:rsid w:val="00D35C1D"/>
    <w:rsid w:val="00D40030"/>
    <w:rsid w:val="00D447AB"/>
    <w:rsid w:val="00D4541D"/>
    <w:rsid w:val="00D46229"/>
    <w:rsid w:val="00D46273"/>
    <w:rsid w:val="00D4641F"/>
    <w:rsid w:val="00D46ADB"/>
    <w:rsid w:val="00D53132"/>
    <w:rsid w:val="00D57094"/>
    <w:rsid w:val="00D61489"/>
    <w:rsid w:val="00D63F9A"/>
    <w:rsid w:val="00D64996"/>
    <w:rsid w:val="00D649DD"/>
    <w:rsid w:val="00D66C41"/>
    <w:rsid w:val="00D7483A"/>
    <w:rsid w:val="00D80D9B"/>
    <w:rsid w:val="00D82307"/>
    <w:rsid w:val="00D825CD"/>
    <w:rsid w:val="00D82C49"/>
    <w:rsid w:val="00D85413"/>
    <w:rsid w:val="00D85C31"/>
    <w:rsid w:val="00D86FDB"/>
    <w:rsid w:val="00D908AE"/>
    <w:rsid w:val="00D978E6"/>
    <w:rsid w:val="00DA0ECF"/>
    <w:rsid w:val="00DA0FF8"/>
    <w:rsid w:val="00DA12F1"/>
    <w:rsid w:val="00DA21FA"/>
    <w:rsid w:val="00DA2663"/>
    <w:rsid w:val="00DA358B"/>
    <w:rsid w:val="00DA42B7"/>
    <w:rsid w:val="00DA4C3C"/>
    <w:rsid w:val="00DA5456"/>
    <w:rsid w:val="00DA5C6A"/>
    <w:rsid w:val="00DA5CEB"/>
    <w:rsid w:val="00DB0699"/>
    <w:rsid w:val="00DB0A12"/>
    <w:rsid w:val="00DB0A5B"/>
    <w:rsid w:val="00DB2D49"/>
    <w:rsid w:val="00DB3F23"/>
    <w:rsid w:val="00DB575B"/>
    <w:rsid w:val="00DB5CD9"/>
    <w:rsid w:val="00DB6947"/>
    <w:rsid w:val="00DC11D5"/>
    <w:rsid w:val="00DD2B45"/>
    <w:rsid w:val="00DD4258"/>
    <w:rsid w:val="00DE22E9"/>
    <w:rsid w:val="00DE44B6"/>
    <w:rsid w:val="00DE47D2"/>
    <w:rsid w:val="00DE5E90"/>
    <w:rsid w:val="00DF31C3"/>
    <w:rsid w:val="00E00D1C"/>
    <w:rsid w:val="00E0103E"/>
    <w:rsid w:val="00E02E68"/>
    <w:rsid w:val="00E0632D"/>
    <w:rsid w:val="00E1319C"/>
    <w:rsid w:val="00E157C7"/>
    <w:rsid w:val="00E15A57"/>
    <w:rsid w:val="00E17DDE"/>
    <w:rsid w:val="00E20B1B"/>
    <w:rsid w:val="00E20D8E"/>
    <w:rsid w:val="00E21375"/>
    <w:rsid w:val="00E2420E"/>
    <w:rsid w:val="00E2444B"/>
    <w:rsid w:val="00E27377"/>
    <w:rsid w:val="00E31CBD"/>
    <w:rsid w:val="00E33DD9"/>
    <w:rsid w:val="00E3668E"/>
    <w:rsid w:val="00E370B9"/>
    <w:rsid w:val="00E4111E"/>
    <w:rsid w:val="00E47B3E"/>
    <w:rsid w:val="00E532D3"/>
    <w:rsid w:val="00E6185C"/>
    <w:rsid w:val="00E61BE2"/>
    <w:rsid w:val="00E630A0"/>
    <w:rsid w:val="00E6341E"/>
    <w:rsid w:val="00E639F9"/>
    <w:rsid w:val="00E72180"/>
    <w:rsid w:val="00E75201"/>
    <w:rsid w:val="00E75655"/>
    <w:rsid w:val="00E7575F"/>
    <w:rsid w:val="00E805AD"/>
    <w:rsid w:val="00E80A4A"/>
    <w:rsid w:val="00E81A1E"/>
    <w:rsid w:val="00E94A3C"/>
    <w:rsid w:val="00E94B09"/>
    <w:rsid w:val="00E975C1"/>
    <w:rsid w:val="00EA6DB4"/>
    <w:rsid w:val="00EA7AE7"/>
    <w:rsid w:val="00EB0B84"/>
    <w:rsid w:val="00EB0FD3"/>
    <w:rsid w:val="00EB16D7"/>
    <w:rsid w:val="00EB43B4"/>
    <w:rsid w:val="00EB4705"/>
    <w:rsid w:val="00EB55CA"/>
    <w:rsid w:val="00ED20BB"/>
    <w:rsid w:val="00ED274E"/>
    <w:rsid w:val="00ED42DB"/>
    <w:rsid w:val="00ED5831"/>
    <w:rsid w:val="00ED5906"/>
    <w:rsid w:val="00ED71C2"/>
    <w:rsid w:val="00EE065C"/>
    <w:rsid w:val="00EF2CE8"/>
    <w:rsid w:val="00EF2F87"/>
    <w:rsid w:val="00EF5F8F"/>
    <w:rsid w:val="00EF7964"/>
    <w:rsid w:val="00F002DF"/>
    <w:rsid w:val="00F03CC3"/>
    <w:rsid w:val="00F0696A"/>
    <w:rsid w:val="00F14841"/>
    <w:rsid w:val="00F14A96"/>
    <w:rsid w:val="00F152A0"/>
    <w:rsid w:val="00F16DFA"/>
    <w:rsid w:val="00F22D8B"/>
    <w:rsid w:val="00F254B3"/>
    <w:rsid w:val="00F314A8"/>
    <w:rsid w:val="00F40187"/>
    <w:rsid w:val="00F43AB8"/>
    <w:rsid w:val="00F47699"/>
    <w:rsid w:val="00F53464"/>
    <w:rsid w:val="00F56990"/>
    <w:rsid w:val="00F60A32"/>
    <w:rsid w:val="00F60A4C"/>
    <w:rsid w:val="00F64558"/>
    <w:rsid w:val="00F6477D"/>
    <w:rsid w:val="00F65BC5"/>
    <w:rsid w:val="00F71599"/>
    <w:rsid w:val="00F716B9"/>
    <w:rsid w:val="00F72EE7"/>
    <w:rsid w:val="00F73A72"/>
    <w:rsid w:val="00F741C7"/>
    <w:rsid w:val="00F7493E"/>
    <w:rsid w:val="00F767E6"/>
    <w:rsid w:val="00F8130A"/>
    <w:rsid w:val="00F82A76"/>
    <w:rsid w:val="00F83C05"/>
    <w:rsid w:val="00F86056"/>
    <w:rsid w:val="00F867D7"/>
    <w:rsid w:val="00F958F7"/>
    <w:rsid w:val="00F959B2"/>
    <w:rsid w:val="00FA3982"/>
    <w:rsid w:val="00FA3DA8"/>
    <w:rsid w:val="00FA5EF6"/>
    <w:rsid w:val="00FB0B17"/>
    <w:rsid w:val="00FB1121"/>
    <w:rsid w:val="00FB597B"/>
    <w:rsid w:val="00FB5B72"/>
    <w:rsid w:val="00FC3EAB"/>
    <w:rsid w:val="00FD0347"/>
    <w:rsid w:val="00FD0AC7"/>
    <w:rsid w:val="00FD1772"/>
    <w:rsid w:val="00FE0F16"/>
    <w:rsid w:val="00FE4E3D"/>
    <w:rsid w:val="00FE6AD0"/>
    <w:rsid w:val="00FE70FC"/>
    <w:rsid w:val="00FE78D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3C3676"/>
  <w15:docId w15:val="{12930D97-7515-4F30-9D6D-210DB7DF56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15F7E"/>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A91CDB"/>
    <w:pPr>
      <w:keepNext/>
      <w:jc w:val="both"/>
      <w:outlineLvl w:val="0"/>
    </w:pPr>
    <w:rPr>
      <w:b/>
      <w:sz w:val="28"/>
      <w:szCs w:val="20"/>
    </w:rPr>
  </w:style>
  <w:style w:type="paragraph" w:styleId="2">
    <w:name w:val="heading 2"/>
    <w:basedOn w:val="a"/>
    <w:next w:val="a"/>
    <w:link w:val="20"/>
    <w:uiPriority w:val="9"/>
    <w:semiHidden/>
    <w:unhideWhenUsed/>
    <w:qFormat/>
    <w:rsid w:val="00C3524B"/>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
    <w:next w:val="a"/>
    <w:link w:val="30"/>
    <w:uiPriority w:val="9"/>
    <w:semiHidden/>
    <w:unhideWhenUsed/>
    <w:qFormat/>
    <w:rsid w:val="007105DA"/>
    <w:pPr>
      <w:keepNext/>
      <w:keepLines/>
      <w:spacing w:before="40"/>
      <w:outlineLvl w:val="2"/>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91CDB"/>
    <w:rPr>
      <w:rFonts w:ascii="Times New Roman" w:eastAsia="Times New Roman" w:hAnsi="Times New Roman" w:cs="Times New Roman"/>
      <w:b/>
      <w:sz w:val="28"/>
      <w:szCs w:val="20"/>
      <w:lang w:eastAsia="ru-RU"/>
    </w:rPr>
  </w:style>
  <w:style w:type="paragraph" w:styleId="31">
    <w:name w:val="Body Text Indent 3"/>
    <w:basedOn w:val="a"/>
    <w:link w:val="32"/>
    <w:rsid w:val="00A91CDB"/>
    <w:pPr>
      <w:tabs>
        <w:tab w:val="left" w:pos="1276"/>
      </w:tabs>
      <w:ind w:firstLine="709"/>
      <w:jc w:val="both"/>
    </w:pPr>
    <w:rPr>
      <w:sz w:val="28"/>
      <w:szCs w:val="20"/>
    </w:rPr>
  </w:style>
  <w:style w:type="character" w:customStyle="1" w:styleId="32">
    <w:name w:val="Основной текст с отступом 3 Знак"/>
    <w:basedOn w:val="a0"/>
    <w:link w:val="31"/>
    <w:rsid w:val="00A91CDB"/>
    <w:rPr>
      <w:rFonts w:ascii="Times New Roman" w:eastAsia="Times New Roman" w:hAnsi="Times New Roman" w:cs="Times New Roman"/>
      <w:sz w:val="28"/>
      <w:szCs w:val="20"/>
      <w:lang w:eastAsia="ru-RU"/>
    </w:rPr>
  </w:style>
  <w:style w:type="paragraph" w:styleId="a3">
    <w:name w:val="Body Text Indent"/>
    <w:basedOn w:val="a"/>
    <w:link w:val="a4"/>
    <w:rsid w:val="00A91CDB"/>
    <w:pPr>
      <w:ind w:firstLine="567"/>
      <w:jc w:val="both"/>
    </w:pPr>
    <w:rPr>
      <w:sz w:val="28"/>
      <w:szCs w:val="20"/>
    </w:rPr>
  </w:style>
  <w:style w:type="character" w:customStyle="1" w:styleId="a4">
    <w:name w:val="Основной текст с отступом Знак"/>
    <w:basedOn w:val="a0"/>
    <w:link w:val="a3"/>
    <w:rsid w:val="00A91CDB"/>
    <w:rPr>
      <w:rFonts w:ascii="Times New Roman" w:eastAsia="Times New Roman" w:hAnsi="Times New Roman" w:cs="Times New Roman"/>
      <w:sz w:val="28"/>
      <w:szCs w:val="20"/>
      <w:lang w:eastAsia="ru-RU"/>
    </w:rPr>
  </w:style>
  <w:style w:type="paragraph" w:styleId="a5">
    <w:name w:val="Body Text"/>
    <w:basedOn w:val="a"/>
    <w:link w:val="a6"/>
    <w:rsid w:val="00A91CDB"/>
    <w:pPr>
      <w:jc w:val="both"/>
    </w:pPr>
    <w:rPr>
      <w:sz w:val="28"/>
      <w:szCs w:val="20"/>
    </w:rPr>
  </w:style>
  <w:style w:type="character" w:customStyle="1" w:styleId="a6">
    <w:name w:val="Основной текст Знак"/>
    <w:basedOn w:val="a0"/>
    <w:link w:val="a5"/>
    <w:rsid w:val="00A91CDB"/>
    <w:rPr>
      <w:rFonts w:ascii="Times New Roman" w:eastAsia="Times New Roman" w:hAnsi="Times New Roman" w:cs="Times New Roman"/>
      <w:sz w:val="28"/>
      <w:szCs w:val="20"/>
      <w:lang w:eastAsia="ru-RU"/>
    </w:rPr>
  </w:style>
  <w:style w:type="paragraph" w:styleId="21">
    <w:name w:val="Body Text Indent 2"/>
    <w:basedOn w:val="a"/>
    <w:link w:val="22"/>
    <w:rsid w:val="00A91CDB"/>
    <w:pPr>
      <w:ind w:firstLine="708"/>
      <w:jc w:val="both"/>
    </w:pPr>
  </w:style>
  <w:style w:type="character" w:customStyle="1" w:styleId="22">
    <w:name w:val="Основной текст с отступом 2 Знак"/>
    <w:basedOn w:val="a0"/>
    <w:link w:val="21"/>
    <w:rsid w:val="00A91CDB"/>
    <w:rPr>
      <w:rFonts w:ascii="Times New Roman" w:eastAsia="Times New Roman" w:hAnsi="Times New Roman" w:cs="Times New Roman"/>
      <w:sz w:val="24"/>
      <w:szCs w:val="24"/>
      <w:lang w:eastAsia="ru-RU"/>
    </w:rPr>
  </w:style>
  <w:style w:type="character" w:styleId="a7">
    <w:name w:val="Hyperlink"/>
    <w:basedOn w:val="a0"/>
    <w:uiPriority w:val="99"/>
    <w:unhideWhenUsed/>
    <w:rsid w:val="00A91CDB"/>
    <w:rPr>
      <w:color w:val="0000FF" w:themeColor="hyperlink"/>
      <w:u w:val="single"/>
    </w:rPr>
  </w:style>
  <w:style w:type="paragraph" w:styleId="a8">
    <w:name w:val="Title"/>
    <w:basedOn w:val="a"/>
    <w:link w:val="a9"/>
    <w:qFormat/>
    <w:rsid w:val="00A91CDB"/>
    <w:pPr>
      <w:jc w:val="center"/>
    </w:pPr>
    <w:rPr>
      <w:b/>
      <w:sz w:val="28"/>
      <w:szCs w:val="20"/>
    </w:rPr>
  </w:style>
  <w:style w:type="character" w:customStyle="1" w:styleId="a9">
    <w:name w:val="Заголовок Знак"/>
    <w:basedOn w:val="a0"/>
    <w:link w:val="a8"/>
    <w:rsid w:val="00A91CDB"/>
    <w:rPr>
      <w:rFonts w:ascii="Times New Roman" w:eastAsia="Times New Roman" w:hAnsi="Times New Roman" w:cs="Times New Roman"/>
      <w:b/>
      <w:sz w:val="28"/>
      <w:szCs w:val="20"/>
      <w:lang w:eastAsia="ru-RU"/>
    </w:rPr>
  </w:style>
  <w:style w:type="paragraph" w:styleId="aa">
    <w:name w:val="List Paragraph"/>
    <w:basedOn w:val="a"/>
    <w:uiPriority w:val="34"/>
    <w:qFormat/>
    <w:rsid w:val="00A91CDB"/>
    <w:pPr>
      <w:ind w:left="720"/>
      <w:contextualSpacing/>
    </w:pPr>
  </w:style>
  <w:style w:type="paragraph" w:styleId="ab">
    <w:name w:val="Normal (Web)"/>
    <w:basedOn w:val="a"/>
    <w:uiPriority w:val="99"/>
    <w:unhideWhenUsed/>
    <w:rsid w:val="00FD0347"/>
    <w:pPr>
      <w:spacing w:before="100" w:beforeAutospacing="1" w:after="100" w:afterAutospacing="1"/>
    </w:pPr>
  </w:style>
  <w:style w:type="character" w:styleId="ac">
    <w:name w:val="Strong"/>
    <w:basedOn w:val="a0"/>
    <w:uiPriority w:val="22"/>
    <w:qFormat/>
    <w:rsid w:val="00FD0347"/>
    <w:rPr>
      <w:b/>
      <w:bCs/>
    </w:rPr>
  </w:style>
  <w:style w:type="character" w:styleId="ad">
    <w:name w:val="annotation reference"/>
    <w:basedOn w:val="a0"/>
    <w:uiPriority w:val="99"/>
    <w:semiHidden/>
    <w:unhideWhenUsed/>
    <w:rsid w:val="00C97239"/>
    <w:rPr>
      <w:sz w:val="16"/>
      <w:szCs w:val="16"/>
    </w:rPr>
  </w:style>
  <w:style w:type="paragraph" w:styleId="ae">
    <w:name w:val="annotation text"/>
    <w:basedOn w:val="a"/>
    <w:link w:val="af"/>
    <w:uiPriority w:val="99"/>
    <w:semiHidden/>
    <w:unhideWhenUsed/>
    <w:rsid w:val="00C97239"/>
    <w:rPr>
      <w:sz w:val="20"/>
      <w:szCs w:val="20"/>
    </w:rPr>
  </w:style>
  <w:style w:type="character" w:customStyle="1" w:styleId="af">
    <w:name w:val="Текст примечания Знак"/>
    <w:basedOn w:val="a0"/>
    <w:link w:val="ae"/>
    <w:uiPriority w:val="99"/>
    <w:semiHidden/>
    <w:rsid w:val="00C97239"/>
    <w:rPr>
      <w:rFonts w:ascii="Times New Roman" w:eastAsia="Times New Roman" w:hAnsi="Times New Roman" w:cs="Times New Roman"/>
      <w:sz w:val="20"/>
      <w:szCs w:val="20"/>
      <w:lang w:eastAsia="ru-RU"/>
    </w:rPr>
  </w:style>
  <w:style w:type="paragraph" w:styleId="af0">
    <w:name w:val="Balloon Text"/>
    <w:basedOn w:val="a"/>
    <w:link w:val="af1"/>
    <w:uiPriority w:val="99"/>
    <w:semiHidden/>
    <w:unhideWhenUsed/>
    <w:rsid w:val="00C97239"/>
    <w:rPr>
      <w:rFonts w:ascii="Tahoma" w:hAnsi="Tahoma" w:cs="Tahoma"/>
      <w:sz w:val="16"/>
      <w:szCs w:val="16"/>
    </w:rPr>
  </w:style>
  <w:style w:type="character" w:customStyle="1" w:styleId="af1">
    <w:name w:val="Текст выноски Знак"/>
    <w:basedOn w:val="a0"/>
    <w:link w:val="af0"/>
    <w:uiPriority w:val="99"/>
    <w:semiHidden/>
    <w:rsid w:val="00C97239"/>
    <w:rPr>
      <w:rFonts w:ascii="Tahoma" w:eastAsia="Times New Roman" w:hAnsi="Tahoma" w:cs="Tahoma"/>
      <w:sz w:val="16"/>
      <w:szCs w:val="16"/>
      <w:lang w:eastAsia="ru-RU"/>
    </w:rPr>
  </w:style>
  <w:style w:type="paragraph" w:styleId="af2">
    <w:name w:val="No Spacing"/>
    <w:uiPriority w:val="1"/>
    <w:qFormat/>
    <w:rsid w:val="005929AA"/>
    <w:pPr>
      <w:spacing w:after="0" w:line="240" w:lineRule="auto"/>
    </w:pPr>
  </w:style>
  <w:style w:type="table" w:styleId="af3">
    <w:name w:val="Table Grid"/>
    <w:basedOn w:val="a1"/>
    <w:uiPriority w:val="59"/>
    <w:rsid w:val="005929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header"/>
    <w:basedOn w:val="a"/>
    <w:link w:val="af5"/>
    <w:uiPriority w:val="99"/>
    <w:unhideWhenUsed/>
    <w:rsid w:val="007D103B"/>
    <w:pPr>
      <w:tabs>
        <w:tab w:val="center" w:pos="4677"/>
        <w:tab w:val="right" w:pos="9355"/>
      </w:tabs>
    </w:pPr>
  </w:style>
  <w:style w:type="character" w:customStyle="1" w:styleId="af5">
    <w:name w:val="Верхний колонтитул Знак"/>
    <w:basedOn w:val="a0"/>
    <w:link w:val="af4"/>
    <w:uiPriority w:val="99"/>
    <w:rsid w:val="007D103B"/>
    <w:rPr>
      <w:rFonts w:ascii="Times New Roman" w:eastAsia="Times New Roman" w:hAnsi="Times New Roman" w:cs="Times New Roman"/>
      <w:sz w:val="24"/>
      <w:szCs w:val="24"/>
      <w:lang w:eastAsia="ru-RU"/>
    </w:rPr>
  </w:style>
  <w:style w:type="paragraph" w:styleId="af6">
    <w:name w:val="footer"/>
    <w:basedOn w:val="a"/>
    <w:link w:val="af7"/>
    <w:uiPriority w:val="99"/>
    <w:unhideWhenUsed/>
    <w:rsid w:val="007D103B"/>
    <w:pPr>
      <w:tabs>
        <w:tab w:val="center" w:pos="4677"/>
        <w:tab w:val="right" w:pos="9355"/>
      </w:tabs>
    </w:pPr>
  </w:style>
  <w:style w:type="character" w:customStyle="1" w:styleId="af7">
    <w:name w:val="Нижний колонтитул Знак"/>
    <w:basedOn w:val="a0"/>
    <w:link w:val="af6"/>
    <w:uiPriority w:val="99"/>
    <w:rsid w:val="007D103B"/>
    <w:rPr>
      <w:rFonts w:ascii="Times New Roman" w:eastAsia="Times New Roman" w:hAnsi="Times New Roman" w:cs="Times New Roman"/>
      <w:sz w:val="24"/>
      <w:szCs w:val="24"/>
      <w:lang w:eastAsia="ru-RU"/>
    </w:rPr>
  </w:style>
  <w:style w:type="paragraph" w:styleId="af8">
    <w:name w:val="annotation subject"/>
    <w:basedOn w:val="ae"/>
    <w:next w:val="ae"/>
    <w:link w:val="af9"/>
    <w:uiPriority w:val="99"/>
    <w:semiHidden/>
    <w:unhideWhenUsed/>
    <w:rsid w:val="00645244"/>
    <w:rPr>
      <w:b/>
      <w:bCs/>
    </w:rPr>
  </w:style>
  <w:style w:type="character" w:customStyle="1" w:styleId="af9">
    <w:name w:val="Тема примечания Знак"/>
    <w:basedOn w:val="af"/>
    <w:link w:val="af8"/>
    <w:uiPriority w:val="99"/>
    <w:semiHidden/>
    <w:rsid w:val="00645244"/>
    <w:rPr>
      <w:rFonts w:ascii="Times New Roman" w:eastAsia="Times New Roman" w:hAnsi="Times New Roman" w:cs="Times New Roman"/>
      <w:b/>
      <w:bCs/>
      <w:sz w:val="20"/>
      <w:szCs w:val="20"/>
      <w:lang w:eastAsia="ru-RU"/>
    </w:rPr>
  </w:style>
  <w:style w:type="paragraph" w:styleId="afa">
    <w:name w:val="footnote text"/>
    <w:basedOn w:val="a"/>
    <w:link w:val="afb"/>
    <w:uiPriority w:val="99"/>
    <w:semiHidden/>
    <w:unhideWhenUsed/>
    <w:rsid w:val="00B7365C"/>
    <w:rPr>
      <w:sz w:val="20"/>
      <w:szCs w:val="20"/>
    </w:rPr>
  </w:style>
  <w:style w:type="character" w:customStyle="1" w:styleId="afb">
    <w:name w:val="Текст сноски Знак"/>
    <w:basedOn w:val="a0"/>
    <w:link w:val="afa"/>
    <w:uiPriority w:val="99"/>
    <w:semiHidden/>
    <w:rsid w:val="00B7365C"/>
    <w:rPr>
      <w:rFonts w:ascii="Times New Roman" w:eastAsia="Times New Roman" w:hAnsi="Times New Roman" w:cs="Times New Roman"/>
      <w:sz w:val="20"/>
      <w:szCs w:val="20"/>
      <w:lang w:eastAsia="ru-RU"/>
    </w:rPr>
  </w:style>
  <w:style w:type="character" w:styleId="afc">
    <w:name w:val="footnote reference"/>
    <w:basedOn w:val="a0"/>
    <w:uiPriority w:val="99"/>
    <w:semiHidden/>
    <w:unhideWhenUsed/>
    <w:rsid w:val="00B7365C"/>
    <w:rPr>
      <w:vertAlign w:val="superscript"/>
    </w:rPr>
  </w:style>
  <w:style w:type="paragraph" w:customStyle="1" w:styleId="Default">
    <w:name w:val="Default"/>
    <w:rsid w:val="003F45A5"/>
    <w:pPr>
      <w:autoSpaceDE w:val="0"/>
      <w:autoSpaceDN w:val="0"/>
      <w:adjustRightInd w:val="0"/>
      <w:spacing w:after="0" w:line="240" w:lineRule="auto"/>
    </w:pPr>
    <w:rPr>
      <w:rFonts w:ascii="Georgia" w:hAnsi="Georgia" w:cs="Georgia"/>
      <w:color w:val="000000"/>
      <w:sz w:val="24"/>
      <w:szCs w:val="24"/>
    </w:rPr>
  </w:style>
  <w:style w:type="character" w:styleId="afd">
    <w:name w:val="Placeholder Text"/>
    <w:basedOn w:val="a0"/>
    <w:uiPriority w:val="99"/>
    <w:semiHidden/>
    <w:rsid w:val="00E94B09"/>
    <w:rPr>
      <w:color w:val="808080"/>
    </w:rPr>
  </w:style>
  <w:style w:type="character" w:customStyle="1" w:styleId="20">
    <w:name w:val="Заголовок 2 Знак"/>
    <w:basedOn w:val="a0"/>
    <w:link w:val="2"/>
    <w:uiPriority w:val="9"/>
    <w:semiHidden/>
    <w:rsid w:val="00C3524B"/>
    <w:rPr>
      <w:rFonts w:asciiTheme="majorHAnsi" w:eastAsiaTheme="majorEastAsia" w:hAnsiTheme="majorHAnsi" w:cstheme="majorBidi"/>
      <w:color w:val="365F91" w:themeColor="accent1" w:themeShade="BF"/>
      <w:sz w:val="26"/>
      <w:szCs w:val="26"/>
      <w:lang w:eastAsia="ru-RU"/>
    </w:rPr>
  </w:style>
  <w:style w:type="paragraph" w:customStyle="1" w:styleId="newncpi0">
    <w:name w:val="newncpi0"/>
    <w:basedOn w:val="a"/>
    <w:uiPriority w:val="99"/>
    <w:qFormat/>
    <w:rsid w:val="00ED5906"/>
    <w:pPr>
      <w:jc w:val="both"/>
    </w:pPr>
    <w:rPr>
      <w:rFonts w:eastAsia="Calibri"/>
      <w:szCs w:val="20"/>
    </w:rPr>
  </w:style>
  <w:style w:type="paragraph" w:styleId="afe">
    <w:name w:val="Revision"/>
    <w:hidden/>
    <w:uiPriority w:val="99"/>
    <w:semiHidden/>
    <w:rsid w:val="00890571"/>
    <w:pPr>
      <w:spacing w:after="0" w:line="240" w:lineRule="auto"/>
    </w:pPr>
    <w:rPr>
      <w:rFonts w:ascii="Times New Roman" w:eastAsia="Times New Roman" w:hAnsi="Times New Roman" w:cs="Times New Roman"/>
      <w:sz w:val="24"/>
      <w:szCs w:val="24"/>
      <w:lang w:eastAsia="ru-RU"/>
    </w:rPr>
  </w:style>
  <w:style w:type="character" w:customStyle="1" w:styleId="30">
    <w:name w:val="Заголовок 3 Знак"/>
    <w:basedOn w:val="a0"/>
    <w:link w:val="3"/>
    <w:uiPriority w:val="9"/>
    <w:semiHidden/>
    <w:rsid w:val="007105DA"/>
    <w:rPr>
      <w:rFonts w:asciiTheme="majorHAnsi" w:eastAsiaTheme="majorEastAsia" w:hAnsiTheme="majorHAnsi" w:cstheme="majorBidi"/>
      <w:color w:val="243F60" w:themeColor="accent1" w:themeShade="7F"/>
      <w:sz w:val="24"/>
      <w:szCs w:val="24"/>
      <w:lang w:eastAsia="ru-RU"/>
    </w:rPr>
  </w:style>
  <w:style w:type="character" w:customStyle="1" w:styleId="aff">
    <w:name w:val="Основной текст_"/>
    <w:basedOn w:val="a0"/>
    <w:link w:val="11"/>
    <w:rsid w:val="006E0FB6"/>
    <w:rPr>
      <w:rFonts w:ascii="Calibri" w:eastAsia="Calibri" w:hAnsi="Calibri" w:cs="Calibri"/>
      <w:sz w:val="20"/>
      <w:szCs w:val="20"/>
      <w:shd w:val="clear" w:color="auto" w:fill="FFFFFF"/>
    </w:rPr>
  </w:style>
  <w:style w:type="character" w:customStyle="1" w:styleId="Verdana7pt">
    <w:name w:val="Основной текст + Verdana;7 pt;Полужирный"/>
    <w:basedOn w:val="aff"/>
    <w:rsid w:val="006E0FB6"/>
    <w:rPr>
      <w:rFonts w:ascii="Verdana" w:eastAsia="Verdana" w:hAnsi="Verdana" w:cs="Verdana"/>
      <w:b/>
      <w:bCs/>
      <w:color w:val="000000"/>
      <w:spacing w:val="0"/>
      <w:w w:val="100"/>
      <w:position w:val="0"/>
      <w:sz w:val="14"/>
      <w:szCs w:val="14"/>
      <w:shd w:val="clear" w:color="auto" w:fill="FFFFFF"/>
      <w:lang w:val="ru-RU"/>
    </w:rPr>
  </w:style>
  <w:style w:type="character" w:customStyle="1" w:styleId="8pt">
    <w:name w:val="Основной текст + 8 pt"/>
    <w:basedOn w:val="aff"/>
    <w:rsid w:val="006E0FB6"/>
    <w:rPr>
      <w:rFonts w:ascii="Calibri" w:eastAsia="Calibri" w:hAnsi="Calibri" w:cs="Calibri"/>
      <w:color w:val="000000"/>
      <w:spacing w:val="0"/>
      <w:w w:val="100"/>
      <w:position w:val="0"/>
      <w:sz w:val="16"/>
      <w:szCs w:val="16"/>
      <w:shd w:val="clear" w:color="auto" w:fill="FFFFFF"/>
      <w:lang w:val="ru-RU"/>
    </w:rPr>
  </w:style>
  <w:style w:type="paragraph" w:customStyle="1" w:styleId="11">
    <w:name w:val="Основной текст1"/>
    <w:basedOn w:val="a"/>
    <w:link w:val="aff"/>
    <w:rsid w:val="006E0FB6"/>
    <w:pPr>
      <w:widowControl w:val="0"/>
      <w:shd w:val="clear" w:color="auto" w:fill="FFFFFF"/>
      <w:spacing w:before="60" w:after="60" w:line="0" w:lineRule="atLeast"/>
      <w:ind w:hanging="860"/>
      <w:jc w:val="right"/>
    </w:pPr>
    <w:rPr>
      <w:rFonts w:ascii="Calibri" w:eastAsia="Calibri" w:hAnsi="Calibri" w:cs="Calibri"/>
      <w:sz w:val="20"/>
      <w:szCs w:val="20"/>
      <w:lang w:eastAsia="en-US"/>
    </w:rPr>
  </w:style>
  <w:style w:type="character" w:customStyle="1" w:styleId="12">
    <w:name w:val="Неразрешенное упоминание1"/>
    <w:basedOn w:val="a0"/>
    <w:uiPriority w:val="99"/>
    <w:semiHidden/>
    <w:unhideWhenUsed/>
    <w:rsid w:val="00400052"/>
    <w:rPr>
      <w:color w:val="605E5C"/>
      <w:shd w:val="clear" w:color="auto" w:fill="E1DFDD"/>
    </w:rPr>
  </w:style>
  <w:style w:type="paragraph" w:customStyle="1" w:styleId="Left">
    <w:name w:val="Left"/>
    <w:basedOn w:val="a"/>
    <w:rsid w:val="005240F6"/>
    <w:pPr>
      <w:autoSpaceDE w:val="0"/>
      <w:autoSpaceDN w:val="0"/>
    </w:pPr>
    <w:rPr>
      <w:rFonts w:eastAsiaTheme="minorHAnsi"/>
    </w:rPr>
  </w:style>
  <w:style w:type="character" w:customStyle="1" w:styleId="st">
    <w:name w:val="st"/>
    <w:rsid w:val="00C307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2430537">
      <w:bodyDiv w:val="1"/>
      <w:marLeft w:val="0"/>
      <w:marRight w:val="0"/>
      <w:marTop w:val="0"/>
      <w:marBottom w:val="0"/>
      <w:divBdr>
        <w:top w:val="none" w:sz="0" w:space="0" w:color="auto"/>
        <w:left w:val="none" w:sz="0" w:space="0" w:color="auto"/>
        <w:bottom w:val="none" w:sz="0" w:space="0" w:color="auto"/>
        <w:right w:val="none" w:sz="0" w:space="0" w:color="auto"/>
      </w:divBdr>
    </w:div>
    <w:div w:id="390345891">
      <w:bodyDiv w:val="1"/>
      <w:marLeft w:val="0"/>
      <w:marRight w:val="0"/>
      <w:marTop w:val="0"/>
      <w:marBottom w:val="0"/>
      <w:divBdr>
        <w:top w:val="none" w:sz="0" w:space="0" w:color="auto"/>
        <w:left w:val="none" w:sz="0" w:space="0" w:color="auto"/>
        <w:bottom w:val="none" w:sz="0" w:space="0" w:color="auto"/>
        <w:right w:val="none" w:sz="0" w:space="0" w:color="auto"/>
      </w:divBdr>
    </w:div>
    <w:div w:id="774590935">
      <w:bodyDiv w:val="1"/>
      <w:marLeft w:val="0"/>
      <w:marRight w:val="0"/>
      <w:marTop w:val="0"/>
      <w:marBottom w:val="0"/>
      <w:divBdr>
        <w:top w:val="none" w:sz="0" w:space="0" w:color="auto"/>
        <w:left w:val="none" w:sz="0" w:space="0" w:color="auto"/>
        <w:bottom w:val="none" w:sz="0" w:space="0" w:color="auto"/>
        <w:right w:val="none" w:sz="0" w:space="0" w:color="auto"/>
      </w:divBdr>
    </w:div>
    <w:div w:id="885144623">
      <w:bodyDiv w:val="1"/>
      <w:marLeft w:val="0"/>
      <w:marRight w:val="0"/>
      <w:marTop w:val="0"/>
      <w:marBottom w:val="0"/>
      <w:divBdr>
        <w:top w:val="none" w:sz="0" w:space="0" w:color="auto"/>
        <w:left w:val="none" w:sz="0" w:space="0" w:color="auto"/>
        <w:bottom w:val="none" w:sz="0" w:space="0" w:color="auto"/>
        <w:right w:val="none" w:sz="0" w:space="0" w:color="auto"/>
      </w:divBdr>
    </w:div>
    <w:div w:id="1057433681">
      <w:bodyDiv w:val="1"/>
      <w:marLeft w:val="0"/>
      <w:marRight w:val="0"/>
      <w:marTop w:val="0"/>
      <w:marBottom w:val="0"/>
      <w:divBdr>
        <w:top w:val="none" w:sz="0" w:space="0" w:color="auto"/>
        <w:left w:val="none" w:sz="0" w:space="0" w:color="auto"/>
        <w:bottom w:val="none" w:sz="0" w:space="0" w:color="auto"/>
        <w:right w:val="none" w:sz="0" w:space="0" w:color="auto"/>
      </w:divBdr>
    </w:div>
    <w:div w:id="1306157999">
      <w:bodyDiv w:val="1"/>
      <w:marLeft w:val="0"/>
      <w:marRight w:val="0"/>
      <w:marTop w:val="0"/>
      <w:marBottom w:val="0"/>
      <w:divBdr>
        <w:top w:val="none" w:sz="0" w:space="0" w:color="auto"/>
        <w:left w:val="none" w:sz="0" w:space="0" w:color="auto"/>
        <w:bottom w:val="none" w:sz="0" w:space="0" w:color="auto"/>
        <w:right w:val="none" w:sz="0" w:space="0" w:color="auto"/>
      </w:divBdr>
    </w:div>
    <w:div w:id="1380738868">
      <w:bodyDiv w:val="1"/>
      <w:marLeft w:val="0"/>
      <w:marRight w:val="0"/>
      <w:marTop w:val="0"/>
      <w:marBottom w:val="0"/>
      <w:divBdr>
        <w:top w:val="none" w:sz="0" w:space="0" w:color="auto"/>
        <w:left w:val="none" w:sz="0" w:space="0" w:color="auto"/>
        <w:bottom w:val="none" w:sz="0" w:space="0" w:color="auto"/>
        <w:right w:val="none" w:sz="0" w:space="0" w:color="auto"/>
      </w:divBdr>
    </w:div>
    <w:div w:id="1392263682">
      <w:bodyDiv w:val="1"/>
      <w:marLeft w:val="0"/>
      <w:marRight w:val="0"/>
      <w:marTop w:val="0"/>
      <w:marBottom w:val="0"/>
      <w:divBdr>
        <w:top w:val="none" w:sz="0" w:space="0" w:color="auto"/>
        <w:left w:val="none" w:sz="0" w:space="0" w:color="auto"/>
        <w:bottom w:val="none" w:sz="0" w:space="0" w:color="auto"/>
        <w:right w:val="none" w:sz="0" w:space="0" w:color="auto"/>
      </w:divBdr>
    </w:div>
    <w:div w:id="1745831381">
      <w:bodyDiv w:val="1"/>
      <w:marLeft w:val="0"/>
      <w:marRight w:val="0"/>
      <w:marTop w:val="0"/>
      <w:marBottom w:val="0"/>
      <w:divBdr>
        <w:top w:val="none" w:sz="0" w:space="0" w:color="auto"/>
        <w:left w:val="none" w:sz="0" w:space="0" w:color="auto"/>
        <w:bottom w:val="none" w:sz="0" w:space="0" w:color="auto"/>
        <w:right w:val="none" w:sz="0" w:space="0" w:color="auto"/>
      </w:divBdr>
    </w:div>
    <w:div w:id="19590992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872E85-8A59-4416-9ACE-AA070BB279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20</Pages>
  <Words>7481</Words>
  <Characters>42646</Characters>
  <Application>Microsoft Office Word</Application>
  <DocSecurity>0</DocSecurity>
  <Lines>355</Lines>
  <Paragraphs>100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Krokoz™</Company>
  <LinksUpToDate>false</LinksUpToDate>
  <CharactersWithSpaces>50027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Орешко Светлана Александровна</dc:creator>
  <cp:lastModifiedBy>Атапович Валерия Сергеевна</cp:lastModifiedBy>
  <cp:revision>10</cp:revision>
  <cp:lastPrinted>2017-03-01T14:04:00Z</cp:lastPrinted>
  <dcterms:created xsi:type="dcterms:W3CDTF">2025-03-04T05:42:00Z</dcterms:created>
  <dcterms:modified xsi:type="dcterms:W3CDTF">2026-09-22T08:08:00Z</dcterms:modified>
</cp:coreProperties>
</file>