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3F6A7" w14:textId="77777777" w:rsidR="004834AE" w:rsidRPr="005B5C12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>Запрос о предоставлении сведений</w:t>
      </w:r>
    </w:p>
    <w:p w14:paraId="287A3897" w14:textId="77777777" w:rsidR="004834AE" w:rsidRPr="005B5C12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 xml:space="preserve">по процедуре </w:t>
      </w:r>
      <w:r w:rsidRPr="005B5C12">
        <w:rPr>
          <w:rFonts w:ascii="Times New Roman" w:hAnsi="Times New Roman" w:cs="Times New Roman"/>
          <w:iCs/>
          <w:sz w:val="24"/>
          <w:szCs w:val="22"/>
        </w:rPr>
        <w:t>закупки из одного источника</w:t>
      </w:r>
    </w:p>
    <w:p w14:paraId="73D9BD1D" w14:textId="5D7AA7A3" w:rsidR="004834AE" w:rsidRDefault="004834AE" w:rsidP="00481E3F">
      <w:pPr>
        <w:pStyle w:val="ConsPlusNonformat"/>
        <w:jc w:val="center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 xml:space="preserve">от </w:t>
      </w:r>
      <w:r w:rsidR="00766640">
        <w:rPr>
          <w:rFonts w:ascii="Times New Roman" w:hAnsi="Times New Roman" w:cs="Times New Roman"/>
          <w:sz w:val="24"/>
          <w:szCs w:val="22"/>
        </w:rPr>
        <w:t>30</w:t>
      </w:r>
      <w:r w:rsidR="003B09B5">
        <w:rPr>
          <w:rFonts w:ascii="Times New Roman" w:hAnsi="Times New Roman" w:cs="Times New Roman"/>
          <w:sz w:val="24"/>
          <w:szCs w:val="22"/>
        </w:rPr>
        <w:t>.</w:t>
      </w:r>
      <w:r w:rsidR="00766640">
        <w:rPr>
          <w:rFonts w:ascii="Times New Roman" w:hAnsi="Times New Roman" w:cs="Times New Roman"/>
          <w:sz w:val="24"/>
          <w:szCs w:val="22"/>
        </w:rPr>
        <w:t>10</w:t>
      </w:r>
      <w:r w:rsidR="003B09B5">
        <w:rPr>
          <w:rFonts w:ascii="Times New Roman" w:hAnsi="Times New Roman" w:cs="Times New Roman"/>
          <w:sz w:val="24"/>
          <w:szCs w:val="22"/>
        </w:rPr>
        <w:t>.2026</w:t>
      </w:r>
      <w:r w:rsidR="00F7556E" w:rsidRPr="005B5C12">
        <w:rPr>
          <w:rFonts w:ascii="Times New Roman" w:hAnsi="Times New Roman" w:cs="Times New Roman"/>
          <w:sz w:val="24"/>
          <w:szCs w:val="22"/>
        </w:rPr>
        <w:t>г.</w:t>
      </w:r>
    </w:p>
    <w:p w14:paraId="0338ED96" w14:textId="77777777" w:rsidR="005B5C12" w:rsidRPr="005B5C12" w:rsidRDefault="005B5C12" w:rsidP="00481E3F">
      <w:pPr>
        <w:pStyle w:val="ConsPlusNonformat"/>
        <w:jc w:val="center"/>
        <w:rPr>
          <w:rFonts w:ascii="Times New Roman" w:hAnsi="Times New Roman" w:cs="Times New Roman"/>
          <w:sz w:val="24"/>
          <w:szCs w:val="22"/>
        </w:rPr>
      </w:pPr>
    </w:p>
    <w:p w14:paraId="39FF4445" w14:textId="77777777" w:rsidR="004834AE" w:rsidRPr="005B5C12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>Вид процедуры государственной закупки: процедура заку</w:t>
      </w:r>
      <w:r w:rsidR="00EF5E8B" w:rsidRPr="005B5C12">
        <w:rPr>
          <w:rFonts w:ascii="Times New Roman" w:hAnsi="Times New Roman" w:cs="Times New Roman"/>
          <w:sz w:val="24"/>
          <w:szCs w:val="22"/>
        </w:rPr>
        <w:t>пки</w:t>
      </w:r>
      <w:r w:rsidR="000D35EB" w:rsidRPr="005B5C12">
        <w:rPr>
          <w:rFonts w:ascii="Times New Roman" w:hAnsi="Times New Roman" w:cs="Times New Roman"/>
          <w:sz w:val="24"/>
          <w:szCs w:val="22"/>
        </w:rPr>
        <w:t xml:space="preserve"> из одного источника, пункт </w:t>
      </w:r>
      <w:r w:rsidR="00CA0527" w:rsidRPr="005B5C12">
        <w:rPr>
          <w:rFonts w:ascii="Times New Roman" w:hAnsi="Times New Roman" w:cs="Times New Roman"/>
          <w:sz w:val="24"/>
          <w:szCs w:val="22"/>
        </w:rPr>
        <w:t>9</w:t>
      </w:r>
      <w:r w:rsidR="00151FE5" w:rsidRPr="005B5C12">
        <w:rPr>
          <w:rFonts w:ascii="Times New Roman" w:hAnsi="Times New Roman" w:cs="Times New Roman"/>
          <w:sz w:val="24"/>
          <w:szCs w:val="22"/>
        </w:rPr>
        <w:t xml:space="preserve"> ЭТП</w:t>
      </w:r>
      <w:r w:rsidR="000D35EB" w:rsidRPr="005B5C12">
        <w:rPr>
          <w:rFonts w:ascii="Times New Roman" w:hAnsi="Times New Roman" w:cs="Times New Roman"/>
          <w:sz w:val="24"/>
          <w:szCs w:val="22"/>
        </w:rPr>
        <w:t>.</w:t>
      </w:r>
    </w:p>
    <w:p w14:paraId="10EAEE6D" w14:textId="77777777" w:rsidR="004834AE" w:rsidRPr="005B5C12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>1. Сведения о заказчике (организаторе):</w:t>
      </w:r>
    </w:p>
    <w:p w14:paraId="1FC99089" w14:textId="77777777" w:rsidR="004834AE" w:rsidRPr="005B5C12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 xml:space="preserve">полное наименование: </w:t>
      </w:r>
      <w:r w:rsidRPr="005B5C12">
        <w:rPr>
          <w:rFonts w:ascii="Times New Roman" w:hAnsi="Times New Roman" w:cs="Times New Roman"/>
          <w:iCs/>
          <w:sz w:val="24"/>
          <w:szCs w:val="22"/>
        </w:rPr>
        <w:t xml:space="preserve">Минский </w:t>
      </w:r>
      <w:r w:rsidRPr="005B5C12">
        <w:rPr>
          <w:rFonts w:ascii="Times New Roman" w:hAnsi="Times New Roman" w:cs="Times New Roman"/>
          <w:bCs/>
          <w:sz w:val="24"/>
          <w:szCs w:val="22"/>
        </w:rPr>
        <w:t xml:space="preserve">областной клинический госпиталь инвалидов Великой Отечественной войны имени </w:t>
      </w:r>
      <w:proofErr w:type="spellStart"/>
      <w:r w:rsidRPr="005B5C12">
        <w:rPr>
          <w:rFonts w:ascii="Times New Roman" w:hAnsi="Times New Roman" w:cs="Times New Roman"/>
          <w:bCs/>
          <w:sz w:val="24"/>
          <w:szCs w:val="22"/>
        </w:rPr>
        <w:t>П.М.Машерова</w:t>
      </w:r>
      <w:proofErr w:type="spellEnd"/>
      <w:r w:rsidRPr="005B5C12">
        <w:rPr>
          <w:rFonts w:ascii="Times New Roman" w:hAnsi="Times New Roman" w:cs="Times New Roman"/>
          <w:iCs/>
          <w:sz w:val="24"/>
          <w:szCs w:val="22"/>
        </w:rPr>
        <w:t>;</w:t>
      </w:r>
    </w:p>
    <w:p w14:paraId="12BA8F72" w14:textId="77777777" w:rsidR="004834AE" w:rsidRPr="005B5C12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  <w:rPr>
          <w:szCs w:val="22"/>
        </w:rPr>
      </w:pPr>
      <w:r w:rsidRPr="005B5C12">
        <w:rPr>
          <w:szCs w:val="22"/>
        </w:rPr>
        <w:t xml:space="preserve">место нахождения: </w:t>
      </w:r>
      <w:r w:rsidR="007F3D87" w:rsidRPr="005B5C12">
        <w:rPr>
          <w:szCs w:val="22"/>
        </w:rPr>
        <w:t>2230</w:t>
      </w:r>
      <w:r w:rsidR="00413F5D" w:rsidRPr="005B5C12">
        <w:rPr>
          <w:szCs w:val="22"/>
        </w:rPr>
        <w:t xml:space="preserve">40, Минский р-н, </w:t>
      </w:r>
      <w:proofErr w:type="spellStart"/>
      <w:r w:rsidR="00413F5D" w:rsidRPr="005B5C12">
        <w:rPr>
          <w:szCs w:val="22"/>
        </w:rPr>
        <w:t>аг</w:t>
      </w:r>
      <w:proofErr w:type="spellEnd"/>
      <w:r w:rsidR="00413F5D" w:rsidRPr="005B5C12">
        <w:rPr>
          <w:szCs w:val="22"/>
        </w:rPr>
        <w:t>. Лесной, ул.</w:t>
      </w:r>
      <w:r w:rsidR="00481150">
        <w:rPr>
          <w:szCs w:val="22"/>
        </w:rPr>
        <w:t xml:space="preserve"> </w:t>
      </w:r>
      <w:r w:rsidR="00413F5D" w:rsidRPr="005B5C12">
        <w:rPr>
          <w:szCs w:val="22"/>
        </w:rPr>
        <w:t>Троицкая, 35В.</w:t>
      </w:r>
    </w:p>
    <w:p w14:paraId="1A1DBA52" w14:textId="77777777" w:rsidR="004834AE" w:rsidRPr="005B5C12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>учетный номер плательщика заказчика (организатора): 600211130.</w:t>
      </w:r>
    </w:p>
    <w:p w14:paraId="01818E38" w14:textId="01922BD4" w:rsidR="00CA5541" w:rsidRPr="005B5C12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>фамилия, имя, отчество, должность контактного лица</w:t>
      </w:r>
      <w:r w:rsidR="004E3C3E" w:rsidRPr="005B5C12">
        <w:rPr>
          <w:rFonts w:ascii="Times New Roman" w:hAnsi="Times New Roman" w:cs="Times New Roman"/>
          <w:sz w:val="24"/>
          <w:szCs w:val="22"/>
        </w:rPr>
        <w:t xml:space="preserve">: </w:t>
      </w:r>
      <w:r w:rsidR="00766640">
        <w:rPr>
          <w:rFonts w:ascii="Times New Roman" w:hAnsi="Times New Roman" w:cs="Times New Roman"/>
          <w:sz w:val="24"/>
          <w:szCs w:val="24"/>
        </w:rPr>
        <w:t>Пшеничник Татьяна Викторовна-начальник отдела материально-технического отдела</w:t>
      </w:r>
    </w:p>
    <w:p w14:paraId="6239B72F" w14:textId="216CA37D" w:rsidR="004834AE" w:rsidRPr="005B5C12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 xml:space="preserve">номер контактного телефона/ факс: (017) 311 46 </w:t>
      </w:r>
      <w:r w:rsidR="00766640">
        <w:rPr>
          <w:rFonts w:ascii="Times New Roman" w:hAnsi="Times New Roman" w:cs="Times New Roman"/>
          <w:sz w:val="24"/>
          <w:szCs w:val="22"/>
        </w:rPr>
        <w:t>1</w:t>
      </w:r>
      <w:r w:rsidR="003C7EAE">
        <w:rPr>
          <w:rFonts w:ascii="Times New Roman" w:hAnsi="Times New Roman" w:cs="Times New Roman"/>
          <w:sz w:val="24"/>
          <w:szCs w:val="22"/>
        </w:rPr>
        <w:t>7</w:t>
      </w:r>
      <w:r w:rsidR="00A818F4" w:rsidRPr="005B5C12">
        <w:rPr>
          <w:rFonts w:ascii="Times New Roman" w:hAnsi="Times New Roman" w:cs="Times New Roman"/>
          <w:sz w:val="24"/>
          <w:szCs w:val="22"/>
        </w:rPr>
        <w:t>.</w:t>
      </w:r>
    </w:p>
    <w:p w14:paraId="5B3572CC" w14:textId="77777777" w:rsidR="004834AE" w:rsidRPr="005B5C12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2"/>
          <w:lang w:val="be-BY"/>
        </w:rPr>
      </w:pPr>
      <w:r w:rsidRPr="005B5C12">
        <w:rPr>
          <w:rFonts w:ascii="Times New Roman" w:hAnsi="Times New Roman" w:cs="Times New Roman"/>
          <w:sz w:val="24"/>
          <w:szCs w:val="22"/>
        </w:rPr>
        <w:t xml:space="preserve">адрес электронной почты: </w:t>
      </w:r>
      <w:hyperlink r:id="rId8" w:history="1">
        <w:r w:rsidRPr="005B5C12">
          <w:rPr>
            <w:rStyle w:val="a8"/>
            <w:rFonts w:ascii="Times New Roman" w:hAnsi="Times New Roman" w:cs="Times New Roman"/>
            <w:b/>
            <w:sz w:val="24"/>
            <w:szCs w:val="22"/>
            <w:u w:val="none"/>
            <w:lang w:val="en-US"/>
          </w:rPr>
          <w:t>omts</w:t>
        </w:r>
        <w:r w:rsidRPr="005B5C12">
          <w:rPr>
            <w:rStyle w:val="a8"/>
            <w:rFonts w:ascii="Times New Roman" w:hAnsi="Times New Roman" w:cs="Times New Roman"/>
            <w:b/>
            <w:sz w:val="24"/>
            <w:szCs w:val="22"/>
            <w:u w:val="none"/>
            <w:shd w:val="clear" w:color="auto" w:fill="FFFFFF"/>
          </w:rPr>
          <w:t>@</w:t>
        </w:r>
        <w:r w:rsidRPr="005B5C12">
          <w:rPr>
            <w:rStyle w:val="a8"/>
            <w:rFonts w:ascii="Times New Roman" w:hAnsi="Times New Roman" w:cs="Times New Roman"/>
            <w:b/>
            <w:sz w:val="24"/>
            <w:szCs w:val="22"/>
            <w:u w:val="none"/>
            <w:shd w:val="clear" w:color="auto" w:fill="FFFFFF"/>
            <w:lang w:val="en-US"/>
          </w:rPr>
          <w:t>giv</w:t>
        </w:r>
        <w:r w:rsidRPr="005B5C12">
          <w:rPr>
            <w:rStyle w:val="a8"/>
            <w:rFonts w:ascii="Times New Roman" w:hAnsi="Times New Roman" w:cs="Times New Roman"/>
            <w:b/>
            <w:sz w:val="24"/>
            <w:szCs w:val="22"/>
            <w:u w:val="none"/>
            <w:shd w:val="clear" w:color="auto" w:fill="FFFFFF"/>
          </w:rPr>
          <w:t>.</w:t>
        </w:r>
        <w:r w:rsidRPr="005B5C12">
          <w:rPr>
            <w:rStyle w:val="a8"/>
            <w:rFonts w:ascii="Times New Roman" w:hAnsi="Times New Roman" w:cs="Times New Roman"/>
            <w:b/>
            <w:sz w:val="24"/>
            <w:szCs w:val="22"/>
            <w:u w:val="none"/>
            <w:shd w:val="clear" w:color="auto" w:fill="FFFFFF"/>
            <w:lang w:val="en-US"/>
          </w:rPr>
          <w:t>by</w:t>
        </w:r>
      </w:hyperlink>
      <w:r w:rsidRPr="005B5C12">
        <w:rPr>
          <w:rFonts w:ascii="Times New Roman" w:hAnsi="Times New Roman" w:cs="Times New Roman"/>
          <w:b/>
          <w:color w:val="000000" w:themeColor="text1"/>
          <w:sz w:val="24"/>
          <w:szCs w:val="22"/>
          <w:shd w:val="clear" w:color="auto" w:fill="FFFFFF"/>
        </w:rPr>
        <w:t xml:space="preserve"> </w:t>
      </w:r>
    </w:p>
    <w:p w14:paraId="2C81D08E" w14:textId="77777777" w:rsidR="004834AE" w:rsidRPr="005B5C12" w:rsidRDefault="004834AE" w:rsidP="004834AE">
      <w:pPr>
        <w:jc w:val="both"/>
        <w:rPr>
          <w:szCs w:val="22"/>
        </w:rPr>
      </w:pPr>
      <w:r w:rsidRPr="005B5C12">
        <w:rPr>
          <w:szCs w:val="22"/>
        </w:rPr>
        <w:t>2. Сведения о предмете государственной закупки:</w:t>
      </w:r>
    </w:p>
    <w:p w14:paraId="0B2AA644" w14:textId="33A47658" w:rsidR="00684365" w:rsidRPr="005B5C12" w:rsidRDefault="004834AE" w:rsidP="00CA5541">
      <w:pPr>
        <w:jc w:val="both"/>
        <w:rPr>
          <w:b/>
          <w:i/>
          <w:szCs w:val="22"/>
        </w:rPr>
      </w:pPr>
      <w:r w:rsidRPr="005B5C12">
        <w:rPr>
          <w:szCs w:val="22"/>
        </w:rPr>
        <w:t>2.1. предмет закупки:</w:t>
      </w:r>
      <w:r w:rsidR="006849CF" w:rsidRPr="005B5C12">
        <w:rPr>
          <w:b/>
          <w:i/>
          <w:szCs w:val="22"/>
        </w:rPr>
        <w:t xml:space="preserve"> </w:t>
      </w:r>
      <w:r w:rsidR="004C57AD">
        <w:rPr>
          <w:b/>
          <w:i/>
          <w:szCs w:val="22"/>
        </w:rPr>
        <w:t>Кровать меди</w:t>
      </w:r>
      <w:r w:rsidR="003B09B5">
        <w:rPr>
          <w:b/>
          <w:i/>
          <w:szCs w:val="22"/>
        </w:rPr>
        <w:t xml:space="preserve">цинская металлическая – </w:t>
      </w:r>
      <w:r w:rsidR="00766640">
        <w:rPr>
          <w:b/>
          <w:i/>
          <w:szCs w:val="22"/>
        </w:rPr>
        <w:t>30</w:t>
      </w:r>
      <w:r w:rsidR="004C57AD">
        <w:rPr>
          <w:b/>
          <w:i/>
          <w:szCs w:val="22"/>
        </w:rPr>
        <w:t xml:space="preserve"> штук</w:t>
      </w:r>
      <w:r w:rsidR="005E2A28" w:rsidRPr="005B5C12">
        <w:rPr>
          <w:b/>
          <w:i/>
          <w:szCs w:val="22"/>
        </w:rPr>
        <w:t>.</w:t>
      </w:r>
    </w:p>
    <w:p w14:paraId="7E392789" w14:textId="77777777" w:rsidR="00684365" w:rsidRPr="005B5C12" w:rsidRDefault="004E3C3E" w:rsidP="004834AE">
      <w:pPr>
        <w:jc w:val="both"/>
        <w:rPr>
          <w:szCs w:val="22"/>
        </w:rPr>
      </w:pPr>
      <w:r w:rsidRPr="005B5C12">
        <w:rPr>
          <w:szCs w:val="22"/>
        </w:rPr>
        <w:t xml:space="preserve">2.2. код ОКРБ 007-2012: </w:t>
      </w:r>
      <w:r w:rsidR="004C57AD" w:rsidRPr="004C57AD">
        <w:rPr>
          <w:szCs w:val="22"/>
        </w:rPr>
        <w:t>31.01.11.400</w:t>
      </w:r>
      <w:r w:rsidR="004C57AD">
        <w:rPr>
          <w:szCs w:val="22"/>
        </w:rPr>
        <w:t xml:space="preserve"> </w:t>
      </w:r>
      <w:r w:rsidR="004C57AD" w:rsidRPr="004C57AD">
        <w:rPr>
          <w:szCs w:val="22"/>
        </w:rPr>
        <w:t>Мебель для общественных помещений металлическая высотой не более 80 см</w:t>
      </w:r>
      <w:r w:rsidR="005B5C12" w:rsidRPr="005B5C12">
        <w:rPr>
          <w:szCs w:val="22"/>
        </w:rPr>
        <w:t xml:space="preserve">. </w:t>
      </w:r>
    </w:p>
    <w:p w14:paraId="71AEB2BF" w14:textId="77777777" w:rsidR="004834AE" w:rsidRPr="005B5C12" w:rsidRDefault="004834AE" w:rsidP="004834AE">
      <w:pPr>
        <w:jc w:val="both"/>
        <w:rPr>
          <w:b/>
          <w:i/>
          <w:szCs w:val="22"/>
        </w:rPr>
      </w:pPr>
      <w:r w:rsidRPr="005B5C12">
        <w:rPr>
          <w:szCs w:val="22"/>
        </w:rPr>
        <w:t>2.3. </w:t>
      </w:r>
      <w:r w:rsidR="004B6AD9" w:rsidRPr="005B5C12">
        <w:rPr>
          <w:szCs w:val="22"/>
        </w:rPr>
        <w:t xml:space="preserve">описание предмета закупки: </w:t>
      </w:r>
      <w:r w:rsidR="004B6AD9" w:rsidRPr="005B5C12">
        <w:rPr>
          <w:b/>
          <w:i/>
          <w:szCs w:val="22"/>
        </w:rPr>
        <w:t>согласно приложению.</w:t>
      </w:r>
    </w:p>
    <w:p w14:paraId="560C2C84" w14:textId="32EFAAC2" w:rsidR="004834AE" w:rsidRPr="005B5C12" w:rsidRDefault="004B6AD9" w:rsidP="004834AE">
      <w:pPr>
        <w:jc w:val="both"/>
        <w:rPr>
          <w:szCs w:val="22"/>
        </w:rPr>
      </w:pPr>
      <w:r w:rsidRPr="005B5C12">
        <w:rPr>
          <w:szCs w:val="22"/>
        </w:rPr>
        <w:t>2.3.1.</w:t>
      </w:r>
      <w:r w:rsidRPr="005B5C12">
        <w:rPr>
          <w:b/>
          <w:szCs w:val="22"/>
        </w:rPr>
        <w:t xml:space="preserve"> </w:t>
      </w:r>
      <w:r w:rsidR="00730077" w:rsidRPr="005B5C12">
        <w:rPr>
          <w:b/>
          <w:szCs w:val="22"/>
        </w:rPr>
        <w:t xml:space="preserve">Предельная </w:t>
      </w:r>
      <w:r w:rsidR="004834AE" w:rsidRPr="005B5C12">
        <w:rPr>
          <w:b/>
          <w:szCs w:val="22"/>
        </w:rPr>
        <w:t xml:space="preserve">стоимость закупки </w:t>
      </w:r>
      <w:r w:rsidR="00766640">
        <w:rPr>
          <w:b/>
          <w:szCs w:val="22"/>
        </w:rPr>
        <w:t>11 700,00</w:t>
      </w:r>
      <w:r w:rsidR="00AA6389" w:rsidRPr="005B5C12">
        <w:rPr>
          <w:b/>
          <w:szCs w:val="22"/>
        </w:rPr>
        <w:t xml:space="preserve"> </w:t>
      </w:r>
      <w:r w:rsidR="00CA0527" w:rsidRPr="005B5C12">
        <w:rPr>
          <w:b/>
          <w:szCs w:val="22"/>
        </w:rPr>
        <w:t>бел.</w:t>
      </w:r>
      <w:r w:rsidR="00FC7F0D" w:rsidRPr="005B5C12">
        <w:rPr>
          <w:b/>
          <w:szCs w:val="22"/>
        </w:rPr>
        <w:t xml:space="preserve"> </w:t>
      </w:r>
      <w:r w:rsidR="00CA0527" w:rsidRPr="005B5C12">
        <w:rPr>
          <w:b/>
          <w:szCs w:val="22"/>
        </w:rPr>
        <w:t>руб</w:t>
      </w:r>
      <w:r w:rsidR="00FC7F0D" w:rsidRPr="005B5C12">
        <w:rPr>
          <w:b/>
          <w:szCs w:val="22"/>
        </w:rPr>
        <w:t>лей</w:t>
      </w:r>
      <w:r w:rsidR="005B5C12" w:rsidRPr="005B5C12">
        <w:rPr>
          <w:b/>
          <w:szCs w:val="22"/>
        </w:rPr>
        <w:t>.</w:t>
      </w:r>
      <w:r w:rsidR="005B5C12" w:rsidRPr="005B5C12">
        <w:rPr>
          <w:b/>
          <w:i/>
          <w:szCs w:val="22"/>
        </w:rPr>
        <w:t xml:space="preserve"> </w:t>
      </w:r>
    </w:p>
    <w:p w14:paraId="2C14A9C8" w14:textId="77777777" w:rsidR="004834AE" w:rsidRPr="005B5C12" w:rsidRDefault="004834AE" w:rsidP="004834AE">
      <w:pPr>
        <w:jc w:val="both"/>
        <w:rPr>
          <w:szCs w:val="22"/>
        </w:rPr>
      </w:pPr>
      <w:r w:rsidRPr="005B5C12">
        <w:rPr>
          <w:szCs w:val="22"/>
        </w:rPr>
        <w:t xml:space="preserve">2.4. место поставки </w:t>
      </w:r>
      <w:r w:rsidR="008E427A" w:rsidRPr="005B5C12">
        <w:rPr>
          <w:szCs w:val="22"/>
        </w:rPr>
        <w:t xml:space="preserve">товара: Минский р-н, </w:t>
      </w:r>
      <w:proofErr w:type="spellStart"/>
      <w:r w:rsidR="008E427A" w:rsidRPr="005B5C12">
        <w:rPr>
          <w:szCs w:val="22"/>
        </w:rPr>
        <w:t>аг</w:t>
      </w:r>
      <w:proofErr w:type="spellEnd"/>
      <w:r w:rsidR="008E427A" w:rsidRPr="005B5C12">
        <w:rPr>
          <w:szCs w:val="22"/>
        </w:rPr>
        <w:t>. Лесной</w:t>
      </w:r>
      <w:r w:rsidR="00413F5D" w:rsidRPr="005B5C12">
        <w:rPr>
          <w:szCs w:val="22"/>
        </w:rPr>
        <w:t>, ул.</w:t>
      </w:r>
      <w:r w:rsidR="00595F31">
        <w:rPr>
          <w:szCs w:val="22"/>
        </w:rPr>
        <w:t xml:space="preserve"> </w:t>
      </w:r>
      <w:r w:rsidR="00413F5D" w:rsidRPr="005B5C12">
        <w:rPr>
          <w:szCs w:val="22"/>
        </w:rPr>
        <w:t>Троицкая, 35В</w:t>
      </w:r>
      <w:r w:rsidR="003B09B5">
        <w:rPr>
          <w:szCs w:val="22"/>
        </w:rPr>
        <w:t>.</w:t>
      </w:r>
    </w:p>
    <w:p w14:paraId="2FC231BA" w14:textId="77777777" w:rsidR="004834AE" w:rsidRPr="005B5C12" w:rsidRDefault="004834AE" w:rsidP="004834AE">
      <w:pPr>
        <w:jc w:val="both"/>
        <w:rPr>
          <w:b/>
          <w:szCs w:val="22"/>
        </w:rPr>
      </w:pPr>
      <w:r w:rsidRPr="005B5C12">
        <w:rPr>
          <w:szCs w:val="22"/>
        </w:rPr>
        <w:t xml:space="preserve">2.5. источник финансирования закупки: </w:t>
      </w:r>
      <w:r w:rsidRPr="005B5C12">
        <w:rPr>
          <w:b/>
          <w:szCs w:val="22"/>
        </w:rPr>
        <w:t>областной бюджет.</w:t>
      </w:r>
    </w:p>
    <w:p w14:paraId="47FA7EC4" w14:textId="1777F4B7" w:rsidR="00481E3F" w:rsidRPr="005B5C12" w:rsidRDefault="004834AE" w:rsidP="004E3C3E">
      <w:pPr>
        <w:jc w:val="both"/>
        <w:rPr>
          <w:szCs w:val="22"/>
        </w:rPr>
      </w:pPr>
      <w:r w:rsidRPr="005B5C12">
        <w:rPr>
          <w:szCs w:val="22"/>
        </w:rPr>
        <w:t>2.6. ориентировочные сроки осуществления закупки</w:t>
      </w:r>
      <w:r w:rsidR="00403DC3" w:rsidRPr="005B5C12">
        <w:rPr>
          <w:szCs w:val="22"/>
        </w:rPr>
        <w:t xml:space="preserve">: </w:t>
      </w:r>
      <w:r w:rsidR="003B09B5">
        <w:rPr>
          <w:b/>
          <w:szCs w:val="22"/>
          <w:u w:val="single"/>
        </w:rPr>
        <w:t xml:space="preserve">поставка не позднее </w:t>
      </w:r>
      <w:r w:rsidR="00766640">
        <w:rPr>
          <w:b/>
          <w:szCs w:val="22"/>
          <w:u w:val="single"/>
        </w:rPr>
        <w:t>15</w:t>
      </w:r>
      <w:r w:rsidR="003B09B5">
        <w:rPr>
          <w:b/>
          <w:szCs w:val="22"/>
          <w:u w:val="single"/>
        </w:rPr>
        <w:t>.</w:t>
      </w:r>
      <w:r w:rsidR="00766640">
        <w:rPr>
          <w:b/>
          <w:szCs w:val="22"/>
          <w:u w:val="single"/>
        </w:rPr>
        <w:t>12</w:t>
      </w:r>
      <w:r w:rsidR="003B09B5">
        <w:rPr>
          <w:b/>
          <w:szCs w:val="22"/>
          <w:u w:val="single"/>
        </w:rPr>
        <w:t>.2026</w:t>
      </w:r>
      <w:r w:rsidR="003C7EAE" w:rsidRPr="00595F31">
        <w:rPr>
          <w:b/>
          <w:szCs w:val="22"/>
          <w:u w:val="single"/>
        </w:rPr>
        <w:t>г.</w:t>
      </w:r>
      <w:r w:rsidR="003C7EAE">
        <w:rPr>
          <w:szCs w:val="22"/>
        </w:rPr>
        <w:t xml:space="preserve"> </w:t>
      </w:r>
    </w:p>
    <w:p w14:paraId="6FDE0901" w14:textId="77777777" w:rsidR="004E3C3E" w:rsidRPr="005B5C12" w:rsidRDefault="004834AE" w:rsidP="004E3C3E">
      <w:pPr>
        <w:jc w:val="both"/>
        <w:rPr>
          <w:szCs w:val="22"/>
        </w:rPr>
      </w:pPr>
      <w:r w:rsidRPr="005B5C12">
        <w:rPr>
          <w:szCs w:val="22"/>
        </w:rPr>
        <w:t>2.7. порядок оплаты, доставка товара:</w:t>
      </w:r>
      <w:r w:rsidR="00F64FB1" w:rsidRPr="005B5C12">
        <w:rPr>
          <w:szCs w:val="22"/>
        </w:rPr>
        <w:t xml:space="preserve"> </w:t>
      </w:r>
      <w:r w:rsidR="003B09B5">
        <w:rPr>
          <w:szCs w:val="22"/>
        </w:rPr>
        <w:t>оплата по факту поставки либо</w:t>
      </w:r>
      <w:r w:rsidR="009132EB" w:rsidRPr="005B5C12">
        <w:rPr>
          <w:szCs w:val="22"/>
        </w:rPr>
        <w:t xml:space="preserve"> предоплата</w:t>
      </w:r>
      <w:r w:rsidR="003B09B5">
        <w:rPr>
          <w:szCs w:val="22"/>
        </w:rPr>
        <w:t xml:space="preserve"> на материальные затраты</w:t>
      </w:r>
      <w:r w:rsidR="00481E3F" w:rsidRPr="005B5C12">
        <w:rPr>
          <w:szCs w:val="22"/>
        </w:rPr>
        <w:t xml:space="preserve">, </w:t>
      </w:r>
      <w:r w:rsidR="00481E3F" w:rsidRPr="003B09B5">
        <w:rPr>
          <w:szCs w:val="22"/>
          <w:u w:val="single"/>
        </w:rPr>
        <w:t>доставка</w:t>
      </w:r>
      <w:r w:rsidR="003B09B5" w:rsidRPr="003B09B5">
        <w:rPr>
          <w:szCs w:val="22"/>
          <w:u w:val="single"/>
        </w:rPr>
        <w:t xml:space="preserve"> и сборка за счет поставщика.</w:t>
      </w:r>
      <w:r w:rsidR="003B09B5">
        <w:rPr>
          <w:szCs w:val="22"/>
        </w:rPr>
        <w:t xml:space="preserve"> </w:t>
      </w:r>
    </w:p>
    <w:p w14:paraId="340C6978" w14:textId="77777777" w:rsidR="004834AE" w:rsidRPr="005B5C12" w:rsidRDefault="004834AE" w:rsidP="004834AE">
      <w:pPr>
        <w:jc w:val="both"/>
        <w:rPr>
          <w:szCs w:val="22"/>
        </w:rPr>
      </w:pPr>
      <w:r w:rsidRPr="005B5C12">
        <w:rPr>
          <w:szCs w:val="22"/>
        </w:rPr>
        <w:t>3. Сведения о закупке из одного источника:</w:t>
      </w:r>
    </w:p>
    <w:p w14:paraId="5B36EF0B" w14:textId="77777777" w:rsidR="004834AE" w:rsidRPr="005B5C12" w:rsidRDefault="004834AE" w:rsidP="004834AE">
      <w:pPr>
        <w:jc w:val="both"/>
        <w:rPr>
          <w:szCs w:val="22"/>
        </w:rPr>
      </w:pPr>
      <w:r w:rsidRPr="005B5C12">
        <w:rPr>
          <w:szCs w:val="22"/>
        </w:rPr>
        <w:t>3.1. закупка из одного источника:</w:t>
      </w:r>
    </w:p>
    <w:p w14:paraId="657D59A7" w14:textId="350ECDC9" w:rsidR="004834AE" w:rsidRPr="005B5C12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2"/>
        </w:rPr>
      </w:pPr>
      <w:r w:rsidRPr="005B5C12">
        <w:rPr>
          <w:rFonts w:ascii="Times New Roman" w:hAnsi="Times New Roman" w:cs="Times New Roman"/>
          <w:bCs/>
          <w:sz w:val="24"/>
          <w:szCs w:val="22"/>
        </w:rPr>
        <w:t xml:space="preserve">3.1.1. сроки представления коммерческого предложения </w:t>
      </w:r>
      <w:r w:rsidRPr="005B5C12">
        <w:rPr>
          <w:rFonts w:ascii="Times New Roman" w:hAnsi="Times New Roman" w:cs="Times New Roman"/>
          <w:b/>
          <w:bCs/>
          <w:sz w:val="24"/>
          <w:szCs w:val="22"/>
        </w:rPr>
        <w:t>до «</w:t>
      </w:r>
      <w:r w:rsidR="00766640">
        <w:rPr>
          <w:rFonts w:ascii="Times New Roman" w:hAnsi="Times New Roman" w:cs="Times New Roman"/>
          <w:b/>
          <w:bCs/>
          <w:sz w:val="24"/>
          <w:szCs w:val="22"/>
        </w:rPr>
        <w:t>05</w:t>
      </w:r>
      <w:r w:rsidR="004C57AD">
        <w:rPr>
          <w:rFonts w:ascii="Times New Roman" w:hAnsi="Times New Roman" w:cs="Times New Roman"/>
          <w:b/>
          <w:bCs/>
          <w:sz w:val="24"/>
          <w:szCs w:val="22"/>
        </w:rPr>
        <w:t>.</w:t>
      </w:r>
      <w:r w:rsidR="00766640">
        <w:rPr>
          <w:rFonts w:ascii="Times New Roman" w:hAnsi="Times New Roman" w:cs="Times New Roman"/>
          <w:b/>
          <w:bCs/>
          <w:sz w:val="24"/>
          <w:szCs w:val="22"/>
        </w:rPr>
        <w:t>11</w:t>
      </w:r>
      <w:r w:rsidR="003B09B5">
        <w:rPr>
          <w:rFonts w:ascii="Times New Roman" w:hAnsi="Times New Roman" w:cs="Times New Roman"/>
          <w:b/>
          <w:bCs/>
          <w:sz w:val="24"/>
          <w:szCs w:val="22"/>
        </w:rPr>
        <w:t>.2026</w:t>
      </w:r>
      <w:r w:rsidR="008C615A" w:rsidRPr="005B5C12">
        <w:rPr>
          <w:rFonts w:ascii="Times New Roman" w:hAnsi="Times New Roman" w:cs="Times New Roman"/>
          <w:b/>
          <w:bCs/>
          <w:sz w:val="24"/>
          <w:szCs w:val="22"/>
        </w:rPr>
        <w:t>г.</w:t>
      </w:r>
      <w:r w:rsidRPr="005B5C12">
        <w:rPr>
          <w:rFonts w:ascii="Times New Roman" w:hAnsi="Times New Roman" w:cs="Times New Roman"/>
          <w:b/>
          <w:bCs/>
          <w:sz w:val="24"/>
          <w:szCs w:val="22"/>
        </w:rPr>
        <w:t xml:space="preserve">» </w:t>
      </w:r>
    </w:p>
    <w:p w14:paraId="14E541A6" w14:textId="77777777" w:rsidR="00E163D9" w:rsidRPr="005B5C12" w:rsidRDefault="004834AE" w:rsidP="00E163D9">
      <w:pPr>
        <w:pStyle w:val="ConsPlusNonformat"/>
        <w:jc w:val="both"/>
        <w:rPr>
          <w:rFonts w:ascii="Times New Roman" w:hAnsi="Times New Roman" w:cs="Times New Roman"/>
          <w:bCs/>
          <w:sz w:val="24"/>
          <w:szCs w:val="22"/>
        </w:rPr>
      </w:pPr>
      <w:r w:rsidRPr="005B5C12">
        <w:rPr>
          <w:rFonts w:ascii="Times New Roman" w:hAnsi="Times New Roman" w:cs="Times New Roman"/>
          <w:sz w:val="24"/>
          <w:szCs w:val="22"/>
        </w:rPr>
        <w:t>3.1.2. место (адрес) и порядок предоставления:</w:t>
      </w:r>
      <w:r w:rsidR="003B09B5">
        <w:rPr>
          <w:sz w:val="24"/>
          <w:szCs w:val="22"/>
        </w:rPr>
        <w:t xml:space="preserve"> </w:t>
      </w:r>
      <w:r w:rsidR="00CF3475" w:rsidRPr="003B09B5">
        <w:rPr>
          <w:rFonts w:ascii="Times New Roman" w:hAnsi="Times New Roman" w:cs="Times New Roman"/>
          <w:b/>
          <w:i/>
          <w:sz w:val="24"/>
          <w:szCs w:val="22"/>
        </w:rPr>
        <w:t xml:space="preserve">документы предоставляются на электронную торговую площадку </w:t>
      </w:r>
      <w:r w:rsidR="003B09B5" w:rsidRPr="003B09B5">
        <w:rPr>
          <w:rFonts w:ascii="Times New Roman" w:hAnsi="Times New Roman" w:cs="Times New Roman"/>
          <w:b/>
          <w:i/>
          <w:sz w:val="24"/>
          <w:szCs w:val="22"/>
        </w:rPr>
        <w:t>zakupki.butb.by</w:t>
      </w:r>
      <w:r w:rsidR="009B6F78" w:rsidRPr="003B09B5">
        <w:rPr>
          <w:rFonts w:ascii="Times New Roman" w:hAnsi="Times New Roman" w:cs="Times New Roman"/>
          <w:bCs/>
          <w:sz w:val="24"/>
          <w:szCs w:val="22"/>
        </w:rPr>
        <w:t>.</w:t>
      </w:r>
      <w:r w:rsidR="00CF3475" w:rsidRPr="003B09B5">
        <w:rPr>
          <w:rFonts w:ascii="Times New Roman" w:hAnsi="Times New Roman" w:cs="Times New Roman"/>
          <w:b/>
          <w:i/>
          <w:sz w:val="24"/>
          <w:szCs w:val="22"/>
        </w:rPr>
        <w:t xml:space="preserve"> Процедура проводится в электронном виде.</w:t>
      </w:r>
      <w:r w:rsidR="00E163D9" w:rsidRPr="005B5C12">
        <w:rPr>
          <w:rFonts w:ascii="Times New Roman" w:hAnsi="Times New Roman" w:cs="Times New Roman"/>
          <w:bCs/>
          <w:sz w:val="24"/>
          <w:szCs w:val="22"/>
        </w:rPr>
        <w:t xml:space="preserve"> </w:t>
      </w:r>
    </w:p>
    <w:p w14:paraId="3A1438F3" w14:textId="77777777" w:rsidR="00412436" w:rsidRPr="005B5C12" w:rsidRDefault="00412436" w:rsidP="00412436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5B5C12">
        <w:rPr>
          <w:rFonts w:ascii="Times New Roman" w:hAnsi="Times New Roman" w:cs="Times New Roman"/>
          <w:bCs/>
          <w:sz w:val="24"/>
          <w:szCs w:val="22"/>
        </w:rPr>
        <w:t xml:space="preserve">3.1.3. </w:t>
      </w:r>
      <w:r w:rsidRPr="005B5C12">
        <w:rPr>
          <w:rFonts w:ascii="Times New Roman" w:hAnsi="Times New Roman" w:cs="Times New Roman"/>
          <w:sz w:val="24"/>
          <w:szCs w:val="22"/>
        </w:rPr>
        <w:t>язык (языки) представления: на русском либо белорусском языке;</w:t>
      </w:r>
    </w:p>
    <w:p w14:paraId="34D98C3C" w14:textId="77777777" w:rsidR="00412436" w:rsidRPr="005B5C12" w:rsidRDefault="00412436" w:rsidP="00412436">
      <w:pPr>
        <w:tabs>
          <w:tab w:val="left" w:pos="1276"/>
        </w:tabs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5B5C12">
        <w:rPr>
          <w:szCs w:val="22"/>
          <w:lang w:eastAsia="en-US"/>
        </w:rPr>
        <w:t xml:space="preserve">3.1.4. требования к форме и содержанию предложения: предложение участника должно содержать описание </w:t>
      </w:r>
      <w:r w:rsidR="00B509B2" w:rsidRPr="005B5C12">
        <w:rPr>
          <w:szCs w:val="22"/>
          <w:lang w:eastAsia="en-US"/>
        </w:rPr>
        <w:t>предлагаем</w:t>
      </w:r>
      <w:r w:rsidR="002879D9" w:rsidRPr="005B5C12">
        <w:rPr>
          <w:szCs w:val="22"/>
          <w:lang w:eastAsia="en-US"/>
        </w:rPr>
        <w:t>ого</w:t>
      </w:r>
      <w:r w:rsidR="00B509B2" w:rsidRPr="005B5C12">
        <w:rPr>
          <w:szCs w:val="22"/>
          <w:lang w:eastAsia="en-US"/>
        </w:rPr>
        <w:t xml:space="preserve"> </w:t>
      </w:r>
      <w:r w:rsidR="002879D9" w:rsidRPr="005B5C12">
        <w:rPr>
          <w:szCs w:val="22"/>
          <w:lang w:eastAsia="en-US"/>
        </w:rPr>
        <w:t>товара</w:t>
      </w:r>
      <w:r w:rsidR="005B5C12" w:rsidRPr="005B5C12">
        <w:rPr>
          <w:szCs w:val="22"/>
          <w:lang w:eastAsia="en-US"/>
        </w:rPr>
        <w:t xml:space="preserve"> согласно п</w:t>
      </w:r>
      <w:r w:rsidR="00B509B2" w:rsidRPr="005B5C12">
        <w:rPr>
          <w:szCs w:val="22"/>
          <w:lang w:eastAsia="en-US"/>
        </w:rPr>
        <w:t>.2 приложения</w:t>
      </w:r>
      <w:r w:rsidRPr="005B5C12">
        <w:rPr>
          <w:szCs w:val="22"/>
          <w:lang w:eastAsia="en-US"/>
        </w:rPr>
        <w:t xml:space="preserve">, стоимость </w:t>
      </w:r>
      <w:r w:rsidR="002879D9" w:rsidRPr="005B5C12">
        <w:rPr>
          <w:szCs w:val="22"/>
          <w:lang w:eastAsia="en-US"/>
        </w:rPr>
        <w:t>товара</w:t>
      </w:r>
      <w:r w:rsidR="00B509B2" w:rsidRPr="005B5C12">
        <w:rPr>
          <w:szCs w:val="22"/>
          <w:lang w:eastAsia="en-US"/>
        </w:rPr>
        <w:t xml:space="preserve">, </w:t>
      </w:r>
      <w:r w:rsidR="002879D9" w:rsidRPr="005B5C12">
        <w:rPr>
          <w:szCs w:val="22"/>
          <w:lang w:eastAsia="en-US"/>
        </w:rPr>
        <w:t>срок поставки</w:t>
      </w:r>
      <w:r w:rsidRPr="005B5C12">
        <w:rPr>
          <w:szCs w:val="22"/>
          <w:lang w:eastAsia="en-US"/>
        </w:rPr>
        <w:t xml:space="preserve">, документы, указанные в </w:t>
      </w:r>
      <w:r w:rsidR="005B5C12" w:rsidRPr="005B5C12">
        <w:rPr>
          <w:szCs w:val="22"/>
          <w:lang w:eastAsia="en-US"/>
        </w:rPr>
        <w:t>п.</w:t>
      </w:r>
      <w:r w:rsidRPr="005B5C12">
        <w:rPr>
          <w:szCs w:val="22"/>
          <w:lang w:eastAsia="en-US"/>
        </w:rPr>
        <w:t>3.2.</w:t>
      </w:r>
    </w:p>
    <w:p w14:paraId="18E597FD" w14:textId="77777777" w:rsidR="00412436" w:rsidRPr="005B5C12" w:rsidRDefault="00412436" w:rsidP="00412436">
      <w:pPr>
        <w:tabs>
          <w:tab w:val="left" w:pos="1276"/>
        </w:tabs>
        <w:autoSpaceDE w:val="0"/>
        <w:autoSpaceDN w:val="0"/>
        <w:adjustRightInd w:val="0"/>
        <w:jc w:val="both"/>
        <w:rPr>
          <w:szCs w:val="22"/>
          <w:lang w:eastAsia="en-US"/>
        </w:rPr>
      </w:pPr>
      <w:r w:rsidRPr="005B5C12">
        <w:rPr>
          <w:szCs w:val="22"/>
          <w:lang w:eastAsia="en-US"/>
        </w:rPr>
        <w:t>3.2. Участник представляет следующие документы и сведения:</w:t>
      </w:r>
    </w:p>
    <w:p w14:paraId="3B04959C" w14:textId="77777777" w:rsidR="00412436" w:rsidRPr="005B5C12" w:rsidRDefault="003D1288" w:rsidP="003D1288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Cs w:val="22"/>
          <w:lang w:eastAsia="en-US"/>
        </w:rPr>
      </w:pPr>
      <w:r w:rsidRPr="005B5C12">
        <w:rPr>
          <w:szCs w:val="22"/>
          <w:lang w:eastAsia="en-US"/>
        </w:rPr>
        <w:t>1) участник должен соответствовать требованиям ст.16 Закона Республики Беларусь от 13 июля 2012 года № 419-З «О государственных закупках товаров (работ, услуг)»</w:t>
      </w:r>
      <w:r w:rsidR="003B09B5">
        <w:rPr>
          <w:szCs w:val="22"/>
          <w:lang w:eastAsia="en-US"/>
        </w:rPr>
        <w:t xml:space="preserve"> </w:t>
      </w:r>
      <w:r w:rsidR="003B09B5" w:rsidRPr="005B5C12">
        <w:rPr>
          <w:szCs w:val="22"/>
          <w:lang w:eastAsia="en-US"/>
        </w:rPr>
        <w:t>(в действующей редакции</w:t>
      </w:r>
      <w:r w:rsidR="003B09B5">
        <w:rPr>
          <w:szCs w:val="22"/>
          <w:lang w:eastAsia="en-US"/>
        </w:rPr>
        <w:t>)</w:t>
      </w:r>
      <w:r w:rsidRPr="005B5C12">
        <w:rPr>
          <w:szCs w:val="22"/>
          <w:lang w:eastAsia="en-US"/>
        </w:rPr>
        <w:t>, пункта 1.7. постановления Совета Министров Республик</w:t>
      </w:r>
      <w:r w:rsidR="009B6F78" w:rsidRPr="005B5C12">
        <w:rPr>
          <w:szCs w:val="22"/>
          <w:lang w:eastAsia="en-US"/>
        </w:rPr>
        <w:t>и Беларусь от 15.06.2019 N 395 (в действующей редакции)</w:t>
      </w:r>
      <w:r w:rsidRPr="005B5C12">
        <w:rPr>
          <w:szCs w:val="22"/>
          <w:lang w:eastAsia="en-US"/>
        </w:rPr>
        <w:t>. Соответствие подтверждается заявлением участника;</w:t>
      </w:r>
    </w:p>
    <w:p w14:paraId="39EC4D33" w14:textId="77777777" w:rsidR="00412436" w:rsidRPr="005B5C12" w:rsidRDefault="00412436" w:rsidP="0041243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Cs w:val="22"/>
          <w:lang w:eastAsia="en-US"/>
        </w:rPr>
      </w:pPr>
      <w:r w:rsidRPr="005B5C12">
        <w:rPr>
          <w:szCs w:val="22"/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14:paraId="395A7AF7" w14:textId="77777777" w:rsidR="00412436" w:rsidRPr="005B5C12" w:rsidRDefault="00F84C1D" w:rsidP="0041243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Cs w:val="22"/>
          <w:lang w:eastAsia="en-US"/>
        </w:rPr>
      </w:pPr>
      <w:r w:rsidRPr="005B5C12">
        <w:rPr>
          <w:szCs w:val="22"/>
          <w:lang w:eastAsia="en-US"/>
        </w:rPr>
        <w:t xml:space="preserve">3) </w:t>
      </w:r>
      <w:r w:rsidRPr="005B5C12">
        <w:rPr>
          <w:color w:val="000000"/>
          <w:szCs w:val="22"/>
          <w:lang w:eastAsia="en-US"/>
        </w:rPr>
        <w:t xml:space="preserve">копию действующего регистрационного удостоверения Министерства здравоохранения Республики Беларусь </w:t>
      </w:r>
      <w:r w:rsidRPr="005B5C12">
        <w:rPr>
          <w:szCs w:val="22"/>
          <w:lang w:eastAsia="en-US"/>
        </w:rPr>
        <w:t>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</w:t>
      </w:r>
      <w:r w:rsidR="003D1288" w:rsidRPr="005B5C12">
        <w:rPr>
          <w:szCs w:val="22"/>
          <w:lang w:eastAsia="en-US"/>
        </w:rPr>
        <w:t>.</w:t>
      </w:r>
    </w:p>
    <w:p w14:paraId="5F2C1C9C" w14:textId="77777777" w:rsidR="003B09B5" w:rsidRPr="005B5C12" w:rsidRDefault="003B09B5" w:rsidP="005C6963">
      <w:pPr>
        <w:tabs>
          <w:tab w:val="left" w:pos="1276"/>
        </w:tabs>
        <w:autoSpaceDE w:val="0"/>
        <w:autoSpaceDN w:val="0"/>
        <w:adjustRightInd w:val="0"/>
        <w:jc w:val="both"/>
        <w:rPr>
          <w:szCs w:val="22"/>
          <w:lang w:eastAsia="en-US"/>
        </w:rPr>
      </w:pPr>
    </w:p>
    <w:p w14:paraId="3A52866E" w14:textId="2299E72A" w:rsidR="005C6963" w:rsidRDefault="00766640" w:rsidP="00045691">
      <w:pPr>
        <w:rPr>
          <w:rFonts w:eastAsia="Calibri"/>
          <w:szCs w:val="22"/>
        </w:rPr>
      </w:pPr>
      <w:r>
        <w:rPr>
          <w:rFonts w:eastAsia="Calibri"/>
          <w:szCs w:val="22"/>
        </w:rPr>
        <w:t>Г</w:t>
      </w:r>
      <w:r w:rsidR="005C6963">
        <w:rPr>
          <w:rFonts w:eastAsia="Calibri"/>
          <w:szCs w:val="22"/>
        </w:rPr>
        <w:t>лавн</w:t>
      </w:r>
      <w:r>
        <w:rPr>
          <w:rFonts w:eastAsia="Calibri"/>
          <w:szCs w:val="22"/>
        </w:rPr>
        <w:t>ый</w:t>
      </w:r>
      <w:r w:rsidR="00045691" w:rsidRPr="005B5C12">
        <w:rPr>
          <w:rFonts w:eastAsia="Calibri"/>
          <w:szCs w:val="22"/>
        </w:rPr>
        <w:t xml:space="preserve"> врач</w:t>
      </w:r>
      <w:r w:rsidR="005C6963">
        <w:rPr>
          <w:rFonts w:eastAsia="Calibri"/>
          <w:szCs w:val="22"/>
        </w:rPr>
        <w:t xml:space="preserve"> </w:t>
      </w:r>
    </w:p>
    <w:p w14:paraId="0AFC0A2C" w14:textId="77777777" w:rsidR="00045691" w:rsidRPr="005B5C12" w:rsidRDefault="00045691" w:rsidP="00045691">
      <w:pPr>
        <w:rPr>
          <w:rFonts w:eastAsia="Calibri"/>
          <w:szCs w:val="22"/>
        </w:rPr>
      </w:pPr>
      <w:r w:rsidRPr="005B5C12">
        <w:rPr>
          <w:rFonts w:eastAsia="Calibri"/>
          <w:szCs w:val="22"/>
        </w:rPr>
        <w:t xml:space="preserve">государственного учреждения  </w:t>
      </w:r>
    </w:p>
    <w:p w14:paraId="021EF628" w14:textId="77777777" w:rsidR="00045691" w:rsidRPr="005B5C12" w:rsidRDefault="00045691" w:rsidP="00045691">
      <w:pPr>
        <w:rPr>
          <w:rFonts w:eastAsia="Calibri"/>
          <w:szCs w:val="22"/>
        </w:rPr>
      </w:pPr>
      <w:r w:rsidRPr="005B5C12">
        <w:rPr>
          <w:rFonts w:eastAsia="Calibri"/>
          <w:szCs w:val="22"/>
        </w:rPr>
        <w:t xml:space="preserve">«Минский областной клинический   </w:t>
      </w:r>
    </w:p>
    <w:p w14:paraId="78D60A89" w14:textId="77777777" w:rsidR="00045691" w:rsidRPr="005B5C12" w:rsidRDefault="00045691" w:rsidP="00045691">
      <w:pPr>
        <w:rPr>
          <w:rFonts w:eastAsia="Calibri"/>
          <w:szCs w:val="22"/>
        </w:rPr>
      </w:pPr>
      <w:r w:rsidRPr="005B5C12">
        <w:rPr>
          <w:rFonts w:eastAsia="Calibri"/>
          <w:szCs w:val="22"/>
        </w:rPr>
        <w:t>госпиталь инвалидов Великой</w:t>
      </w:r>
    </w:p>
    <w:p w14:paraId="465F17D7" w14:textId="0821E642" w:rsidR="00045691" w:rsidRPr="005C6963" w:rsidRDefault="00045691" w:rsidP="005C6963">
      <w:pPr>
        <w:tabs>
          <w:tab w:val="left" w:pos="6804"/>
        </w:tabs>
        <w:rPr>
          <w:rFonts w:eastAsia="Calibri"/>
          <w:szCs w:val="22"/>
        </w:rPr>
      </w:pPr>
      <w:r w:rsidRPr="005B5C12">
        <w:rPr>
          <w:rFonts w:eastAsia="Calibri"/>
          <w:szCs w:val="22"/>
        </w:rPr>
        <w:t xml:space="preserve">Отечественной войны имени П.М. Машерова»  </w:t>
      </w:r>
      <w:r w:rsidR="005C6963">
        <w:rPr>
          <w:rFonts w:eastAsia="Calibri"/>
          <w:szCs w:val="22"/>
        </w:rPr>
        <w:t xml:space="preserve">                               </w:t>
      </w:r>
      <w:proofErr w:type="spellStart"/>
      <w:r w:rsidR="00766640">
        <w:rPr>
          <w:rFonts w:eastAsia="Calibri"/>
          <w:szCs w:val="22"/>
        </w:rPr>
        <w:t>В.В.Курсевич</w:t>
      </w:r>
      <w:proofErr w:type="spellEnd"/>
      <w:r w:rsidR="005C6963">
        <w:rPr>
          <w:rFonts w:eastAsia="Calibri"/>
          <w:szCs w:val="22"/>
        </w:rPr>
        <w:t xml:space="preserve"> </w:t>
      </w:r>
    </w:p>
    <w:p w14:paraId="49227D6E" w14:textId="77777777" w:rsidR="00045691" w:rsidRDefault="00045691" w:rsidP="00045691">
      <w:pPr>
        <w:rPr>
          <w:szCs w:val="22"/>
        </w:rPr>
      </w:pPr>
    </w:p>
    <w:p w14:paraId="4B32B522" w14:textId="77777777" w:rsidR="005C6963" w:rsidRPr="005B5C12" w:rsidRDefault="005C6963" w:rsidP="00045691">
      <w:pPr>
        <w:rPr>
          <w:szCs w:val="22"/>
        </w:rPr>
      </w:pPr>
    </w:p>
    <w:p w14:paraId="7B614083" w14:textId="165F3FAC" w:rsidR="00766640" w:rsidRPr="005B5C12" w:rsidRDefault="00766640" w:rsidP="00766640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ачальник отдела материально-технического отдела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Т.В.Пшеничник</w:t>
      </w:r>
    </w:p>
    <w:p w14:paraId="220158F0" w14:textId="77777777" w:rsidR="00045691" w:rsidRPr="005B5C12" w:rsidRDefault="00045691" w:rsidP="00045691">
      <w:pPr>
        <w:tabs>
          <w:tab w:val="left" w:pos="6804"/>
        </w:tabs>
        <w:rPr>
          <w:szCs w:val="22"/>
          <w:lang w:eastAsia="en-US"/>
        </w:rPr>
      </w:pPr>
    </w:p>
    <w:p w14:paraId="28BDB373" w14:textId="77777777" w:rsidR="00857AC4" w:rsidRPr="00CA5541" w:rsidRDefault="00857AC4" w:rsidP="003D1288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sectPr w:rsidR="00857AC4" w:rsidRPr="00CA5541" w:rsidSect="00F84C1D">
      <w:pgSz w:w="11906" w:h="16838"/>
      <w:pgMar w:top="426" w:right="424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6FDD0" w14:textId="77777777" w:rsidR="00C547F8" w:rsidRDefault="00C547F8" w:rsidP="00CA033A">
      <w:r>
        <w:separator/>
      </w:r>
    </w:p>
  </w:endnote>
  <w:endnote w:type="continuationSeparator" w:id="0">
    <w:p w14:paraId="2837B536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A0877" w14:textId="77777777" w:rsidR="00C547F8" w:rsidRDefault="00C547F8" w:rsidP="00CA033A">
      <w:r>
        <w:separator/>
      </w:r>
    </w:p>
  </w:footnote>
  <w:footnote w:type="continuationSeparator" w:id="0">
    <w:p w14:paraId="35DA665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30209"/>
    <w:multiLevelType w:val="hybridMultilevel"/>
    <w:tmpl w:val="73CE1D2A"/>
    <w:lvl w:ilvl="0" w:tplc="3DA2CC44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F13"/>
    <w:rsid w:val="00000A65"/>
    <w:rsid w:val="00033122"/>
    <w:rsid w:val="00035186"/>
    <w:rsid w:val="000352FC"/>
    <w:rsid w:val="00040BBF"/>
    <w:rsid w:val="00045691"/>
    <w:rsid w:val="00045F03"/>
    <w:rsid w:val="000507CC"/>
    <w:rsid w:val="000507F8"/>
    <w:rsid w:val="0005774B"/>
    <w:rsid w:val="00073BD6"/>
    <w:rsid w:val="00077E0B"/>
    <w:rsid w:val="000843DC"/>
    <w:rsid w:val="00084433"/>
    <w:rsid w:val="000925B7"/>
    <w:rsid w:val="0009449A"/>
    <w:rsid w:val="00097517"/>
    <w:rsid w:val="000A3271"/>
    <w:rsid w:val="000A5F22"/>
    <w:rsid w:val="000C0AC3"/>
    <w:rsid w:val="000C1BB9"/>
    <w:rsid w:val="000C35C1"/>
    <w:rsid w:val="000C62D7"/>
    <w:rsid w:val="000C6F6C"/>
    <w:rsid w:val="000D35EB"/>
    <w:rsid w:val="000D3C48"/>
    <w:rsid w:val="000D54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51FE5"/>
    <w:rsid w:val="001620A3"/>
    <w:rsid w:val="0018198B"/>
    <w:rsid w:val="00185A77"/>
    <w:rsid w:val="00186E39"/>
    <w:rsid w:val="001905A6"/>
    <w:rsid w:val="00195570"/>
    <w:rsid w:val="001A09D9"/>
    <w:rsid w:val="001B4973"/>
    <w:rsid w:val="001B7830"/>
    <w:rsid w:val="001C4094"/>
    <w:rsid w:val="001E013C"/>
    <w:rsid w:val="001E7FFC"/>
    <w:rsid w:val="001F363F"/>
    <w:rsid w:val="0020045E"/>
    <w:rsid w:val="002067A3"/>
    <w:rsid w:val="00214703"/>
    <w:rsid w:val="00217BF5"/>
    <w:rsid w:val="00234140"/>
    <w:rsid w:val="00242D73"/>
    <w:rsid w:val="00270861"/>
    <w:rsid w:val="0027161F"/>
    <w:rsid w:val="00274B98"/>
    <w:rsid w:val="00277681"/>
    <w:rsid w:val="00281FC6"/>
    <w:rsid w:val="00284907"/>
    <w:rsid w:val="00286A2A"/>
    <w:rsid w:val="002879D9"/>
    <w:rsid w:val="00297568"/>
    <w:rsid w:val="002A7641"/>
    <w:rsid w:val="002D3081"/>
    <w:rsid w:val="002E6B4D"/>
    <w:rsid w:val="003039C0"/>
    <w:rsid w:val="003128F0"/>
    <w:rsid w:val="00326742"/>
    <w:rsid w:val="003324F3"/>
    <w:rsid w:val="00341567"/>
    <w:rsid w:val="00346891"/>
    <w:rsid w:val="00354AF0"/>
    <w:rsid w:val="0036534E"/>
    <w:rsid w:val="00370B73"/>
    <w:rsid w:val="00376141"/>
    <w:rsid w:val="003832C3"/>
    <w:rsid w:val="003841A8"/>
    <w:rsid w:val="00387D92"/>
    <w:rsid w:val="00393DF1"/>
    <w:rsid w:val="003A3887"/>
    <w:rsid w:val="003A3E3B"/>
    <w:rsid w:val="003B09B5"/>
    <w:rsid w:val="003B0A36"/>
    <w:rsid w:val="003B1D45"/>
    <w:rsid w:val="003B1EF4"/>
    <w:rsid w:val="003C7EAE"/>
    <w:rsid w:val="003D0621"/>
    <w:rsid w:val="003D11B6"/>
    <w:rsid w:val="003D1288"/>
    <w:rsid w:val="003D2ACD"/>
    <w:rsid w:val="003E1483"/>
    <w:rsid w:val="003E6510"/>
    <w:rsid w:val="003F02EF"/>
    <w:rsid w:val="003F3421"/>
    <w:rsid w:val="003F4878"/>
    <w:rsid w:val="003F56A3"/>
    <w:rsid w:val="003F7E4F"/>
    <w:rsid w:val="00403DC3"/>
    <w:rsid w:val="0040678E"/>
    <w:rsid w:val="00410B02"/>
    <w:rsid w:val="004114FA"/>
    <w:rsid w:val="00412436"/>
    <w:rsid w:val="00413F5D"/>
    <w:rsid w:val="00415680"/>
    <w:rsid w:val="00422BDE"/>
    <w:rsid w:val="00434B50"/>
    <w:rsid w:val="00437535"/>
    <w:rsid w:val="00442E0C"/>
    <w:rsid w:val="004449AD"/>
    <w:rsid w:val="00445425"/>
    <w:rsid w:val="0046412C"/>
    <w:rsid w:val="00466204"/>
    <w:rsid w:val="00481150"/>
    <w:rsid w:val="00481E3F"/>
    <w:rsid w:val="004834AE"/>
    <w:rsid w:val="00483A22"/>
    <w:rsid w:val="004843EC"/>
    <w:rsid w:val="00485B0E"/>
    <w:rsid w:val="004A0D1D"/>
    <w:rsid w:val="004A3C39"/>
    <w:rsid w:val="004A57EE"/>
    <w:rsid w:val="004B6AD9"/>
    <w:rsid w:val="004C57AD"/>
    <w:rsid w:val="004D641C"/>
    <w:rsid w:val="004E3C3E"/>
    <w:rsid w:val="004E7FE4"/>
    <w:rsid w:val="004F0E51"/>
    <w:rsid w:val="004F1039"/>
    <w:rsid w:val="004F199E"/>
    <w:rsid w:val="0050068A"/>
    <w:rsid w:val="00510912"/>
    <w:rsid w:val="00521D17"/>
    <w:rsid w:val="00531297"/>
    <w:rsid w:val="00536334"/>
    <w:rsid w:val="00536C74"/>
    <w:rsid w:val="00557EE5"/>
    <w:rsid w:val="00561D20"/>
    <w:rsid w:val="00562CC1"/>
    <w:rsid w:val="00564334"/>
    <w:rsid w:val="00584ED0"/>
    <w:rsid w:val="00592FAF"/>
    <w:rsid w:val="00595F31"/>
    <w:rsid w:val="005B5C12"/>
    <w:rsid w:val="005C6963"/>
    <w:rsid w:val="005D64AE"/>
    <w:rsid w:val="005E2A28"/>
    <w:rsid w:val="005E485F"/>
    <w:rsid w:val="005F2537"/>
    <w:rsid w:val="005F2906"/>
    <w:rsid w:val="00604C1C"/>
    <w:rsid w:val="00606019"/>
    <w:rsid w:val="00616DA3"/>
    <w:rsid w:val="0061701C"/>
    <w:rsid w:val="0061743F"/>
    <w:rsid w:val="00622F3E"/>
    <w:rsid w:val="00632B71"/>
    <w:rsid w:val="00636A53"/>
    <w:rsid w:val="00637677"/>
    <w:rsid w:val="00643601"/>
    <w:rsid w:val="00644C88"/>
    <w:rsid w:val="006458AE"/>
    <w:rsid w:val="00661395"/>
    <w:rsid w:val="00664D22"/>
    <w:rsid w:val="00667E2A"/>
    <w:rsid w:val="00674C51"/>
    <w:rsid w:val="00684365"/>
    <w:rsid w:val="006849CF"/>
    <w:rsid w:val="006A22BF"/>
    <w:rsid w:val="006D1966"/>
    <w:rsid w:val="006E0281"/>
    <w:rsid w:val="006E1975"/>
    <w:rsid w:val="006F0944"/>
    <w:rsid w:val="006F14FB"/>
    <w:rsid w:val="006F7962"/>
    <w:rsid w:val="00705FE6"/>
    <w:rsid w:val="00714C3C"/>
    <w:rsid w:val="00720B87"/>
    <w:rsid w:val="00726B6E"/>
    <w:rsid w:val="00730077"/>
    <w:rsid w:val="00745191"/>
    <w:rsid w:val="007614C6"/>
    <w:rsid w:val="00766640"/>
    <w:rsid w:val="00776AD6"/>
    <w:rsid w:val="00792830"/>
    <w:rsid w:val="007A0481"/>
    <w:rsid w:val="007B5857"/>
    <w:rsid w:val="007D1AD0"/>
    <w:rsid w:val="007D3D3F"/>
    <w:rsid w:val="007D623E"/>
    <w:rsid w:val="007F02C9"/>
    <w:rsid w:val="007F3D87"/>
    <w:rsid w:val="0080298A"/>
    <w:rsid w:val="00803C12"/>
    <w:rsid w:val="00804C9E"/>
    <w:rsid w:val="008207BC"/>
    <w:rsid w:val="00821CAA"/>
    <w:rsid w:val="00822E1C"/>
    <w:rsid w:val="00843E44"/>
    <w:rsid w:val="00845E41"/>
    <w:rsid w:val="00856E8C"/>
    <w:rsid w:val="00857AC4"/>
    <w:rsid w:val="00867154"/>
    <w:rsid w:val="00871801"/>
    <w:rsid w:val="0087719D"/>
    <w:rsid w:val="00883723"/>
    <w:rsid w:val="00885590"/>
    <w:rsid w:val="008911C6"/>
    <w:rsid w:val="0089507A"/>
    <w:rsid w:val="008A3A05"/>
    <w:rsid w:val="008C0D6A"/>
    <w:rsid w:val="008C615A"/>
    <w:rsid w:val="008C716A"/>
    <w:rsid w:val="008C763D"/>
    <w:rsid w:val="008D1459"/>
    <w:rsid w:val="008D1642"/>
    <w:rsid w:val="008E2DB4"/>
    <w:rsid w:val="008E2FEE"/>
    <w:rsid w:val="008E427A"/>
    <w:rsid w:val="008F4859"/>
    <w:rsid w:val="00910C6D"/>
    <w:rsid w:val="009121F9"/>
    <w:rsid w:val="009132EB"/>
    <w:rsid w:val="0091396B"/>
    <w:rsid w:val="009147C3"/>
    <w:rsid w:val="00916771"/>
    <w:rsid w:val="0094352B"/>
    <w:rsid w:val="00954E16"/>
    <w:rsid w:val="00962F7B"/>
    <w:rsid w:val="009A3AB0"/>
    <w:rsid w:val="009A3F0C"/>
    <w:rsid w:val="009B3513"/>
    <w:rsid w:val="009B519F"/>
    <w:rsid w:val="009B6F78"/>
    <w:rsid w:val="009C3BA7"/>
    <w:rsid w:val="009C5508"/>
    <w:rsid w:val="009C6869"/>
    <w:rsid w:val="009E4E1E"/>
    <w:rsid w:val="009F186D"/>
    <w:rsid w:val="00A10BAF"/>
    <w:rsid w:val="00A21908"/>
    <w:rsid w:val="00A2362F"/>
    <w:rsid w:val="00A26A79"/>
    <w:rsid w:val="00A428D9"/>
    <w:rsid w:val="00A46696"/>
    <w:rsid w:val="00A64768"/>
    <w:rsid w:val="00A8126E"/>
    <w:rsid w:val="00A818F4"/>
    <w:rsid w:val="00A82B9F"/>
    <w:rsid w:val="00A93BD2"/>
    <w:rsid w:val="00AA2A30"/>
    <w:rsid w:val="00AA6389"/>
    <w:rsid w:val="00AB06AA"/>
    <w:rsid w:val="00AB1FA1"/>
    <w:rsid w:val="00AC473A"/>
    <w:rsid w:val="00AC4993"/>
    <w:rsid w:val="00AC7AA5"/>
    <w:rsid w:val="00AD1196"/>
    <w:rsid w:val="00AD7028"/>
    <w:rsid w:val="00AF2358"/>
    <w:rsid w:val="00AF2772"/>
    <w:rsid w:val="00AF4C78"/>
    <w:rsid w:val="00B13C65"/>
    <w:rsid w:val="00B16D54"/>
    <w:rsid w:val="00B313AC"/>
    <w:rsid w:val="00B34F65"/>
    <w:rsid w:val="00B37B07"/>
    <w:rsid w:val="00B41955"/>
    <w:rsid w:val="00B45321"/>
    <w:rsid w:val="00B509B2"/>
    <w:rsid w:val="00B5101B"/>
    <w:rsid w:val="00B62F91"/>
    <w:rsid w:val="00B641C7"/>
    <w:rsid w:val="00B76B6C"/>
    <w:rsid w:val="00B802E8"/>
    <w:rsid w:val="00B81F12"/>
    <w:rsid w:val="00B836FC"/>
    <w:rsid w:val="00B86C3D"/>
    <w:rsid w:val="00B90CC7"/>
    <w:rsid w:val="00B95ED5"/>
    <w:rsid w:val="00BA1EC3"/>
    <w:rsid w:val="00BB438A"/>
    <w:rsid w:val="00BC0D6C"/>
    <w:rsid w:val="00BC4663"/>
    <w:rsid w:val="00BD29A8"/>
    <w:rsid w:val="00BE5B63"/>
    <w:rsid w:val="00BF3CC5"/>
    <w:rsid w:val="00BF7957"/>
    <w:rsid w:val="00C03336"/>
    <w:rsid w:val="00C03D33"/>
    <w:rsid w:val="00C17BF3"/>
    <w:rsid w:val="00C32110"/>
    <w:rsid w:val="00C3727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52F6"/>
    <w:rsid w:val="00C75F5C"/>
    <w:rsid w:val="00C81C81"/>
    <w:rsid w:val="00C820F6"/>
    <w:rsid w:val="00C907E5"/>
    <w:rsid w:val="00C93975"/>
    <w:rsid w:val="00CA033A"/>
    <w:rsid w:val="00CA0527"/>
    <w:rsid w:val="00CA5541"/>
    <w:rsid w:val="00CA6063"/>
    <w:rsid w:val="00CB645F"/>
    <w:rsid w:val="00CD4782"/>
    <w:rsid w:val="00CD7AF6"/>
    <w:rsid w:val="00CE06AC"/>
    <w:rsid w:val="00CF3475"/>
    <w:rsid w:val="00CF70DD"/>
    <w:rsid w:val="00D06DB0"/>
    <w:rsid w:val="00D079A0"/>
    <w:rsid w:val="00D121AC"/>
    <w:rsid w:val="00D37B9B"/>
    <w:rsid w:val="00D415DC"/>
    <w:rsid w:val="00D61407"/>
    <w:rsid w:val="00D6700D"/>
    <w:rsid w:val="00D81D14"/>
    <w:rsid w:val="00D84DB8"/>
    <w:rsid w:val="00D919F0"/>
    <w:rsid w:val="00D93701"/>
    <w:rsid w:val="00DA4D75"/>
    <w:rsid w:val="00DB777D"/>
    <w:rsid w:val="00DC23C1"/>
    <w:rsid w:val="00DE1D20"/>
    <w:rsid w:val="00DE4E7F"/>
    <w:rsid w:val="00DE620C"/>
    <w:rsid w:val="00DF379B"/>
    <w:rsid w:val="00E01A0E"/>
    <w:rsid w:val="00E0497B"/>
    <w:rsid w:val="00E163D9"/>
    <w:rsid w:val="00E16446"/>
    <w:rsid w:val="00E33343"/>
    <w:rsid w:val="00E53874"/>
    <w:rsid w:val="00E644C7"/>
    <w:rsid w:val="00EA080D"/>
    <w:rsid w:val="00EA3E6E"/>
    <w:rsid w:val="00EA78CF"/>
    <w:rsid w:val="00EA7A45"/>
    <w:rsid w:val="00EB3541"/>
    <w:rsid w:val="00EE2F51"/>
    <w:rsid w:val="00EF5E8B"/>
    <w:rsid w:val="00F01116"/>
    <w:rsid w:val="00F201EC"/>
    <w:rsid w:val="00F246D0"/>
    <w:rsid w:val="00F24B1A"/>
    <w:rsid w:val="00F3035E"/>
    <w:rsid w:val="00F51F13"/>
    <w:rsid w:val="00F53DCD"/>
    <w:rsid w:val="00F6271B"/>
    <w:rsid w:val="00F62A48"/>
    <w:rsid w:val="00F64FB1"/>
    <w:rsid w:val="00F700EE"/>
    <w:rsid w:val="00F7556E"/>
    <w:rsid w:val="00F75EC5"/>
    <w:rsid w:val="00F81432"/>
    <w:rsid w:val="00F84C1D"/>
    <w:rsid w:val="00F85275"/>
    <w:rsid w:val="00F868E7"/>
    <w:rsid w:val="00F921BC"/>
    <w:rsid w:val="00F93912"/>
    <w:rsid w:val="00F9534E"/>
    <w:rsid w:val="00F9600D"/>
    <w:rsid w:val="00FC26CF"/>
    <w:rsid w:val="00FC7F0D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24FE3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0D48-913C-4676-8FC2-D72B0D56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501</Words>
  <Characters>2860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 В. Пшеничник</cp:lastModifiedBy>
  <cp:revision>2</cp:revision>
  <cp:lastPrinted>2025-06-25T11:09:00Z</cp:lastPrinted>
  <dcterms:created xsi:type="dcterms:W3CDTF">2026-10-30T14:33:00Z</dcterms:created>
  <dcterms:modified xsi:type="dcterms:W3CDTF">2026-10-30T14:33:00Z</dcterms:modified>
</cp:coreProperties>
</file>