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ГродМТ № 756/26-ЭА «Рулоны плоские для стерилизации перекисью водорода, пакеты самоклеящиеся для стерилизации с использованием паров перекиси водорода для УЗ г. Гродно и Гродненской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ГродМТ № 756/26-ЭА «Рулоны плоские для стерилизации перекисью водорода, пакеты самоклеящиеся для стерилизации с использованием паров перекиси водорода для УЗ г. Гродно и Гродненской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ГродМТ № 756/26-ЭА «Рулоны плоские для стерилизации перекисью водорода, пакеты самоклеящиеся для стерилизации с использованием паров перекиси водорода для УЗ г. Гродно и Гродненской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ГродМТ № 756/26-ЭА «Рулоны плоские для стерилизации перекисью водорода, пакеты самоклеящиеся для стерилизации с использованием паров перекиси водорода для УЗ г. Гродно и Гродненской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ГродМТ № 756/26-ЭА «Рулоны плоские для стерилизации перекисью водорода, пакеты самоклеящиеся для стерилизации с использованием паров перекиси водорода для УЗ г. Гродно и Гродненской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