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4C075" w14:textId="3F957FAA" w:rsidR="00212947" w:rsidRPr="001D22F2" w:rsidRDefault="001D22F2" w:rsidP="001D22F2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</w:t>
      </w:r>
      <w:r w:rsidR="00B62688">
        <w:rPr>
          <w:b/>
          <w:bCs/>
          <w:sz w:val="24"/>
          <w:szCs w:val="24"/>
          <w:lang w:val="ru-RU"/>
        </w:rPr>
        <w:t>Приложение 1</w:t>
      </w:r>
    </w:p>
    <w:p w14:paraId="4D918966" w14:textId="654F67E9" w:rsidR="001D22F2" w:rsidRPr="008E5EC5" w:rsidRDefault="001D22F2" w:rsidP="001D22F2">
      <w:pPr>
        <w:rPr>
          <w:rFonts w:eastAsia="Calibri"/>
          <w:b/>
          <w:i/>
          <w:iCs/>
          <w:sz w:val="24"/>
          <w:szCs w:val="24"/>
          <w:lang w:val="ru-RU"/>
        </w:rPr>
      </w:pPr>
      <w:r w:rsidRPr="008E5EC5">
        <w:rPr>
          <w:rFonts w:eastAsia="Calibri"/>
          <w:b/>
          <w:i/>
          <w:iCs/>
          <w:sz w:val="24"/>
          <w:szCs w:val="24"/>
          <w:lang w:val="ru-RU"/>
        </w:rPr>
        <w:t>На фирменном бланке участника</w:t>
      </w:r>
    </w:p>
    <w:p w14:paraId="6350EE7C" w14:textId="146B81BB" w:rsidR="001D22F2" w:rsidRPr="001D22F2" w:rsidRDefault="001D22F2" w:rsidP="001D22F2">
      <w:pPr>
        <w:rPr>
          <w:sz w:val="24"/>
          <w:szCs w:val="24"/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КОНКУРС </w:t>
      </w:r>
      <w:r w:rsidRPr="0060701B">
        <w:rPr>
          <w:b/>
          <w:sz w:val="22"/>
          <w:szCs w:val="22"/>
          <w:lang w:val="ru-RU"/>
        </w:rPr>
        <w:t>№</w:t>
      </w:r>
      <w:r w:rsidRPr="0060701B">
        <w:rPr>
          <w:lang w:val="ru-RU"/>
        </w:rPr>
        <w:t xml:space="preserve"> </w:t>
      </w:r>
      <w:proofErr w:type="spellStart"/>
      <w:r w:rsidRPr="0060701B">
        <w:rPr>
          <w:b/>
          <w:sz w:val="22"/>
          <w:szCs w:val="22"/>
          <w:lang w:val="ru-RU"/>
        </w:rPr>
        <w:t>Comp</w:t>
      </w:r>
      <w:proofErr w:type="spellEnd"/>
      <w:r w:rsidRPr="0060701B">
        <w:rPr>
          <w:b/>
          <w:sz w:val="22"/>
          <w:szCs w:val="22"/>
          <w:lang w:val="ru-RU"/>
        </w:rPr>
        <w:t>/API-04-202</w:t>
      </w:r>
      <w:r>
        <w:rPr>
          <w:b/>
          <w:sz w:val="22"/>
          <w:szCs w:val="22"/>
          <w:lang w:val="ru-RU"/>
        </w:rPr>
        <w:t>6</w:t>
      </w:r>
    </w:p>
    <w:p w14:paraId="32DA027C" w14:textId="64F54BB7" w:rsidR="001D22F2" w:rsidRPr="001D22F2" w:rsidRDefault="001D22F2" w:rsidP="001D22F2">
      <w:pPr>
        <w:rPr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>Лот № 1</w:t>
      </w:r>
    </w:p>
    <w:p w14:paraId="15282E2F" w14:textId="77777777" w:rsidR="00212947" w:rsidRDefault="00212947">
      <w:pPr>
        <w:rPr>
          <w:b/>
          <w:bCs/>
          <w:sz w:val="24"/>
          <w:szCs w:val="24"/>
          <w:lang w:val="ru-RU"/>
        </w:rPr>
      </w:pPr>
    </w:p>
    <w:p w14:paraId="41808748" w14:textId="45488BAB" w:rsidR="00212947" w:rsidRDefault="00B62688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</w:t>
      </w:r>
      <w:r w:rsidR="00B072FC">
        <w:rPr>
          <w:b/>
          <w:bCs/>
          <w:sz w:val="24"/>
          <w:szCs w:val="24"/>
          <w:lang w:val="ru-RU"/>
        </w:rPr>
        <w:t xml:space="preserve">ПРЕДЛОЖЕНИЯ </w:t>
      </w:r>
      <w:r>
        <w:rPr>
          <w:b/>
          <w:bCs/>
          <w:sz w:val="24"/>
          <w:szCs w:val="24"/>
          <w:lang w:val="ru-RU"/>
        </w:rPr>
        <w:t xml:space="preserve">УЧАСТНИКА / </w:t>
      </w:r>
    </w:p>
    <w:tbl>
      <w:tblPr>
        <w:tblStyle w:val="af2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9"/>
        <w:gridCol w:w="3191"/>
        <w:gridCol w:w="3189"/>
      </w:tblGrid>
      <w:tr w:rsidR="00673D58" w:rsidRPr="00216696" w14:paraId="5E596B51" w14:textId="53DCFA99" w:rsidTr="00C56160">
        <w:trPr>
          <w:trHeight w:val="167"/>
        </w:trPr>
        <w:tc>
          <w:tcPr>
            <w:tcW w:w="3249" w:type="dxa"/>
          </w:tcPr>
          <w:p w14:paraId="5100C3D9" w14:textId="3F1999AF" w:rsidR="00673D58" w:rsidRPr="00216696" w:rsidRDefault="00673D58" w:rsidP="00673D58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1" w:type="dxa"/>
          </w:tcPr>
          <w:p w14:paraId="25663DB1" w14:textId="48B71732" w:rsidR="00673D58" w:rsidRPr="00216696" w:rsidRDefault="00673D58" w:rsidP="00673D58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9" w:type="dxa"/>
          </w:tcPr>
          <w:p w14:paraId="5F869782" w14:textId="43AF5B79" w:rsidR="00673D58" w:rsidRPr="00216696" w:rsidRDefault="00673D58" w:rsidP="00673D58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C56160" w:rsidRPr="0008581B" w14:paraId="5D7AFD1E" w14:textId="747A24B1" w:rsidTr="00C56160">
        <w:trPr>
          <w:trHeight w:val="167"/>
        </w:trPr>
        <w:tc>
          <w:tcPr>
            <w:tcW w:w="3249" w:type="dxa"/>
          </w:tcPr>
          <w:p w14:paraId="7AD2B68F" w14:textId="77777777" w:rsidR="00C56160" w:rsidRPr="00216696" w:rsidRDefault="00C56160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191" w:type="dxa"/>
            <w:vAlign w:val="center"/>
          </w:tcPr>
          <w:p w14:paraId="1C9934A3" w14:textId="7EA847BE" w:rsidR="00C56160" w:rsidRPr="0008581B" w:rsidRDefault="00C56160">
            <w:pPr>
              <w:contextualSpacing/>
              <w:jc w:val="center"/>
              <w:rPr>
                <w:b/>
                <w:sz w:val="22"/>
                <w:szCs w:val="22"/>
                <w:lang w:val="ru-RU"/>
              </w:rPr>
            </w:pPr>
            <w:proofErr w:type="spellStart"/>
            <w:r w:rsidRPr="0008581B">
              <w:rPr>
                <w:bCs/>
                <w:sz w:val="22"/>
                <w:szCs w:val="22"/>
                <w:lang w:val="ru-RU"/>
              </w:rPr>
              <w:t>Левофлоксацина</w:t>
            </w:r>
            <w:proofErr w:type="spellEnd"/>
            <w:r w:rsidRPr="0008581B">
              <w:rPr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8581B">
              <w:rPr>
                <w:bCs/>
                <w:sz w:val="22"/>
                <w:szCs w:val="22"/>
                <w:lang w:val="ru-RU"/>
              </w:rPr>
              <w:t>гемигидрат</w:t>
            </w:r>
            <w:proofErr w:type="spellEnd"/>
            <w:r w:rsidR="0008581B">
              <w:rPr>
                <w:bCs/>
                <w:sz w:val="22"/>
                <w:szCs w:val="22"/>
                <w:lang w:val="ru-RU"/>
              </w:rPr>
              <w:t xml:space="preserve"> </w:t>
            </w:r>
            <w:r w:rsidR="0008581B">
              <w:rPr>
                <w:bCs/>
                <w:sz w:val="24"/>
                <w:szCs w:val="24"/>
                <w:lang w:val="ru-RU"/>
              </w:rPr>
              <w:t>(</w:t>
            </w:r>
            <w:r w:rsidR="0008581B" w:rsidRPr="00B53404">
              <w:rPr>
                <w:bCs/>
                <w:sz w:val="24"/>
                <w:szCs w:val="24"/>
                <w:lang w:val="ru-RU"/>
              </w:rPr>
              <w:t xml:space="preserve">для </w:t>
            </w:r>
            <w:r w:rsidR="0008581B">
              <w:rPr>
                <w:bCs/>
                <w:sz w:val="24"/>
                <w:szCs w:val="24"/>
                <w:lang w:val="ru-RU"/>
              </w:rPr>
              <w:t>стерильных лекарственных средств)</w:t>
            </w:r>
          </w:p>
        </w:tc>
        <w:tc>
          <w:tcPr>
            <w:tcW w:w="3189" w:type="dxa"/>
            <w:vAlign w:val="center"/>
          </w:tcPr>
          <w:p w14:paraId="0CDE9410" w14:textId="61DAA92E" w:rsidR="00C56160" w:rsidRPr="0008581B" w:rsidRDefault="00C56160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56160" w:rsidRPr="00216696" w14:paraId="1099BD0C" w14:textId="125E5348" w:rsidTr="00C56160">
        <w:trPr>
          <w:trHeight w:val="306"/>
        </w:trPr>
        <w:tc>
          <w:tcPr>
            <w:tcW w:w="3249" w:type="dxa"/>
          </w:tcPr>
          <w:p w14:paraId="524D62EE" w14:textId="77777777" w:rsidR="00C56160" w:rsidRPr="00216696" w:rsidRDefault="00C56160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3191" w:type="dxa"/>
            <w:vAlign w:val="center"/>
          </w:tcPr>
          <w:p w14:paraId="56663461" w14:textId="77777777" w:rsidR="00C56160" w:rsidRPr="00216696" w:rsidRDefault="00C56160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1200</w:t>
            </w:r>
          </w:p>
        </w:tc>
        <w:tc>
          <w:tcPr>
            <w:tcW w:w="3189" w:type="dxa"/>
            <w:vAlign w:val="center"/>
          </w:tcPr>
          <w:p w14:paraId="47ADA0CF" w14:textId="3F270135" w:rsidR="00C56160" w:rsidRPr="00216696" w:rsidRDefault="00C56160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56160" w:rsidRPr="00216696" w14:paraId="23FB85E1" w14:textId="4A527D60" w:rsidTr="002951E6">
        <w:tc>
          <w:tcPr>
            <w:tcW w:w="3249" w:type="dxa"/>
          </w:tcPr>
          <w:p w14:paraId="74F63F76" w14:textId="77777777" w:rsidR="00C56160" w:rsidRPr="00216696" w:rsidRDefault="00C56160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190" w:type="dxa"/>
            <w:vAlign w:val="center"/>
          </w:tcPr>
          <w:p w14:paraId="6A238BEB" w14:textId="77777777" w:rsidR="00C56160" w:rsidRPr="00216696" w:rsidRDefault="00C56160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кг</w:t>
            </w:r>
          </w:p>
        </w:tc>
        <w:tc>
          <w:tcPr>
            <w:tcW w:w="3190" w:type="dxa"/>
            <w:vAlign w:val="center"/>
          </w:tcPr>
          <w:p w14:paraId="59A0BB24" w14:textId="19338FE2" w:rsidR="00C56160" w:rsidRPr="00216696" w:rsidRDefault="00C56160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1D22F2" w:rsidRPr="0008581B" w14:paraId="6B53D8DE" w14:textId="03CF3DEA" w:rsidTr="00C56160">
        <w:trPr>
          <w:trHeight w:val="543"/>
        </w:trPr>
        <w:tc>
          <w:tcPr>
            <w:tcW w:w="3249" w:type="dxa"/>
          </w:tcPr>
          <w:p w14:paraId="034BD505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80" w:type="dxa"/>
            <w:gridSpan w:val="2"/>
          </w:tcPr>
          <w:p w14:paraId="4086EEC2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1D22F2" w:rsidRPr="0008581B" w14:paraId="47C2D621" w14:textId="4301A65F" w:rsidTr="00C56160">
        <w:trPr>
          <w:trHeight w:val="543"/>
        </w:trPr>
        <w:tc>
          <w:tcPr>
            <w:tcW w:w="3249" w:type="dxa"/>
          </w:tcPr>
          <w:p w14:paraId="0AB3AACC" w14:textId="77777777" w:rsidR="001D22F2" w:rsidRPr="00216696" w:rsidRDefault="001D22F2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80" w:type="dxa"/>
            <w:gridSpan w:val="2"/>
          </w:tcPr>
          <w:p w14:paraId="315869BF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482E28" w:rsidRPr="00216696" w14:paraId="48573A33" w14:textId="55A0328C" w:rsidTr="00C56160">
        <w:trPr>
          <w:trHeight w:val="269"/>
        </w:trPr>
        <w:tc>
          <w:tcPr>
            <w:tcW w:w="3249" w:type="dxa"/>
          </w:tcPr>
          <w:p w14:paraId="189D8EC6" w14:textId="77777777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1" w:type="dxa"/>
            <w:vAlign w:val="center"/>
          </w:tcPr>
          <w:p w14:paraId="6F7B1326" w14:textId="77777777" w:rsidR="00482E28" w:rsidRPr="00216696" w:rsidRDefault="00482E28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9" w:type="dxa"/>
            <w:vAlign w:val="center"/>
          </w:tcPr>
          <w:p w14:paraId="7DBFF7BA" w14:textId="77777777" w:rsidR="00482E28" w:rsidRPr="00216696" w:rsidRDefault="00482E2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82E28" w:rsidRPr="00216696" w14:paraId="3B105417" w14:textId="488F96BA" w:rsidTr="00C56160">
        <w:trPr>
          <w:trHeight w:val="320"/>
        </w:trPr>
        <w:tc>
          <w:tcPr>
            <w:tcW w:w="3249" w:type="dxa"/>
          </w:tcPr>
          <w:p w14:paraId="55608700" w14:textId="77777777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1" w:type="dxa"/>
            <w:vAlign w:val="center"/>
          </w:tcPr>
          <w:p w14:paraId="7327E7FC" w14:textId="77777777" w:rsidR="00482E28" w:rsidRPr="00216696" w:rsidRDefault="00482E28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9" w:type="dxa"/>
            <w:vAlign w:val="center"/>
          </w:tcPr>
          <w:p w14:paraId="479636A9" w14:textId="77777777" w:rsidR="00482E28" w:rsidRPr="00216696" w:rsidRDefault="00482E28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82E28" w:rsidRPr="0008581B" w14:paraId="4453F08E" w14:textId="68BBCA1C" w:rsidTr="00E85215">
        <w:trPr>
          <w:trHeight w:val="320"/>
        </w:trPr>
        <w:tc>
          <w:tcPr>
            <w:tcW w:w="9629" w:type="dxa"/>
            <w:gridSpan w:val="3"/>
          </w:tcPr>
          <w:p w14:paraId="0C998E4D" w14:textId="77777777" w:rsidR="00A43555" w:rsidRPr="00A43555" w:rsidRDefault="00A43555" w:rsidP="00A43555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093FB2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EUR</w:t>
            </w:r>
            <w:r w:rsidRPr="00093FB2">
              <w:rPr>
                <w:b/>
                <w:bCs/>
                <w:i/>
                <w:iCs/>
                <w:sz w:val="22"/>
                <w:szCs w:val="22"/>
                <w:lang w:val="ru-RU"/>
              </w:rPr>
              <w:t>.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14:paraId="79F4CD73" w14:textId="77777777" w:rsidR="00A43555" w:rsidRPr="00216696" w:rsidRDefault="00A43555" w:rsidP="00A43555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>
              <w:rPr>
                <w:i/>
                <w:iCs/>
                <w:sz w:val="22"/>
                <w:szCs w:val="22"/>
                <w:lang w:val="ru-RU"/>
              </w:rPr>
              <w:t>В случае предоставления цены в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, </w:t>
            </w:r>
            <w:r w:rsidRPr="00093FB2">
              <w:rPr>
                <w:i/>
                <w:iCs/>
                <w:sz w:val="22"/>
                <w:szCs w:val="22"/>
                <w:lang w:val="ru-RU"/>
              </w:rPr>
              <w:t xml:space="preserve">необходимо указывать валюту платежа </w:t>
            </w:r>
            <w:r w:rsidRPr="00582275">
              <w:rPr>
                <w:b/>
                <w:bCs/>
                <w:i/>
                <w:iCs/>
                <w:sz w:val="22"/>
                <w:szCs w:val="22"/>
                <w:u w:val="single"/>
                <w:lang w:val="ru-RU"/>
              </w:rPr>
              <w:t>с 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3F7ABECC" w14:textId="77777777" w:rsidR="00A43555" w:rsidRPr="00216696" w:rsidRDefault="00A43555" w:rsidP="00A43555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62F66210" w14:textId="77777777" w:rsidR="00A43555" w:rsidRPr="00216696" w:rsidRDefault="00A43555" w:rsidP="00A43555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211CE45E" w14:textId="77777777" w:rsidR="00A43555" w:rsidRPr="00216696" w:rsidRDefault="00A43555" w:rsidP="00A43555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0745706A" w14:textId="6C71BAD8" w:rsidR="00482E28" w:rsidRPr="00216696" w:rsidRDefault="00A43555" w:rsidP="00A43555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673D58" w:rsidRPr="0008581B" w14:paraId="75390135" w14:textId="0DF636A0" w:rsidTr="00A43555">
        <w:trPr>
          <w:trHeight w:val="543"/>
        </w:trPr>
        <w:tc>
          <w:tcPr>
            <w:tcW w:w="3249" w:type="dxa"/>
            <w:vMerge w:val="restart"/>
            <w:vAlign w:val="center"/>
          </w:tcPr>
          <w:p w14:paraId="722D4E16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634045CF" w14:textId="1B9D0749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27415CAB" w14:textId="4F19A8A3" w:rsidR="00673D58" w:rsidRPr="00216696" w:rsidRDefault="00673D58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33C30851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1" w:type="dxa"/>
            <w:vAlign w:val="center"/>
          </w:tcPr>
          <w:p w14:paraId="5FD7CF4F" w14:textId="433C77F3" w:rsidR="00673D58" w:rsidRPr="00A43555" w:rsidRDefault="00673D58" w:rsidP="00A43555">
            <w:pPr>
              <w:ind w:left="-5"/>
              <w:rPr>
                <w:sz w:val="22"/>
                <w:szCs w:val="22"/>
                <w:highlight w:val="yellow"/>
                <w:lang w:val="ru-RU"/>
              </w:rPr>
            </w:pPr>
            <w:r w:rsidRPr="00A43555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  <w:r w:rsidR="00A43555" w:rsidRPr="00A43555">
              <w:rPr>
                <w:sz w:val="22"/>
                <w:szCs w:val="22"/>
                <w:lang w:val="ru-RU"/>
              </w:rPr>
              <w:t xml:space="preserve"> Покупателя</w:t>
            </w:r>
          </w:p>
        </w:tc>
        <w:tc>
          <w:tcPr>
            <w:tcW w:w="3189" w:type="dxa"/>
            <w:vMerge w:val="restart"/>
          </w:tcPr>
          <w:p w14:paraId="399A60BB" w14:textId="77777777" w:rsidR="00673D58" w:rsidRPr="00216696" w:rsidRDefault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73D58" w:rsidRPr="0008581B" w14:paraId="4100F5EA" w14:textId="77777777" w:rsidTr="00A43555">
        <w:trPr>
          <w:trHeight w:val="804"/>
        </w:trPr>
        <w:tc>
          <w:tcPr>
            <w:tcW w:w="3249" w:type="dxa"/>
            <w:vMerge/>
            <w:vAlign w:val="center"/>
          </w:tcPr>
          <w:p w14:paraId="1AE9423C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1" w:type="dxa"/>
            <w:vAlign w:val="center"/>
          </w:tcPr>
          <w:p w14:paraId="019EC5F4" w14:textId="107FB5FB" w:rsidR="00673D58" w:rsidRPr="00A43555" w:rsidRDefault="00673D58" w:rsidP="00A43555">
            <w:pPr>
              <w:ind w:left="-5"/>
              <w:rPr>
                <w:sz w:val="22"/>
                <w:szCs w:val="22"/>
                <w:highlight w:val="yellow"/>
                <w:lang w:val="ru-RU"/>
              </w:rPr>
            </w:pPr>
            <w:r w:rsidRPr="00A43555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9" w:type="dxa"/>
            <w:vMerge/>
          </w:tcPr>
          <w:p w14:paraId="431CC010" w14:textId="77777777" w:rsidR="00673D58" w:rsidRPr="00216696" w:rsidRDefault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73D58" w:rsidRPr="0008581B" w14:paraId="7C0A9055" w14:textId="77777777" w:rsidTr="00A43555">
        <w:trPr>
          <w:trHeight w:val="855"/>
        </w:trPr>
        <w:tc>
          <w:tcPr>
            <w:tcW w:w="3249" w:type="dxa"/>
            <w:vMerge/>
            <w:vAlign w:val="center"/>
          </w:tcPr>
          <w:p w14:paraId="410639A7" w14:textId="77777777" w:rsidR="00673D58" w:rsidRPr="00216696" w:rsidRDefault="00673D5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1" w:type="dxa"/>
            <w:vAlign w:val="center"/>
          </w:tcPr>
          <w:p w14:paraId="26DE97FB" w14:textId="77777777" w:rsidR="00673D58" w:rsidRPr="00A43555" w:rsidRDefault="00673D58" w:rsidP="00A43555">
            <w:pPr>
              <w:ind w:left="-5"/>
              <w:rPr>
                <w:sz w:val="22"/>
                <w:szCs w:val="22"/>
                <w:highlight w:val="yellow"/>
                <w:lang w:val="ru-RU"/>
              </w:rPr>
            </w:pPr>
            <w:r w:rsidRPr="00A43555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9" w:type="dxa"/>
            <w:vMerge/>
          </w:tcPr>
          <w:p w14:paraId="447949A1" w14:textId="77777777" w:rsidR="00673D58" w:rsidRPr="00216696" w:rsidRDefault="00673D58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1D22F2" w:rsidRPr="0008581B" w14:paraId="774E4C9F" w14:textId="2B3F5EDD" w:rsidTr="00C56160">
        <w:trPr>
          <w:cantSplit/>
          <w:trHeight w:val="20"/>
        </w:trPr>
        <w:tc>
          <w:tcPr>
            <w:tcW w:w="3249" w:type="dxa"/>
            <w:vAlign w:val="center"/>
          </w:tcPr>
          <w:p w14:paraId="7AEC9243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80" w:type="dxa"/>
            <w:gridSpan w:val="2"/>
            <w:vAlign w:val="center"/>
          </w:tcPr>
          <w:p w14:paraId="39271B5A" w14:textId="77777777" w:rsidR="001D22F2" w:rsidRPr="00216696" w:rsidRDefault="001D22F2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482E28" w:rsidRPr="0008581B" w14:paraId="6892C4E8" w14:textId="2C512815" w:rsidTr="00B50C5C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670E90D7" w14:textId="77777777" w:rsidR="00482E28" w:rsidRPr="00216696" w:rsidRDefault="00482E2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407B860B" w14:textId="34D77B0C" w:rsidR="00482E28" w:rsidRPr="00216696" w:rsidRDefault="00482E28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482E28" w:rsidRPr="00216696" w14:paraId="0CB04EE2" w14:textId="5DD23AB9" w:rsidTr="00C56160">
        <w:trPr>
          <w:trHeight w:val="416"/>
        </w:trPr>
        <w:tc>
          <w:tcPr>
            <w:tcW w:w="3249" w:type="dxa"/>
            <w:vAlign w:val="center"/>
          </w:tcPr>
          <w:p w14:paraId="425F574A" w14:textId="1E2A39F0" w:rsidR="00482E28" w:rsidRPr="00216696" w:rsidRDefault="00482E28" w:rsidP="008B3B3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1" w:type="dxa"/>
            <w:vAlign w:val="center"/>
          </w:tcPr>
          <w:p w14:paraId="41E12A86" w14:textId="77777777" w:rsidR="00482E28" w:rsidRPr="00216696" w:rsidRDefault="00482E28" w:rsidP="008B3B38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76292726" w14:textId="77777777" w:rsidR="00482E28" w:rsidRPr="00216696" w:rsidRDefault="00482E28" w:rsidP="008B3B38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32D767A7" w14:textId="23CFE028" w:rsidR="00482E28" w:rsidRPr="00216696" w:rsidRDefault="00482E28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89" w:type="dxa"/>
          </w:tcPr>
          <w:p w14:paraId="6523A62B" w14:textId="77777777" w:rsidR="00482E28" w:rsidRPr="00216696" w:rsidRDefault="00482E28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673D58" w:rsidRPr="0008581B" w14:paraId="0D4969EC" w14:textId="23AAAD18" w:rsidTr="00C56160">
        <w:trPr>
          <w:trHeight w:val="69"/>
        </w:trPr>
        <w:tc>
          <w:tcPr>
            <w:tcW w:w="3249" w:type="dxa"/>
            <w:vAlign w:val="center"/>
          </w:tcPr>
          <w:p w14:paraId="7EFFDDFA" w14:textId="12EB0B46" w:rsidR="00673D58" w:rsidRPr="00216696" w:rsidRDefault="00673D58" w:rsidP="00673D58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lastRenderedPageBreak/>
              <w:t>Срок поставки товара:</w:t>
            </w:r>
          </w:p>
        </w:tc>
        <w:tc>
          <w:tcPr>
            <w:tcW w:w="3191" w:type="dxa"/>
            <w:vAlign w:val="center"/>
          </w:tcPr>
          <w:p w14:paraId="02B93769" w14:textId="21A52670" w:rsidR="00250893" w:rsidRPr="00250893" w:rsidRDefault="00250893" w:rsidP="00250893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50893">
              <w:rPr>
                <w:color w:val="000000"/>
                <w:sz w:val="22"/>
                <w:szCs w:val="22"/>
                <w:lang w:val="ru-RU"/>
              </w:rPr>
              <w:t xml:space="preserve">Первая партия в количестве 600 кг до 15.12.2026 </w:t>
            </w:r>
          </w:p>
          <w:p w14:paraId="057C5159" w14:textId="6F92D46C" w:rsidR="00673D58" w:rsidRPr="00C56160" w:rsidRDefault="00C56160" w:rsidP="00C56160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Оставшееся количество</w:t>
            </w:r>
            <w:r w:rsidR="00250893" w:rsidRPr="00250893">
              <w:rPr>
                <w:color w:val="000000"/>
                <w:sz w:val="22"/>
                <w:szCs w:val="22"/>
                <w:lang w:val="ru-RU"/>
              </w:rPr>
              <w:t xml:space="preserve"> в течение 30 дней с даты письменной заявки покупателя. </w:t>
            </w:r>
          </w:p>
        </w:tc>
        <w:tc>
          <w:tcPr>
            <w:tcW w:w="3189" w:type="dxa"/>
          </w:tcPr>
          <w:p w14:paraId="51BE8E2B" w14:textId="41336FA7" w:rsidR="00673D58" w:rsidRPr="00216696" w:rsidRDefault="00673D58" w:rsidP="00673D58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65BF33A7" w14:textId="77777777" w:rsidR="00673D58" w:rsidRPr="00216696" w:rsidRDefault="00673D58" w:rsidP="00D12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673D58" w:rsidRPr="00216696" w14:paraId="1B93CEF8" w14:textId="24B67CDD" w:rsidTr="00C56160">
        <w:trPr>
          <w:trHeight w:val="889"/>
        </w:trPr>
        <w:tc>
          <w:tcPr>
            <w:tcW w:w="3249" w:type="dxa"/>
            <w:vAlign w:val="center"/>
          </w:tcPr>
          <w:p w14:paraId="76291D6F" w14:textId="31B58229" w:rsidR="00673D58" w:rsidRPr="00216696" w:rsidRDefault="00A73E61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Производитель товара</w:t>
            </w:r>
            <w:r w:rsidR="00673D58" w:rsidRPr="00216696">
              <w:rPr>
                <w:b/>
                <w:bCs/>
                <w:sz w:val="22"/>
                <w:szCs w:val="22"/>
                <w:lang w:val="ru-RU"/>
              </w:rPr>
              <w:t xml:space="preserve">: </w:t>
            </w:r>
          </w:p>
        </w:tc>
        <w:tc>
          <w:tcPr>
            <w:tcW w:w="3191" w:type="dxa"/>
            <w:vAlign w:val="center"/>
          </w:tcPr>
          <w:p w14:paraId="17DF4A5D" w14:textId="77777777" w:rsidR="00A73E61" w:rsidRPr="00216696" w:rsidRDefault="00A73E61" w:rsidP="00A73E61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 xml:space="preserve">Производитель АФС, зарегистрированный в МЗ РБ и внесенный в ЛП РУП «Белмедпрепараты»: </w:t>
            </w:r>
          </w:p>
          <w:p w14:paraId="225B1726" w14:textId="7F47B771" w:rsidR="00673D58" w:rsidRPr="00311411" w:rsidRDefault="00A73E61" w:rsidP="00A73E61">
            <w:pPr>
              <w:jc w:val="both"/>
              <w:rPr>
                <w:sz w:val="22"/>
                <w:szCs w:val="22"/>
                <w:lang w:val="en-US"/>
              </w:rPr>
            </w:pPr>
            <w:r w:rsidRPr="00216696">
              <w:rPr>
                <w:sz w:val="22"/>
                <w:szCs w:val="22"/>
                <w:lang w:val="en-US"/>
              </w:rPr>
              <w:t xml:space="preserve">1. </w:t>
            </w:r>
            <w:r w:rsidR="00311411" w:rsidRPr="00311411">
              <w:rPr>
                <w:sz w:val="22"/>
                <w:szCs w:val="22"/>
                <w:lang w:val="en-US"/>
              </w:rPr>
              <w:t xml:space="preserve">Zhejiang Starry Pharmaceutical Co., Ltd., </w:t>
            </w:r>
            <w:proofErr w:type="spellStart"/>
            <w:r w:rsidR="00311411" w:rsidRPr="00311411">
              <w:rPr>
                <w:sz w:val="22"/>
                <w:szCs w:val="22"/>
                <w:lang w:val="en-US"/>
              </w:rPr>
              <w:t>Китай</w:t>
            </w:r>
            <w:proofErr w:type="spellEnd"/>
          </w:p>
        </w:tc>
        <w:tc>
          <w:tcPr>
            <w:tcW w:w="3189" w:type="dxa"/>
          </w:tcPr>
          <w:p w14:paraId="07E0E87B" w14:textId="77777777" w:rsidR="00673D58" w:rsidRPr="00216696" w:rsidRDefault="00673D58" w:rsidP="00A73E6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A73E61" w:rsidRPr="0008581B" w14:paraId="652688CC" w14:textId="77777777" w:rsidTr="00C56160">
        <w:trPr>
          <w:trHeight w:val="202"/>
        </w:trPr>
        <w:tc>
          <w:tcPr>
            <w:tcW w:w="3249" w:type="dxa"/>
            <w:vAlign w:val="center"/>
          </w:tcPr>
          <w:p w14:paraId="114AE0D7" w14:textId="462139EC" w:rsidR="00A73E61" w:rsidRPr="00216696" w:rsidRDefault="00A73E61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1" w:type="dxa"/>
            <w:vAlign w:val="center"/>
          </w:tcPr>
          <w:p w14:paraId="1F90C843" w14:textId="77777777" w:rsidR="00216696" w:rsidRDefault="00A73E61" w:rsidP="00673D58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 xml:space="preserve">Соответствие требованиям НТД на территории Покупателя:   </w:t>
            </w:r>
          </w:p>
          <w:p w14:paraId="77329562" w14:textId="77777777" w:rsidR="00216696" w:rsidRDefault="00A73E61" w:rsidP="00673D58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НД РБ 0537С–2020,</w:t>
            </w:r>
          </w:p>
          <w:p w14:paraId="00A04418" w14:textId="67B608DE" w:rsidR="00A73E61" w:rsidRPr="00216696" w:rsidRDefault="00A73E61" w:rsidP="00673D58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iCs/>
                <w:sz w:val="22"/>
                <w:szCs w:val="22"/>
                <w:lang w:val="ru-RU"/>
              </w:rPr>
              <w:t>СП–0.2058.05–2–3</w:t>
            </w:r>
            <w:r w:rsidR="00250893">
              <w:rPr>
                <w:iCs/>
                <w:sz w:val="22"/>
                <w:szCs w:val="22"/>
                <w:lang w:val="ru-RU"/>
              </w:rPr>
              <w:t>60</w:t>
            </w:r>
            <w:r w:rsidRPr="00216696">
              <w:rPr>
                <w:iCs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216696">
              <w:rPr>
                <w:iCs/>
                <w:sz w:val="22"/>
                <w:szCs w:val="22"/>
                <w:lang w:val="ru-RU"/>
              </w:rPr>
              <w:t>ред</w:t>
            </w:r>
            <w:proofErr w:type="spellEnd"/>
            <w:r w:rsidRPr="00216696">
              <w:rPr>
                <w:iCs/>
                <w:sz w:val="22"/>
                <w:szCs w:val="22"/>
                <w:lang w:val="ru-RU"/>
              </w:rPr>
              <w:t xml:space="preserve"> 01</w:t>
            </w:r>
          </w:p>
        </w:tc>
        <w:tc>
          <w:tcPr>
            <w:tcW w:w="3189" w:type="dxa"/>
          </w:tcPr>
          <w:p w14:paraId="1F60F1BC" w14:textId="77777777" w:rsidR="00A73E61" w:rsidRPr="00216696" w:rsidRDefault="00A73E61" w:rsidP="00A73E61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82E28" w:rsidRPr="0008581B" w14:paraId="300DA4C0" w14:textId="5A436104" w:rsidTr="00C56160">
        <w:trPr>
          <w:trHeight w:val="699"/>
        </w:trPr>
        <w:tc>
          <w:tcPr>
            <w:tcW w:w="3249" w:type="dxa"/>
            <w:vAlign w:val="center"/>
          </w:tcPr>
          <w:p w14:paraId="1077C27C" w14:textId="77777777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1" w:type="dxa"/>
            <w:vAlign w:val="center"/>
          </w:tcPr>
          <w:p w14:paraId="5D6CBFF9" w14:textId="665FD385" w:rsidR="00482E28" w:rsidRPr="00216696" w:rsidRDefault="002166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9" w:type="dxa"/>
          </w:tcPr>
          <w:p w14:paraId="65EDC858" w14:textId="77777777" w:rsidR="00482E28" w:rsidRPr="00216696" w:rsidRDefault="00482E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82E28" w:rsidRPr="0008581B" w14:paraId="6AC66D8C" w14:textId="6E2BB567" w:rsidTr="00C56160">
        <w:trPr>
          <w:trHeight w:val="902"/>
        </w:trPr>
        <w:tc>
          <w:tcPr>
            <w:tcW w:w="3249" w:type="dxa"/>
            <w:vAlign w:val="center"/>
          </w:tcPr>
          <w:p w14:paraId="167625CE" w14:textId="778726A8" w:rsidR="00482E28" w:rsidRPr="00216696" w:rsidRDefault="00482E28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1" w:type="dxa"/>
            <w:vAlign w:val="center"/>
          </w:tcPr>
          <w:p w14:paraId="4D951153" w14:textId="05487B1C" w:rsidR="00482E28" w:rsidRPr="00216696" w:rsidRDefault="00216696" w:rsidP="00216696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 w:rsidR="00250893">
              <w:rPr>
                <w:color w:val="000000"/>
                <w:sz w:val="22"/>
                <w:szCs w:val="22"/>
                <w:lang w:val="ru-RU"/>
              </w:rPr>
              <w:t>80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% от общего срока годности.</w:t>
            </w:r>
          </w:p>
        </w:tc>
        <w:tc>
          <w:tcPr>
            <w:tcW w:w="3189" w:type="dxa"/>
          </w:tcPr>
          <w:p w14:paraId="1DDB1DAA" w14:textId="77777777" w:rsidR="00482E28" w:rsidRPr="00216696" w:rsidRDefault="00482E28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6696" w:rsidRPr="00216696" w14:paraId="11D1A593" w14:textId="7A0DD64D" w:rsidTr="00C56160">
        <w:trPr>
          <w:trHeight w:val="733"/>
        </w:trPr>
        <w:tc>
          <w:tcPr>
            <w:tcW w:w="3249" w:type="dxa"/>
            <w:vAlign w:val="center"/>
          </w:tcPr>
          <w:p w14:paraId="5965903D" w14:textId="77777777" w:rsidR="00216696" w:rsidRPr="00216696" w:rsidRDefault="00216696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285B6215" w14:textId="77777777" w:rsidR="00216696" w:rsidRPr="00216696" w:rsidRDefault="00216696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80" w:type="dxa"/>
            <w:gridSpan w:val="2"/>
            <w:vAlign w:val="center"/>
          </w:tcPr>
          <w:p w14:paraId="7FE3361D" w14:textId="77777777" w:rsidR="00216696" w:rsidRPr="00216696" w:rsidRDefault="00216696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482E28" w:rsidRPr="0008581B" w14:paraId="7C260516" w14:textId="4A9FF756" w:rsidTr="00C56160">
        <w:trPr>
          <w:trHeight w:val="733"/>
        </w:trPr>
        <w:tc>
          <w:tcPr>
            <w:tcW w:w="3249" w:type="dxa"/>
            <w:vAlign w:val="center"/>
          </w:tcPr>
          <w:p w14:paraId="32C9B7F1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7FA27396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2BD6CFCB" w14:textId="57F438AC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1" w:type="dxa"/>
            <w:vAlign w:val="center"/>
          </w:tcPr>
          <w:p w14:paraId="03B61A92" w14:textId="46DAAB57" w:rsidR="00482E28" w:rsidRPr="00216696" w:rsidRDefault="00216696" w:rsidP="008251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9" w:type="dxa"/>
          </w:tcPr>
          <w:p w14:paraId="75E0815F" w14:textId="77777777" w:rsidR="00482E28" w:rsidRPr="00216696" w:rsidRDefault="00482E28" w:rsidP="0082511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482E28" w:rsidRPr="00216696" w14:paraId="4EC64630" w14:textId="40CFFF44" w:rsidTr="00C56160">
        <w:trPr>
          <w:trHeight w:val="733"/>
        </w:trPr>
        <w:tc>
          <w:tcPr>
            <w:tcW w:w="3249" w:type="dxa"/>
            <w:vAlign w:val="center"/>
          </w:tcPr>
          <w:p w14:paraId="599E2A15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предоставление ОРИГИНАЛОВ документов </w:t>
            </w:r>
          </w:p>
          <w:p w14:paraId="23C142AB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ПОКУПАТЕЛЮ: </w:t>
            </w:r>
          </w:p>
          <w:p w14:paraId="72EA184A" w14:textId="2A544771" w:rsidR="00216696" w:rsidRPr="00216696" w:rsidRDefault="00216696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(только для АФС)</w:t>
            </w:r>
          </w:p>
          <w:p w14:paraId="48276832" w14:textId="77777777" w:rsidR="00482E28" w:rsidRPr="00216696" w:rsidRDefault="00482E28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191" w:type="dxa"/>
            <w:vAlign w:val="center"/>
          </w:tcPr>
          <w:p w14:paraId="2AD52A58" w14:textId="18D528B9" w:rsidR="00216696" w:rsidRPr="00216696" w:rsidRDefault="002166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3189" w:type="dxa"/>
          </w:tcPr>
          <w:p w14:paraId="0680A0F5" w14:textId="77777777" w:rsidR="00482E28" w:rsidRPr="00216696" w:rsidRDefault="00482E2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65CACC47" w14:textId="77777777" w:rsidR="00212947" w:rsidRDefault="00212947">
      <w:pPr>
        <w:rPr>
          <w:b/>
          <w:bCs/>
          <w:sz w:val="24"/>
          <w:szCs w:val="24"/>
          <w:lang w:val="ru-RU"/>
        </w:rPr>
      </w:pPr>
    </w:p>
    <w:p w14:paraId="300BA27A" w14:textId="77777777" w:rsidR="00212947" w:rsidRPr="008159DA" w:rsidRDefault="00B62688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4964DE43" w14:textId="77777777" w:rsidR="00212947" w:rsidRDefault="00B62688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Должность                                    Подпись                                                  ФИО</w:t>
      </w:r>
    </w:p>
    <w:p w14:paraId="3DAF962B" w14:textId="71674E07" w:rsidR="00216696" w:rsidRDefault="00216696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br w:type="page"/>
      </w:r>
    </w:p>
    <w:p w14:paraId="02964F8E" w14:textId="77777777" w:rsidR="00216696" w:rsidRPr="00216696" w:rsidRDefault="00216696" w:rsidP="00216696">
      <w:pPr>
        <w:rPr>
          <w:rFonts w:eastAsia="Calibri"/>
          <w:b/>
          <w:i/>
          <w:iCs/>
          <w:sz w:val="24"/>
          <w:szCs w:val="24"/>
          <w:lang w:val="ru-RU"/>
        </w:rPr>
      </w:pPr>
      <w:r w:rsidRPr="00216696">
        <w:rPr>
          <w:rFonts w:eastAsia="Calibri"/>
          <w:b/>
          <w:i/>
          <w:iCs/>
          <w:sz w:val="24"/>
          <w:szCs w:val="24"/>
          <w:lang w:val="ru-RU"/>
        </w:rPr>
        <w:lastRenderedPageBreak/>
        <w:t>На фирменном бланке участника</w:t>
      </w:r>
    </w:p>
    <w:p w14:paraId="5B769C4D" w14:textId="77777777" w:rsidR="00216696" w:rsidRPr="001D22F2" w:rsidRDefault="00216696" w:rsidP="00216696">
      <w:pPr>
        <w:rPr>
          <w:sz w:val="24"/>
          <w:szCs w:val="24"/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КОНКУРС </w:t>
      </w:r>
      <w:r w:rsidRPr="0060701B">
        <w:rPr>
          <w:b/>
          <w:sz w:val="22"/>
          <w:szCs w:val="22"/>
          <w:lang w:val="ru-RU"/>
        </w:rPr>
        <w:t>№</w:t>
      </w:r>
      <w:r w:rsidRPr="0060701B">
        <w:rPr>
          <w:lang w:val="ru-RU"/>
        </w:rPr>
        <w:t xml:space="preserve"> </w:t>
      </w:r>
      <w:proofErr w:type="spellStart"/>
      <w:r w:rsidRPr="0060701B">
        <w:rPr>
          <w:b/>
          <w:sz w:val="22"/>
          <w:szCs w:val="22"/>
          <w:lang w:val="ru-RU"/>
        </w:rPr>
        <w:t>Comp</w:t>
      </w:r>
      <w:proofErr w:type="spellEnd"/>
      <w:r w:rsidRPr="0060701B">
        <w:rPr>
          <w:b/>
          <w:sz w:val="22"/>
          <w:szCs w:val="22"/>
          <w:lang w:val="ru-RU"/>
        </w:rPr>
        <w:t>/API-04-202</w:t>
      </w:r>
      <w:r>
        <w:rPr>
          <w:b/>
          <w:sz w:val="22"/>
          <w:szCs w:val="22"/>
          <w:lang w:val="ru-RU"/>
        </w:rPr>
        <w:t>6</w:t>
      </w:r>
    </w:p>
    <w:p w14:paraId="70572C22" w14:textId="38CAEDF4" w:rsidR="00216696" w:rsidRPr="001D22F2" w:rsidRDefault="00216696" w:rsidP="00216696">
      <w:pPr>
        <w:rPr>
          <w:lang w:val="ru-RU"/>
        </w:rPr>
      </w:pPr>
      <w:r w:rsidRPr="001D22F2">
        <w:rPr>
          <w:rFonts w:eastAsia="Calibri"/>
          <w:b/>
          <w:sz w:val="24"/>
          <w:szCs w:val="24"/>
          <w:lang w:val="ru-RU"/>
        </w:rPr>
        <w:t xml:space="preserve">Лот № </w:t>
      </w:r>
      <w:r>
        <w:rPr>
          <w:rFonts w:eastAsia="Calibri"/>
          <w:b/>
          <w:sz w:val="24"/>
          <w:szCs w:val="24"/>
          <w:lang w:val="ru-RU"/>
        </w:rPr>
        <w:t>2</w:t>
      </w:r>
    </w:p>
    <w:p w14:paraId="5B45165A" w14:textId="77777777" w:rsidR="00216696" w:rsidRDefault="00216696" w:rsidP="00216696">
      <w:pPr>
        <w:rPr>
          <w:b/>
          <w:bCs/>
          <w:sz w:val="24"/>
          <w:szCs w:val="24"/>
          <w:lang w:val="ru-RU"/>
        </w:rPr>
      </w:pPr>
    </w:p>
    <w:p w14:paraId="04775A3C" w14:textId="77777777" w:rsidR="00216696" w:rsidRDefault="00216696" w:rsidP="00216696">
      <w:pPr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РЕКОМЕНДУЕМАЯ ФОРМА ПРЕДЛОЖЕНИЯ УЧАСТНИКА / </w:t>
      </w:r>
    </w:p>
    <w:tbl>
      <w:tblPr>
        <w:tblStyle w:val="af2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9"/>
        <w:gridCol w:w="3191"/>
        <w:gridCol w:w="3189"/>
      </w:tblGrid>
      <w:tr w:rsidR="00216696" w:rsidRPr="00216696" w14:paraId="6E264188" w14:textId="77777777" w:rsidTr="00C56160">
        <w:trPr>
          <w:trHeight w:val="167"/>
        </w:trPr>
        <w:tc>
          <w:tcPr>
            <w:tcW w:w="3249" w:type="dxa"/>
          </w:tcPr>
          <w:p w14:paraId="71CD539C" w14:textId="77777777" w:rsidR="00216696" w:rsidRPr="00216696" w:rsidRDefault="00216696" w:rsidP="003C585A">
            <w:pPr>
              <w:contextualSpacing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Наименование критерия</w:t>
            </w:r>
          </w:p>
        </w:tc>
        <w:tc>
          <w:tcPr>
            <w:tcW w:w="3191" w:type="dxa"/>
          </w:tcPr>
          <w:p w14:paraId="6D0D8121" w14:textId="77777777" w:rsidR="00216696" w:rsidRPr="00216696" w:rsidRDefault="00216696" w:rsidP="003C585A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 xml:space="preserve">Требования закупающей организации </w:t>
            </w:r>
          </w:p>
        </w:tc>
        <w:tc>
          <w:tcPr>
            <w:tcW w:w="3189" w:type="dxa"/>
          </w:tcPr>
          <w:p w14:paraId="3A1FB9C3" w14:textId="77777777" w:rsidR="00216696" w:rsidRPr="00216696" w:rsidRDefault="00216696" w:rsidP="003C585A">
            <w:pPr>
              <w:contextualSpacing/>
              <w:jc w:val="center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000000"/>
                <w:sz w:val="22"/>
                <w:szCs w:val="22"/>
                <w:lang w:val="ru-RU"/>
              </w:rPr>
              <w:t>Предложение участника</w:t>
            </w:r>
          </w:p>
        </w:tc>
      </w:tr>
      <w:tr w:rsidR="00C56160" w:rsidRPr="0008581B" w14:paraId="12E4E160" w14:textId="77777777" w:rsidTr="00C56160">
        <w:trPr>
          <w:trHeight w:val="167"/>
        </w:trPr>
        <w:tc>
          <w:tcPr>
            <w:tcW w:w="3249" w:type="dxa"/>
          </w:tcPr>
          <w:p w14:paraId="4CACFA7D" w14:textId="77777777" w:rsidR="00C56160" w:rsidRPr="00216696" w:rsidRDefault="00C56160" w:rsidP="003C585A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Предмет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закупки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191" w:type="dxa"/>
            <w:vAlign w:val="center"/>
          </w:tcPr>
          <w:p w14:paraId="39E11126" w14:textId="25877260" w:rsidR="00C56160" w:rsidRPr="0008581B" w:rsidRDefault="00C56160" w:rsidP="003C585A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08581B">
              <w:rPr>
                <w:bCs/>
                <w:sz w:val="22"/>
                <w:szCs w:val="22"/>
                <w:lang w:val="ru-RU"/>
              </w:rPr>
              <w:t>Левофлоксацина</w:t>
            </w:r>
            <w:proofErr w:type="spellEnd"/>
            <w:r w:rsidRPr="0008581B">
              <w:rPr>
                <w:bCs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8581B">
              <w:rPr>
                <w:bCs/>
                <w:sz w:val="22"/>
                <w:szCs w:val="22"/>
                <w:lang w:val="ru-RU"/>
              </w:rPr>
              <w:t>гемигидрат</w:t>
            </w:r>
            <w:proofErr w:type="spellEnd"/>
            <w:r w:rsidR="0008581B">
              <w:rPr>
                <w:bCs/>
                <w:sz w:val="22"/>
                <w:szCs w:val="22"/>
                <w:lang w:val="ru-RU"/>
              </w:rPr>
              <w:t xml:space="preserve"> </w:t>
            </w:r>
            <w:r w:rsidR="0008581B">
              <w:rPr>
                <w:bCs/>
                <w:sz w:val="24"/>
                <w:szCs w:val="24"/>
                <w:lang w:val="ru-RU"/>
              </w:rPr>
              <w:t>(</w:t>
            </w:r>
            <w:r w:rsidR="0008581B" w:rsidRPr="00B53404">
              <w:rPr>
                <w:bCs/>
                <w:sz w:val="24"/>
                <w:szCs w:val="24"/>
                <w:lang w:val="ru-RU"/>
              </w:rPr>
              <w:t xml:space="preserve">для </w:t>
            </w:r>
            <w:r w:rsidR="0008581B">
              <w:rPr>
                <w:bCs/>
                <w:sz w:val="24"/>
                <w:szCs w:val="24"/>
                <w:lang w:val="ru-RU"/>
              </w:rPr>
              <w:t>не</w:t>
            </w:r>
            <w:r w:rsidR="0008581B">
              <w:rPr>
                <w:bCs/>
                <w:sz w:val="24"/>
                <w:szCs w:val="24"/>
                <w:lang w:val="ru-RU"/>
              </w:rPr>
              <w:t>стерильных лекарственных средств)</w:t>
            </w:r>
          </w:p>
        </w:tc>
        <w:tc>
          <w:tcPr>
            <w:tcW w:w="3189" w:type="dxa"/>
            <w:vAlign w:val="center"/>
          </w:tcPr>
          <w:p w14:paraId="23125F75" w14:textId="253D4086" w:rsidR="00C56160" w:rsidRPr="0008581B" w:rsidRDefault="00C56160" w:rsidP="003C585A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56160" w:rsidRPr="00216696" w14:paraId="008DDB94" w14:textId="77777777" w:rsidTr="00C56160">
        <w:trPr>
          <w:trHeight w:val="306"/>
        </w:trPr>
        <w:tc>
          <w:tcPr>
            <w:tcW w:w="3249" w:type="dxa"/>
          </w:tcPr>
          <w:p w14:paraId="71A6D97E" w14:textId="77777777" w:rsidR="00C56160" w:rsidRPr="00216696" w:rsidRDefault="00C56160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Общее количество товара: </w:t>
            </w:r>
          </w:p>
        </w:tc>
        <w:tc>
          <w:tcPr>
            <w:tcW w:w="3191" w:type="dxa"/>
            <w:vAlign w:val="center"/>
          </w:tcPr>
          <w:p w14:paraId="77EF66AF" w14:textId="77777777" w:rsidR="00C56160" w:rsidRPr="00216696" w:rsidRDefault="00C56160" w:rsidP="003C585A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490</w:t>
            </w:r>
          </w:p>
        </w:tc>
        <w:tc>
          <w:tcPr>
            <w:tcW w:w="3189" w:type="dxa"/>
            <w:vAlign w:val="center"/>
          </w:tcPr>
          <w:p w14:paraId="28F2AAC4" w14:textId="57CD3ECF" w:rsidR="00C56160" w:rsidRPr="00216696" w:rsidRDefault="00C56160" w:rsidP="003C585A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C56160" w:rsidRPr="00216696" w14:paraId="49F1311E" w14:textId="77777777" w:rsidTr="0096047F">
        <w:tc>
          <w:tcPr>
            <w:tcW w:w="3249" w:type="dxa"/>
          </w:tcPr>
          <w:p w14:paraId="5D2D5CFC" w14:textId="77777777" w:rsidR="00C56160" w:rsidRPr="00216696" w:rsidRDefault="00C56160" w:rsidP="003C585A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Единица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измерения</w:t>
            </w:r>
            <w:proofErr w:type="spellEnd"/>
            <w:r w:rsidRPr="00216696">
              <w:rPr>
                <w:b/>
                <w:bCs/>
                <w:sz w:val="22"/>
                <w:szCs w:val="22"/>
              </w:rPr>
              <w:t>:</w:t>
            </w:r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190" w:type="dxa"/>
            <w:vAlign w:val="center"/>
          </w:tcPr>
          <w:p w14:paraId="6E46899E" w14:textId="77777777" w:rsidR="00C56160" w:rsidRPr="00216696" w:rsidRDefault="00C56160" w:rsidP="003C585A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кг</w:t>
            </w:r>
          </w:p>
        </w:tc>
        <w:tc>
          <w:tcPr>
            <w:tcW w:w="3190" w:type="dxa"/>
            <w:vAlign w:val="center"/>
          </w:tcPr>
          <w:p w14:paraId="30550D6F" w14:textId="23C59735" w:rsidR="00C56160" w:rsidRPr="00216696" w:rsidRDefault="00C56160" w:rsidP="003C585A">
            <w:pPr>
              <w:contextualSpacing/>
              <w:jc w:val="center"/>
              <w:rPr>
                <w:sz w:val="22"/>
                <w:szCs w:val="22"/>
                <w:lang w:val="ru-RU"/>
              </w:rPr>
            </w:pPr>
          </w:p>
        </w:tc>
      </w:tr>
      <w:tr w:rsidR="00216696" w:rsidRPr="0008581B" w14:paraId="50F12A78" w14:textId="77777777" w:rsidTr="00C56160">
        <w:trPr>
          <w:trHeight w:val="543"/>
        </w:trPr>
        <w:tc>
          <w:tcPr>
            <w:tcW w:w="3249" w:type="dxa"/>
          </w:tcPr>
          <w:p w14:paraId="44F624EA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Цена участника за единицу измерения без НДС:</w:t>
            </w:r>
          </w:p>
        </w:tc>
        <w:tc>
          <w:tcPr>
            <w:tcW w:w="6380" w:type="dxa"/>
            <w:gridSpan w:val="2"/>
          </w:tcPr>
          <w:p w14:paraId="31F2F6C1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6696" w:rsidRPr="0008581B" w14:paraId="0004D103" w14:textId="77777777" w:rsidTr="00C56160">
        <w:trPr>
          <w:trHeight w:val="543"/>
        </w:trPr>
        <w:tc>
          <w:tcPr>
            <w:tcW w:w="3249" w:type="dxa"/>
          </w:tcPr>
          <w:p w14:paraId="4EF72E0F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Ставка (размер) НДС, если уплачивается:</w:t>
            </w:r>
          </w:p>
        </w:tc>
        <w:tc>
          <w:tcPr>
            <w:tcW w:w="6380" w:type="dxa"/>
            <w:gridSpan w:val="2"/>
          </w:tcPr>
          <w:p w14:paraId="7BAEE7F0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6696" w:rsidRPr="00216696" w14:paraId="7D844901" w14:textId="77777777" w:rsidTr="00C56160">
        <w:trPr>
          <w:trHeight w:val="269"/>
        </w:trPr>
        <w:tc>
          <w:tcPr>
            <w:tcW w:w="3249" w:type="dxa"/>
          </w:tcPr>
          <w:p w14:paraId="53D30614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цены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1" w:type="dxa"/>
            <w:vAlign w:val="center"/>
          </w:tcPr>
          <w:p w14:paraId="619D0AA0" w14:textId="77777777" w:rsidR="00216696" w:rsidRPr="00216696" w:rsidRDefault="00216696" w:rsidP="003C585A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9" w:type="dxa"/>
            <w:vAlign w:val="center"/>
          </w:tcPr>
          <w:p w14:paraId="60AD9043" w14:textId="77777777" w:rsidR="00216696" w:rsidRPr="00216696" w:rsidRDefault="00216696" w:rsidP="003C585A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16696" w:rsidRPr="00216696" w14:paraId="69AB4AD5" w14:textId="77777777" w:rsidTr="00C56160">
        <w:trPr>
          <w:trHeight w:val="320"/>
        </w:trPr>
        <w:tc>
          <w:tcPr>
            <w:tcW w:w="3249" w:type="dxa"/>
          </w:tcPr>
          <w:p w14:paraId="56F1B66E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Валюта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платежа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расчета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):</w:t>
            </w:r>
          </w:p>
        </w:tc>
        <w:tc>
          <w:tcPr>
            <w:tcW w:w="3191" w:type="dxa"/>
            <w:vAlign w:val="center"/>
          </w:tcPr>
          <w:p w14:paraId="11F07899" w14:textId="77777777" w:rsidR="00216696" w:rsidRPr="00216696" w:rsidRDefault="00216696" w:rsidP="003C585A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16696">
              <w:rPr>
                <w:b/>
                <w:bCs/>
                <w:sz w:val="22"/>
                <w:szCs w:val="22"/>
                <w:lang w:val="en-US"/>
              </w:rPr>
              <w:t>BYN, RUB, USD, EUR, CNY, INR</w:t>
            </w:r>
          </w:p>
        </w:tc>
        <w:tc>
          <w:tcPr>
            <w:tcW w:w="3189" w:type="dxa"/>
            <w:vAlign w:val="center"/>
          </w:tcPr>
          <w:p w14:paraId="514F48DE" w14:textId="77777777" w:rsidR="00216696" w:rsidRPr="00216696" w:rsidRDefault="00216696" w:rsidP="003C585A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16696" w:rsidRPr="0008581B" w14:paraId="5822E438" w14:textId="77777777" w:rsidTr="003C585A">
        <w:trPr>
          <w:trHeight w:val="320"/>
        </w:trPr>
        <w:tc>
          <w:tcPr>
            <w:tcW w:w="9629" w:type="dxa"/>
            <w:gridSpan w:val="3"/>
          </w:tcPr>
          <w:p w14:paraId="0617630A" w14:textId="77777777" w:rsidR="00A969FA" w:rsidRPr="00A969FA" w:rsidRDefault="00A969FA" w:rsidP="00A969F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Нерезиденты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указывают цену предложения на поставку в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RUB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CNY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en-US"/>
              </w:rPr>
              <w:t>INR</w:t>
            </w:r>
            <w:r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USD</w:t>
            </w:r>
            <w:r w:rsidRPr="00093FB2">
              <w:rPr>
                <w:b/>
                <w:bCs/>
                <w:i/>
                <w:iCs/>
                <w:sz w:val="22"/>
                <w:szCs w:val="22"/>
                <w:lang w:val="ru-RU"/>
              </w:rPr>
              <w:t xml:space="preserve">, </w:t>
            </w:r>
            <w:r>
              <w:rPr>
                <w:b/>
                <w:bCs/>
                <w:i/>
                <w:iCs/>
                <w:sz w:val="22"/>
                <w:szCs w:val="22"/>
                <w:lang w:val="en-US"/>
              </w:rPr>
              <w:t>EUR</w:t>
            </w:r>
            <w:r w:rsidRPr="00093FB2">
              <w:rPr>
                <w:b/>
                <w:bCs/>
                <w:i/>
                <w:iCs/>
                <w:sz w:val="22"/>
                <w:szCs w:val="22"/>
                <w:lang w:val="ru-RU"/>
              </w:rPr>
              <w:t>.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</w:p>
          <w:p w14:paraId="4A3F174D" w14:textId="77777777" w:rsidR="00A969FA" w:rsidRPr="00216696" w:rsidRDefault="00A969FA" w:rsidP="00A969F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>
              <w:rPr>
                <w:i/>
                <w:iCs/>
                <w:sz w:val="22"/>
                <w:szCs w:val="22"/>
                <w:lang w:val="ru-RU"/>
              </w:rPr>
              <w:t>В случае предоставления цены в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долларах США 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и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евро</w:t>
            </w:r>
            <w:r>
              <w:rPr>
                <w:i/>
                <w:iCs/>
                <w:color w:val="EE0000"/>
                <w:sz w:val="22"/>
                <w:szCs w:val="22"/>
                <w:lang w:val="ru-RU"/>
              </w:rPr>
              <w:t xml:space="preserve">, </w:t>
            </w:r>
            <w:r w:rsidRPr="00093FB2">
              <w:rPr>
                <w:i/>
                <w:iCs/>
                <w:sz w:val="22"/>
                <w:szCs w:val="22"/>
                <w:lang w:val="ru-RU"/>
              </w:rPr>
              <w:t xml:space="preserve">необходимо указывать валюту платежа </w:t>
            </w:r>
            <w:r w:rsidRPr="00582275">
              <w:rPr>
                <w:b/>
                <w:bCs/>
                <w:i/>
                <w:iCs/>
                <w:sz w:val="22"/>
                <w:szCs w:val="22"/>
                <w:u w:val="single"/>
                <w:lang w:val="ru-RU"/>
              </w:rPr>
              <w:t>с оплатой в иной валюте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, возможной к конвертации в РБ по курсу Национального банка Республики Беларусь, за исключением случаев невозможности участника осуществления платежей в иных валютах </w:t>
            </w:r>
            <w:r w:rsidRPr="00216696">
              <w:rPr>
                <w:i/>
                <w:iCs/>
                <w:color w:val="EE0000"/>
                <w:sz w:val="22"/>
                <w:szCs w:val="22"/>
                <w:lang w:val="ru-RU"/>
              </w:rPr>
              <w:t>кроме долларов США и евро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. /</w:t>
            </w:r>
          </w:p>
          <w:p w14:paraId="716DC64D" w14:textId="77777777" w:rsidR="00A969FA" w:rsidRPr="00216696" w:rsidRDefault="00A969FA" w:rsidP="00A969F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  <w:t>! Вне зависимости от валюты цены валюта платежа в адрес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Резидентов Республики Беларусь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 устанавливается в белорусских рублях.</w:t>
            </w:r>
          </w:p>
          <w:p w14:paraId="1B5D764E" w14:textId="77777777" w:rsidR="00A969FA" w:rsidRPr="00216696" w:rsidRDefault="00A969FA" w:rsidP="00A969F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При несовпадении валюты цены с валютой платежа курс пересчета применяется в зависимости от условий оплаты:</w:t>
            </w:r>
          </w:p>
          <w:p w14:paraId="6B904B66" w14:textId="77777777" w:rsidR="00A969FA" w:rsidRPr="00216696" w:rsidRDefault="00A969FA" w:rsidP="00A969F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отсрочки платежа: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 по курсу Национального банка Республики Беларусь на дату выписки ТН (ТТН)».</w:t>
            </w:r>
          </w:p>
          <w:p w14:paraId="2B6B8D92" w14:textId="19A989AF" w:rsidR="00216696" w:rsidRPr="00216696" w:rsidRDefault="00A969FA" w:rsidP="00A969FA">
            <w:pPr>
              <w:contextualSpacing/>
              <w:jc w:val="both"/>
              <w:rPr>
                <w:b/>
                <w:bCs/>
                <w:i/>
                <w:iCs/>
                <w:color w:val="EE0000"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 xml:space="preserve">- на условиях предварительной оплаты: 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«в ____________________ по курсу Национального банка Республики Беларусь на дату платежа».</w:t>
            </w:r>
          </w:p>
        </w:tc>
      </w:tr>
      <w:tr w:rsidR="00216696" w:rsidRPr="0008581B" w14:paraId="0FC470F0" w14:textId="77777777" w:rsidTr="00A43555">
        <w:trPr>
          <w:trHeight w:val="543"/>
        </w:trPr>
        <w:tc>
          <w:tcPr>
            <w:tcW w:w="3249" w:type="dxa"/>
            <w:vMerge w:val="restart"/>
            <w:vAlign w:val="center"/>
          </w:tcPr>
          <w:p w14:paraId="4D9A0B70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  <w:p w14:paraId="29B5B263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оплаты: </w:t>
            </w:r>
          </w:p>
          <w:p w14:paraId="3A894C9E" w14:textId="77777777" w:rsidR="00216696" w:rsidRPr="00216696" w:rsidRDefault="00216696" w:rsidP="003C585A">
            <w:pPr>
              <w:contextualSpacing/>
              <w:rPr>
                <w:bCs/>
                <w:i/>
                <w:sz w:val="22"/>
                <w:szCs w:val="22"/>
                <w:lang w:val="ru-RU"/>
              </w:rPr>
            </w:pPr>
            <w:r w:rsidRPr="00216696">
              <w:rPr>
                <w:bCs/>
                <w:i/>
                <w:sz w:val="22"/>
                <w:szCs w:val="22"/>
                <w:lang w:val="ru-RU"/>
              </w:rPr>
              <w:t>(оставить только выбранный вариант)</w:t>
            </w:r>
          </w:p>
          <w:p w14:paraId="404D1C45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1" w:type="dxa"/>
            <w:vAlign w:val="center"/>
          </w:tcPr>
          <w:p w14:paraId="694258DB" w14:textId="46607393" w:rsidR="00216696" w:rsidRPr="00216696" w:rsidRDefault="00216696" w:rsidP="00A43555">
            <w:pPr>
              <w:ind w:left="-5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Отсрочка платежа с даты поставки на склад</w:t>
            </w:r>
            <w:r w:rsidR="00A43555" w:rsidRPr="00216696">
              <w:rPr>
                <w:sz w:val="22"/>
                <w:szCs w:val="22"/>
                <w:lang w:val="ru-RU"/>
              </w:rPr>
              <w:t xml:space="preserve"> Покупателя</w:t>
            </w:r>
          </w:p>
        </w:tc>
        <w:tc>
          <w:tcPr>
            <w:tcW w:w="3189" w:type="dxa"/>
            <w:vMerge w:val="restart"/>
          </w:tcPr>
          <w:p w14:paraId="3157C8F0" w14:textId="77777777" w:rsidR="00216696" w:rsidRPr="00216696" w:rsidRDefault="00216696" w:rsidP="003C585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08581B" w14:paraId="2C05547B" w14:textId="77777777" w:rsidTr="00A43555">
        <w:trPr>
          <w:trHeight w:val="640"/>
        </w:trPr>
        <w:tc>
          <w:tcPr>
            <w:tcW w:w="3249" w:type="dxa"/>
            <w:vMerge/>
            <w:vAlign w:val="center"/>
          </w:tcPr>
          <w:p w14:paraId="7E2D612E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1" w:type="dxa"/>
            <w:vAlign w:val="center"/>
          </w:tcPr>
          <w:p w14:paraId="54243AE9" w14:textId="77777777" w:rsidR="00216696" w:rsidRPr="00216696" w:rsidRDefault="00216696" w:rsidP="00A43555">
            <w:pPr>
              <w:ind w:left="-5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Предоплата 100% с даты инвойса (или другого документа)</w:t>
            </w:r>
          </w:p>
        </w:tc>
        <w:tc>
          <w:tcPr>
            <w:tcW w:w="3189" w:type="dxa"/>
            <w:vMerge/>
          </w:tcPr>
          <w:p w14:paraId="0CF4F26F" w14:textId="77777777" w:rsidR="00216696" w:rsidRPr="00216696" w:rsidRDefault="00216696" w:rsidP="003C585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08581B" w14:paraId="6AD111E7" w14:textId="77777777" w:rsidTr="00A43555">
        <w:trPr>
          <w:trHeight w:val="855"/>
        </w:trPr>
        <w:tc>
          <w:tcPr>
            <w:tcW w:w="3249" w:type="dxa"/>
            <w:vMerge/>
            <w:vAlign w:val="center"/>
          </w:tcPr>
          <w:p w14:paraId="6386C973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3191" w:type="dxa"/>
            <w:vAlign w:val="center"/>
          </w:tcPr>
          <w:p w14:paraId="44EB27A7" w14:textId="77777777" w:rsidR="00216696" w:rsidRPr="00216696" w:rsidRDefault="00216696" w:rsidP="00A43555">
            <w:pPr>
              <w:ind w:left="-5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Частичная предоплата ___% от суммы инвойса, договора или спецификации</w:t>
            </w:r>
          </w:p>
        </w:tc>
        <w:tc>
          <w:tcPr>
            <w:tcW w:w="3189" w:type="dxa"/>
            <w:vMerge/>
          </w:tcPr>
          <w:p w14:paraId="0C5D1A92" w14:textId="77777777" w:rsidR="00216696" w:rsidRPr="00216696" w:rsidRDefault="00216696" w:rsidP="003C585A">
            <w:pPr>
              <w:ind w:left="-5"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08581B" w14:paraId="3D7ADAD1" w14:textId="77777777" w:rsidTr="00C56160">
        <w:trPr>
          <w:cantSplit/>
          <w:trHeight w:val="20"/>
        </w:trPr>
        <w:tc>
          <w:tcPr>
            <w:tcW w:w="3249" w:type="dxa"/>
            <w:vAlign w:val="center"/>
          </w:tcPr>
          <w:p w14:paraId="71A8B3F7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поставки, дней (календарных/банковских):</w:t>
            </w:r>
          </w:p>
        </w:tc>
        <w:tc>
          <w:tcPr>
            <w:tcW w:w="6380" w:type="dxa"/>
            <w:gridSpan w:val="2"/>
            <w:vAlign w:val="center"/>
          </w:tcPr>
          <w:p w14:paraId="700CFE0B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6696" w:rsidRPr="0008581B" w14:paraId="15426B73" w14:textId="77777777" w:rsidTr="003C585A">
        <w:trPr>
          <w:cantSplit/>
          <w:trHeight w:val="20"/>
        </w:trPr>
        <w:tc>
          <w:tcPr>
            <w:tcW w:w="9629" w:type="dxa"/>
            <w:gridSpan w:val="3"/>
            <w:vAlign w:val="center"/>
          </w:tcPr>
          <w:p w14:paraId="2D295047" w14:textId="77777777" w:rsidR="00216696" w:rsidRPr="00216696" w:rsidRDefault="00216696" w:rsidP="003C585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Указывать реально возможные сроки поставки (</w:t>
            </w:r>
            <w:r w:rsidRPr="00216696">
              <w:rPr>
                <w:b/>
                <w:bCs/>
                <w:i/>
                <w:iCs/>
                <w:sz w:val="22"/>
                <w:szCs w:val="22"/>
                <w:lang w:val="ru-RU"/>
              </w:rPr>
              <w:t>с небольшим запасом с учетом рисков!</w:t>
            </w:r>
            <w:r w:rsidRPr="00216696">
              <w:rPr>
                <w:i/>
                <w:iCs/>
                <w:sz w:val="22"/>
                <w:szCs w:val="22"/>
                <w:lang w:val="ru-RU"/>
              </w:rPr>
              <w:t>)</w:t>
            </w:r>
          </w:p>
          <w:p w14:paraId="24F99128" w14:textId="77777777" w:rsidR="00216696" w:rsidRPr="00216696" w:rsidRDefault="00216696" w:rsidP="003C585A">
            <w:pPr>
              <w:contextualSpacing/>
              <w:jc w:val="both"/>
              <w:rPr>
                <w:i/>
                <w:iCs/>
                <w:sz w:val="22"/>
                <w:szCs w:val="22"/>
                <w:lang w:val="ru-RU"/>
              </w:rPr>
            </w:pPr>
            <w:r w:rsidRPr="00216696">
              <w:rPr>
                <w:i/>
                <w:iCs/>
                <w:sz w:val="22"/>
                <w:szCs w:val="22"/>
                <w:lang w:val="ru-RU"/>
              </w:rPr>
              <w:t>В случае нарушения сроков поставки будет вестись претензионная работа и понижен балл при ранжировании участников при дальнейших закупках.</w:t>
            </w:r>
          </w:p>
        </w:tc>
      </w:tr>
      <w:tr w:rsidR="00216696" w:rsidRPr="00216696" w14:paraId="4C8B5CDD" w14:textId="77777777" w:rsidTr="00C56160">
        <w:trPr>
          <w:trHeight w:val="416"/>
        </w:trPr>
        <w:tc>
          <w:tcPr>
            <w:tcW w:w="3249" w:type="dxa"/>
            <w:vAlign w:val="center"/>
          </w:tcPr>
          <w:p w14:paraId="3020CBEE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 xml:space="preserve">Условия поставки: </w:t>
            </w:r>
          </w:p>
        </w:tc>
        <w:tc>
          <w:tcPr>
            <w:tcW w:w="3191" w:type="dxa"/>
            <w:vAlign w:val="center"/>
          </w:tcPr>
          <w:p w14:paraId="753C494B" w14:textId="77777777" w:rsidR="00216696" w:rsidRPr="00216696" w:rsidRDefault="00216696" w:rsidP="003C585A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DD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Р, С</w:t>
            </w:r>
            <w:r w:rsidRPr="00216696">
              <w:rPr>
                <w:color w:val="000000"/>
                <w:sz w:val="22"/>
                <w:szCs w:val="22"/>
              </w:rPr>
              <w:t>IP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CPT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DAP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г. Минск </w:t>
            </w:r>
          </w:p>
          <w:p w14:paraId="24D4A84D" w14:textId="77777777" w:rsidR="00216696" w:rsidRPr="00216696" w:rsidRDefault="00216696" w:rsidP="003C585A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</w:rPr>
              <w:t>EXW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FCA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, </w:t>
            </w:r>
            <w:r w:rsidRPr="00216696">
              <w:rPr>
                <w:color w:val="000000"/>
                <w:sz w:val="22"/>
                <w:szCs w:val="22"/>
              </w:rPr>
              <w:t>FOB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 Инкотермс 2020 (для нерезидентов Республики Беларусь); </w:t>
            </w:r>
          </w:p>
          <w:p w14:paraId="0D4954BD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>Склад Покупателя (для резидентов).</w:t>
            </w:r>
          </w:p>
        </w:tc>
        <w:tc>
          <w:tcPr>
            <w:tcW w:w="3189" w:type="dxa"/>
          </w:tcPr>
          <w:p w14:paraId="51448411" w14:textId="77777777" w:rsidR="00216696" w:rsidRPr="00216696" w:rsidRDefault="00216696" w:rsidP="003C585A">
            <w:pPr>
              <w:contextualSpacing/>
              <w:rPr>
                <w:sz w:val="22"/>
                <w:szCs w:val="22"/>
                <w:lang w:val="ru-RU"/>
              </w:rPr>
            </w:pPr>
          </w:p>
        </w:tc>
      </w:tr>
      <w:tr w:rsidR="00216696" w:rsidRPr="0008581B" w14:paraId="73121738" w14:textId="77777777" w:rsidTr="00C56160">
        <w:trPr>
          <w:trHeight w:val="69"/>
        </w:trPr>
        <w:tc>
          <w:tcPr>
            <w:tcW w:w="3249" w:type="dxa"/>
            <w:vAlign w:val="center"/>
          </w:tcPr>
          <w:p w14:paraId="19765837" w14:textId="77777777" w:rsidR="00216696" w:rsidRPr="00216696" w:rsidRDefault="00216696" w:rsidP="003C585A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Срок поставки товара:</w:t>
            </w:r>
          </w:p>
        </w:tc>
        <w:tc>
          <w:tcPr>
            <w:tcW w:w="3191" w:type="dxa"/>
            <w:vAlign w:val="center"/>
          </w:tcPr>
          <w:p w14:paraId="4DB06022" w14:textId="03EED20D" w:rsidR="00216696" w:rsidRPr="00216696" w:rsidRDefault="00250893" w:rsidP="002508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50893">
              <w:rPr>
                <w:color w:val="000000"/>
                <w:sz w:val="22"/>
                <w:szCs w:val="22"/>
                <w:lang w:val="ru-RU"/>
              </w:rPr>
              <w:t>Одной партией в количестве 490 кг до 15.12.2026.</w:t>
            </w:r>
          </w:p>
        </w:tc>
        <w:tc>
          <w:tcPr>
            <w:tcW w:w="3189" w:type="dxa"/>
          </w:tcPr>
          <w:p w14:paraId="0264E8E6" w14:textId="77777777" w:rsidR="00216696" w:rsidRPr="00216696" w:rsidRDefault="00216696" w:rsidP="003C585A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</w:p>
          <w:p w14:paraId="74476C49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216696" w14:paraId="6EF563B8" w14:textId="77777777" w:rsidTr="00C56160">
        <w:trPr>
          <w:trHeight w:val="889"/>
        </w:trPr>
        <w:tc>
          <w:tcPr>
            <w:tcW w:w="3249" w:type="dxa"/>
            <w:vAlign w:val="center"/>
          </w:tcPr>
          <w:p w14:paraId="1811A313" w14:textId="77777777" w:rsidR="00216696" w:rsidRPr="00216696" w:rsidRDefault="00216696" w:rsidP="003C585A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lastRenderedPageBreak/>
              <w:t xml:space="preserve">Производитель товара: </w:t>
            </w:r>
          </w:p>
        </w:tc>
        <w:tc>
          <w:tcPr>
            <w:tcW w:w="3191" w:type="dxa"/>
            <w:vAlign w:val="center"/>
          </w:tcPr>
          <w:p w14:paraId="77A9E0BF" w14:textId="77777777" w:rsidR="00216696" w:rsidRPr="00216696" w:rsidRDefault="00216696" w:rsidP="003C585A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 xml:space="preserve">Производитель АФС, зарегистрированный в МЗ РБ и внесенный в ЛП РУП «Белмедпрепараты»: </w:t>
            </w:r>
          </w:p>
          <w:p w14:paraId="4B1FFF37" w14:textId="455052D9" w:rsidR="00216696" w:rsidRPr="00311411" w:rsidRDefault="00216696" w:rsidP="003C585A">
            <w:pPr>
              <w:jc w:val="both"/>
              <w:rPr>
                <w:sz w:val="22"/>
                <w:szCs w:val="22"/>
                <w:lang w:val="en-US"/>
              </w:rPr>
            </w:pPr>
            <w:r w:rsidRPr="00216696">
              <w:rPr>
                <w:sz w:val="22"/>
                <w:szCs w:val="22"/>
                <w:lang w:val="en-US"/>
              </w:rPr>
              <w:t xml:space="preserve">1. </w:t>
            </w:r>
            <w:r w:rsidR="00311411" w:rsidRPr="00311411">
              <w:rPr>
                <w:sz w:val="22"/>
                <w:szCs w:val="22"/>
                <w:lang w:val="en-US"/>
              </w:rPr>
              <w:t xml:space="preserve">Zhejiang Starry Pharmaceutical Co., Ltd., </w:t>
            </w:r>
            <w:proofErr w:type="spellStart"/>
            <w:r w:rsidR="00311411" w:rsidRPr="00311411">
              <w:rPr>
                <w:sz w:val="22"/>
                <w:szCs w:val="22"/>
                <w:lang w:val="en-US"/>
              </w:rPr>
              <w:t>Китай</w:t>
            </w:r>
            <w:proofErr w:type="spellEnd"/>
          </w:p>
        </w:tc>
        <w:tc>
          <w:tcPr>
            <w:tcW w:w="3189" w:type="dxa"/>
          </w:tcPr>
          <w:p w14:paraId="258EB653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216696" w:rsidRPr="0008581B" w14:paraId="36BBDCEC" w14:textId="77777777" w:rsidTr="00C56160">
        <w:trPr>
          <w:trHeight w:val="202"/>
        </w:trPr>
        <w:tc>
          <w:tcPr>
            <w:tcW w:w="3249" w:type="dxa"/>
            <w:vAlign w:val="center"/>
          </w:tcPr>
          <w:p w14:paraId="56FF7451" w14:textId="77777777" w:rsidR="00216696" w:rsidRPr="00216696" w:rsidRDefault="00216696" w:rsidP="003C585A">
            <w:pPr>
              <w:contextualSpacing/>
              <w:jc w:val="both"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Требования к качеству:</w:t>
            </w:r>
          </w:p>
        </w:tc>
        <w:tc>
          <w:tcPr>
            <w:tcW w:w="3191" w:type="dxa"/>
            <w:vAlign w:val="center"/>
          </w:tcPr>
          <w:p w14:paraId="261B4FBC" w14:textId="77777777" w:rsidR="00216696" w:rsidRDefault="00216696" w:rsidP="003C585A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 xml:space="preserve">Соответствие требованиям НТД на территории Покупателя:    </w:t>
            </w:r>
          </w:p>
          <w:p w14:paraId="74DB8E56" w14:textId="77777777" w:rsidR="00216696" w:rsidRDefault="00216696" w:rsidP="003C585A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НД РБ 0537С–2020,</w:t>
            </w:r>
          </w:p>
          <w:p w14:paraId="211E259D" w14:textId="14CF6ED5" w:rsidR="00216696" w:rsidRPr="00216696" w:rsidRDefault="00216696" w:rsidP="003C585A">
            <w:pPr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iCs/>
                <w:sz w:val="22"/>
                <w:szCs w:val="22"/>
                <w:lang w:val="ru-RU"/>
              </w:rPr>
              <w:t xml:space="preserve">СП–0.2058.05–2–359, </w:t>
            </w:r>
            <w:proofErr w:type="spellStart"/>
            <w:r w:rsidRPr="00216696">
              <w:rPr>
                <w:iCs/>
                <w:sz w:val="22"/>
                <w:szCs w:val="22"/>
                <w:lang w:val="ru-RU"/>
              </w:rPr>
              <w:t>ред</w:t>
            </w:r>
            <w:proofErr w:type="spellEnd"/>
            <w:r w:rsidRPr="00216696">
              <w:rPr>
                <w:iCs/>
                <w:sz w:val="22"/>
                <w:szCs w:val="22"/>
                <w:lang w:val="ru-RU"/>
              </w:rPr>
              <w:t xml:space="preserve"> 01</w:t>
            </w:r>
          </w:p>
        </w:tc>
        <w:tc>
          <w:tcPr>
            <w:tcW w:w="3189" w:type="dxa"/>
          </w:tcPr>
          <w:p w14:paraId="1C95B7E0" w14:textId="77777777" w:rsidR="00216696" w:rsidRPr="00216696" w:rsidRDefault="00216696" w:rsidP="003C585A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08581B" w14:paraId="3DD310D8" w14:textId="77777777" w:rsidTr="00C56160">
        <w:trPr>
          <w:trHeight w:val="699"/>
        </w:trPr>
        <w:tc>
          <w:tcPr>
            <w:tcW w:w="3249" w:type="dxa"/>
            <w:vAlign w:val="center"/>
          </w:tcPr>
          <w:p w14:paraId="60172DB0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16696">
              <w:rPr>
                <w:b/>
                <w:bCs/>
                <w:sz w:val="22"/>
                <w:szCs w:val="22"/>
              </w:rPr>
              <w:t>Дополнительные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требования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по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16696">
              <w:rPr>
                <w:b/>
                <w:bCs/>
                <w:sz w:val="22"/>
                <w:szCs w:val="22"/>
              </w:rPr>
              <w:t>качеству</w:t>
            </w:r>
            <w:proofErr w:type="spellEnd"/>
            <w:r w:rsidRPr="00216696">
              <w:rPr>
                <w:b/>
                <w:bCs/>
                <w:sz w:val="22"/>
                <w:szCs w:val="22"/>
                <w:lang w:val="en-US"/>
              </w:rPr>
              <w:t>:</w:t>
            </w:r>
          </w:p>
        </w:tc>
        <w:tc>
          <w:tcPr>
            <w:tcW w:w="3191" w:type="dxa"/>
            <w:vAlign w:val="center"/>
          </w:tcPr>
          <w:p w14:paraId="74409E9D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Качество поставляемого Товара должно быть подтверждено оригинальным сертификатом предприятия-производителя при поставке.</w:t>
            </w:r>
          </w:p>
        </w:tc>
        <w:tc>
          <w:tcPr>
            <w:tcW w:w="3189" w:type="dxa"/>
          </w:tcPr>
          <w:p w14:paraId="6E11D987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08581B" w14:paraId="4CE0F65C" w14:textId="77777777" w:rsidTr="00C56160">
        <w:trPr>
          <w:trHeight w:val="902"/>
        </w:trPr>
        <w:tc>
          <w:tcPr>
            <w:tcW w:w="3249" w:type="dxa"/>
            <w:vAlign w:val="center"/>
          </w:tcPr>
          <w:p w14:paraId="653A1199" w14:textId="77777777" w:rsidR="00216696" w:rsidRPr="00216696" w:rsidRDefault="00216696" w:rsidP="003C585A">
            <w:pPr>
              <w:contextualSpacing/>
              <w:rPr>
                <w:b/>
                <w:bCs/>
                <w:sz w:val="22"/>
                <w:szCs w:val="22"/>
                <w:lang w:val="ru-RU"/>
              </w:rPr>
            </w:pPr>
            <w:r w:rsidRPr="00216696">
              <w:rPr>
                <w:b/>
                <w:bCs/>
                <w:sz w:val="22"/>
                <w:szCs w:val="22"/>
                <w:lang w:val="ru-RU"/>
              </w:rPr>
              <w:t>Остаточный срок годности на момент поставки:</w:t>
            </w:r>
          </w:p>
        </w:tc>
        <w:tc>
          <w:tcPr>
            <w:tcW w:w="3191" w:type="dxa"/>
            <w:vAlign w:val="center"/>
          </w:tcPr>
          <w:p w14:paraId="7FC20055" w14:textId="30EA45BD" w:rsidR="00216696" w:rsidRPr="00216696" w:rsidRDefault="00216696" w:rsidP="003C585A">
            <w:pPr>
              <w:jc w:val="both"/>
              <w:rPr>
                <w:color w:val="000000"/>
                <w:sz w:val="22"/>
                <w:szCs w:val="22"/>
                <w:lang w:val="ru-RU"/>
              </w:rPr>
            </w:pPr>
            <w:r w:rsidRPr="00216696">
              <w:rPr>
                <w:color w:val="000000"/>
                <w:sz w:val="22"/>
                <w:szCs w:val="22"/>
                <w:lang w:val="ru-RU"/>
              </w:rPr>
              <w:t xml:space="preserve">не менее </w:t>
            </w:r>
            <w:r w:rsidR="00250893">
              <w:rPr>
                <w:color w:val="000000"/>
                <w:sz w:val="22"/>
                <w:szCs w:val="22"/>
                <w:lang w:val="ru-RU"/>
              </w:rPr>
              <w:t>80</w:t>
            </w:r>
            <w:r w:rsidRPr="00216696">
              <w:rPr>
                <w:color w:val="000000"/>
                <w:sz w:val="22"/>
                <w:szCs w:val="22"/>
                <w:lang w:val="ru-RU"/>
              </w:rPr>
              <w:t>% от общего срока годности.</w:t>
            </w:r>
          </w:p>
        </w:tc>
        <w:tc>
          <w:tcPr>
            <w:tcW w:w="3189" w:type="dxa"/>
          </w:tcPr>
          <w:p w14:paraId="5093B058" w14:textId="77777777" w:rsidR="00216696" w:rsidRPr="00216696" w:rsidRDefault="00216696" w:rsidP="003C585A">
            <w:pPr>
              <w:pStyle w:val="HTML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6696" w:rsidRPr="00216696" w14:paraId="40FEB697" w14:textId="77777777" w:rsidTr="00C56160">
        <w:trPr>
          <w:trHeight w:val="733"/>
        </w:trPr>
        <w:tc>
          <w:tcPr>
            <w:tcW w:w="3249" w:type="dxa"/>
            <w:vAlign w:val="center"/>
          </w:tcPr>
          <w:p w14:paraId="6D5811D1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Грузоотправитель </w:t>
            </w:r>
          </w:p>
          <w:p w14:paraId="66B07C6E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hAnsi="Times New Roman"/>
                <w:b/>
                <w:bCs/>
                <w:lang w:val="en-US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Товара:</w:t>
            </w:r>
          </w:p>
        </w:tc>
        <w:tc>
          <w:tcPr>
            <w:tcW w:w="6380" w:type="dxa"/>
            <w:gridSpan w:val="2"/>
            <w:vAlign w:val="center"/>
          </w:tcPr>
          <w:p w14:paraId="1BA26B65" w14:textId="77777777" w:rsidR="00216696" w:rsidRPr="00216696" w:rsidRDefault="00216696" w:rsidP="003C585A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216696" w:rsidRPr="0008581B" w14:paraId="7DC6EC73" w14:textId="77777777" w:rsidTr="00C56160">
        <w:trPr>
          <w:trHeight w:val="733"/>
        </w:trPr>
        <w:tc>
          <w:tcPr>
            <w:tcW w:w="3249" w:type="dxa"/>
            <w:vAlign w:val="center"/>
          </w:tcPr>
          <w:p w14:paraId="06AFA1D7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подписание контракта (договора) </w:t>
            </w:r>
          </w:p>
          <w:p w14:paraId="1AE06690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в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редакции</w:t>
            </w:r>
            <w:r w:rsidRPr="00216696">
              <w:rPr>
                <w:rFonts w:ascii="Times New Roman" w:eastAsia="Times New Roman" w:hAnsi="Times New Roman"/>
                <w:b/>
                <w:bCs/>
                <w:lang w:val="en-US" w:eastAsia="ru-RU"/>
              </w:rPr>
              <w:t xml:space="preserve"> </w:t>
            </w:r>
          </w:p>
          <w:p w14:paraId="2DCB514B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val="en-US"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ПОКУПАТЕЛЯ:</w:t>
            </w:r>
          </w:p>
        </w:tc>
        <w:tc>
          <w:tcPr>
            <w:tcW w:w="3191" w:type="dxa"/>
            <w:vAlign w:val="center"/>
          </w:tcPr>
          <w:p w14:paraId="6BFA7FD0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  <w:r w:rsidRPr="00216696">
              <w:rPr>
                <w:sz w:val="22"/>
                <w:szCs w:val="22"/>
                <w:lang w:val="ru-RU"/>
              </w:rPr>
              <w:t>Контракт (договор) с выигравшим участником будет заключен в соответствии с проектом Контракта (договора), приведенным в прикрепленном файле, на условиях, указанных в настоящем приглашении, предложении участника и протоколе выбора участника–победителя.</w:t>
            </w:r>
          </w:p>
        </w:tc>
        <w:tc>
          <w:tcPr>
            <w:tcW w:w="3189" w:type="dxa"/>
          </w:tcPr>
          <w:p w14:paraId="0406390A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216696" w:rsidRPr="00216696" w14:paraId="186F093F" w14:textId="77777777" w:rsidTr="00C56160">
        <w:trPr>
          <w:trHeight w:val="733"/>
        </w:trPr>
        <w:tc>
          <w:tcPr>
            <w:tcW w:w="3249" w:type="dxa"/>
            <w:vAlign w:val="center"/>
          </w:tcPr>
          <w:p w14:paraId="536A0458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Согласие на предоставление ОРИГИНАЛОВ документов </w:t>
            </w:r>
          </w:p>
          <w:p w14:paraId="25357485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ПОКУПАТЕЛЮ: </w:t>
            </w:r>
          </w:p>
          <w:p w14:paraId="0EC3CFE9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216696">
              <w:rPr>
                <w:rFonts w:ascii="Times New Roman" w:eastAsia="Times New Roman" w:hAnsi="Times New Roman"/>
                <w:b/>
                <w:bCs/>
                <w:lang w:eastAsia="ru-RU"/>
              </w:rPr>
              <w:t>(только для АФС)</w:t>
            </w:r>
          </w:p>
          <w:p w14:paraId="090BDCF6" w14:textId="77777777" w:rsidR="00216696" w:rsidRPr="00216696" w:rsidRDefault="00216696" w:rsidP="003C585A">
            <w:pPr>
              <w:pStyle w:val="a4"/>
              <w:contextualSpacing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3191" w:type="dxa"/>
            <w:vAlign w:val="center"/>
          </w:tcPr>
          <w:p w14:paraId="27288F80" w14:textId="583B9CAC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3189" w:type="dxa"/>
          </w:tcPr>
          <w:p w14:paraId="5A15FBF0" w14:textId="77777777" w:rsidR="00216696" w:rsidRPr="00216696" w:rsidRDefault="00216696" w:rsidP="003C58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  <w:lang w:val="ru-RU"/>
              </w:rPr>
            </w:pPr>
          </w:p>
        </w:tc>
      </w:tr>
    </w:tbl>
    <w:p w14:paraId="76C26E4E" w14:textId="77777777" w:rsidR="00216696" w:rsidRDefault="00216696" w:rsidP="00216696">
      <w:pPr>
        <w:rPr>
          <w:b/>
          <w:bCs/>
          <w:sz w:val="24"/>
          <w:szCs w:val="24"/>
          <w:lang w:val="ru-RU"/>
        </w:rPr>
      </w:pPr>
    </w:p>
    <w:p w14:paraId="1C0E9DED" w14:textId="77777777" w:rsidR="00216696" w:rsidRPr="008159DA" w:rsidRDefault="00216696" w:rsidP="00216696">
      <w:pPr>
        <w:rPr>
          <w:sz w:val="24"/>
          <w:szCs w:val="24"/>
          <w:lang w:val="ru-RU"/>
        </w:rPr>
      </w:pPr>
      <w:r w:rsidRPr="008159DA">
        <w:rPr>
          <w:sz w:val="24"/>
          <w:szCs w:val="24"/>
          <w:lang w:val="ru-RU"/>
        </w:rPr>
        <w:t>______________________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</w:t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</w:r>
      <w:r w:rsidRPr="008159DA">
        <w:rPr>
          <w:sz w:val="24"/>
          <w:szCs w:val="24"/>
          <w:lang w:val="ru-RU"/>
        </w:rPr>
        <w:tab/>
        <w:t>___________________</w:t>
      </w:r>
    </w:p>
    <w:p w14:paraId="23294DB1" w14:textId="77CD3CAD" w:rsidR="00212947" w:rsidRDefault="00216696" w:rsidP="00216696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               Должность                                    Подпись                                                  ФИО</w:t>
      </w:r>
    </w:p>
    <w:sectPr w:rsidR="00212947" w:rsidSect="00E04877">
      <w:footerReference w:type="even" r:id="rId8"/>
      <w:pgSz w:w="11907" w:h="16840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393AA" w14:textId="77777777" w:rsidR="00537B53" w:rsidRDefault="00537B53">
      <w:r>
        <w:separator/>
      </w:r>
    </w:p>
  </w:endnote>
  <w:endnote w:type="continuationSeparator" w:id="0">
    <w:p w14:paraId="38C65EA6" w14:textId="77777777" w:rsidR="00537B53" w:rsidRDefault="00537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DCD5C" w14:textId="77777777" w:rsidR="006B02B6" w:rsidRDefault="006B02B6">
    <w:pPr>
      <w:pStyle w:val="ae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end"/>
    </w:r>
  </w:p>
  <w:p w14:paraId="630BFB11" w14:textId="77777777" w:rsidR="006B02B6" w:rsidRDefault="006B02B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55604" w14:textId="77777777" w:rsidR="00537B53" w:rsidRDefault="00537B53">
      <w:r>
        <w:separator/>
      </w:r>
    </w:p>
  </w:footnote>
  <w:footnote w:type="continuationSeparator" w:id="0">
    <w:p w14:paraId="45C81EF3" w14:textId="77777777" w:rsidR="00537B53" w:rsidRDefault="00537B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D3AA7"/>
    <w:multiLevelType w:val="hybridMultilevel"/>
    <w:tmpl w:val="BA2A6578"/>
    <w:lvl w:ilvl="0" w:tplc="2586E3F4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11ACD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E5D2676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EF065AC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F82D4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93580EC4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21C5A6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C8A04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058C047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EC95B9A"/>
    <w:multiLevelType w:val="hybridMultilevel"/>
    <w:tmpl w:val="767A841A"/>
    <w:lvl w:ilvl="0" w:tplc="B2D6502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690129"/>
    <w:multiLevelType w:val="hybridMultilevel"/>
    <w:tmpl w:val="5024DE64"/>
    <w:lvl w:ilvl="0" w:tplc="3E2A3500">
      <w:start w:val="1"/>
      <w:numFmt w:val="bullet"/>
      <w:lvlText w:val=""/>
      <w:lvlJc w:val="left"/>
      <w:pPr>
        <w:ind w:left="1494" w:hanging="360"/>
      </w:pPr>
      <w:rPr>
        <w:rFonts w:ascii="Wingdings" w:hAnsi="Wingdings"/>
      </w:rPr>
    </w:lvl>
    <w:lvl w:ilvl="1" w:tplc="895C1F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62EA393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D048ED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618F89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08C84DB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9969D5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F9E608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756E7E5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16E75504"/>
    <w:multiLevelType w:val="multilevel"/>
    <w:tmpl w:val="661A7A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4" w15:restartNumberingAfterBreak="0">
    <w:nsid w:val="1B0E20ED"/>
    <w:multiLevelType w:val="hybridMultilevel"/>
    <w:tmpl w:val="C274733C"/>
    <w:lvl w:ilvl="0" w:tplc="28C208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4A2B222">
      <w:start w:val="1"/>
      <w:numFmt w:val="lowerLetter"/>
      <w:lvlText w:val="%2."/>
      <w:lvlJc w:val="left"/>
      <w:pPr>
        <w:ind w:left="1789" w:hanging="360"/>
      </w:pPr>
    </w:lvl>
    <w:lvl w:ilvl="2" w:tplc="740C7726">
      <w:start w:val="1"/>
      <w:numFmt w:val="lowerRoman"/>
      <w:lvlText w:val="%3."/>
      <w:lvlJc w:val="right"/>
      <w:pPr>
        <w:ind w:left="2509" w:hanging="180"/>
      </w:pPr>
    </w:lvl>
    <w:lvl w:ilvl="3" w:tplc="4D3C896A">
      <w:start w:val="1"/>
      <w:numFmt w:val="decimal"/>
      <w:lvlText w:val="%4."/>
      <w:lvlJc w:val="left"/>
      <w:pPr>
        <w:ind w:left="3229" w:hanging="360"/>
      </w:pPr>
    </w:lvl>
    <w:lvl w:ilvl="4" w:tplc="1DFA4D30">
      <w:start w:val="1"/>
      <w:numFmt w:val="lowerLetter"/>
      <w:lvlText w:val="%5."/>
      <w:lvlJc w:val="left"/>
      <w:pPr>
        <w:ind w:left="3949" w:hanging="360"/>
      </w:pPr>
    </w:lvl>
    <w:lvl w:ilvl="5" w:tplc="B6009192">
      <w:start w:val="1"/>
      <w:numFmt w:val="lowerRoman"/>
      <w:lvlText w:val="%6."/>
      <w:lvlJc w:val="right"/>
      <w:pPr>
        <w:ind w:left="4669" w:hanging="180"/>
      </w:pPr>
    </w:lvl>
    <w:lvl w:ilvl="6" w:tplc="02D64A70">
      <w:start w:val="1"/>
      <w:numFmt w:val="decimal"/>
      <w:lvlText w:val="%7."/>
      <w:lvlJc w:val="left"/>
      <w:pPr>
        <w:ind w:left="5389" w:hanging="360"/>
      </w:pPr>
    </w:lvl>
    <w:lvl w:ilvl="7" w:tplc="2354C068">
      <w:start w:val="1"/>
      <w:numFmt w:val="lowerLetter"/>
      <w:lvlText w:val="%8."/>
      <w:lvlJc w:val="left"/>
      <w:pPr>
        <w:ind w:left="6109" w:hanging="360"/>
      </w:pPr>
    </w:lvl>
    <w:lvl w:ilvl="8" w:tplc="113A2D94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3052A92"/>
    <w:multiLevelType w:val="multilevel"/>
    <w:tmpl w:val="C31CC1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3E709B5"/>
    <w:multiLevelType w:val="hybridMultilevel"/>
    <w:tmpl w:val="0CD0C5EC"/>
    <w:lvl w:ilvl="0" w:tplc="712ABFB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4DC87E6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8F123E6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455676C2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60A4CDD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7CF6870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DDCA505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A8485BE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83D652B2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4FF6159"/>
    <w:multiLevelType w:val="hybridMultilevel"/>
    <w:tmpl w:val="EB305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0367C"/>
    <w:multiLevelType w:val="multilevel"/>
    <w:tmpl w:val="F8D8FF7E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BF2663B"/>
    <w:multiLevelType w:val="multilevel"/>
    <w:tmpl w:val="47144F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0" w15:restartNumberingAfterBreak="0">
    <w:nsid w:val="3CB366B0"/>
    <w:multiLevelType w:val="hybridMultilevel"/>
    <w:tmpl w:val="57B29E98"/>
    <w:lvl w:ilvl="0" w:tplc="AD82EEF0">
      <w:start w:val="1"/>
      <w:numFmt w:val="bullet"/>
      <w:lvlText w:val=""/>
      <w:lvlJc w:val="left"/>
      <w:pPr>
        <w:ind w:left="6314" w:hanging="360"/>
      </w:pPr>
      <w:rPr>
        <w:rFonts w:ascii="Symbol" w:hAnsi="Symbol"/>
      </w:rPr>
    </w:lvl>
    <w:lvl w:ilvl="1" w:tplc="36D03390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/>
      </w:rPr>
    </w:lvl>
    <w:lvl w:ilvl="2" w:tplc="92AE951C">
      <w:start w:val="1"/>
      <w:numFmt w:val="bullet"/>
      <w:lvlText w:val=""/>
      <w:lvlJc w:val="left"/>
      <w:pPr>
        <w:ind w:left="2510" w:hanging="360"/>
      </w:pPr>
      <w:rPr>
        <w:rFonts w:ascii="Wingdings" w:hAnsi="Wingdings"/>
      </w:rPr>
    </w:lvl>
    <w:lvl w:ilvl="3" w:tplc="EC726B32">
      <w:start w:val="1"/>
      <w:numFmt w:val="bullet"/>
      <w:lvlText w:val=""/>
      <w:lvlJc w:val="left"/>
      <w:pPr>
        <w:ind w:left="3230" w:hanging="360"/>
      </w:pPr>
      <w:rPr>
        <w:rFonts w:ascii="Symbol" w:hAnsi="Symbol"/>
      </w:rPr>
    </w:lvl>
    <w:lvl w:ilvl="4" w:tplc="B6A08EEE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/>
      </w:rPr>
    </w:lvl>
    <w:lvl w:ilvl="5" w:tplc="B41E9856">
      <w:start w:val="1"/>
      <w:numFmt w:val="bullet"/>
      <w:lvlText w:val=""/>
      <w:lvlJc w:val="left"/>
      <w:pPr>
        <w:ind w:left="4670" w:hanging="360"/>
      </w:pPr>
      <w:rPr>
        <w:rFonts w:ascii="Wingdings" w:hAnsi="Wingdings"/>
      </w:rPr>
    </w:lvl>
    <w:lvl w:ilvl="6" w:tplc="94F28862">
      <w:start w:val="1"/>
      <w:numFmt w:val="bullet"/>
      <w:lvlText w:val=""/>
      <w:lvlJc w:val="left"/>
      <w:pPr>
        <w:ind w:left="5390" w:hanging="360"/>
      </w:pPr>
      <w:rPr>
        <w:rFonts w:ascii="Symbol" w:hAnsi="Symbol"/>
      </w:rPr>
    </w:lvl>
    <w:lvl w:ilvl="7" w:tplc="92EE31FE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/>
      </w:rPr>
    </w:lvl>
    <w:lvl w:ilvl="8" w:tplc="49F4974C">
      <w:start w:val="1"/>
      <w:numFmt w:val="bullet"/>
      <w:lvlText w:val=""/>
      <w:lvlJc w:val="left"/>
      <w:pPr>
        <w:ind w:left="6830" w:hanging="360"/>
      </w:pPr>
      <w:rPr>
        <w:rFonts w:ascii="Wingdings" w:hAnsi="Wingdings"/>
      </w:rPr>
    </w:lvl>
  </w:abstractNum>
  <w:abstractNum w:abstractNumId="11" w15:restartNumberingAfterBreak="0">
    <w:nsid w:val="3D1A5158"/>
    <w:multiLevelType w:val="multilevel"/>
    <w:tmpl w:val="CE3A12C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  <w:rPr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2" w15:restartNumberingAfterBreak="0">
    <w:nsid w:val="42574C2E"/>
    <w:multiLevelType w:val="hybridMultilevel"/>
    <w:tmpl w:val="AC523DF2"/>
    <w:lvl w:ilvl="0" w:tplc="B5F4E946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AD62320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3E5CA18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0284BD1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8B288B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9CCEE6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631E038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B53653E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B6F8FF3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 w15:restartNumberingAfterBreak="0">
    <w:nsid w:val="44041BC4"/>
    <w:multiLevelType w:val="hybridMultilevel"/>
    <w:tmpl w:val="E1483854"/>
    <w:lvl w:ilvl="0" w:tplc="387408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8280E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72ED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C67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AA42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248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3229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01F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12A5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4F3BFB"/>
    <w:multiLevelType w:val="hybridMultilevel"/>
    <w:tmpl w:val="AC6066E8"/>
    <w:lvl w:ilvl="0" w:tplc="330A8AA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946B90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F64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1AED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60DCE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0CD6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DC15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3A4B9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691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17CD5"/>
    <w:multiLevelType w:val="multilevel"/>
    <w:tmpl w:val="719CCC74"/>
    <w:lvl w:ilvl="0">
      <w:start w:val="1"/>
      <w:numFmt w:val="decimal"/>
      <w:suff w:val="space"/>
      <w:lvlText w:val="4.%1."/>
      <w:lvlJc w:val="left"/>
      <w:pPr>
        <w:ind w:left="-142" w:firstLine="567"/>
      </w:pPr>
      <w:rPr>
        <w:rFonts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6" w15:restartNumberingAfterBreak="0">
    <w:nsid w:val="54365012"/>
    <w:multiLevelType w:val="multilevel"/>
    <w:tmpl w:val="FBAED94C"/>
    <w:lvl w:ilvl="0">
      <w:start w:val="1"/>
      <w:numFmt w:val="decimal"/>
      <w:suff w:val="space"/>
      <w:lvlText w:val="%1."/>
      <w:lvlJc w:val="left"/>
      <w:pPr>
        <w:ind w:left="-142" w:firstLine="567"/>
      </w:pPr>
      <w:rPr>
        <w:rFonts w:ascii="Times New Roman CYR" w:hAnsi="Times New Roman CYR" w:hint="default"/>
        <w:b/>
        <w:color w:val="000000"/>
        <w:sz w:val="24"/>
        <w:szCs w:val="24"/>
      </w:rPr>
    </w:lvl>
    <w:lvl w:ilvl="1">
      <w:start w:val="1"/>
      <w:numFmt w:val="decimal"/>
      <w:suff w:val="space"/>
      <w:lvlText w:val="2.%2."/>
      <w:lvlJc w:val="left"/>
      <w:pPr>
        <w:ind w:left="1418" w:firstLine="567"/>
      </w:pPr>
      <w:rPr>
        <w:rFonts w:hint="default"/>
        <w:b/>
        <w:i w:val="0"/>
        <w:color w:val="000000"/>
        <w:sz w:val="22"/>
        <w:szCs w:val="22"/>
        <w:lang w:val="ru-RU"/>
      </w:rPr>
    </w:lvl>
    <w:lvl w:ilvl="2">
      <w:start w:val="1"/>
      <w:numFmt w:val="decimal"/>
      <w:suff w:val="space"/>
      <w:lvlText w:val="%1.%2.%3."/>
      <w:lvlJc w:val="left"/>
      <w:pPr>
        <w:ind w:left="425" w:firstLine="397"/>
      </w:pPr>
      <w:rPr>
        <w:rFonts w:ascii="Times New Roman CYR" w:hAnsi="Times New Roman CYR" w:hint="default"/>
        <w:b w:val="0"/>
        <w:color w:val="000000"/>
        <w:spacing w:val="0"/>
        <w:position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1145"/>
        </w:tabs>
        <w:ind w:left="1145" w:hanging="720"/>
      </w:pPr>
      <w:rPr>
        <w:rFonts w:ascii="Times New Roman CYR" w:hAnsi="Times New Roman CYR"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1505"/>
        </w:tabs>
        <w:ind w:left="1505" w:hanging="1080"/>
      </w:pPr>
      <w:rPr>
        <w:rFonts w:ascii="Times New Roman CYR" w:hAnsi="Times New Roman CYR"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865"/>
        </w:tabs>
        <w:ind w:left="1865" w:hanging="1440"/>
      </w:pPr>
      <w:rPr>
        <w:rFonts w:ascii="Times New Roman CYR" w:hAnsi="Times New Roman CYR" w:hint="default"/>
        <w:color w:val="000000"/>
      </w:rPr>
    </w:lvl>
  </w:abstractNum>
  <w:abstractNum w:abstractNumId="17" w15:restartNumberingAfterBreak="0">
    <w:nsid w:val="5C2372BC"/>
    <w:multiLevelType w:val="hybridMultilevel"/>
    <w:tmpl w:val="2EB89CFC"/>
    <w:lvl w:ilvl="0" w:tplc="E4AE996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  <w:i w:val="0"/>
        <w:sz w:val="24"/>
      </w:rPr>
    </w:lvl>
    <w:lvl w:ilvl="1" w:tplc="8654B5FA">
      <w:start w:val="1"/>
      <w:numFmt w:val="decimal"/>
      <w:suff w:val="space"/>
      <w:lvlText w:val="2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227C7D"/>
    <w:multiLevelType w:val="hybridMultilevel"/>
    <w:tmpl w:val="DCAEB5B2"/>
    <w:lvl w:ilvl="0" w:tplc="25B4B6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283348"/>
    <w:multiLevelType w:val="hybridMultilevel"/>
    <w:tmpl w:val="1408D8CE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20" w15:restartNumberingAfterBreak="0">
    <w:nsid w:val="750B66B1"/>
    <w:multiLevelType w:val="hybridMultilevel"/>
    <w:tmpl w:val="B4D01B20"/>
    <w:lvl w:ilvl="0" w:tplc="E56E5E84">
      <w:start w:val="1"/>
      <w:numFmt w:val="lowerLetter"/>
      <w:lvlText w:val="%1)"/>
      <w:lvlJc w:val="left"/>
      <w:pPr>
        <w:ind w:left="1429" w:hanging="360"/>
      </w:pPr>
    </w:lvl>
    <w:lvl w:ilvl="1" w:tplc="7FF695C6">
      <w:start w:val="1"/>
      <w:numFmt w:val="lowerLetter"/>
      <w:lvlText w:val="%2."/>
      <w:lvlJc w:val="left"/>
      <w:pPr>
        <w:ind w:left="2149" w:hanging="360"/>
      </w:pPr>
    </w:lvl>
    <w:lvl w:ilvl="2" w:tplc="4502ADAA">
      <w:start w:val="1"/>
      <w:numFmt w:val="lowerRoman"/>
      <w:lvlText w:val="%3."/>
      <w:lvlJc w:val="right"/>
      <w:pPr>
        <w:ind w:left="2869" w:hanging="180"/>
      </w:pPr>
    </w:lvl>
    <w:lvl w:ilvl="3" w:tplc="C27C8470">
      <w:start w:val="1"/>
      <w:numFmt w:val="decimal"/>
      <w:lvlText w:val="%4."/>
      <w:lvlJc w:val="left"/>
      <w:pPr>
        <w:ind w:left="3589" w:hanging="360"/>
      </w:pPr>
    </w:lvl>
    <w:lvl w:ilvl="4" w:tplc="2C24F022">
      <w:start w:val="1"/>
      <w:numFmt w:val="lowerLetter"/>
      <w:lvlText w:val="%5."/>
      <w:lvlJc w:val="left"/>
      <w:pPr>
        <w:ind w:left="4309" w:hanging="360"/>
      </w:pPr>
    </w:lvl>
    <w:lvl w:ilvl="5" w:tplc="E47E3956">
      <w:start w:val="1"/>
      <w:numFmt w:val="lowerRoman"/>
      <w:lvlText w:val="%6."/>
      <w:lvlJc w:val="right"/>
      <w:pPr>
        <w:ind w:left="5029" w:hanging="180"/>
      </w:pPr>
    </w:lvl>
    <w:lvl w:ilvl="6" w:tplc="FFE0F120">
      <w:start w:val="1"/>
      <w:numFmt w:val="decimal"/>
      <w:lvlText w:val="%7."/>
      <w:lvlJc w:val="left"/>
      <w:pPr>
        <w:ind w:left="5749" w:hanging="360"/>
      </w:pPr>
    </w:lvl>
    <w:lvl w:ilvl="7" w:tplc="16C85E82">
      <w:start w:val="1"/>
      <w:numFmt w:val="lowerLetter"/>
      <w:lvlText w:val="%8."/>
      <w:lvlJc w:val="left"/>
      <w:pPr>
        <w:ind w:left="6469" w:hanging="360"/>
      </w:pPr>
    </w:lvl>
    <w:lvl w:ilvl="8" w:tplc="1398ED70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7584A76"/>
    <w:multiLevelType w:val="hybridMultilevel"/>
    <w:tmpl w:val="AD087E0C"/>
    <w:lvl w:ilvl="0" w:tplc="17BAB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74894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00BA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666A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FC90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AEDD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43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E21A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9C2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D2566C"/>
    <w:multiLevelType w:val="hybridMultilevel"/>
    <w:tmpl w:val="8CC045E4"/>
    <w:lvl w:ilvl="0" w:tplc="93D4A1E2">
      <w:start w:val="1"/>
      <w:numFmt w:val="bullet"/>
      <w:suff w:val="space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D13C6B96">
      <w:start w:val="1"/>
      <w:numFmt w:val="lowerLetter"/>
      <w:lvlText w:val="%2."/>
      <w:lvlJc w:val="left"/>
      <w:pPr>
        <w:ind w:left="2149" w:hanging="360"/>
      </w:pPr>
    </w:lvl>
    <w:lvl w:ilvl="2" w:tplc="E9BC630E">
      <w:start w:val="1"/>
      <w:numFmt w:val="lowerRoman"/>
      <w:lvlText w:val="%3."/>
      <w:lvlJc w:val="right"/>
      <w:pPr>
        <w:ind w:left="2869" w:hanging="180"/>
      </w:pPr>
    </w:lvl>
    <w:lvl w:ilvl="3" w:tplc="A762D79C">
      <w:start w:val="1"/>
      <w:numFmt w:val="decimal"/>
      <w:lvlText w:val="%4."/>
      <w:lvlJc w:val="left"/>
      <w:pPr>
        <w:ind w:left="3589" w:hanging="360"/>
      </w:pPr>
    </w:lvl>
    <w:lvl w:ilvl="4" w:tplc="F794948C">
      <w:start w:val="1"/>
      <w:numFmt w:val="lowerLetter"/>
      <w:lvlText w:val="%5."/>
      <w:lvlJc w:val="left"/>
      <w:pPr>
        <w:ind w:left="4309" w:hanging="360"/>
      </w:pPr>
    </w:lvl>
    <w:lvl w:ilvl="5" w:tplc="3DAA03D6">
      <w:start w:val="1"/>
      <w:numFmt w:val="lowerRoman"/>
      <w:lvlText w:val="%6."/>
      <w:lvlJc w:val="right"/>
      <w:pPr>
        <w:ind w:left="5029" w:hanging="180"/>
      </w:pPr>
    </w:lvl>
    <w:lvl w:ilvl="6" w:tplc="749AAB46">
      <w:start w:val="1"/>
      <w:numFmt w:val="decimal"/>
      <w:lvlText w:val="%7."/>
      <w:lvlJc w:val="left"/>
      <w:pPr>
        <w:ind w:left="5749" w:hanging="360"/>
      </w:pPr>
    </w:lvl>
    <w:lvl w:ilvl="7" w:tplc="12DCF1F6">
      <w:start w:val="1"/>
      <w:numFmt w:val="lowerLetter"/>
      <w:lvlText w:val="%8."/>
      <w:lvlJc w:val="left"/>
      <w:pPr>
        <w:ind w:left="6469" w:hanging="360"/>
      </w:pPr>
    </w:lvl>
    <w:lvl w:ilvl="8" w:tplc="073257DE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EAF44C9"/>
    <w:multiLevelType w:val="hybridMultilevel"/>
    <w:tmpl w:val="EEE444AE"/>
    <w:lvl w:ilvl="0" w:tplc="4C28EE20">
      <w:start w:val="1"/>
      <w:numFmt w:val="lowerLetter"/>
      <w:suff w:val="space"/>
      <w:lvlText w:val="%1."/>
      <w:lvlJc w:val="left"/>
      <w:pPr>
        <w:ind w:left="2148" w:hanging="360"/>
      </w:pPr>
      <w:rPr>
        <w:rFonts w:hint="default"/>
      </w:rPr>
    </w:lvl>
    <w:lvl w:ilvl="1" w:tplc="1D50FD1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3F5AEA"/>
    <w:multiLevelType w:val="multilevel"/>
    <w:tmpl w:val="0F126E30"/>
    <w:lvl w:ilvl="0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585" w:hanging="108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665" w:hanging="144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745" w:hanging="180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cs="Times New Roman" w:hint="default"/>
        <w:b/>
      </w:rPr>
    </w:lvl>
  </w:abstractNum>
  <w:num w:numId="1">
    <w:abstractNumId w:val="11"/>
  </w:num>
  <w:num w:numId="2">
    <w:abstractNumId w:val="10"/>
  </w:num>
  <w:num w:numId="3">
    <w:abstractNumId w:val="16"/>
  </w:num>
  <w:num w:numId="4">
    <w:abstractNumId w:val="0"/>
  </w:num>
  <w:num w:numId="5">
    <w:abstractNumId w:val="2"/>
  </w:num>
  <w:num w:numId="6">
    <w:abstractNumId w:val="5"/>
  </w:num>
  <w:num w:numId="7">
    <w:abstractNumId w:val="21"/>
  </w:num>
  <w:num w:numId="8">
    <w:abstractNumId w:val="13"/>
  </w:num>
  <w:num w:numId="9">
    <w:abstractNumId w:val="20"/>
  </w:num>
  <w:num w:numId="10">
    <w:abstractNumId w:val="22"/>
  </w:num>
  <w:num w:numId="11">
    <w:abstractNumId w:val="24"/>
  </w:num>
  <w:num w:numId="12">
    <w:abstractNumId w:val="14"/>
  </w:num>
  <w:num w:numId="13">
    <w:abstractNumId w:val="4"/>
  </w:num>
  <w:num w:numId="14">
    <w:abstractNumId w:val="15"/>
  </w:num>
  <w:num w:numId="15">
    <w:abstractNumId w:val="12"/>
  </w:num>
  <w:num w:numId="16">
    <w:abstractNumId w:val="8"/>
  </w:num>
  <w:num w:numId="17">
    <w:abstractNumId w:val="3"/>
  </w:num>
  <w:num w:numId="18">
    <w:abstractNumId w:val="9"/>
  </w:num>
  <w:num w:numId="19">
    <w:abstractNumId w:val="6"/>
  </w:num>
  <w:num w:numId="20">
    <w:abstractNumId w:val="17"/>
  </w:num>
  <w:num w:numId="21">
    <w:abstractNumId w:val="23"/>
  </w:num>
  <w:num w:numId="22">
    <w:abstractNumId w:val="19"/>
  </w:num>
  <w:num w:numId="23">
    <w:abstractNumId w:val="18"/>
  </w:num>
  <w:num w:numId="24">
    <w:abstractNumId w:val="7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947"/>
    <w:rsid w:val="000003AD"/>
    <w:rsid w:val="00003114"/>
    <w:rsid w:val="000153C1"/>
    <w:rsid w:val="00047949"/>
    <w:rsid w:val="00063F08"/>
    <w:rsid w:val="000662A0"/>
    <w:rsid w:val="0007098B"/>
    <w:rsid w:val="0008581B"/>
    <w:rsid w:val="000B13A4"/>
    <w:rsid w:val="000C3F25"/>
    <w:rsid w:val="000C68A6"/>
    <w:rsid w:val="000D4C15"/>
    <w:rsid w:val="00116333"/>
    <w:rsid w:val="00187EB6"/>
    <w:rsid w:val="00194F66"/>
    <w:rsid w:val="00197A3E"/>
    <w:rsid w:val="001B0169"/>
    <w:rsid w:val="001C05BA"/>
    <w:rsid w:val="001D22F2"/>
    <w:rsid w:val="001F2F28"/>
    <w:rsid w:val="001F510A"/>
    <w:rsid w:val="00212947"/>
    <w:rsid w:val="00216696"/>
    <w:rsid w:val="002175F0"/>
    <w:rsid w:val="0022012A"/>
    <w:rsid w:val="00231D25"/>
    <w:rsid w:val="00240D11"/>
    <w:rsid w:val="00250893"/>
    <w:rsid w:val="00285FA0"/>
    <w:rsid w:val="00293C2D"/>
    <w:rsid w:val="002A16D3"/>
    <w:rsid w:val="002B29FE"/>
    <w:rsid w:val="002B76DA"/>
    <w:rsid w:val="002C07D6"/>
    <w:rsid w:val="002C239B"/>
    <w:rsid w:val="002D513B"/>
    <w:rsid w:val="002F7513"/>
    <w:rsid w:val="00311411"/>
    <w:rsid w:val="00353B5C"/>
    <w:rsid w:val="003E0EA2"/>
    <w:rsid w:val="003E3E4B"/>
    <w:rsid w:val="003F41C0"/>
    <w:rsid w:val="00400485"/>
    <w:rsid w:val="00412535"/>
    <w:rsid w:val="00442C76"/>
    <w:rsid w:val="00442F8F"/>
    <w:rsid w:val="00451E0A"/>
    <w:rsid w:val="00457A01"/>
    <w:rsid w:val="00480FAB"/>
    <w:rsid w:val="00482E28"/>
    <w:rsid w:val="004A2320"/>
    <w:rsid w:val="004A3FFE"/>
    <w:rsid w:val="004C01EA"/>
    <w:rsid w:val="004D0230"/>
    <w:rsid w:val="004D0F7A"/>
    <w:rsid w:val="004D5E9B"/>
    <w:rsid w:val="00505E02"/>
    <w:rsid w:val="00536A2B"/>
    <w:rsid w:val="00536FBC"/>
    <w:rsid w:val="00537B53"/>
    <w:rsid w:val="00563CA6"/>
    <w:rsid w:val="005703C5"/>
    <w:rsid w:val="00572264"/>
    <w:rsid w:val="00584DA3"/>
    <w:rsid w:val="00594B9A"/>
    <w:rsid w:val="005B0622"/>
    <w:rsid w:val="005B4997"/>
    <w:rsid w:val="005B59DF"/>
    <w:rsid w:val="005D46A3"/>
    <w:rsid w:val="005E311C"/>
    <w:rsid w:val="0060701B"/>
    <w:rsid w:val="0063261E"/>
    <w:rsid w:val="00637DB6"/>
    <w:rsid w:val="00664A7D"/>
    <w:rsid w:val="00673D58"/>
    <w:rsid w:val="006924C1"/>
    <w:rsid w:val="00692521"/>
    <w:rsid w:val="006A2FF4"/>
    <w:rsid w:val="006B02B6"/>
    <w:rsid w:val="006B7D21"/>
    <w:rsid w:val="006C32C2"/>
    <w:rsid w:val="006C41F3"/>
    <w:rsid w:val="006E405F"/>
    <w:rsid w:val="006F195C"/>
    <w:rsid w:val="00704DF0"/>
    <w:rsid w:val="00704F4C"/>
    <w:rsid w:val="0073162E"/>
    <w:rsid w:val="007367A3"/>
    <w:rsid w:val="00744461"/>
    <w:rsid w:val="00756B70"/>
    <w:rsid w:val="007A2FA5"/>
    <w:rsid w:val="007C428C"/>
    <w:rsid w:val="007D3EDA"/>
    <w:rsid w:val="007E6430"/>
    <w:rsid w:val="007E6E01"/>
    <w:rsid w:val="007F601A"/>
    <w:rsid w:val="00807B4A"/>
    <w:rsid w:val="00807C78"/>
    <w:rsid w:val="008159DA"/>
    <w:rsid w:val="00825117"/>
    <w:rsid w:val="00853F36"/>
    <w:rsid w:val="008704EE"/>
    <w:rsid w:val="008900C4"/>
    <w:rsid w:val="00896F8B"/>
    <w:rsid w:val="008A31BA"/>
    <w:rsid w:val="008B3B38"/>
    <w:rsid w:val="008B4EA9"/>
    <w:rsid w:val="008E5EC5"/>
    <w:rsid w:val="0094241D"/>
    <w:rsid w:val="0094634C"/>
    <w:rsid w:val="009B4A8E"/>
    <w:rsid w:val="009C0150"/>
    <w:rsid w:val="009C6115"/>
    <w:rsid w:val="009D10DB"/>
    <w:rsid w:val="009D3C4E"/>
    <w:rsid w:val="00A00602"/>
    <w:rsid w:val="00A1404A"/>
    <w:rsid w:val="00A43555"/>
    <w:rsid w:val="00A73E61"/>
    <w:rsid w:val="00A969FA"/>
    <w:rsid w:val="00A97BD5"/>
    <w:rsid w:val="00AB508F"/>
    <w:rsid w:val="00AD227E"/>
    <w:rsid w:val="00B04C03"/>
    <w:rsid w:val="00B072FC"/>
    <w:rsid w:val="00B10E33"/>
    <w:rsid w:val="00B216AF"/>
    <w:rsid w:val="00B36FF3"/>
    <w:rsid w:val="00B5717E"/>
    <w:rsid w:val="00B62688"/>
    <w:rsid w:val="00B6652E"/>
    <w:rsid w:val="00B80DE7"/>
    <w:rsid w:val="00B82689"/>
    <w:rsid w:val="00B83263"/>
    <w:rsid w:val="00BA058D"/>
    <w:rsid w:val="00BA2114"/>
    <w:rsid w:val="00C179C1"/>
    <w:rsid w:val="00C23456"/>
    <w:rsid w:val="00C34493"/>
    <w:rsid w:val="00C416A5"/>
    <w:rsid w:val="00C432BA"/>
    <w:rsid w:val="00C47F5D"/>
    <w:rsid w:val="00C56160"/>
    <w:rsid w:val="00C61810"/>
    <w:rsid w:val="00C7470B"/>
    <w:rsid w:val="00CB47D6"/>
    <w:rsid w:val="00CE72B5"/>
    <w:rsid w:val="00CF5BE5"/>
    <w:rsid w:val="00CF7456"/>
    <w:rsid w:val="00D022FB"/>
    <w:rsid w:val="00D124C6"/>
    <w:rsid w:val="00D155D7"/>
    <w:rsid w:val="00D22D4E"/>
    <w:rsid w:val="00D25622"/>
    <w:rsid w:val="00D273F6"/>
    <w:rsid w:val="00D328A7"/>
    <w:rsid w:val="00D35930"/>
    <w:rsid w:val="00D61621"/>
    <w:rsid w:val="00DC2B9B"/>
    <w:rsid w:val="00DC3F98"/>
    <w:rsid w:val="00DC4147"/>
    <w:rsid w:val="00DD3C17"/>
    <w:rsid w:val="00DD4132"/>
    <w:rsid w:val="00DD5721"/>
    <w:rsid w:val="00E04877"/>
    <w:rsid w:val="00E35AB0"/>
    <w:rsid w:val="00E430F3"/>
    <w:rsid w:val="00E62D98"/>
    <w:rsid w:val="00E6748E"/>
    <w:rsid w:val="00E72D25"/>
    <w:rsid w:val="00E90353"/>
    <w:rsid w:val="00E90B89"/>
    <w:rsid w:val="00E95871"/>
    <w:rsid w:val="00E95ECA"/>
    <w:rsid w:val="00EC1C82"/>
    <w:rsid w:val="00EC7945"/>
    <w:rsid w:val="00EF0C3D"/>
    <w:rsid w:val="00EF2AFC"/>
    <w:rsid w:val="00F17080"/>
    <w:rsid w:val="00F273DF"/>
    <w:rsid w:val="00F61243"/>
    <w:rsid w:val="00F62096"/>
    <w:rsid w:val="00F71D13"/>
    <w:rsid w:val="00F8085B"/>
    <w:rsid w:val="00FA2814"/>
    <w:rsid w:val="00FB2762"/>
    <w:rsid w:val="00FC0956"/>
    <w:rsid w:val="00FD0FB5"/>
    <w:rsid w:val="00FE48B6"/>
    <w:rsid w:val="00FF6805"/>
    <w:rsid w:val="00F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1A5EE"/>
  <w15:docId w15:val="{4FEC5EA9-F97F-4AE1-90BB-F9BCCEFB9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696"/>
    <w:rPr>
      <w:lang w:val="en-GB" w:eastAsia="ru-RU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sz w:val="22"/>
      <w:lang w:val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ind w:firstLine="11"/>
      <w:jc w:val="both"/>
      <w:outlineLvl w:val="1"/>
    </w:pPr>
    <w:rPr>
      <w:rFonts w:ascii="Arial" w:hAnsi="Arial"/>
      <w:b/>
      <w:lang w:val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/>
      <w:b/>
      <w:i/>
    </w:rPr>
  </w:style>
  <w:style w:type="paragraph" w:styleId="4">
    <w:name w:val="heading 4"/>
    <w:basedOn w:val="a"/>
    <w:next w:val="a"/>
    <w:link w:val="40"/>
    <w:qFormat/>
    <w:pPr>
      <w:keepNext/>
      <w:tabs>
        <w:tab w:val="left" w:pos="9498"/>
      </w:tabs>
      <w:ind w:right="-1"/>
      <w:outlineLvl w:val="3"/>
    </w:pPr>
    <w:rPr>
      <w:rFonts w:ascii="Arial" w:hAnsi="Arial"/>
      <w:b/>
      <w:lang w:val="ru-RU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rFonts w:ascii="Arial" w:hAnsi="Arial"/>
      <w:b/>
      <w:sz w:val="22"/>
      <w:u w:val="single"/>
      <w:lang w:val="ru-RU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Arial" w:hAnsi="Arial"/>
      <w:b/>
      <w:sz w:val="22"/>
      <w:lang w:val="en-US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rFonts w:ascii="Arial" w:hAnsi="Arial"/>
      <w:sz w:val="22"/>
      <w:u w:val="single"/>
      <w:lang w:val="ru-RU"/>
    </w:rPr>
  </w:style>
  <w:style w:type="paragraph" w:styleId="8">
    <w:name w:val="heading 8"/>
    <w:basedOn w:val="a"/>
    <w:next w:val="a"/>
    <w:link w:val="80"/>
    <w:qFormat/>
    <w:pPr>
      <w:keepNext/>
      <w:jc w:val="both"/>
      <w:outlineLvl w:val="7"/>
    </w:pPr>
    <w:rPr>
      <w:rFonts w:ascii="Arial" w:hAnsi="Arial"/>
      <w:sz w:val="22"/>
      <w:u w:val="single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link w:val="1"/>
    <w:rPr>
      <w:rFonts w:ascii="Arial" w:hAnsi="Arial"/>
      <w:b/>
      <w:sz w:val="22"/>
      <w:lang w:eastAsia="ru-RU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4">
    <w:name w:val="No Spacing"/>
    <w:link w:val="a5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</w:style>
  <w:style w:type="paragraph" w:styleId="ae">
    <w:name w:val="footer"/>
    <w:basedOn w:val="a"/>
    <w:link w:val="af"/>
    <w:pPr>
      <w:tabs>
        <w:tab w:val="center" w:pos="4153"/>
        <w:tab w:val="right" w:pos="8306"/>
      </w:tabs>
    </w:pPr>
  </w:style>
  <w:style w:type="character" w:customStyle="1" w:styleId="af">
    <w:name w:val="Нижний колонтитул Знак"/>
    <w:link w:val="ae"/>
    <w:uiPriority w:val="99"/>
  </w:style>
  <w:style w:type="paragraph" w:styleId="af0">
    <w:name w:val="caption"/>
    <w:basedOn w:val="a"/>
    <w:next w:val="a"/>
    <w:link w:val="af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 w:themeColor="accent1"/>
      <w:sz w:val="18"/>
      <w:szCs w:val="18"/>
    </w:rPr>
  </w:style>
  <w:style w:type="table" w:styleId="af2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val="en-US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3">
    <w:name w:val="Hyperlink"/>
    <w:uiPriority w:val="99"/>
    <w:rPr>
      <w:color w:val="0000FF"/>
      <w:u w:val="single"/>
    </w:rPr>
  </w:style>
  <w:style w:type="paragraph" w:styleId="af4">
    <w:name w:val="footnote text"/>
    <w:basedOn w:val="a"/>
    <w:link w:val="af5"/>
    <w:rPr>
      <w:rFonts w:ascii="Arial" w:hAnsi="Arial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rPr>
      <w:vertAlign w:val="superscript"/>
    </w:rPr>
  </w:style>
  <w:style w:type="paragraph" w:styleId="af7">
    <w:name w:val="endnote text"/>
    <w:basedOn w:val="a"/>
    <w:link w:val="af8"/>
    <w:qFormat/>
    <w:pPr>
      <w:spacing w:after="160" w:line="259" w:lineRule="auto"/>
    </w:pPr>
    <w:rPr>
      <w:lang w:val="ru-RU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pPr>
      <w:tabs>
        <w:tab w:val="right" w:leader="dot" w:pos="9922"/>
      </w:tabs>
    </w:pPr>
  </w:style>
  <w:style w:type="paragraph" w:styleId="24">
    <w:name w:val="toc 2"/>
    <w:basedOn w:val="a"/>
    <w:next w:val="a"/>
    <w:semiHidden/>
    <w:pPr>
      <w:tabs>
        <w:tab w:val="right" w:leader="dot" w:pos="9922"/>
      </w:tabs>
      <w:ind w:left="200"/>
    </w:pPr>
  </w:style>
  <w:style w:type="paragraph" w:styleId="32">
    <w:name w:val="toc 3"/>
    <w:basedOn w:val="a"/>
    <w:next w:val="a"/>
    <w:semiHidden/>
    <w:pPr>
      <w:tabs>
        <w:tab w:val="right" w:leader="dot" w:pos="9922"/>
      </w:tabs>
      <w:ind w:left="400"/>
    </w:pPr>
  </w:style>
  <w:style w:type="paragraph" w:styleId="42">
    <w:name w:val="toc 4"/>
    <w:basedOn w:val="a"/>
    <w:next w:val="a"/>
    <w:semiHidden/>
    <w:pPr>
      <w:tabs>
        <w:tab w:val="right" w:leader="dot" w:pos="9922"/>
      </w:tabs>
      <w:ind w:left="600"/>
    </w:pPr>
  </w:style>
  <w:style w:type="paragraph" w:styleId="52">
    <w:name w:val="toc 5"/>
    <w:basedOn w:val="a"/>
    <w:next w:val="a"/>
    <w:semiHidden/>
    <w:pPr>
      <w:tabs>
        <w:tab w:val="right" w:leader="dot" w:pos="9922"/>
      </w:tabs>
      <w:ind w:left="800"/>
    </w:pPr>
  </w:style>
  <w:style w:type="paragraph" w:styleId="61">
    <w:name w:val="toc 6"/>
    <w:basedOn w:val="a"/>
    <w:next w:val="a"/>
    <w:semiHidden/>
    <w:pPr>
      <w:tabs>
        <w:tab w:val="right" w:leader="dot" w:pos="9922"/>
      </w:tabs>
      <w:ind w:left="1000"/>
    </w:pPr>
  </w:style>
  <w:style w:type="paragraph" w:styleId="71">
    <w:name w:val="toc 7"/>
    <w:basedOn w:val="a"/>
    <w:next w:val="a"/>
    <w:semiHidden/>
    <w:pPr>
      <w:tabs>
        <w:tab w:val="right" w:leader="dot" w:pos="9922"/>
      </w:tabs>
      <w:ind w:left="1200"/>
    </w:pPr>
  </w:style>
  <w:style w:type="paragraph" w:styleId="81">
    <w:name w:val="toc 8"/>
    <w:basedOn w:val="a"/>
    <w:next w:val="a"/>
    <w:semiHidden/>
    <w:pPr>
      <w:tabs>
        <w:tab w:val="right" w:leader="dot" w:pos="9922"/>
      </w:tabs>
      <w:ind w:left="1400"/>
    </w:pPr>
  </w:style>
  <w:style w:type="paragraph" w:styleId="91">
    <w:name w:val="toc 9"/>
    <w:basedOn w:val="a"/>
    <w:next w:val="a"/>
    <w:semiHidden/>
    <w:pPr>
      <w:tabs>
        <w:tab w:val="right" w:leader="dot" w:pos="9922"/>
      </w:tabs>
      <w:ind w:left="1600"/>
    </w:pPr>
  </w:style>
  <w:style w:type="paragraph" w:styleId="afa">
    <w:name w:val="TOC Heading"/>
    <w:uiPriority w:val="39"/>
    <w:unhideWhenUsed/>
  </w:style>
  <w:style w:type="paragraph" w:styleId="afb">
    <w:name w:val="table of figures"/>
    <w:basedOn w:val="a"/>
    <w:next w:val="a"/>
    <w:uiPriority w:val="99"/>
    <w:unhideWhenUsed/>
  </w:style>
  <w:style w:type="character" w:customStyle="1" w:styleId="CharCharCharChar1CharChar1">
    <w:name w:val="Основной шрифт абзаца;Char Char Знак Знак Char Char1 Знак Знак Char Char Знак Знак1"/>
    <w:link w:val="CharCharCharChar1"/>
    <w:semiHidden/>
  </w:style>
  <w:style w:type="character" w:styleId="afc">
    <w:name w:val="page number"/>
    <w:basedOn w:val="CharCharCharChar1CharChar1"/>
  </w:style>
  <w:style w:type="paragraph" w:styleId="afd">
    <w:name w:val="Body Text"/>
    <w:basedOn w:val="a"/>
    <w:pPr>
      <w:spacing w:line="320" w:lineRule="exact"/>
      <w:jc w:val="both"/>
    </w:pPr>
    <w:rPr>
      <w:rFonts w:ascii="Arial" w:hAnsi="Arial"/>
      <w:sz w:val="22"/>
      <w:lang w:val="ru-RU"/>
    </w:rPr>
  </w:style>
  <w:style w:type="paragraph" w:styleId="25">
    <w:name w:val="Body Text 2"/>
    <w:basedOn w:val="a"/>
    <w:pPr>
      <w:spacing w:line="320" w:lineRule="exact"/>
      <w:ind w:left="851" w:hanging="143"/>
      <w:jc w:val="both"/>
    </w:pPr>
    <w:rPr>
      <w:rFonts w:ascii="Arial" w:hAnsi="Arial"/>
      <w:sz w:val="22"/>
      <w:lang w:val="ru-RU"/>
    </w:rPr>
  </w:style>
  <w:style w:type="paragraph" w:styleId="26">
    <w:name w:val="Body Text Indent 2"/>
    <w:basedOn w:val="a"/>
    <w:pPr>
      <w:spacing w:line="320" w:lineRule="exact"/>
      <w:ind w:left="709"/>
      <w:jc w:val="both"/>
    </w:pPr>
    <w:rPr>
      <w:rFonts w:ascii="Arial" w:hAnsi="Arial"/>
      <w:sz w:val="22"/>
      <w:lang w:val="ru-RU"/>
    </w:rPr>
  </w:style>
  <w:style w:type="paragraph" w:styleId="afe">
    <w:name w:val="Body Text Indent"/>
    <w:basedOn w:val="a"/>
    <w:link w:val="aff"/>
    <w:pPr>
      <w:ind w:left="426"/>
      <w:jc w:val="both"/>
    </w:pPr>
    <w:rPr>
      <w:rFonts w:ascii="Arial" w:hAnsi="Arial"/>
      <w:lang w:val="en-US" w:eastAsia="en-US"/>
    </w:rPr>
  </w:style>
  <w:style w:type="paragraph" w:customStyle="1" w:styleId="aff0">
    <w:name w:val="Îñíîâíîé òåêñò"/>
    <w:basedOn w:val="a"/>
    <w:pPr>
      <w:widowControl w:val="0"/>
      <w:jc w:val="both"/>
    </w:pPr>
    <w:rPr>
      <w:rFonts w:ascii="Arial" w:hAnsi="Arial"/>
      <w:sz w:val="24"/>
      <w:lang w:val="ru-RU"/>
    </w:rPr>
  </w:style>
  <w:style w:type="paragraph" w:styleId="33">
    <w:name w:val="Body Text Indent 3"/>
    <w:basedOn w:val="a"/>
    <w:link w:val="34"/>
    <w:pPr>
      <w:ind w:left="426"/>
      <w:jc w:val="both"/>
    </w:pPr>
    <w:rPr>
      <w:rFonts w:ascii="Arial" w:hAnsi="Arial"/>
      <w:sz w:val="22"/>
      <w:lang w:val="ru-RU"/>
    </w:rPr>
  </w:style>
  <w:style w:type="paragraph" w:customStyle="1" w:styleId="aff1">
    <w:name w:val="Îáû÷íûé"/>
    <w:pPr>
      <w:widowControl w:val="0"/>
    </w:pPr>
    <w:rPr>
      <w:rFonts w:ascii="Arial" w:hAnsi="Arial"/>
      <w:sz w:val="24"/>
      <w:lang w:eastAsia="ru-RU"/>
    </w:rPr>
  </w:style>
  <w:style w:type="paragraph" w:styleId="aff2">
    <w:name w:val="Plain Text"/>
    <w:basedOn w:val="a"/>
    <w:rPr>
      <w:rFonts w:ascii="Courier New" w:hAnsi="Courier New"/>
      <w:lang w:val="en-US"/>
    </w:rPr>
  </w:style>
  <w:style w:type="paragraph" w:styleId="35">
    <w:name w:val="Body Text 3"/>
    <w:basedOn w:val="a"/>
    <w:rPr>
      <w:rFonts w:ascii="Arial" w:hAnsi="Arial"/>
      <w:sz w:val="22"/>
      <w:lang w:val="ru-RU"/>
    </w:rPr>
  </w:style>
  <w:style w:type="paragraph" w:customStyle="1" w:styleId="Iauiue">
    <w:name w:val="Iau?iue"/>
    <w:pPr>
      <w:widowControl w:val="0"/>
    </w:pPr>
    <w:rPr>
      <w:rFonts w:ascii="Arial" w:hAnsi="Arial"/>
      <w:sz w:val="24"/>
      <w:lang w:eastAsia="ru-RU"/>
    </w:rPr>
  </w:style>
  <w:style w:type="paragraph" w:styleId="aff3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f4">
    <w:name w:val="Strong"/>
    <w:qFormat/>
    <w:rPr>
      <w:b/>
    </w:rPr>
  </w:style>
  <w:style w:type="character" w:customStyle="1" w:styleId="para">
    <w:name w:val="para"/>
    <w:basedOn w:val="CharCharCharChar1CharChar1"/>
  </w:style>
  <w:style w:type="character" w:customStyle="1" w:styleId="pointnormal">
    <w:name w:val="point_normal"/>
    <w:basedOn w:val="CharCharCharChar1CharChar1"/>
  </w:style>
  <w:style w:type="character" w:customStyle="1" w:styleId="lineitems1">
    <w:name w:val="lineitems1"/>
    <w:rPr>
      <w:sz w:val="17"/>
      <w:szCs w:val="17"/>
    </w:rPr>
  </w:style>
  <w:style w:type="paragraph" w:customStyle="1" w:styleId="newncpi">
    <w:name w:val="newncpi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ewncpi0">
    <w:name w:val="newncpi0"/>
    <w:basedOn w:val="a"/>
    <w:pPr>
      <w:jc w:val="both"/>
    </w:pPr>
    <w:rPr>
      <w:sz w:val="24"/>
      <w:szCs w:val="24"/>
      <w:lang w:val="ru-RU"/>
    </w:rPr>
  </w:style>
  <w:style w:type="paragraph" w:customStyle="1" w:styleId="snoskiline">
    <w:name w:val="snoskiline"/>
    <w:basedOn w:val="a"/>
    <w:pPr>
      <w:jc w:val="both"/>
    </w:pPr>
    <w:rPr>
      <w:lang w:val="ru-RU"/>
    </w:rPr>
  </w:style>
  <w:style w:type="paragraph" w:customStyle="1" w:styleId="snoski">
    <w:name w:val="snoski"/>
    <w:basedOn w:val="a"/>
    <w:pPr>
      <w:ind w:firstLine="567"/>
      <w:jc w:val="both"/>
    </w:pPr>
    <w:rPr>
      <w:lang w:val="ru-RU"/>
    </w:rPr>
  </w:style>
  <w:style w:type="paragraph" w:customStyle="1" w:styleId="underpoint">
    <w:name w:val="underpoint"/>
    <w:basedOn w:val="a"/>
    <w:pPr>
      <w:ind w:firstLine="567"/>
      <w:jc w:val="both"/>
    </w:pPr>
    <w:rPr>
      <w:sz w:val="24"/>
      <w:szCs w:val="24"/>
      <w:lang w:val="ru-RU"/>
    </w:rPr>
  </w:style>
  <w:style w:type="paragraph" w:customStyle="1" w:styleId="numheader">
    <w:name w:val="numheader"/>
    <w:basedOn w:val="a"/>
    <w:pPr>
      <w:spacing w:before="240" w:after="240"/>
      <w:jc w:val="center"/>
    </w:pPr>
    <w:rPr>
      <w:b/>
      <w:bCs/>
      <w:sz w:val="24"/>
      <w:szCs w:val="24"/>
      <w:lang w:val="ru-RU"/>
    </w:rPr>
  </w:style>
  <w:style w:type="paragraph" w:customStyle="1" w:styleId="CharCharCharChar1CharChar">
    <w:name w:val="Char Char Знак Знак Char Char1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">
    <w:name w:val="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0">
    <w:name w:val="Char Char Знак Знак Char Char1 Знак Знак Char Char Знак Знак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1">
    <w:name w:val="Char Char1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">
    <w:name w:val="Char Char Знак Знак Char Char1"/>
    <w:basedOn w:val="a"/>
    <w:link w:val="CharCharCharChar1CharChar1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harCharCharChar1CharChar1CharCharCharCharCharCharCharChar">
    <w:name w:val="Char Char Знак Знак Char Char1 Знак Знак Char Char Знак Знак1 Char Char Знак Знак Char Char Знак Знак Char Char Знак Знак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paragraph" w:customStyle="1" w:styleId="ConsPlusTitle">
    <w:name w:val="ConsPlusTitle"/>
    <w:pPr>
      <w:widowControl w:val="0"/>
    </w:pPr>
    <w:rPr>
      <w:b/>
      <w:bCs/>
      <w:sz w:val="30"/>
      <w:szCs w:val="30"/>
      <w:lang w:eastAsia="ru-RU"/>
    </w:rPr>
  </w:style>
  <w:style w:type="paragraph" w:customStyle="1" w:styleId="CharCharCharChar1CharChar1CharChar">
    <w:name w:val="Char Char Знак Знак Char Char1 Знак Знак Char Char Знак Знак1 Char Char"/>
    <w:basedOn w:val="a"/>
    <w:pPr>
      <w:keepNext/>
      <w:keepLines/>
      <w:pageBreakBefore/>
      <w:widowControl w:val="0"/>
      <w:tabs>
        <w:tab w:val="num" w:pos="1296"/>
      </w:tabs>
      <w:ind w:left="1296" w:hanging="720"/>
      <w:jc w:val="both"/>
    </w:pPr>
    <w:rPr>
      <w:rFonts w:ascii="Tahoma" w:eastAsia="SimSun" w:hAnsi="Tahoma" w:cs="Tahoma"/>
      <w:sz w:val="24"/>
      <w:szCs w:val="24"/>
      <w:lang w:val="en-US" w:eastAsia="zh-CN"/>
    </w:rPr>
  </w:style>
  <w:style w:type="character" w:customStyle="1" w:styleId="34">
    <w:name w:val="Основной текст с отступом 3 Знак"/>
    <w:link w:val="33"/>
    <w:rPr>
      <w:rFonts w:ascii="Arial" w:hAnsi="Arial"/>
      <w:sz w:val="22"/>
      <w:lang w:val="ru-RU" w:eastAsia="ru-RU" w:bidi="ar-SA"/>
    </w:rPr>
  </w:style>
  <w:style w:type="paragraph" w:customStyle="1" w:styleId="aff5">
    <w:name w:val="Список (текст)"/>
    <w:basedOn w:val="a"/>
    <w:pPr>
      <w:widowControl w:val="0"/>
      <w:spacing w:after="160" w:line="240" w:lineRule="exact"/>
      <w:jc w:val="right"/>
    </w:pPr>
    <w:rPr>
      <w:lang w:bidi="he-IL"/>
    </w:rPr>
  </w:style>
  <w:style w:type="character" w:customStyle="1" w:styleId="af5">
    <w:name w:val="Текст сноски Знак"/>
    <w:link w:val="af4"/>
    <w:rPr>
      <w:rFonts w:ascii="Arial" w:hAnsi="Arial"/>
      <w:lang w:eastAsia="en-US"/>
    </w:rPr>
  </w:style>
  <w:style w:type="character" w:customStyle="1" w:styleId="aff">
    <w:name w:val="Основной текст с отступом Знак"/>
    <w:link w:val="afe"/>
    <w:rPr>
      <w:rFonts w:ascii="Arial" w:hAnsi="Arial"/>
    </w:rPr>
  </w:style>
  <w:style w:type="character" w:customStyle="1" w:styleId="af8">
    <w:name w:val="Текст концевой сноски Знак"/>
    <w:link w:val="af7"/>
    <w:qFormat/>
    <w:rPr>
      <w:lang w:val="ru-RU" w:eastAsia="ru-RU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table" w:customStyle="1" w:styleId="13">
    <w:name w:val="Сетка таблицы1"/>
    <w:basedOn w:val="a1"/>
    <w:next w:val="af2"/>
    <w:uiPriority w:val="39"/>
    <w:rPr>
      <w:rFonts w:ascii="Calibri" w:eastAsia="Calibri" w:hAnsi="Calibri"/>
      <w:sz w:val="22"/>
      <w:szCs w:val="22"/>
      <w:lang w:eastAsia="en-US"/>
    </w:rPr>
    <w:tblPr/>
  </w:style>
  <w:style w:type="paragraph" w:customStyle="1" w:styleId="ConsPlusNormal">
    <w:name w:val="ConsPlusNormal"/>
    <w:pPr>
      <w:widowControl w:val="0"/>
    </w:pPr>
    <w:rPr>
      <w:sz w:val="24"/>
      <w:lang w:eastAsia="ru-RU"/>
    </w:rPr>
  </w:style>
  <w:style w:type="character" w:customStyle="1" w:styleId="16">
    <w:name w:val="16"/>
    <w:rPr>
      <w:rFonts w:ascii="Calibri" w:hAnsi="Calibri" w:cs="Calibri"/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CharChar">
    <w:name w:val="Char Знак Знак Char"/>
    <w:basedOn w:val="a"/>
    <w:rPr>
      <w:rFonts w:ascii="Verdana" w:hAnsi="Verdana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hAnsi="Courier New" w:cs="Courier New"/>
      <w:lang w:eastAsia="ru-RU"/>
    </w:rPr>
  </w:style>
  <w:style w:type="character" w:customStyle="1" w:styleId="anegp0gi0b9av8jahpyh">
    <w:name w:val="anegp0gi0b9av8jahpyh"/>
    <w:basedOn w:val="a0"/>
  </w:style>
  <w:style w:type="character" w:customStyle="1" w:styleId="a5">
    <w:name w:val="Без интервала Знак"/>
    <w:link w:val="a4"/>
    <w:uiPriority w:val="1"/>
    <w:rPr>
      <w:rFonts w:ascii="Calibri" w:eastAsia="Calibri" w:hAnsi="Calibri"/>
      <w:sz w:val="22"/>
      <w:szCs w:val="22"/>
      <w:lang w:eastAsia="en-US"/>
    </w:rPr>
  </w:style>
  <w:style w:type="character" w:styleId="aff6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7">
    <w:name w:val="annotation text"/>
    <w:basedOn w:val="a"/>
    <w:link w:val="aff8"/>
    <w:uiPriority w:val="99"/>
    <w:unhideWhenUsed/>
  </w:style>
  <w:style w:type="character" w:customStyle="1" w:styleId="aff8">
    <w:name w:val="Текст примечания Знак"/>
    <w:basedOn w:val="a0"/>
    <w:link w:val="aff7"/>
    <w:uiPriority w:val="99"/>
    <w:rPr>
      <w:lang w:val="en-GB" w:eastAsia="ru-RU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Pr>
      <w:b/>
      <w:bCs/>
      <w:lang w:val="en-GB" w:eastAsia="ru-RU"/>
    </w:rPr>
  </w:style>
  <w:style w:type="character" w:styleId="affb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word-wrapper">
    <w:name w:val="word-wrapper"/>
    <w:basedOn w:val="a0"/>
    <w:rsid w:val="00B62688"/>
  </w:style>
  <w:style w:type="paragraph" w:styleId="affc">
    <w:name w:val="Revision"/>
    <w:hidden/>
    <w:uiPriority w:val="99"/>
    <w:semiHidden/>
    <w:rsid w:val="004A3FFE"/>
    <w:rPr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6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5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5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3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9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0CD14-7D95-485F-B7B1-4D5DF990B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1024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				</vt:lpstr>
    </vt:vector>
  </TitlesOfParts>
  <Company>Beltelecom</Company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	</dc:title>
  <dc:creator>Поведайло Александр Васильевич</dc:creator>
  <cp:lastModifiedBy>Глеб Мария Андреевна</cp:lastModifiedBy>
  <cp:revision>3</cp:revision>
  <cp:lastPrinted>2026-10-15T09:48:00Z</cp:lastPrinted>
  <dcterms:created xsi:type="dcterms:W3CDTF">2026-10-28T15:12:00Z</dcterms:created>
  <dcterms:modified xsi:type="dcterms:W3CDTF">2026-10-30T11:00:00Z</dcterms:modified>
  <cp:version>1048576</cp:version>
</cp:coreProperties>
</file>