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УТВЕРЖДАЮ</w:t>
      </w:r>
    </w:p>
    <w:p w:rsidR="00691599" w:rsidRDefault="000A2AF9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врач</w:t>
      </w:r>
    </w:p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ГУ «Республиканский клинический </w:t>
      </w:r>
    </w:p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медицинский центр»</w:t>
      </w:r>
    </w:p>
    <w:p w:rsidR="00602B5B" w:rsidRPr="005A25D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УД Президента Республики Беларусь</w:t>
      </w:r>
    </w:p>
    <w:p w:rsidR="00602B5B" w:rsidRPr="00E5062C" w:rsidRDefault="00602B5B" w:rsidP="006E161A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 xml:space="preserve">_________________ </w:t>
      </w:r>
      <w:r w:rsidR="000A2AF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.С. </w:t>
      </w:r>
      <w:r w:rsidR="000A2AF9">
        <w:rPr>
          <w:rFonts w:ascii="Times New Roman" w:hAnsi="Times New Roman" w:cs="Times New Roman"/>
          <w:sz w:val="28"/>
          <w:szCs w:val="28"/>
        </w:rPr>
        <w:t>Абельская</w:t>
      </w:r>
    </w:p>
    <w:p w:rsidR="00602B5B" w:rsidRPr="00E5062C" w:rsidRDefault="00602B5B" w:rsidP="00602B5B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E5062C">
        <w:rPr>
          <w:rFonts w:ascii="Times New Roman" w:hAnsi="Times New Roman" w:cs="Times New Roman"/>
          <w:sz w:val="28"/>
          <w:szCs w:val="28"/>
        </w:rPr>
        <w:t>«____» ____________________</w:t>
      </w:r>
      <w:r w:rsidR="003F6742">
        <w:rPr>
          <w:rFonts w:ascii="Times New Roman" w:hAnsi="Times New Roman" w:cs="Times New Roman"/>
          <w:sz w:val="28"/>
          <w:szCs w:val="28"/>
        </w:rPr>
        <w:t>2026</w:t>
      </w:r>
      <w:r w:rsidRPr="00E5062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D4D4E" w:rsidRPr="00E5062C" w:rsidRDefault="006D4D4E" w:rsidP="006D4D4E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4F4073" w:rsidRDefault="00006ED7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45DB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  <w:r w:rsidR="00D4607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804E7" w:rsidRPr="00F63C04" w:rsidRDefault="008804E7" w:rsidP="00D46079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5004" w:type="pct"/>
        <w:tblLook w:val="04A0" w:firstRow="1" w:lastRow="0" w:firstColumn="1" w:lastColumn="0" w:noHBand="0" w:noVBand="1"/>
      </w:tblPr>
      <w:tblGrid>
        <w:gridCol w:w="4104"/>
        <w:gridCol w:w="5815"/>
      </w:tblGrid>
      <w:tr w:rsidR="00006ED7" w:rsidTr="00E55D43">
        <w:tc>
          <w:tcPr>
            <w:tcW w:w="5000" w:type="pct"/>
            <w:gridSpan w:val="2"/>
          </w:tcPr>
          <w:p w:rsidR="00006ED7" w:rsidRPr="00716D23" w:rsidRDefault="00F03E9E" w:rsidP="00A5159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Лот № </w:t>
            </w:r>
            <w:r w:rsidR="00CF4C2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</w:tr>
      <w:tr w:rsidR="00006ED7" w:rsidTr="00E55D43">
        <w:tc>
          <w:tcPr>
            <w:tcW w:w="2069" w:type="pct"/>
          </w:tcPr>
          <w:p w:rsidR="00006ED7" w:rsidRPr="00716D23" w:rsidRDefault="00006ED7" w:rsidP="00A5159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товаров (работ, услуг) </w:t>
            </w:r>
          </w:p>
        </w:tc>
        <w:tc>
          <w:tcPr>
            <w:tcW w:w="2931" w:type="pct"/>
          </w:tcPr>
          <w:p w:rsidR="00006ED7" w:rsidRPr="00D06F02" w:rsidRDefault="003A2124" w:rsidP="0052216B">
            <w:p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A2124">
              <w:rPr>
                <w:rFonts w:ascii="Times New Roman" w:hAnsi="Times New Roman" w:cs="Times New Roman"/>
                <w:sz w:val="28"/>
                <w:szCs w:val="28"/>
              </w:rPr>
              <w:t xml:space="preserve">Ремонт </w:t>
            </w:r>
            <w:r w:rsidR="002869A2">
              <w:rPr>
                <w:rFonts w:ascii="Times New Roman" w:hAnsi="Times New Roman" w:cs="Times New Roman"/>
                <w:sz w:val="28"/>
                <w:szCs w:val="28"/>
              </w:rPr>
              <w:t>системы</w:t>
            </w:r>
            <w:r w:rsidR="002869A2" w:rsidRPr="002869A2"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подготовки воды модель </w:t>
            </w:r>
            <w:proofErr w:type="spellStart"/>
            <w:r w:rsidR="002869A2" w:rsidRPr="002869A2">
              <w:rPr>
                <w:rFonts w:ascii="Times New Roman" w:hAnsi="Times New Roman" w:cs="Times New Roman"/>
                <w:sz w:val="28"/>
                <w:szCs w:val="28"/>
              </w:rPr>
              <w:t>AquaWTU</w:t>
            </w:r>
            <w:proofErr w:type="spellEnd"/>
            <w:r w:rsidR="002869A2" w:rsidRPr="002869A2">
              <w:rPr>
                <w:rFonts w:ascii="Times New Roman" w:hAnsi="Times New Roman" w:cs="Times New Roman"/>
                <w:sz w:val="28"/>
                <w:szCs w:val="28"/>
              </w:rPr>
              <w:t xml:space="preserve"> 125</w:t>
            </w:r>
          </w:p>
        </w:tc>
      </w:tr>
      <w:tr w:rsidR="00006ED7" w:rsidTr="00E55D43">
        <w:tc>
          <w:tcPr>
            <w:tcW w:w="2069" w:type="pct"/>
          </w:tcPr>
          <w:p w:rsidR="00006ED7" w:rsidRPr="00716D23" w:rsidRDefault="00006ED7" w:rsidP="00A515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Код по ОКРБ 007-2012 (подвид)</w:t>
            </w:r>
          </w:p>
        </w:tc>
        <w:tc>
          <w:tcPr>
            <w:tcW w:w="2931" w:type="pct"/>
          </w:tcPr>
          <w:p w:rsidR="00006ED7" w:rsidRPr="00716D23" w:rsidRDefault="002869A2" w:rsidP="00A5159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869A2">
              <w:rPr>
                <w:rFonts w:ascii="Times New Roman" w:hAnsi="Times New Roman" w:cs="Times New Roman"/>
                <w:sz w:val="28"/>
                <w:szCs w:val="28"/>
              </w:rPr>
              <w:t>33.14.19.200</w:t>
            </w:r>
          </w:p>
        </w:tc>
      </w:tr>
      <w:tr w:rsidR="009F1A49" w:rsidTr="00E55D43">
        <w:tc>
          <w:tcPr>
            <w:tcW w:w="2069" w:type="pct"/>
          </w:tcPr>
          <w:p w:rsidR="009F1A49" w:rsidRPr="00716D23" w:rsidRDefault="009F1A49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2931" w:type="pct"/>
          </w:tcPr>
          <w:p w:rsidR="009F1A49" w:rsidRPr="00716D23" w:rsidRDefault="001124F7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24F7">
              <w:rPr>
                <w:rFonts w:ascii="Times New Roman" w:hAnsi="Times New Roman" w:cs="Times New Roman"/>
                <w:sz w:val="28"/>
                <w:szCs w:val="28"/>
              </w:rPr>
              <w:t>Услуги по ремонту и техническому обслуживанию медицинского и хирургического оборудования и аппаратуры прочее (кроме медицинских инструментов, рентгеновского, электродиагностического и электротерапевтического оборудования)</w:t>
            </w:r>
          </w:p>
        </w:tc>
      </w:tr>
      <w:tr w:rsidR="009F1A49" w:rsidTr="00E55D43">
        <w:tc>
          <w:tcPr>
            <w:tcW w:w="2069" w:type="pct"/>
          </w:tcPr>
          <w:p w:rsidR="009F1A49" w:rsidRPr="00716D23" w:rsidRDefault="009F1A49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Необходимое количество и единица</w:t>
            </w:r>
            <w:r w:rsidR="005B778D">
              <w:rPr>
                <w:rFonts w:ascii="Times New Roman" w:hAnsi="Times New Roman" w:cs="Times New Roman"/>
                <w:sz w:val="28"/>
                <w:szCs w:val="28"/>
              </w:rPr>
              <w:t xml:space="preserve"> измерения </w:t>
            </w:r>
          </w:p>
        </w:tc>
        <w:tc>
          <w:tcPr>
            <w:tcW w:w="2931" w:type="pct"/>
          </w:tcPr>
          <w:p w:rsidR="009F1A49" w:rsidRPr="00716D23" w:rsidRDefault="00F03E9E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9F1A49" w:rsidRPr="00716D2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9F1A49">
              <w:rPr>
                <w:rFonts w:ascii="Times New Roman" w:hAnsi="Times New Roman" w:cs="Times New Roman"/>
                <w:sz w:val="28"/>
                <w:szCs w:val="28"/>
              </w:rPr>
              <w:t>усл.ед</w:t>
            </w:r>
            <w:proofErr w:type="spellEnd"/>
            <w:r w:rsidR="009F1A4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9F1A49" w:rsidTr="00E55D43">
        <w:tc>
          <w:tcPr>
            <w:tcW w:w="2069" w:type="pct"/>
          </w:tcPr>
          <w:p w:rsidR="009F1A49" w:rsidRPr="004D774B" w:rsidRDefault="009F1A49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D774B">
              <w:rPr>
                <w:rFonts w:ascii="Times New Roman" w:hAnsi="Times New Roman" w:cs="Times New Roman"/>
                <w:sz w:val="28"/>
                <w:szCs w:val="28"/>
              </w:rPr>
              <w:t>Срок оказания услуги</w:t>
            </w:r>
          </w:p>
        </w:tc>
        <w:tc>
          <w:tcPr>
            <w:tcW w:w="2931" w:type="pct"/>
          </w:tcPr>
          <w:p w:rsidR="009F1A49" w:rsidRPr="004D774B" w:rsidRDefault="005B778D" w:rsidP="009F1A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74B5C">
              <w:rPr>
                <w:rFonts w:ascii="Times New Roman" w:hAnsi="Times New Roman" w:cs="Times New Roman"/>
                <w:sz w:val="28"/>
                <w:szCs w:val="28"/>
              </w:rPr>
              <w:t xml:space="preserve"> течении 202</w:t>
            </w:r>
            <w:r w:rsidR="003F674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="00AD4A9A">
              <w:rPr>
                <w:rFonts w:ascii="Times New Roman" w:hAnsi="Times New Roman" w:cs="Times New Roman"/>
                <w:sz w:val="28"/>
                <w:szCs w:val="28"/>
              </w:rPr>
              <w:t xml:space="preserve"> года.</w:t>
            </w:r>
          </w:p>
        </w:tc>
      </w:tr>
      <w:tr w:rsidR="005B778D" w:rsidRPr="00744BDE" w:rsidTr="00E55D43">
        <w:tc>
          <w:tcPr>
            <w:tcW w:w="2069" w:type="pct"/>
          </w:tcPr>
          <w:p w:rsidR="005B778D" w:rsidRPr="00716D23" w:rsidRDefault="005B778D" w:rsidP="005B77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Предназначение предмета закупки или область применения</w:t>
            </w:r>
          </w:p>
        </w:tc>
        <w:tc>
          <w:tcPr>
            <w:tcW w:w="2931" w:type="pct"/>
          </w:tcPr>
          <w:p w:rsidR="005B778D" w:rsidRPr="00CF4C23" w:rsidRDefault="00AE0A1F" w:rsidP="005B778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Учреждение здравоохранения</w:t>
            </w:r>
          </w:p>
        </w:tc>
      </w:tr>
      <w:tr w:rsidR="00F7404A" w:rsidRPr="00744BDE" w:rsidTr="00E55D43">
        <w:tc>
          <w:tcPr>
            <w:tcW w:w="2069" w:type="pct"/>
          </w:tcPr>
          <w:p w:rsidR="00F7404A" w:rsidRPr="005B13A4" w:rsidRDefault="00F7404A" w:rsidP="00F7404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B13A4">
              <w:rPr>
                <w:rFonts w:ascii="Times New Roman" w:hAnsi="Times New Roman" w:cs="Times New Roman"/>
                <w:b/>
                <w:sz w:val="28"/>
                <w:szCs w:val="28"/>
              </w:rPr>
              <w:t>Описание предмета закупки</w:t>
            </w:r>
          </w:p>
        </w:tc>
        <w:tc>
          <w:tcPr>
            <w:tcW w:w="2931" w:type="pct"/>
          </w:tcPr>
          <w:p w:rsidR="006C668B" w:rsidRDefault="001124F7" w:rsidP="006C668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A2124">
              <w:rPr>
                <w:rFonts w:ascii="Times New Roman" w:hAnsi="Times New Roman" w:cs="Times New Roman"/>
                <w:sz w:val="28"/>
                <w:szCs w:val="28"/>
              </w:rPr>
              <w:t xml:space="preserve">Ремонт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системы</w:t>
            </w:r>
            <w:r w:rsidRPr="002869A2"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подготовки воды модель </w:t>
            </w:r>
            <w:proofErr w:type="spellStart"/>
            <w:r w:rsidRPr="002869A2">
              <w:rPr>
                <w:rFonts w:ascii="Times New Roman" w:hAnsi="Times New Roman" w:cs="Times New Roman"/>
                <w:sz w:val="28"/>
                <w:szCs w:val="28"/>
              </w:rPr>
              <w:t>AquaWTU</w:t>
            </w:r>
            <w:proofErr w:type="spellEnd"/>
            <w:r w:rsidRPr="002869A2">
              <w:rPr>
                <w:rFonts w:ascii="Times New Roman" w:hAnsi="Times New Roman" w:cs="Times New Roman"/>
                <w:sz w:val="28"/>
                <w:szCs w:val="28"/>
              </w:rPr>
              <w:t xml:space="preserve"> 125</w:t>
            </w:r>
            <w:r w:rsidR="000D0174">
              <w:rPr>
                <w:rFonts w:ascii="Times New Roman" w:hAnsi="Times New Roman" w:cs="Times New Roman"/>
                <w:sz w:val="28"/>
                <w:szCs w:val="28"/>
              </w:rPr>
              <w:t>-у</w:t>
            </w:r>
            <w:r w:rsidR="000D0174" w:rsidRPr="00F1616A">
              <w:rPr>
                <w:rFonts w:ascii="Times New Roman" w:hAnsi="Times New Roman" w:cs="Times New Roman"/>
                <w:sz w:val="28"/>
                <w:szCs w:val="28"/>
              </w:rPr>
              <w:t>четный номер</w:t>
            </w:r>
            <w:r w:rsidR="000D0174" w:rsidRPr="00133748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0D017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124F7">
              <w:rPr>
                <w:rFonts w:ascii="Times New Roman" w:hAnsi="Times New Roman" w:cs="Times New Roman"/>
                <w:sz w:val="28"/>
                <w:szCs w:val="28"/>
              </w:rPr>
              <w:t xml:space="preserve">зав. № 644S2049, инв. № 01377325 </w:t>
            </w:r>
            <w:r w:rsidR="006C668B">
              <w:rPr>
                <w:rFonts w:ascii="Times New Roman" w:hAnsi="Times New Roman" w:cs="Times New Roman"/>
                <w:sz w:val="28"/>
                <w:szCs w:val="28"/>
              </w:rPr>
              <w:t>включает в себя:</w:t>
            </w:r>
          </w:p>
          <w:p w:rsidR="0019002D" w:rsidRPr="00DB0F1A" w:rsidRDefault="00C40A77" w:rsidP="001124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="00DB5FCE">
              <w:rPr>
                <w:rFonts w:ascii="Times New Roman" w:hAnsi="Times New Roman" w:cs="Times New Roman"/>
                <w:sz w:val="28"/>
                <w:szCs w:val="28"/>
              </w:rPr>
              <w:t xml:space="preserve">замену </w:t>
            </w:r>
            <w:r w:rsidR="001124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UF</w:t>
            </w:r>
            <w:r w:rsidR="001124F7" w:rsidRPr="001124F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124F7">
              <w:rPr>
                <w:rFonts w:ascii="Times New Roman" w:hAnsi="Times New Roman" w:cs="Times New Roman"/>
                <w:sz w:val="28"/>
                <w:szCs w:val="28"/>
              </w:rPr>
              <w:t>лампы или аналог</w:t>
            </w:r>
            <w:r w:rsidR="003473BE">
              <w:rPr>
                <w:rFonts w:ascii="Times New Roman" w:hAnsi="Times New Roman" w:cs="Times New Roman"/>
                <w:sz w:val="28"/>
                <w:szCs w:val="28"/>
              </w:rPr>
              <w:t>-1 шт.</w:t>
            </w:r>
          </w:p>
        </w:tc>
      </w:tr>
      <w:tr w:rsidR="00642E43" w:rsidTr="00E55D43">
        <w:tc>
          <w:tcPr>
            <w:tcW w:w="2069" w:type="pct"/>
          </w:tcPr>
          <w:p w:rsidR="00642E43" w:rsidRPr="006B062B" w:rsidRDefault="00642E43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062B">
              <w:rPr>
                <w:rFonts w:ascii="Times New Roman" w:hAnsi="Times New Roman" w:cs="Times New Roman"/>
                <w:sz w:val="28"/>
                <w:szCs w:val="28"/>
              </w:rPr>
              <w:t>Требования к гарантийному сроку товаров и (или) объему предо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ставления гарантий их качества</w:t>
            </w:r>
          </w:p>
        </w:tc>
        <w:tc>
          <w:tcPr>
            <w:tcW w:w="2931" w:type="pct"/>
          </w:tcPr>
          <w:p w:rsidR="00642E43" w:rsidRPr="005B1B62" w:rsidRDefault="005B13A4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642E43" w:rsidRPr="005B1B62">
              <w:rPr>
                <w:rFonts w:ascii="Times New Roman" w:hAnsi="Times New Roman" w:cs="Times New Roman"/>
                <w:sz w:val="28"/>
                <w:szCs w:val="28"/>
              </w:rPr>
              <w:t xml:space="preserve">Поставляемые запасные части должны быть новыми. </w:t>
            </w:r>
          </w:p>
          <w:p w:rsidR="00642E43" w:rsidRPr="00716D23" w:rsidRDefault="005B13A4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642E43" w:rsidRPr="005B1B62">
              <w:rPr>
                <w:rFonts w:ascii="Times New Roman" w:hAnsi="Times New Roman" w:cs="Times New Roman"/>
                <w:sz w:val="28"/>
                <w:szCs w:val="28"/>
              </w:rPr>
              <w:t xml:space="preserve">Гарантия на запасные части не менее 3 месяцев с момента их установки, гарантия на работу не менее 3 месяцев с даты подписания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акта выполненных работ (если иное не предусмотрено заводом-изготовителем)</w:t>
            </w:r>
          </w:p>
        </w:tc>
      </w:tr>
      <w:tr w:rsidR="00642E43" w:rsidTr="00E55D43">
        <w:tc>
          <w:tcPr>
            <w:tcW w:w="2069" w:type="pct"/>
          </w:tcPr>
          <w:p w:rsidR="00642E43" w:rsidRPr="00765F08" w:rsidRDefault="00642E43" w:rsidP="00642E4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Требования </w:t>
            </w:r>
            <w:r w:rsidR="005839B4">
              <w:rPr>
                <w:rFonts w:ascii="Times New Roman" w:hAnsi="Times New Roman" w:cs="Times New Roman"/>
                <w:sz w:val="28"/>
                <w:szCs w:val="28"/>
              </w:rPr>
              <w:t>при ремонте медицинской техники</w:t>
            </w:r>
          </w:p>
        </w:tc>
        <w:tc>
          <w:tcPr>
            <w:tcW w:w="2931" w:type="pct"/>
          </w:tcPr>
          <w:p w:rsidR="00642E43" w:rsidRPr="006B062B" w:rsidRDefault="005B13A4" w:rsidP="003D641B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716D23">
              <w:rPr>
                <w:rFonts w:ascii="Times New Roman" w:hAnsi="Times New Roman" w:cs="Times New Roman"/>
                <w:sz w:val="28"/>
                <w:szCs w:val="28"/>
              </w:rPr>
              <w:t>Ремонтные работы должны выполняться в соответствии с требованиями сервисной документации за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вода-изготовителя оборудования</w:t>
            </w:r>
            <w:r w:rsidRPr="009A43E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D641B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642E43" w:rsidRPr="009A43E4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требованиями постановления Министерства Здравоохранения Республики Беларусь от 03.06.2006 №78 «Об утверждении Инструкции о порядке организации </w:t>
            </w:r>
            <w:r w:rsidR="00642E43" w:rsidRPr="009A43E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технического обслуживания и ремонта медицинской техники».</w:t>
            </w:r>
          </w:p>
        </w:tc>
      </w:tr>
    </w:tbl>
    <w:p w:rsidR="008804E7" w:rsidRDefault="008804E7" w:rsidP="00D46079">
      <w:pPr>
        <w:tabs>
          <w:tab w:val="left" w:pos="571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06ED7" w:rsidRDefault="00006ED7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Составители:</w:t>
      </w:r>
    </w:p>
    <w:p w:rsidR="005C33E6" w:rsidRDefault="005C33E6" w:rsidP="00006ED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C04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F63C04" w:rsidRDefault="00F63C04" w:rsidP="00F63C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обслуживанию медоборудования                                                </w:t>
      </w:r>
      <w:proofErr w:type="spellStart"/>
      <w:r w:rsidR="00293DD3">
        <w:rPr>
          <w:rFonts w:ascii="Times New Roman" w:hAnsi="Times New Roman" w:cs="Times New Roman"/>
          <w:sz w:val="28"/>
          <w:szCs w:val="28"/>
        </w:rPr>
        <w:t>А.Л.Руды</w:t>
      </w:r>
      <w:proofErr w:type="spellEnd"/>
    </w:p>
    <w:p w:rsidR="005C33E6" w:rsidRDefault="005C33E6" w:rsidP="005C33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63C04" w:rsidRDefault="003966FE" w:rsidP="00F63C04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Ведущий и</w:t>
      </w:r>
      <w:r w:rsidR="00F63C04"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нженер по эксплуатации и ремонту </w:t>
      </w:r>
    </w:p>
    <w:p w:rsidR="00F63C04" w:rsidRPr="00F63C04" w:rsidRDefault="003D641B" w:rsidP="00F63C04">
      <w:pPr>
        <w:spacing w:after="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F63C04"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>борудования</w:t>
      </w:r>
      <w:r w:rsid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63C04"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по обслуживанию </w:t>
      </w:r>
    </w:p>
    <w:p w:rsidR="00F63C04" w:rsidRPr="00F63C04" w:rsidRDefault="00F63C04" w:rsidP="00F63C0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медицинского оборудования</w:t>
      </w: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63C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proofErr w:type="spellStart"/>
      <w:r w:rsidR="003966FE">
        <w:rPr>
          <w:rFonts w:ascii="Times New Roman" w:eastAsia="Times New Roman" w:hAnsi="Times New Roman" w:cs="Times New Roman"/>
          <w:sz w:val="28"/>
          <w:szCs w:val="28"/>
          <w:lang w:eastAsia="ru-RU"/>
        </w:rPr>
        <w:t>Д.В.Марчук</w:t>
      </w:r>
      <w:bookmarkStart w:id="0" w:name="_GoBack"/>
      <w:bookmarkEnd w:id="0"/>
      <w:proofErr w:type="spellEnd"/>
    </w:p>
    <w:p w:rsidR="00F63C04" w:rsidRPr="00F63C04" w:rsidRDefault="00F63C04" w:rsidP="00F63C0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B4BEC" w:rsidRPr="00F63C04" w:rsidRDefault="005B4BEC" w:rsidP="00F63C04">
      <w:pPr>
        <w:tabs>
          <w:tab w:val="center" w:pos="5102"/>
        </w:tabs>
        <w:rPr>
          <w:rFonts w:ascii="Times New Roman" w:hAnsi="Times New Roman" w:cs="Times New Roman"/>
          <w:sz w:val="28"/>
          <w:szCs w:val="28"/>
        </w:rPr>
      </w:pPr>
    </w:p>
    <w:sectPr w:rsidR="005B4BEC" w:rsidRPr="00F63C04" w:rsidSect="00B92B72">
      <w:pgSz w:w="11906" w:h="16838"/>
      <w:pgMar w:top="567" w:right="567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643"/>
    <w:rsid w:val="000042CA"/>
    <w:rsid w:val="00006ED7"/>
    <w:rsid w:val="000124CF"/>
    <w:rsid w:val="00050885"/>
    <w:rsid w:val="00057467"/>
    <w:rsid w:val="000731DA"/>
    <w:rsid w:val="000924E6"/>
    <w:rsid w:val="000A2AF9"/>
    <w:rsid w:val="000A4273"/>
    <w:rsid w:val="000C33D0"/>
    <w:rsid w:val="000C4578"/>
    <w:rsid w:val="000D0174"/>
    <w:rsid w:val="000D1067"/>
    <w:rsid w:val="000D1971"/>
    <w:rsid w:val="000D5588"/>
    <w:rsid w:val="000E06AC"/>
    <w:rsid w:val="000E7360"/>
    <w:rsid w:val="001124F7"/>
    <w:rsid w:val="00126BBA"/>
    <w:rsid w:val="00155A14"/>
    <w:rsid w:val="00156FA2"/>
    <w:rsid w:val="00157095"/>
    <w:rsid w:val="0016195E"/>
    <w:rsid w:val="0017493E"/>
    <w:rsid w:val="001757CE"/>
    <w:rsid w:val="00180290"/>
    <w:rsid w:val="00182C71"/>
    <w:rsid w:val="0019002D"/>
    <w:rsid w:val="001E1200"/>
    <w:rsid w:val="001E40EE"/>
    <w:rsid w:val="001F0A85"/>
    <w:rsid w:val="00222D3A"/>
    <w:rsid w:val="00242BE3"/>
    <w:rsid w:val="00244E91"/>
    <w:rsid w:val="00246FC8"/>
    <w:rsid w:val="00252DD5"/>
    <w:rsid w:val="002545FE"/>
    <w:rsid w:val="0026725F"/>
    <w:rsid w:val="002869A2"/>
    <w:rsid w:val="002936C0"/>
    <w:rsid w:val="00293DD3"/>
    <w:rsid w:val="002B6EFD"/>
    <w:rsid w:val="002C3574"/>
    <w:rsid w:val="002C3B29"/>
    <w:rsid w:val="002D6807"/>
    <w:rsid w:val="002E5551"/>
    <w:rsid w:val="002F3E47"/>
    <w:rsid w:val="00326185"/>
    <w:rsid w:val="003473BE"/>
    <w:rsid w:val="0036585B"/>
    <w:rsid w:val="003720F4"/>
    <w:rsid w:val="003966FE"/>
    <w:rsid w:val="003A2124"/>
    <w:rsid w:val="003A2131"/>
    <w:rsid w:val="003D641B"/>
    <w:rsid w:val="003E3220"/>
    <w:rsid w:val="003E47A2"/>
    <w:rsid w:val="003E4D91"/>
    <w:rsid w:val="003E65BC"/>
    <w:rsid w:val="003F6742"/>
    <w:rsid w:val="00403258"/>
    <w:rsid w:val="00424D93"/>
    <w:rsid w:val="00425003"/>
    <w:rsid w:val="00450035"/>
    <w:rsid w:val="00450309"/>
    <w:rsid w:val="0045177A"/>
    <w:rsid w:val="00453F9F"/>
    <w:rsid w:val="0048183C"/>
    <w:rsid w:val="004C7FC2"/>
    <w:rsid w:val="004D774B"/>
    <w:rsid w:val="004F4073"/>
    <w:rsid w:val="00500D97"/>
    <w:rsid w:val="0050674A"/>
    <w:rsid w:val="0051654A"/>
    <w:rsid w:val="00516EA3"/>
    <w:rsid w:val="0052216B"/>
    <w:rsid w:val="005454A3"/>
    <w:rsid w:val="00555E74"/>
    <w:rsid w:val="00570FEC"/>
    <w:rsid w:val="005727C9"/>
    <w:rsid w:val="00572DEE"/>
    <w:rsid w:val="005839B4"/>
    <w:rsid w:val="005A5F31"/>
    <w:rsid w:val="005B13A4"/>
    <w:rsid w:val="005B4BEC"/>
    <w:rsid w:val="005B778D"/>
    <w:rsid w:val="005C33E6"/>
    <w:rsid w:val="005D0ECB"/>
    <w:rsid w:val="005D4F36"/>
    <w:rsid w:val="005E3609"/>
    <w:rsid w:val="00602B5B"/>
    <w:rsid w:val="00612D00"/>
    <w:rsid w:val="00622E0D"/>
    <w:rsid w:val="00642E43"/>
    <w:rsid w:val="0066061F"/>
    <w:rsid w:val="006639A6"/>
    <w:rsid w:val="00676929"/>
    <w:rsid w:val="00691599"/>
    <w:rsid w:val="00693201"/>
    <w:rsid w:val="00694475"/>
    <w:rsid w:val="006B026D"/>
    <w:rsid w:val="006B034C"/>
    <w:rsid w:val="006B062B"/>
    <w:rsid w:val="006B66CF"/>
    <w:rsid w:val="006C0ADB"/>
    <w:rsid w:val="006C12B1"/>
    <w:rsid w:val="006C668B"/>
    <w:rsid w:val="006D2A2A"/>
    <w:rsid w:val="006D4D4E"/>
    <w:rsid w:val="006E161A"/>
    <w:rsid w:val="006E232B"/>
    <w:rsid w:val="00707EFA"/>
    <w:rsid w:val="00722EE3"/>
    <w:rsid w:val="00731E5A"/>
    <w:rsid w:val="00732B77"/>
    <w:rsid w:val="00735817"/>
    <w:rsid w:val="007379AE"/>
    <w:rsid w:val="00741468"/>
    <w:rsid w:val="00744BDE"/>
    <w:rsid w:val="00752227"/>
    <w:rsid w:val="0075704A"/>
    <w:rsid w:val="00764AF0"/>
    <w:rsid w:val="007911DF"/>
    <w:rsid w:val="007916A2"/>
    <w:rsid w:val="00796E34"/>
    <w:rsid w:val="007B4CFC"/>
    <w:rsid w:val="007D03D3"/>
    <w:rsid w:val="007D3BCF"/>
    <w:rsid w:val="007F7362"/>
    <w:rsid w:val="00846DF6"/>
    <w:rsid w:val="00857AE9"/>
    <w:rsid w:val="008804E7"/>
    <w:rsid w:val="008D122B"/>
    <w:rsid w:val="00912FBB"/>
    <w:rsid w:val="00915AA4"/>
    <w:rsid w:val="00917701"/>
    <w:rsid w:val="00926AB0"/>
    <w:rsid w:val="00931B37"/>
    <w:rsid w:val="009514F3"/>
    <w:rsid w:val="00954D51"/>
    <w:rsid w:val="00956643"/>
    <w:rsid w:val="00964AFE"/>
    <w:rsid w:val="00993087"/>
    <w:rsid w:val="009A43E4"/>
    <w:rsid w:val="009C09B3"/>
    <w:rsid w:val="009E57C9"/>
    <w:rsid w:val="009F1A49"/>
    <w:rsid w:val="009F558E"/>
    <w:rsid w:val="00A315B5"/>
    <w:rsid w:val="00A42B99"/>
    <w:rsid w:val="00A5159E"/>
    <w:rsid w:val="00A57552"/>
    <w:rsid w:val="00A918CD"/>
    <w:rsid w:val="00AA7A52"/>
    <w:rsid w:val="00AB43B0"/>
    <w:rsid w:val="00AB449E"/>
    <w:rsid w:val="00AC2180"/>
    <w:rsid w:val="00AC5C6D"/>
    <w:rsid w:val="00AD4A9A"/>
    <w:rsid w:val="00AE0A1F"/>
    <w:rsid w:val="00AE5A62"/>
    <w:rsid w:val="00AF6B33"/>
    <w:rsid w:val="00B00D30"/>
    <w:rsid w:val="00B0464C"/>
    <w:rsid w:val="00B52661"/>
    <w:rsid w:val="00B712E3"/>
    <w:rsid w:val="00B7259C"/>
    <w:rsid w:val="00B85A86"/>
    <w:rsid w:val="00B92B72"/>
    <w:rsid w:val="00BA7482"/>
    <w:rsid w:val="00BB3594"/>
    <w:rsid w:val="00BC1437"/>
    <w:rsid w:val="00BC688B"/>
    <w:rsid w:val="00BD0225"/>
    <w:rsid w:val="00BD21D1"/>
    <w:rsid w:val="00C31CC0"/>
    <w:rsid w:val="00C337F0"/>
    <w:rsid w:val="00C40A77"/>
    <w:rsid w:val="00C47A3A"/>
    <w:rsid w:val="00C55389"/>
    <w:rsid w:val="00C82ED4"/>
    <w:rsid w:val="00C923EF"/>
    <w:rsid w:val="00CA54DB"/>
    <w:rsid w:val="00CC3194"/>
    <w:rsid w:val="00CE4445"/>
    <w:rsid w:val="00CE6F4D"/>
    <w:rsid w:val="00CF4681"/>
    <w:rsid w:val="00CF4C23"/>
    <w:rsid w:val="00D00433"/>
    <w:rsid w:val="00D06F02"/>
    <w:rsid w:val="00D14FC3"/>
    <w:rsid w:val="00D15313"/>
    <w:rsid w:val="00D46079"/>
    <w:rsid w:val="00D607AF"/>
    <w:rsid w:val="00D63CC4"/>
    <w:rsid w:val="00D80C49"/>
    <w:rsid w:val="00D94B6C"/>
    <w:rsid w:val="00DA28CB"/>
    <w:rsid w:val="00DA66C7"/>
    <w:rsid w:val="00DB020B"/>
    <w:rsid w:val="00DB0F1A"/>
    <w:rsid w:val="00DB350D"/>
    <w:rsid w:val="00DB5FCE"/>
    <w:rsid w:val="00DD0AF3"/>
    <w:rsid w:val="00DD2835"/>
    <w:rsid w:val="00DF6117"/>
    <w:rsid w:val="00E02C40"/>
    <w:rsid w:val="00E14C77"/>
    <w:rsid w:val="00E14D70"/>
    <w:rsid w:val="00E20862"/>
    <w:rsid w:val="00E50BC8"/>
    <w:rsid w:val="00E55D43"/>
    <w:rsid w:val="00E6335F"/>
    <w:rsid w:val="00E67481"/>
    <w:rsid w:val="00E86CDA"/>
    <w:rsid w:val="00E87FA3"/>
    <w:rsid w:val="00E9285A"/>
    <w:rsid w:val="00E93F8E"/>
    <w:rsid w:val="00EB5AD2"/>
    <w:rsid w:val="00EF105E"/>
    <w:rsid w:val="00F03E9E"/>
    <w:rsid w:val="00F07EA5"/>
    <w:rsid w:val="00F1616A"/>
    <w:rsid w:val="00F27862"/>
    <w:rsid w:val="00F43F36"/>
    <w:rsid w:val="00F51188"/>
    <w:rsid w:val="00F5473E"/>
    <w:rsid w:val="00F63C04"/>
    <w:rsid w:val="00F65E7B"/>
    <w:rsid w:val="00F702AD"/>
    <w:rsid w:val="00F7404A"/>
    <w:rsid w:val="00F74B5C"/>
    <w:rsid w:val="00F85FE3"/>
    <w:rsid w:val="00F94460"/>
    <w:rsid w:val="00FA6001"/>
    <w:rsid w:val="00FB194A"/>
    <w:rsid w:val="00FC5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8EDBC0E"/>
  <w15:chartTrackingRefBased/>
  <w15:docId w15:val="{000A28F9-20B1-4006-9A53-1BD9CB669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585B"/>
  </w:style>
  <w:style w:type="paragraph" w:styleId="1">
    <w:name w:val="heading 1"/>
    <w:basedOn w:val="a"/>
    <w:next w:val="a"/>
    <w:link w:val="10"/>
    <w:uiPriority w:val="9"/>
    <w:qFormat/>
    <w:rsid w:val="0036585B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585B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85B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85B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585B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585B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585B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585B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585B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ED7"/>
    <w:pPr>
      <w:ind w:left="720"/>
      <w:contextualSpacing/>
    </w:pPr>
  </w:style>
  <w:style w:type="table" w:styleId="a4">
    <w:name w:val="Table Grid"/>
    <w:basedOn w:val="a1"/>
    <w:uiPriority w:val="39"/>
    <w:rsid w:val="00006E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06ED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06ED7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36585B"/>
    <w:rPr>
      <w:smallCaps/>
      <w:spacing w:val="5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36585B"/>
    <w:rPr>
      <w:smallCaps/>
      <w:spacing w:val="5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36585B"/>
    <w:rPr>
      <w:smallCaps/>
      <w:spacing w:val="5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36585B"/>
    <w:rPr>
      <w:i/>
      <w:iCs/>
      <w:smallCaps/>
      <w:spacing w:val="10"/>
      <w:sz w:val="22"/>
      <w:szCs w:val="22"/>
    </w:rPr>
  </w:style>
  <w:style w:type="character" w:customStyle="1" w:styleId="50">
    <w:name w:val="Заголовок 5 Знак"/>
    <w:basedOn w:val="a0"/>
    <w:link w:val="5"/>
    <w:uiPriority w:val="9"/>
    <w:semiHidden/>
    <w:rsid w:val="0036585B"/>
    <w:rPr>
      <w:smallCaps/>
      <w:color w:val="538135" w:themeColor="accent6" w:themeShade="BF"/>
      <w:spacing w:val="10"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sid w:val="0036585B"/>
    <w:rPr>
      <w:smallCaps/>
      <w:color w:val="70AD47" w:themeColor="accent6"/>
      <w:spacing w:val="5"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36585B"/>
    <w:rPr>
      <w:b/>
      <w:bCs/>
      <w:smallCaps/>
      <w:color w:val="70AD47" w:themeColor="accent6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36585B"/>
    <w:rPr>
      <w:b/>
      <w:bCs/>
      <w:i/>
      <w:iCs/>
      <w:smallCaps/>
      <w:color w:val="538135" w:themeColor="accent6" w:themeShade="BF"/>
    </w:rPr>
  </w:style>
  <w:style w:type="character" w:customStyle="1" w:styleId="90">
    <w:name w:val="Заголовок 9 Знак"/>
    <w:basedOn w:val="a0"/>
    <w:link w:val="9"/>
    <w:uiPriority w:val="9"/>
    <w:semiHidden/>
    <w:rsid w:val="0036585B"/>
    <w:rPr>
      <w:b/>
      <w:bCs/>
      <w:i/>
      <w:iCs/>
      <w:smallCaps/>
      <w:color w:val="385623" w:themeColor="accent6" w:themeShade="80"/>
    </w:rPr>
  </w:style>
  <w:style w:type="paragraph" w:styleId="a7">
    <w:name w:val="caption"/>
    <w:basedOn w:val="a"/>
    <w:next w:val="a"/>
    <w:uiPriority w:val="35"/>
    <w:semiHidden/>
    <w:unhideWhenUsed/>
    <w:qFormat/>
    <w:rsid w:val="0036585B"/>
    <w:rPr>
      <w:b/>
      <w:bCs/>
      <w:caps/>
      <w:sz w:val="16"/>
      <w:szCs w:val="16"/>
    </w:rPr>
  </w:style>
  <w:style w:type="paragraph" w:styleId="a8">
    <w:name w:val="Title"/>
    <w:basedOn w:val="a"/>
    <w:next w:val="a"/>
    <w:link w:val="a9"/>
    <w:uiPriority w:val="10"/>
    <w:qFormat/>
    <w:rsid w:val="0036585B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36585B"/>
    <w:rPr>
      <w:smallCaps/>
      <w:color w:val="262626" w:themeColor="text1" w:themeTint="D9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36585B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ab">
    <w:name w:val="Подзаголовок Знак"/>
    <w:basedOn w:val="a0"/>
    <w:link w:val="aa"/>
    <w:uiPriority w:val="11"/>
    <w:rsid w:val="0036585B"/>
    <w:rPr>
      <w:rFonts w:asciiTheme="majorHAnsi" w:eastAsiaTheme="majorEastAsia" w:hAnsiTheme="majorHAnsi" w:cstheme="majorBidi"/>
    </w:rPr>
  </w:style>
  <w:style w:type="character" w:styleId="ac">
    <w:name w:val="Strong"/>
    <w:uiPriority w:val="22"/>
    <w:qFormat/>
    <w:rsid w:val="0036585B"/>
    <w:rPr>
      <w:b/>
      <w:bCs/>
      <w:color w:val="70AD47" w:themeColor="accent6"/>
    </w:rPr>
  </w:style>
  <w:style w:type="character" w:styleId="ad">
    <w:name w:val="Emphasis"/>
    <w:uiPriority w:val="20"/>
    <w:qFormat/>
    <w:rsid w:val="0036585B"/>
    <w:rPr>
      <w:b/>
      <w:bCs/>
      <w:i/>
      <w:iCs/>
      <w:spacing w:val="10"/>
    </w:rPr>
  </w:style>
  <w:style w:type="paragraph" w:styleId="ae">
    <w:name w:val="No Spacing"/>
    <w:uiPriority w:val="1"/>
    <w:qFormat/>
    <w:rsid w:val="0036585B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36585B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36585B"/>
    <w:rPr>
      <w:i/>
      <w:iCs/>
    </w:rPr>
  </w:style>
  <w:style w:type="paragraph" w:styleId="af">
    <w:name w:val="Intense Quote"/>
    <w:basedOn w:val="a"/>
    <w:next w:val="a"/>
    <w:link w:val="af0"/>
    <w:uiPriority w:val="30"/>
    <w:qFormat/>
    <w:rsid w:val="0036585B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af0">
    <w:name w:val="Выделенная цитата Знак"/>
    <w:basedOn w:val="a0"/>
    <w:link w:val="af"/>
    <w:uiPriority w:val="30"/>
    <w:rsid w:val="0036585B"/>
    <w:rPr>
      <w:b/>
      <w:bCs/>
      <w:i/>
      <w:iCs/>
    </w:rPr>
  </w:style>
  <w:style w:type="character" w:styleId="af1">
    <w:name w:val="Subtle Emphasis"/>
    <w:uiPriority w:val="19"/>
    <w:qFormat/>
    <w:rsid w:val="0036585B"/>
    <w:rPr>
      <w:i/>
      <w:iCs/>
    </w:rPr>
  </w:style>
  <w:style w:type="character" w:styleId="af2">
    <w:name w:val="Intense Emphasis"/>
    <w:uiPriority w:val="21"/>
    <w:qFormat/>
    <w:rsid w:val="0036585B"/>
    <w:rPr>
      <w:b/>
      <w:bCs/>
      <w:i/>
      <w:iCs/>
      <w:color w:val="70AD47" w:themeColor="accent6"/>
      <w:spacing w:val="10"/>
    </w:rPr>
  </w:style>
  <w:style w:type="character" w:styleId="af3">
    <w:name w:val="Subtle Reference"/>
    <w:uiPriority w:val="31"/>
    <w:qFormat/>
    <w:rsid w:val="0036585B"/>
    <w:rPr>
      <w:b/>
      <w:bCs/>
    </w:rPr>
  </w:style>
  <w:style w:type="character" w:styleId="af4">
    <w:name w:val="Intense Reference"/>
    <w:uiPriority w:val="32"/>
    <w:qFormat/>
    <w:rsid w:val="0036585B"/>
    <w:rPr>
      <w:b/>
      <w:bCs/>
      <w:smallCaps/>
      <w:spacing w:val="5"/>
      <w:sz w:val="22"/>
      <w:szCs w:val="22"/>
      <w:u w:val="single"/>
    </w:rPr>
  </w:style>
  <w:style w:type="character" w:styleId="af5">
    <w:name w:val="Book Title"/>
    <w:uiPriority w:val="33"/>
    <w:qFormat/>
    <w:rsid w:val="0036585B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af6">
    <w:name w:val="TOC Heading"/>
    <w:basedOn w:val="1"/>
    <w:next w:val="a"/>
    <w:uiPriority w:val="39"/>
    <w:semiHidden/>
    <w:unhideWhenUsed/>
    <w:qFormat/>
    <w:rsid w:val="0036585B"/>
    <w:pPr>
      <w:outlineLvl w:val="9"/>
    </w:pPr>
  </w:style>
  <w:style w:type="table" w:customStyle="1" w:styleId="11">
    <w:name w:val="Сетка таблицы1"/>
    <w:basedOn w:val="a1"/>
    <w:next w:val="a4"/>
    <w:uiPriority w:val="39"/>
    <w:rsid w:val="00E55D43"/>
    <w:pPr>
      <w:spacing w:after="0" w:line="240" w:lineRule="auto"/>
      <w:jc w:val="left"/>
    </w:pPr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7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1AE1EE-53BB-4C7E-B53F-0BB8EADDA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2026-10-27T07:58:00Z</cp:lastPrinted>
  <dcterms:created xsi:type="dcterms:W3CDTF">2026-09-22T07:10:00Z</dcterms:created>
  <dcterms:modified xsi:type="dcterms:W3CDTF">2026-10-27T07:58:00Z</dcterms:modified>
</cp:coreProperties>
</file>