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7F3BD" w14:textId="77777777" w:rsidR="00743AA0" w:rsidRPr="0069708B" w:rsidRDefault="00743AA0" w:rsidP="00743AA0">
      <w:pPr>
        <w:rPr>
          <w:rFonts w:eastAsia="Times New Roman"/>
          <w:sz w:val="20"/>
          <w:szCs w:val="20"/>
          <w:lang w:eastAsia="ru-RU"/>
        </w:rPr>
      </w:pPr>
      <w:r>
        <w:rPr>
          <w:rFonts w:eastAsia="Times New Roman"/>
          <w:sz w:val="20"/>
          <w:szCs w:val="20"/>
          <w:lang w:eastAsia="ru-RU"/>
        </w:rPr>
        <w:t>ЗАЯВКА на покупку</w:t>
      </w:r>
    </w:p>
    <w:p w14:paraId="281E5C7F" w14:textId="62B34F33" w:rsidR="00743AA0" w:rsidRPr="0069708B" w:rsidRDefault="00664BD3" w:rsidP="00743AA0">
      <w:pPr>
        <w:rPr>
          <w:rFonts w:eastAsia="Times New Roman"/>
          <w:sz w:val="20"/>
          <w:szCs w:val="20"/>
          <w:lang w:eastAsia="ru-RU"/>
        </w:rPr>
      </w:pPr>
      <w:r>
        <w:rPr>
          <w:rFonts w:eastAsia="Times New Roman"/>
          <w:sz w:val="20"/>
          <w:szCs w:val="20"/>
          <w:lang w:eastAsia="ru-RU"/>
        </w:rPr>
        <w:t>30.10.2026</w:t>
      </w:r>
    </w:p>
    <w:p w14:paraId="2FCF4EE0" w14:textId="77777777" w:rsidR="00743AA0" w:rsidRPr="0069708B" w:rsidRDefault="00743AA0" w:rsidP="00743AA0">
      <w:pPr>
        <w:autoSpaceDE w:val="0"/>
        <w:autoSpaceDN w:val="0"/>
        <w:adjustRightInd w:val="0"/>
        <w:ind w:firstLine="709"/>
        <w:jc w:val="both"/>
        <w:rPr>
          <w:rFonts w:eastAsia="Times New Roman"/>
          <w:sz w:val="20"/>
          <w:szCs w:val="20"/>
          <w:lang w:eastAsia="ru-RU"/>
        </w:rPr>
      </w:pPr>
    </w:p>
    <w:p w14:paraId="3F11BFF1" w14:textId="77777777" w:rsidR="00743AA0" w:rsidRPr="0069708B" w:rsidRDefault="00743AA0" w:rsidP="00743AA0">
      <w:pPr>
        <w:autoSpaceDE w:val="0"/>
        <w:autoSpaceDN w:val="0"/>
        <w:adjustRightInd w:val="0"/>
        <w:ind w:firstLine="709"/>
        <w:jc w:val="both"/>
        <w:rPr>
          <w:rFonts w:eastAsia="Times New Roman"/>
          <w:sz w:val="20"/>
          <w:szCs w:val="20"/>
          <w:lang w:eastAsia="ru-RU"/>
        </w:rPr>
      </w:pPr>
      <w:r w:rsidRPr="0069708B">
        <w:rPr>
          <w:rFonts w:eastAsia="Times New Roman"/>
          <w:sz w:val="20"/>
          <w:szCs w:val="20"/>
          <w:lang w:eastAsia="ru-RU"/>
        </w:rPr>
        <w:t xml:space="preserve">Государственное учреждение «Республиканский научно-практический центр онкологии и медицинской радиологии им. Н.Н. Александрова» </w:t>
      </w:r>
      <w:r w:rsidRPr="0069708B">
        <w:rPr>
          <w:rFonts w:eastAsia="Calibri"/>
          <w:sz w:val="20"/>
          <w:szCs w:val="20"/>
        </w:rPr>
        <w:t>в рамках проведения маркетинговых исследований конъюнктуры рынка цен и в соответствии с Законом Республики Беларусь от 13 июля 2012 г. N 419-З «О государственных закупках товаров (работ, услуг)»</w:t>
      </w:r>
      <w:r w:rsidRPr="0069708B">
        <w:rPr>
          <w:rFonts w:eastAsia="Times New Roman"/>
          <w:sz w:val="20"/>
          <w:szCs w:val="20"/>
          <w:lang w:eastAsia="ru-RU"/>
        </w:rPr>
        <w:t xml:space="preserve"> проводит процедуру закупки из одного источника (государственная закупка): </w:t>
      </w:r>
    </w:p>
    <w:p w14:paraId="26FD4EDA" w14:textId="77777777" w:rsidR="00743AA0" w:rsidRPr="0069708B" w:rsidRDefault="00743AA0" w:rsidP="00743AA0">
      <w:pPr>
        <w:autoSpaceDE w:val="0"/>
        <w:autoSpaceDN w:val="0"/>
        <w:adjustRightInd w:val="0"/>
        <w:ind w:left="-851" w:firstLine="851"/>
        <w:jc w:val="center"/>
        <w:rPr>
          <w:rFonts w:eastAsia="Times New Roman"/>
          <w:sz w:val="20"/>
          <w:szCs w:val="20"/>
          <w:lang w:eastAsia="ru-RU"/>
        </w:rPr>
      </w:pPr>
    </w:p>
    <w:p w14:paraId="5EC6D3EA" w14:textId="783577B6" w:rsidR="00743AA0" w:rsidRPr="008A60D1" w:rsidRDefault="00743AA0" w:rsidP="00743AA0">
      <w:pPr>
        <w:autoSpaceDE w:val="0"/>
        <w:autoSpaceDN w:val="0"/>
        <w:adjustRightInd w:val="0"/>
        <w:ind w:left="-851" w:firstLine="851"/>
        <w:jc w:val="center"/>
        <w:rPr>
          <w:rFonts w:eastAsia="Times New Roman"/>
          <w:sz w:val="22"/>
          <w:szCs w:val="22"/>
          <w:lang w:eastAsia="ru-RU"/>
        </w:rPr>
      </w:pPr>
      <w:r w:rsidRPr="0069708B">
        <w:rPr>
          <w:rFonts w:eastAsia="Times New Roman"/>
          <w:sz w:val="20"/>
          <w:szCs w:val="20"/>
          <w:lang w:eastAsia="ru-RU"/>
        </w:rPr>
        <w:t>На закупку</w:t>
      </w:r>
      <w:r w:rsidRPr="00664BD3">
        <w:rPr>
          <w:rFonts w:eastAsia="Times New Roman"/>
          <w:sz w:val="20"/>
          <w:szCs w:val="20"/>
          <w:lang w:eastAsia="ru-RU"/>
        </w:rPr>
        <w:t>: «</w:t>
      </w:r>
      <w:r w:rsidR="00664BD3" w:rsidRPr="00664BD3">
        <w:rPr>
          <w:b/>
          <w:color w:val="000000"/>
          <w:sz w:val="20"/>
          <w:szCs w:val="20"/>
          <w:lang w:bidi="ru-RU"/>
        </w:rPr>
        <w:t xml:space="preserve">Услуги по техническому обслуживанию медицинской техники производства </w:t>
      </w:r>
      <w:r w:rsidR="00664BD3" w:rsidRPr="00664BD3">
        <w:rPr>
          <w:b/>
          <w:color w:val="000000"/>
          <w:sz w:val="20"/>
          <w:szCs w:val="20"/>
          <w:lang w:val="en-US" w:bidi="en-US"/>
        </w:rPr>
        <w:t>BioMerieux</w:t>
      </w:r>
      <w:r w:rsidR="00DA7DAB" w:rsidRPr="00664BD3">
        <w:rPr>
          <w:b/>
          <w:color w:val="000000"/>
          <w:sz w:val="20"/>
          <w:szCs w:val="20"/>
          <w:lang w:bidi="ru-RU"/>
        </w:rPr>
        <w:t>»</w:t>
      </w:r>
    </w:p>
    <w:tbl>
      <w:tblPr>
        <w:tblW w:w="10915" w:type="dxa"/>
        <w:tblInd w:w="-572" w:type="dxa"/>
        <w:tblLayout w:type="fixed"/>
        <w:tblCellMar>
          <w:top w:w="102" w:type="dxa"/>
          <w:left w:w="62" w:type="dxa"/>
          <w:bottom w:w="102" w:type="dxa"/>
          <w:right w:w="62" w:type="dxa"/>
        </w:tblCellMar>
        <w:tblLook w:val="0000" w:firstRow="0" w:lastRow="0" w:firstColumn="0" w:lastColumn="0" w:noHBand="0" w:noVBand="0"/>
      </w:tblPr>
      <w:tblGrid>
        <w:gridCol w:w="4395"/>
        <w:gridCol w:w="6520"/>
      </w:tblGrid>
      <w:tr w:rsidR="00743AA0" w:rsidRPr="0069708B" w14:paraId="4ABDD3FE" w14:textId="77777777" w:rsidTr="00664BD3">
        <w:tc>
          <w:tcPr>
            <w:tcW w:w="4395" w:type="dxa"/>
            <w:tcBorders>
              <w:top w:val="single" w:sz="4" w:space="0" w:color="auto"/>
              <w:left w:val="single" w:sz="4" w:space="0" w:color="auto"/>
              <w:bottom w:val="single" w:sz="4" w:space="0" w:color="auto"/>
              <w:right w:val="single" w:sz="4" w:space="0" w:color="auto"/>
            </w:tcBorders>
          </w:tcPr>
          <w:p w14:paraId="0CBCA63B" w14:textId="77777777" w:rsidR="00743AA0" w:rsidRPr="0069708B" w:rsidRDefault="00743AA0" w:rsidP="00A6553B">
            <w:pPr>
              <w:autoSpaceDE w:val="0"/>
              <w:autoSpaceDN w:val="0"/>
              <w:adjustRightInd w:val="0"/>
              <w:rPr>
                <w:rFonts w:eastAsia="Times New Roman"/>
                <w:bCs/>
                <w:sz w:val="20"/>
                <w:szCs w:val="20"/>
                <w:lang w:eastAsia="ru-RU"/>
              </w:rPr>
            </w:pPr>
            <w:r w:rsidRPr="0069708B">
              <w:rPr>
                <w:rFonts w:eastAsia="Times New Roman"/>
                <w:bCs/>
                <w:sz w:val="20"/>
                <w:szCs w:val="20"/>
                <w:lang w:eastAsia="ru-RU"/>
              </w:rPr>
              <w:t>Вид процедуры государственной закупки</w:t>
            </w:r>
          </w:p>
        </w:tc>
        <w:tc>
          <w:tcPr>
            <w:tcW w:w="6520" w:type="dxa"/>
            <w:tcBorders>
              <w:top w:val="single" w:sz="4" w:space="0" w:color="auto"/>
              <w:left w:val="single" w:sz="4" w:space="0" w:color="auto"/>
              <w:bottom w:val="single" w:sz="4" w:space="0" w:color="auto"/>
              <w:right w:val="single" w:sz="4" w:space="0" w:color="auto"/>
            </w:tcBorders>
          </w:tcPr>
          <w:p w14:paraId="3C41E054" w14:textId="77777777" w:rsidR="00743AA0" w:rsidRPr="0069708B" w:rsidRDefault="00743AA0" w:rsidP="00A6553B">
            <w:pPr>
              <w:autoSpaceDE w:val="0"/>
              <w:autoSpaceDN w:val="0"/>
              <w:adjustRightInd w:val="0"/>
              <w:outlineLvl w:val="0"/>
              <w:rPr>
                <w:rFonts w:eastAsia="Times New Roman"/>
                <w:i/>
                <w:sz w:val="20"/>
                <w:szCs w:val="20"/>
                <w:lang w:eastAsia="ru-RU"/>
              </w:rPr>
            </w:pPr>
            <w:r w:rsidRPr="0069708B">
              <w:rPr>
                <w:rFonts w:eastAsia="Times New Roman"/>
                <w:i/>
                <w:sz w:val="20"/>
                <w:szCs w:val="20"/>
                <w:lang w:eastAsia="ru-RU"/>
              </w:rPr>
              <w:t xml:space="preserve">Закупка из одного источника </w:t>
            </w:r>
          </w:p>
          <w:p w14:paraId="4647C783" w14:textId="77777777" w:rsidR="00743AA0" w:rsidRPr="0069708B" w:rsidRDefault="00743AA0" w:rsidP="00A6553B">
            <w:pPr>
              <w:autoSpaceDE w:val="0"/>
              <w:autoSpaceDN w:val="0"/>
              <w:adjustRightInd w:val="0"/>
              <w:outlineLvl w:val="0"/>
              <w:rPr>
                <w:rFonts w:eastAsia="Times New Roman"/>
                <w:i/>
                <w:sz w:val="20"/>
                <w:szCs w:val="20"/>
                <w:lang w:eastAsia="ru-RU"/>
              </w:rPr>
            </w:pPr>
          </w:p>
        </w:tc>
      </w:tr>
      <w:tr w:rsidR="00743AA0" w:rsidRPr="0069708B" w14:paraId="00145841" w14:textId="77777777" w:rsidTr="00664BD3">
        <w:tc>
          <w:tcPr>
            <w:tcW w:w="4395" w:type="dxa"/>
            <w:tcBorders>
              <w:top w:val="single" w:sz="4" w:space="0" w:color="auto"/>
              <w:left w:val="single" w:sz="4" w:space="0" w:color="auto"/>
              <w:bottom w:val="single" w:sz="4" w:space="0" w:color="auto"/>
              <w:right w:val="single" w:sz="4" w:space="0" w:color="auto"/>
            </w:tcBorders>
          </w:tcPr>
          <w:p w14:paraId="04979609" w14:textId="77777777" w:rsidR="00743AA0" w:rsidRPr="0069708B" w:rsidRDefault="00743AA0" w:rsidP="00A6553B">
            <w:pPr>
              <w:autoSpaceDE w:val="0"/>
              <w:autoSpaceDN w:val="0"/>
              <w:adjustRightInd w:val="0"/>
              <w:rPr>
                <w:rFonts w:eastAsia="Times New Roman"/>
                <w:bCs/>
                <w:sz w:val="20"/>
                <w:szCs w:val="20"/>
                <w:lang w:eastAsia="ru-RU"/>
              </w:rPr>
            </w:pPr>
            <w:r w:rsidRPr="0069708B">
              <w:rPr>
                <w:rFonts w:eastAsia="Times New Roman"/>
                <w:bCs/>
                <w:sz w:val="20"/>
                <w:szCs w:val="20"/>
                <w:lang w:eastAsia="ru-RU"/>
              </w:rPr>
              <w:t>Основание проведения процедуры закупки</w:t>
            </w:r>
          </w:p>
        </w:tc>
        <w:tc>
          <w:tcPr>
            <w:tcW w:w="6520" w:type="dxa"/>
            <w:tcBorders>
              <w:top w:val="single" w:sz="4" w:space="0" w:color="auto"/>
              <w:left w:val="single" w:sz="4" w:space="0" w:color="auto"/>
              <w:bottom w:val="single" w:sz="4" w:space="0" w:color="auto"/>
              <w:right w:val="single" w:sz="4" w:space="0" w:color="auto"/>
            </w:tcBorders>
          </w:tcPr>
          <w:p w14:paraId="74FF4559" w14:textId="1E0DA090" w:rsidR="00743AA0" w:rsidRPr="0069708B" w:rsidRDefault="00DA7DAB" w:rsidP="00A6553B">
            <w:pPr>
              <w:autoSpaceDE w:val="0"/>
              <w:autoSpaceDN w:val="0"/>
              <w:adjustRightInd w:val="0"/>
              <w:outlineLvl w:val="0"/>
              <w:rPr>
                <w:rFonts w:eastAsia="Times New Roman"/>
                <w:i/>
                <w:sz w:val="20"/>
                <w:szCs w:val="20"/>
                <w:lang w:eastAsia="ru-RU"/>
              </w:rPr>
            </w:pPr>
            <w:r w:rsidRPr="0069708B">
              <w:rPr>
                <w:rFonts w:eastAsia="Times New Roman"/>
                <w:i/>
                <w:sz w:val="20"/>
                <w:szCs w:val="20"/>
                <w:lang w:eastAsia="ru-RU"/>
              </w:rPr>
              <w:t>п.</w:t>
            </w:r>
            <w:r>
              <w:rPr>
                <w:rFonts w:eastAsia="Times New Roman"/>
                <w:i/>
                <w:sz w:val="20"/>
                <w:szCs w:val="20"/>
                <w:lang w:eastAsia="ru-RU"/>
              </w:rPr>
              <w:t xml:space="preserve">7 </w:t>
            </w:r>
            <w:r w:rsidRPr="0069708B">
              <w:rPr>
                <w:rFonts w:eastAsia="Times New Roman"/>
                <w:i/>
                <w:sz w:val="20"/>
                <w:szCs w:val="20"/>
                <w:lang w:eastAsia="ru-RU"/>
              </w:rPr>
              <w:t xml:space="preserve"> Приложения к Закону </w:t>
            </w:r>
            <w:r>
              <w:rPr>
                <w:rFonts w:eastAsia="Times New Roman"/>
                <w:i/>
                <w:sz w:val="20"/>
                <w:szCs w:val="20"/>
                <w:lang w:eastAsia="ru-RU"/>
              </w:rPr>
              <w:t>Республики Беларусь</w:t>
            </w:r>
            <w:r w:rsidRPr="0069708B">
              <w:rPr>
                <w:rFonts w:eastAsia="Times New Roman"/>
                <w:i/>
                <w:sz w:val="20"/>
                <w:szCs w:val="20"/>
                <w:lang w:eastAsia="ru-RU"/>
              </w:rPr>
              <w:t xml:space="preserve"> от 13.07.2012. №</w:t>
            </w:r>
            <w:r>
              <w:rPr>
                <w:rFonts w:eastAsia="Times New Roman"/>
                <w:i/>
                <w:sz w:val="20"/>
                <w:szCs w:val="20"/>
                <w:lang w:eastAsia="ru-RU"/>
              </w:rPr>
              <w:t xml:space="preserve"> </w:t>
            </w:r>
            <w:r w:rsidRPr="0069708B">
              <w:rPr>
                <w:rFonts w:eastAsia="Times New Roman"/>
                <w:i/>
                <w:sz w:val="20"/>
                <w:szCs w:val="20"/>
                <w:lang w:eastAsia="ru-RU"/>
              </w:rPr>
              <w:t>419-3  «О государственных закупках товаров (работ, услуг</w:t>
            </w:r>
            <w:r>
              <w:rPr>
                <w:rFonts w:eastAsia="Times New Roman"/>
                <w:i/>
                <w:sz w:val="20"/>
                <w:szCs w:val="20"/>
                <w:lang w:eastAsia="ru-RU"/>
              </w:rPr>
              <w:t>)</w:t>
            </w:r>
          </w:p>
        </w:tc>
      </w:tr>
      <w:tr w:rsidR="00DA7DAB" w:rsidRPr="0069708B" w14:paraId="541CF9E1" w14:textId="77777777" w:rsidTr="00664BD3">
        <w:tc>
          <w:tcPr>
            <w:tcW w:w="4395" w:type="dxa"/>
            <w:tcBorders>
              <w:top w:val="single" w:sz="4" w:space="0" w:color="auto"/>
              <w:left w:val="single" w:sz="4" w:space="0" w:color="auto"/>
              <w:bottom w:val="single" w:sz="4" w:space="0" w:color="auto"/>
              <w:right w:val="single" w:sz="4" w:space="0" w:color="auto"/>
            </w:tcBorders>
          </w:tcPr>
          <w:p w14:paraId="7DDFE664" w14:textId="7D179F3E" w:rsidR="00DA7DAB" w:rsidRPr="0069708B" w:rsidRDefault="00DA7DAB" w:rsidP="00A6553B">
            <w:pPr>
              <w:autoSpaceDE w:val="0"/>
              <w:autoSpaceDN w:val="0"/>
              <w:adjustRightInd w:val="0"/>
              <w:rPr>
                <w:rFonts w:eastAsia="Times New Roman"/>
                <w:bCs/>
                <w:sz w:val="20"/>
                <w:szCs w:val="20"/>
                <w:lang w:eastAsia="ru-RU"/>
              </w:rPr>
            </w:pPr>
            <w:r>
              <w:rPr>
                <w:rFonts w:eastAsia="Times New Roman"/>
                <w:bCs/>
                <w:sz w:val="20"/>
                <w:szCs w:val="20"/>
                <w:lang w:eastAsia="ru-RU"/>
              </w:rPr>
              <w:t xml:space="preserve">Номер несостоявшейся процедуры </w:t>
            </w:r>
          </w:p>
        </w:tc>
        <w:tc>
          <w:tcPr>
            <w:tcW w:w="6520" w:type="dxa"/>
            <w:tcBorders>
              <w:top w:val="single" w:sz="4" w:space="0" w:color="auto"/>
              <w:left w:val="single" w:sz="4" w:space="0" w:color="auto"/>
              <w:bottom w:val="single" w:sz="4" w:space="0" w:color="auto"/>
              <w:right w:val="single" w:sz="4" w:space="0" w:color="auto"/>
            </w:tcBorders>
          </w:tcPr>
          <w:p w14:paraId="11967541" w14:textId="71FA4A60" w:rsidR="00DA7DAB" w:rsidRPr="00D9689B" w:rsidRDefault="00DA7DAB" w:rsidP="00A6553B">
            <w:pPr>
              <w:autoSpaceDE w:val="0"/>
              <w:autoSpaceDN w:val="0"/>
              <w:adjustRightInd w:val="0"/>
              <w:outlineLvl w:val="0"/>
              <w:rPr>
                <w:rFonts w:eastAsia="Times New Roman"/>
                <w:i/>
                <w:sz w:val="20"/>
                <w:szCs w:val="20"/>
                <w:lang w:eastAsia="ru-RU"/>
              </w:rPr>
            </w:pPr>
            <w:r>
              <w:rPr>
                <w:rFonts w:eastAsia="Times New Roman"/>
                <w:i/>
                <w:sz w:val="20"/>
                <w:szCs w:val="20"/>
                <w:lang w:val="en-US" w:eastAsia="ru-RU"/>
              </w:rPr>
              <w:t>AU2026</w:t>
            </w:r>
            <w:r w:rsidR="00DA33C6">
              <w:rPr>
                <w:rFonts w:eastAsia="Times New Roman"/>
                <w:i/>
                <w:sz w:val="20"/>
                <w:szCs w:val="20"/>
                <w:lang w:eastAsia="ru-RU"/>
              </w:rPr>
              <w:t>1019397021</w:t>
            </w:r>
          </w:p>
        </w:tc>
      </w:tr>
      <w:tr w:rsidR="00743AA0" w:rsidRPr="0069708B" w14:paraId="02677A9F" w14:textId="77777777" w:rsidTr="00664BD3">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hideMark/>
          </w:tcPr>
          <w:p w14:paraId="278A5EE7" w14:textId="77777777" w:rsidR="00743AA0" w:rsidRPr="0069708B" w:rsidRDefault="00743AA0" w:rsidP="00A6553B">
            <w:pPr>
              <w:jc w:val="center"/>
              <w:rPr>
                <w:sz w:val="20"/>
                <w:szCs w:val="20"/>
              </w:rPr>
            </w:pPr>
            <w:r w:rsidRPr="0069708B">
              <w:rPr>
                <w:sz w:val="20"/>
                <w:szCs w:val="20"/>
              </w:rPr>
              <w:t>Сведения о заказчике</w:t>
            </w:r>
          </w:p>
        </w:tc>
      </w:tr>
      <w:tr w:rsidR="00743AA0" w:rsidRPr="0069708B" w14:paraId="4F995065" w14:textId="77777777" w:rsidTr="00664BD3">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56D7D770" w14:textId="77777777" w:rsidR="00743AA0" w:rsidRPr="0069708B" w:rsidRDefault="00743AA0" w:rsidP="00A6553B">
            <w:pPr>
              <w:rPr>
                <w:sz w:val="20"/>
                <w:szCs w:val="20"/>
              </w:rPr>
            </w:pPr>
            <w:r w:rsidRPr="0069708B">
              <w:rPr>
                <w:sz w:val="20"/>
                <w:szCs w:val="20"/>
              </w:rPr>
              <w:t xml:space="preserve">Наименование </w:t>
            </w:r>
          </w:p>
        </w:tc>
        <w:tc>
          <w:tcPr>
            <w:tcW w:w="6520" w:type="dxa"/>
            <w:tcBorders>
              <w:top w:val="single" w:sz="8" w:space="0" w:color="000000"/>
              <w:left w:val="single" w:sz="8" w:space="0" w:color="000000"/>
              <w:bottom w:val="single" w:sz="8" w:space="0" w:color="000000"/>
              <w:right w:val="single" w:sz="8" w:space="0" w:color="000000"/>
            </w:tcBorders>
            <w:hideMark/>
          </w:tcPr>
          <w:p w14:paraId="3170CDF0" w14:textId="77777777" w:rsidR="00743AA0" w:rsidRPr="0069708B" w:rsidRDefault="00743AA0" w:rsidP="00A6553B">
            <w:pPr>
              <w:rPr>
                <w:sz w:val="20"/>
                <w:szCs w:val="20"/>
              </w:rPr>
            </w:pPr>
            <w:r w:rsidRPr="0069708B">
              <w:rPr>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tc>
      </w:tr>
      <w:tr w:rsidR="00743AA0" w:rsidRPr="0069708B" w14:paraId="161CC6FA" w14:textId="77777777" w:rsidTr="00664BD3">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47AE1539" w14:textId="77777777" w:rsidR="00743AA0" w:rsidRPr="0069708B" w:rsidRDefault="00743AA0" w:rsidP="00A6553B">
            <w:pPr>
              <w:rPr>
                <w:sz w:val="20"/>
                <w:szCs w:val="20"/>
              </w:rPr>
            </w:pPr>
            <w:r w:rsidRPr="0069708B">
              <w:rPr>
                <w:sz w:val="20"/>
                <w:szCs w:val="20"/>
              </w:rPr>
              <w:t xml:space="preserve">Место нахождения </w:t>
            </w:r>
          </w:p>
        </w:tc>
        <w:tc>
          <w:tcPr>
            <w:tcW w:w="6520" w:type="dxa"/>
            <w:tcBorders>
              <w:top w:val="single" w:sz="8" w:space="0" w:color="000000"/>
              <w:left w:val="single" w:sz="8" w:space="0" w:color="000000"/>
              <w:bottom w:val="single" w:sz="8" w:space="0" w:color="000000"/>
              <w:right w:val="single" w:sz="8" w:space="0" w:color="000000"/>
            </w:tcBorders>
            <w:hideMark/>
          </w:tcPr>
          <w:p w14:paraId="7C710013" w14:textId="77777777" w:rsidR="00743AA0" w:rsidRPr="0069708B" w:rsidRDefault="00743AA0" w:rsidP="00A6553B">
            <w:pPr>
              <w:rPr>
                <w:sz w:val="20"/>
                <w:szCs w:val="20"/>
              </w:rPr>
            </w:pPr>
            <w:r w:rsidRPr="00D26EA7">
              <w:rPr>
                <w:sz w:val="20"/>
                <w:szCs w:val="20"/>
              </w:rPr>
              <w:t xml:space="preserve">223040, Республика Беларусь, Минская область, </w:t>
            </w:r>
            <w:r w:rsidRPr="00D26EA7">
              <w:rPr>
                <w:bCs/>
                <w:sz w:val="20"/>
                <w:szCs w:val="20"/>
              </w:rPr>
              <w:t>Минский район, аг. Лесной</w:t>
            </w:r>
          </w:p>
        </w:tc>
      </w:tr>
      <w:tr w:rsidR="00743AA0" w:rsidRPr="0069708B" w14:paraId="415C23A6" w14:textId="77777777" w:rsidTr="00664BD3">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690A11DA" w14:textId="77777777" w:rsidR="00743AA0" w:rsidRPr="0069708B" w:rsidRDefault="00743AA0" w:rsidP="00A6553B">
            <w:pPr>
              <w:rPr>
                <w:sz w:val="20"/>
                <w:szCs w:val="20"/>
              </w:rPr>
            </w:pPr>
            <w:r w:rsidRPr="0069708B">
              <w:rPr>
                <w:sz w:val="20"/>
                <w:szCs w:val="20"/>
              </w:rPr>
              <w:t xml:space="preserve">Учетный номер плательщика </w:t>
            </w:r>
          </w:p>
        </w:tc>
        <w:tc>
          <w:tcPr>
            <w:tcW w:w="6520" w:type="dxa"/>
            <w:tcBorders>
              <w:top w:val="single" w:sz="8" w:space="0" w:color="000000"/>
              <w:left w:val="single" w:sz="8" w:space="0" w:color="000000"/>
              <w:bottom w:val="single" w:sz="8" w:space="0" w:color="000000"/>
              <w:right w:val="single" w:sz="8" w:space="0" w:color="000000"/>
            </w:tcBorders>
            <w:hideMark/>
          </w:tcPr>
          <w:p w14:paraId="425BB867" w14:textId="77777777" w:rsidR="00743AA0" w:rsidRPr="0069708B" w:rsidRDefault="00743AA0" w:rsidP="00A6553B">
            <w:pPr>
              <w:rPr>
                <w:bCs/>
                <w:sz w:val="20"/>
                <w:szCs w:val="20"/>
              </w:rPr>
            </w:pPr>
            <w:r w:rsidRPr="0069708B">
              <w:rPr>
                <w:sz w:val="20"/>
                <w:szCs w:val="20"/>
              </w:rPr>
              <w:t> </w:t>
            </w:r>
            <w:r w:rsidRPr="0069708B">
              <w:rPr>
                <w:bCs/>
                <w:sz w:val="20"/>
                <w:szCs w:val="20"/>
              </w:rPr>
              <w:t>600265533</w:t>
            </w:r>
          </w:p>
          <w:p w14:paraId="53BE29F3" w14:textId="77777777" w:rsidR="00743AA0" w:rsidRPr="0069708B" w:rsidRDefault="00743AA0" w:rsidP="00A6553B">
            <w:pPr>
              <w:rPr>
                <w:sz w:val="20"/>
                <w:szCs w:val="20"/>
              </w:rPr>
            </w:pPr>
          </w:p>
        </w:tc>
      </w:tr>
      <w:tr w:rsidR="00743AA0" w:rsidRPr="0069708B" w14:paraId="02D9C96A" w14:textId="77777777" w:rsidTr="00664BD3">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tcPr>
          <w:p w14:paraId="06D05F04" w14:textId="77777777" w:rsidR="00743AA0" w:rsidRPr="0069708B" w:rsidRDefault="00743AA0" w:rsidP="00A6553B">
            <w:pPr>
              <w:jc w:val="center"/>
              <w:rPr>
                <w:sz w:val="20"/>
                <w:szCs w:val="20"/>
              </w:rPr>
            </w:pPr>
            <w:r w:rsidRPr="0069708B">
              <w:rPr>
                <w:sz w:val="20"/>
                <w:szCs w:val="20"/>
              </w:rPr>
              <w:t>Сведения о закупке из одного источника</w:t>
            </w:r>
          </w:p>
        </w:tc>
      </w:tr>
      <w:tr w:rsidR="00743AA0" w:rsidRPr="0069708B" w14:paraId="791B10AF" w14:textId="77777777" w:rsidTr="00664BD3">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4" w:space="0" w:color="auto"/>
            </w:tcBorders>
          </w:tcPr>
          <w:p w14:paraId="78109A62" w14:textId="77777777" w:rsidR="00743AA0" w:rsidRPr="0069708B" w:rsidRDefault="00743AA0" w:rsidP="00A6553B">
            <w:pPr>
              <w:rPr>
                <w:sz w:val="20"/>
                <w:szCs w:val="20"/>
              </w:rPr>
            </w:pPr>
            <w:r w:rsidRPr="0069708B">
              <w:rPr>
                <w:sz w:val="20"/>
                <w:szCs w:val="20"/>
              </w:rPr>
              <w:t>Дата истечения срока для подготовки и подачи предложений</w:t>
            </w:r>
          </w:p>
        </w:tc>
        <w:tc>
          <w:tcPr>
            <w:tcW w:w="6520" w:type="dxa"/>
            <w:tcBorders>
              <w:top w:val="single" w:sz="8" w:space="0" w:color="000000"/>
              <w:left w:val="single" w:sz="4" w:space="0" w:color="auto"/>
              <w:bottom w:val="single" w:sz="8" w:space="0" w:color="000000"/>
              <w:right w:val="single" w:sz="8" w:space="0" w:color="000000"/>
            </w:tcBorders>
          </w:tcPr>
          <w:p w14:paraId="2FFF8842" w14:textId="765937E3" w:rsidR="00743AA0" w:rsidRPr="0069708B" w:rsidRDefault="00664BD3" w:rsidP="00A6553B">
            <w:pPr>
              <w:rPr>
                <w:sz w:val="20"/>
                <w:szCs w:val="20"/>
              </w:rPr>
            </w:pPr>
            <w:r>
              <w:rPr>
                <w:sz w:val="20"/>
                <w:szCs w:val="20"/>
              </w:rPr>
              <w:t>04.11.2026</w:t>
            </w:r>
          </w:p>
        </w:tc>
      </w:tr>
      <w:tr w:rsidR="00743AA0" w:rsidRPr="00E149AC" w14:paraId="59280745" w14:textId="77777777" w:rsidTr="00664BD3">
        <w:tblPrEx>
          <w:tblCellMar>
            <w:top w:w="0" w:type="dxa"/>
            <w:left w:w="108" w:type="dxa"/>
            <w:bottom w:w="0" w:type="dxa"/>
            <w:right w:w="108" w:type="dxa"/>
          </w:tblCellMar>
          <w:tblLook w:val="04A0" w:firstRow="1" w:lastRow="0" w:firstColumn="1" w:lastColumn="0" w:noHBand="0" w:noVBand="1"/>
        </w:tblPrEx>
        <w:trPr>
          <w:trHeight w:val="598"/>
        </w:trPr>
        <w:tc>
          <w:tcPr>
            <w:tcW w:w="4395" w:type="dxa"/>
            <w:tcBorders>
              <w:top w:val="single" w:sz="8" w:space="0" w:color="000000"/>
              <w:left w:val="single" w:sz="8" w:space="0" w:color="000000"/>
              <w:bottom w:val="single" w:sz="8" w:space="0" w:color="000000"/>
              <w:right w:val="single" w:sz="4" w:space="0" w:color="auto"/>
            </w:tcBorders>
          </w:tcPr>
          <w:p w14:paraId="1E5BF912" w14:textId="77777777" w:rsidR="00743AA0" w:rsidRPr="00E149AC" w:rsidRDefault="005A5B28" w:rsidP="00A6553B">
            <w:pPr>
              <w:jc w:val="both"/>
              <w:rPr>
                <w:sz w:val="20"/>
                <w:szCs w:val="20"/>
              </w:rPr>
            </w:pPr>
            <w:r w:rsidRPr="00E149AC">
              <w:rPr>
                <w:sz w:val="20"/>
                <w:szCs w:val="20"/>
              </w:rPr>
              <w:t>Срок размещения поставщиком (подрядчиком, исполнителем) на электронной торговой площадке запрос</w:t>
            </w:r>
            <w:r>
              <w:rPr>
                <w:sz w:val="20"/>
                <w:szCs w:val="20"/>
              </w:rPr>
              <w:t>а</w:t>
            </w:r>
            <w:r w:rsidRPr="00E149AC">
              <w:rPr>
                <w:sz w:val="20"/>
                <w:szCs w:val="20"/>
              </w:rPr>
              <w:t xml:space="preserve"> о разъяснении заявки на покупку</w:t>
            </w:r>
          </w:p>
        </w:tc>
        <w:tc>
          <w:tcPr>
            <w:tcW w:w="6520" w:type="dxa"/>
            <w:tcBorders>
              <w:top w:val="single" w:sz="8" w:space="0" w:color="000000"/>
              <w:left w:val="single" w:sz="4" w:space="0" w:color="auto"/>
              <w:bottom w:val="single" w:sz="8" w:space="0" w:color="000000"/>
              <w:right w:val="single" w:sz="8" w:space="0" w:color="000000"/>
            </w:tcBorders>
          </w:tcPr>
          <w:p w14:paraId="3E72E781" w14:textId="12634072" w:rsidR="00743AA0" w:rsidRPr="00E149AC" w:rsidRDefault="00664BD3" w:rsidP="00A6553B">
            <w:pPr>
              <w:jc w:val="both"/>
              <w:rPr>
                <w:sz w:val="20"/>
                <w:szCs w:val="20"/>
              </w:rPr>
            </w:pPr>
            <w:r>
              <w:rPr>
                <w:sz w:val="20"/>
                <w:szCs w:val="20"/>
              </w:rPr>
              <w:t>02.11.2026</w:t>
            </w:r>
          </w:p>
        </w:tc>
      </w:tr>
      <w:tr w:rsidR="00743AA0" w:rsidRPr="00E149AC" w14:paraId="7D7F7507" w14:textId="77777777" w:rsidTr="00664BD3">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4" w:space="0" w:color="auto"/>
            </w:tcBorders>
          </w:tcPr>
          <w:p w14:paraId="6FABBFE0" w14:textId="77777777" w:rsidR="00743AA0" w:rsidRPr="00E149AC" w:rsidRDefault="00743AA0" w:rsidP="00A6553B">
            <w:pPr>
              <w:jc w:val="both"/>
              <w:rPr>
                <w:sz w:val="20"/>
                <w:szCs w:val="20"/>
              </w:rPr>
            </w:pPr>
            <w:r w:rsidRPr="00E149AC">
              <w:rPr>
                <w:sz w:val="20"/>
                <w:szCs w:val="20"/>
              </w:rPr>
              <w:t>Срок размещения заказчиком на электронной торговой площадке ответа на запрос поставщика (подрядчика, исполнителя) о разъяснении заявки на покупку</w:t>
            </w:r>
          </w:p>
          <w:p w14:paraId="2AECDE1A" w14:textId="77777777" w:rsidR="00743AA0" w:rsidRPr="00E149AC" w:rsidRDefault="00743AA0" w:rsidP="00A6553B">
            <w:pPr>
              <w:jc w:val="both"/>
              <w:rPr>
                <w:sz w:val="20"/>
                <w:szCs w:val="20"/>
              </w:rPr>
            </w:pPr>
          </w:p>
        </w:tc>
        <w:tc>
          <w:tcPr>
            <w:tcW w:w="6520" w:type="dxa"/>
            <w:tcBorders>
              <w:top w:val="single" w:sz="8" w:space="0" w:color="000000"/>
              <w:left w:val="single" w:sz="4" w:space="0" w:color="auto"/>
              <w:bottom w:val="single" w:sz="8" w:space="0" w:color="000000"/>
              <w:right w:val="single" w:sz="8" w:space="0" w:color="000000"/>
            </w:tcBorders>
          </w:tcPr>
          <w:p w14:paraId="62B60F8D" w14:textId="7BDA8A72" w:rsidR="00743AA0" w:rsidRPr="00E149AC" w:rsidRDefault="00664BD3" w:rsidP="00664BD3">
            <w:pPr>
              <w:jc w:val="both"/>
              <w:rPr>
                <w:sz w:val="20"/>
                <w:szCs w:val="20"/>
              </w:rPr>
            </w:pPr>
            <w:r>
              <w:rPr>
                <w:sz w:val="20"/>
                <w:szCs w:val="20"/>
              </w:rPr>
              <w:t>03.11.2026</w:t>
            </w:r>
          </w:p>
        </w:tc>
      </w:tr>
      <w:tr w:rsidR="00743AA0" w:rsidRPr="0069708B" w14:paraId="0192E4A5" w14:textId="77777777" w:rsidTr="00664BD3">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4" w:space="0" w:color="auto"/>
            </w:tcBorders>
          </w:tcPr>
          <w:p w14:paraId="1DB98176" w14:textId="77777777" w:rsidR="00743AA0" w:rsidRPr="0069708B" w:rsidRDefault="00743AA0" w:rsidP="00A6553B">
            <w:pPr>
              <w:rPr>
                <w:sz w:val="20"/>
                <w:szCs w:val="20"/>
              </w:rPr>
            </w:pPr>
            <w:r>
              <w:rPr>
                <w:sz w:val="20"/>
                <w:szCs w:val="20"/>
              </w:rPr>
              <w:t>Предельная</w:t>
            </w:r>
            <w:r w:rsidRPr="0069708B">
              <w:rPr>
                <w:sz w:val="20"/>
                <w:szCs w:val="20"/>
              </w:rPr>
              <w:t xml:space="preserve"> стоимость предмета государственной закупки</w:t>
            </w:r>
          </w:p>
        </w:tc>
        <w:tc>
          <w:tcPr>
            <w:tcW w:w="6520" w:type="dxa"/>
            <w:tcBorders>
              <w:top w:val="single" w:sz="8" w:space="0" w:color="000000"/>
              <w:left w:val="single" w:sz="4" w:space="0" w:color="auto"/>
              <w:bottom w:val="single" w:sz="8" w:space="0" w:color="000000"/>
              <w:right w:val="single" w:sz="8" w:space="0" w:color="000000"/>
            </w:tcBorders>
          </w:tcPr>
          <w:p w14:paraId="00729A24" w14:textId="77777777" w:rsidR="00664BD3" w:rsidRDefault="00664BD3" w:rsidP="00664BD3">
            <w:pPr>
              <w:rPr>
                <w:sz w:val="20"/>
                <w:szCs w:val="20"/>
              </w:rPr>
            </w:pPr>
            <w:r>
              <w:rPr>
                <w:sz w:val="20"/>
                <w:szCs w:val="20"/>
              </w:rPr>
              <w:t>27175,20 бел. руб., из них:</w:t>
            </w:r>
          </w:p>
          <w:p w14:paraId="47900E73" w14:textId="77777777" w:rsidR="00664BD3" w:rsidRDefault="00664BD3" w:rsidP="00664BD3">
            <w:pPr>
              <w:rPr>
                <w:sz w:val="20"/>
                <w:szCs w:val="20"/>
              </w:rPr>
            </w:pPr>
            <w:r>
              <w:rPr>
                <w:sz w:val="20"/>
                <w:szCs w:val="20"/>
              </w:rPr>
              <w:t>100,00 бел. руб. – республиканский бюджет;</w:t>
            </w:r>
          </w:p>
          <w:p w14:paraId="70A83F57" w14:textId="7C873488" w:rsidR="00743AA0" w:rsidRPr="0069708B" w:rsidRDefault="00664BD3" w:rsidP="00664BD3">
            <w:pPr>
              <w:rPr>
                <w:sz w:val="20"/>
                <w:szCs w:val="20"/>
              </w:rPr>
            </w:pPr>
            <w:r>
              <w:rPr>
                <w:sz w:val="20"/>
                <w:szCs w:val="20"/>
              </w:rPr>
              <w:t>27075,20 бел. руб. – собственные средства.</w:t>
            </w:r>
          </w:p>
        </w:tc>
      </w:tr>
      <w:tr w:rsidR="00743AA0" w:rsidRPr="00316907" w14:paraId="691A111F" w14:textId="77777777" w:rsidTr="00664BD3">
        <w:tc>
          <w:tcPr>
            <w:tcW w:w="4395" w:type="dxa"/>
            <w:tcBorders>
              <w:top w:val="single" w:sz="4" w:space="0" w:color="auto"/>
              <w:left w:val="single" w:sz="4" w:space="0" w:color="auto"/>
              <w:bottom w:val="single" w:sz="4" w:space="0" w:color="auto"/>
              <w:right w:val="single" w:sz="4" w:space="0" w:color="auto"/>
            </w:tcBorders>
          </w:tcPr>
          <w:p w14:paraId="7B5A411D" w14:textId="77777777" w:rsidR="00743AA0" w:rsidRPr="0069708B" w:rsidRDefault="00743AA0" w:rsidP="00A6553B">
            <w:pPr>
              <w:autoSpaceDE w:val="0"/>
              <w:autoSpaceDN w:val="0"/>
              <w:adjustRightInd w:val="0"/>
              <w:rPr>
                <w:rFonts w:eastAsia="Times New Roman"/>
                <w:sz w:val="20"/>
                <w:szCs w:val="20"/>
                <w:lang w:eastAsia="ru-RU"/>
              </w:rPr>
            </w:pPr>
            <w:r w:rsidRPr="0069708B">
              <w:rPr>
                <w:rFonts w:eastAsia="Times New Roman"/>
                <w:sz w:val="20"/>
                <w:szCs w:val="20"/>
                <w:lang w:eastAsia="ru-RU"/>
              </w:rPr>
              <w:t xml:space="preserve">Требования к участникам, документы и (или) сведения для проверки требований к участникам </w:t>
            </w:r>
          </w:p>
        </w:tc>
        <w:tc>
          <w:tcPr>
            <w:tcW w:w="6520" w:type="dxa"/>
            <w:tcBorders>
              <w:top w:val="single" w:sz="4" w:space="0" w:color="auto"/>
              <w:left w:val="single" w:sz="4" w:space="0" w:color="auto"/>
              <w:bottom w:val="single" w:sz="4" w:space="0" w:color="auto"/>
              <w:right w:val="single" w:sz="4" w:space="0" w:color="auto"/>
            </w:tcBorders>
          </w:tcPr>
          <w:p w14:paraId="5080F810" w14:textId="77777777" w:rsidR="00743AA0" w:rsidRPr="00316907" w:rsidRDefault="00743AA0" w:rsidP="00A6553B">
            <w:pPr>
              <w:pStyle w:val="il-text-alignleft"/>
              <w:spacing w:before="0" w:beforeAutospacing="0" w:after="0" w:afterAutospacing="0"/>
              <w:jc w:val="both"/>
              <w:textAlignment w:val="baseline"/>
              <w:rPr>
                <w:b/>
                <w:color w:val="242424"/>
                <w:sz w:val="20"/>
                <w:szCs w:val="20"/>
              </w:rPr>
            </w:pPr>
            <w:r w:rsidRPr="00316907">
              <w:rPr>
                <w:rStyle w:val="word-wrapper"/>
                <w:b/>
                <w:color w:val="242424"/>
                <w:sz w:val="20"/>
                <w:szCs w:val="20"/>
                <w:bdr w:val="none" w:sz="0" w:space="0" w:color="auto" w:frame="1"/>
              </w:rPr>
              <w:t>Поставщик (подрядчик, исполнитель), получивший от заказчика предложение о заключении договора, как участник процедуры государственной закупки из одного источника, должен соответствовать следующим требованиям:</w:t>
            </w:r>
          </w:p>
          <w:p w14:paraId="7EB94CDC"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 xml:space="preserve">1.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w:t>
            </w:r>
            <w:r w:rsidRPr="00DB1679">
              <w:rPr>
                <w:rStyle w:val="word-wrapper"/>
                <w:sz w:val="20"/>
                <w:szCs w:val="20"/>
                <w:bdr w:val="none" w:sz="0" w:space="0" w:color="auto" w:frame="1"/>
              </w:rPr>
              <w:t xml:space="preserve">Налоговым кодексом Республики </w:t>
            </w:r>
            <w:r w:rsidRPr="00316907">
              <w:rPr>
                <w:rStyle w:val="word-wrapper"/>
                <w:color w:val="242424"/>
                <w:sz w:val="20"/>
                <w:szCs w:val="20"/>
                <w:bdr w:val="none" w:sz="0" w:space="0" w:color="auto" w:frame="1"/>
              </w:rPr>
              <w:t>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25C685F7"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Соответствие требованию подтверждается:</w:t>
            </w:r>
          </w:p>
          <w:p w14:paraId="4C0E19E4"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участниками, являющимися резидентами, - путем проверки заказчиком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а в случае отсутствия информации на указанную дату - на первое число месяца, предшествующего месяцу, в котором заключается договор;</w:t>
            </w:r>
          </w:p>
          <w:p w14:paraId="54040C67"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lastRenderedPageBreak/>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и заявлением с указанием последней отчетной даты.</w:t>
            </w:r>
          </w:p>
          <w:p w14:paraId="3A5CBDAF"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2. Юридическое или физическое лицо, в том числе индивидуальный предприниматель, на дату подписания заявления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12E5BC7E" w14:textId="77777777" w:rsidR="00743AA0" w:rsidRPr="003C4EF9" w:rsidRDefault="00743AA0" w:rsidP="00A6553B">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3. Юридическое или физическое лицо, в том числе индивидуальный предприниматель, с учетом </w:t>
            </w:r>
            <w:r w:rsidRPr="003C4EF9">
              <w:rPr>
                <w:rStyle w:val="word-wrapper"/>
                <w:sz w:val="20"/>
                <w:szCs w:val="20"/>
                <w:bdr w:val="none" w:sz="0" w:space="0" w:color="auto" w:frame="1"/>
              </w:rPr>
              <w:t>положений статьи 16-1 Закона N 419-З не должно быть аффилировано с заказчиком, организатором.</w:t>
            </w:r>
          </w:p>
          <w:p w14:paraId="127CE00E"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C4EF9">
              <w:rPr>
                <w:rStyle w:val="word-wrapper"/>
                <w:sz w:val="20"/>
                <w:szCs w:val="20"/>
                <w:bdr w:val="none" w:sz="0" w:space="0" w:color="auto" w:frame="1"/>
              </w:rPr>
              <w:t xml:space="preserve">4. Юридическое или физическое лицо, в том числе индивидуальный </w:t>
            </w:r>
            <w:r w:rsidRPr="00316907">
              <w:rPr>
                <w:rStyle w:val="word-wrapper"/>
                <w:color w:val="242424"/>
                <w:sz w:val="20"/>
                <w:szCs w:val="20"/>
                <w:bdr w:val="none" w:sz="0" w:space="0" w:color="auto" w:frame="1"/>
              </w:rPr>
              <w:t>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14:paraId="5BAC27FD"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5.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768709DF"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6.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35929E9B"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7.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54DB7E0B"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8. В отношении юридического лица и индивидуального предпринимателя не должно быть возбуждено производство по делу о банкротстве.</w:t>
            </w:r>
          </w:p>
          <w:p w14:paraId="037F4EC1"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9.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45FD0506" w14:textId="77777777" w:rsidR="00743AA0" w:rsidRPr="003C4EF9" w:rsidRDefault="00743AA0" w:rsidP="00A6553B">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10. Физическое лицо, в том числе индивидуальный предприниматель, лицо, осуществляющее полномочия единоличного исполнительного органа юридического лица,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w:t>
            </w:r>
            <w:r w:rsidRPr="003C4EF9">
              <w:rPr>
                <w:rStyle w:val="word-wrapper"/>
                <w:sz w:val="20"/>
                <w:szCs w:val="20"/>
                <w:bdr w:val="none" w:sz="0" w:space="0" w:color="auto" w:frame="1"/>
              </w:rPr>
              <w:t>предусмотренные в ч. 1, 7, 8 и 10 ст. 14.4, ч. 4 и 5 ст. 14.5 Кодекса Республики Беларусь об административных правонарушениях.</w:t>
            </w:r>
          </w:p>
          <w:p w14:paraId="16B698E4" w14:textId="77777777" w:rsidR="00743AA0" w:rsidRPr="003C4EF9" w:rsidRDefault="00743AA0" w:rsidP="00A6553B">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11. Отсутствие у физического лица, в том числе индивидуального предпринимателя, не снятой или </w:t>
            </w:r>
            <w:r w:rsidRPr="003C4EF9">
              <w:rPr>
                <w:rStyle w:val="word-wrapper"/>
                <w:sz w:val="20"/>
                <w:szCs w:val="20"/>
                <w:bdr w:val="none" w:sz="0" w:space="0" w:color="auto" w:frame="1"/>
              </w:rPr>
              <w:t>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761410E8"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12. Отсутствие у лица, осуществляющего полномочия единоличного исполнительного органа юридического лица,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7AD98951"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 xml:space="preserve">13. Юридическое лицо не должно считаться подвергавшимся административному взысканию за административное правонарушение, </w:t>
            </w:r>
            <w:r w:rsidRPr="00316907">
              <w:rPr>
                <w:color w:val="242424"/>
                <w:sz w:val="20"/>
                <w:szCs w:val="20"/>
              </w:rPr>
              <w:lastRenderedPageBreak/>
              <w:t>предусмотренное в ст. 24.59 Кодекса Республики Беларусь об административных правонарушениях.</w:t>
            </w:r>
          </w:p>
          <w:p w14:paraId="0675DE24"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14.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14:paraId="72D7CC57"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15.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5BC70776"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16.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w:t>
            </w:r>
          </w:p>
          <w:p w14:paraId="7D761C65"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предпринимателей, причастных к экстремистской деятельности.</w:t>
            </w:r>
          </w:p>
          <w:p w14:paraId="372C496D"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Pr>
                <w:color w:val="242424"/>
                <w:sz w:val="20"/>
                <w:szCs w:val="20"/>
              </w:rPr>
              <w:t>17.</w:t>
            </w:r>
            <w:r>
              <w:rPr>
                <w:sz w:val="20"/>
                <w:szCs w:val="20"/>
              </w:rPr>
              <w:t xml:space="preserve"> документ, </w:t>
            </w:r>
            <w:r w:rsidRPr="00CD1C59">
              <w:rPr>
                <w:sz w:val="20"/>
                <w:szCs w:val="20"/>
              </w:rPr>
              <w:t>подтверждающий</w:t>
            </w:r>
            <w:r>
              <w:rPr>
                <w:sz w:val="20"/>
                <w:szCs w:val="20"/>
              </w:rPr>
              <w:t xml:space="preserve"> регистрацию участника в стране его происхождения.</w:t>
            </w:r>
          </w:p>
          <w:p w14:paraId="3909A274" w14:textId="77777777" w:rsidR="00743AA0" w:rsidRDefault="00743AA0" w:rsidP="00A6553B">
            <w:pPr>
              <w:jc w:val="both"/>
              <w:rPr>
                <w:rStyle w:val="word-wrapper"/>
                <w:color w:val="242424"/>
                <w:sz w:val="20"/>
                <w:szCs w:val="20"/>
                <w:bdr w:val="none" w:sz="0" w:space="0" w:color="auto" w:frame="1"/>
              </w:rPr>
            </w:pPr>
            <w:r w:rsidRPr="006A4ADD">
              <w:rPr>
                <w:rStyle w:val="word-wrapper"/>
                <w:b/>
                <w:color w:val="242424"/>
                <w:sz w:val="20"/>
                <w:szCs w:val="20"/>
                <w:bdr w:val="none" w:sz="0" w:space="0" w:color="auto" w:frame="1"/>
              </w:rPr>
              <w:t xml:space="preserve">Соответствие требованиям, указанным в п. 2 - 16, подтверждается заявлением участника </w:t>
            </w:r>
            <w:r w:rsidRPr="006A4ADD">
              <w:rPr>
                <w:rFonts w:eastAsia="Times New Roman"/>
                <w:b/>
                <w:sz w:val="20"/>
                <w:szCs w:val="20"/>
              </w:rPr>
              <w:t>по форме, установленной регламентом оператора электронной торговой площадки,</w:t>
            </w:r>
            <w:r w:rsidRPr="006A4ADD">
              <w:rPr>
                <w:rStyle w:val="word-wrapper"/>
                <w:b/>
                <w:color w:val="242424"/>
                <w:sz w:val="20"/>
                <w:szCs w:val="20"/>
                <w:bdr w:val="none" w:sz="0" w:space="0" w:color="auto" w:frame="1"/>
              </w:rPr>
              <w:t xml:space="preserve"> подписанным не ранее чем за пять рабочих дней до даты заключения договора</w:t>
            </w:r>
            <w:r>
              <w:rPr>
                <w:rStyle w:val="word-wrapper"/>
                <w:color w:val="242424"/>
                <w:sz w:val="20"/>
                <w:szCs w:val="20"/>
                <w:bdr w:val="none" w:sz="0" w:space="0" w:color="auto" w:frame="1"/>
              </w:rPr>
              <w:t>.</w:t>
            </w:r>
          </w:p>
          <w:p w14:paraId="41AA1D66" w14:textId="77777777" w:rsidR="00743AA0" w:rsidRPr="00316907" w:rsidRDefault="00EE1AE3" w:rsidP="00A6553B">
            <w:pPr>
              <w:pStyle w:val="il-text-alignleft"/>
              <w:spacing w:before="0" w:beforeAutospacing="0" w:after="0" w:afterAutospacing="0"/>
              <w:jc w:val="both"/>
              <w:textAlignment w:val="baseline"/>
              <w:rPr>
                <w:i/>
                <w:sz w:val="20"/>
                <w:szCs w:val="20"/>
              </w:rPr>
            </w:pPr>
            <w:r w:rsidRPr="008A60D1">
              <w:rPr>
                <w:sz w:val="20"/>
                <w:szCs w:val="20"/>
              </w:rPr>
              <w:t xml:space="preserve">      Участники должны соответствовать требованиям, установленным согласно постановлению Министерства здравоохранения Республики Беларусь от 03.10.2006 №78 (в редакции постановления Министерства здравоохранения Республики Беларусь 17.08.2022 №85) «Об утверждении Инструкции о порядке организации технического обслуживания и ремонта медицинской техники»</w:t>
            </w:r>
          </w:p>
          <w:p w14:paraId="3636A30E" w14:textId="77777777" w:rsidR="00743AA0" w:rsidRPr="00316907" w:rsidRDefault="00743AA0" w:rsidP="00A6553B">
            <w:pPr>
              <w:jc w:val="both"/>
              <w:rPr>
                <w:i/>
                <w:sz w:val="20"/>
                <w:szCs w:val="20"/>
              </w:rPr>
            </w:pPr>
            <w:r w:rsidRPr="00316907">
              <w:rPr>
                <w:i/>
                <w:sz w:val="20"/>
                <w:szCs w:val="20"/>
              </w:rPr>
              <w:t>Примечание: все документы предоставляются в следующем виде: сканированные оригиналы или копии</w:t>
            </w:r>
          </w:p>
        </w:tc>
      </w:tr>
      <w:tr w:rsidR="00743AA0" w14:paraId="5DE191FB" w14:textId="77777777" w:rsidTr="00664BD3">
        <w:tblPrEx>
          <w:tblLook w:val="04A0" w:firstRow="1" w:lastRow="0" w:firstColumn="1" w:lastColumn="0" w:noHBand="0" w:noVBand="1"/>
        </w:tblPrEx>
        <w:tc>
          <w:tcPr>
            <w:tcW w:w="4395" w:type="dxa"/>
            <w:tcBorders>
              <w:top w:val="single" w:sz="4" w:space="0" w:color="auto"/>
              <w:left w:val="single" w:sz="4" w:space="0" w:color="auto"/>
              <w:bottom w:val="single" w:sz="4" w:space="0" w:color="auto"/>
              <w:right w:val="single" w:sz="4" w:space="0" w:color="auto"/>
            </w:tcBorders>
            <w:hideMark/>
          </w:tcPr>
          <w:p w14:paraId="280FC594" w14:textId="77777777" w:rsidR="00743AA0" w:rsidRDefault="00743AA0" w:rsidP="00A6553B">
            <w:pPr>
              <w:spacing w:line="256" w:lineRule="auto"/>
              <w:jc w:val="both"/>
              <w:rPr>
                <w:sz w:val="20"/>
                <w:szCs w:val="20"/>
              </w:rPr>
            </w:pPr>
            <w:r>
              <w:rPr>
                <w:rFonts w:eastAsia="Times New Roman"/>
                <w:sz w:val="20"/>
                <w:szCs w:val="20"/>
                <w:lang w:eastAsia="ru-RU"/>
              </w:rPr>
              <w:lastRenderedPageBreak/>
              <w:t>Порядок совместного участия в процедуре государственной закупки юридических и (или) физических лиц, в том числе индивидуальных предпринимателей –</w:t>
            </w:r>
            <w:r>
              <w:rPr>
                <w:color w:val="242424"/>
                <w:shd w:val="clear" w:color="auto" w:fill="FFFFFF"/>
              </w:rPr>
              <w:t xml:space="preserve"> </w:t>
            </w:r>
            <w:r>
              <w:rPr>
                <w:rFonts w:eastAsia="Times New Roman"/>
                <w:sz w:val="20"/>
                <w:szCs w:val="20"/>
                <w:lang w:eastAsia="ru-RU"/>
              </w:rPr>
              <w:t>участников холдинга (относится к требованиям к участникам)</w:t>
            </w:r>
          </w:p>
        </w:tc>
        <w:tc>
          <w:tcPr>
            <w:tcW w:w="6520" w:type="dxa"/>
            <w:tcBorders>
              <w:top w:val="single" w:sz="4" w:space="0" w:color="auto"/>
              <w:left w:val="single" w:sz="4" w:space="0" w:color="auto"/>
              <w:bottom w:val="single" w:sz="4" w:space="0" w:color="auto"/>
              <w:right w:val="single" w:sz="4" w:space="0" w:color="auto"/>
            </w:tcBorders>
            <w:hideMark/>
          </w:tcPr>
          <w:p w14:paraId="001B8727"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 xml:space="preserve">В соответствии с пунктом четвертым статьи 16 Закона допускается совместное участие в процедуре государственной закупки юридических и (или) физических лиц, в том числе индивидуальных предпринимателей </w:t>
            </w:r>
            <w:r>
              <w:rPr>
                <w:rFonts w:eastAsia="Times New Roman"/>
                <w:i/>
                <w:sz w:val="18"/>
                <w:szCs w:val="18"/>
                <w:lang w:eastAsia="ru-RU"/>
              </w:rPr>
              <w:t>на основании </w:t>
            </w:r>
            <w:hyperlink r:id="rId8" w:anchor="a1" w:tooltip="+" w:history="1">
              <w:r>
                <w:rPr>
                  <w:rStyle w:val="a5"/>
                  <w:rFonts w:eastAsia="Times New Roman"/>
                  <w:i/>
                  <w:color w:val="0563C1"/>
                  <w:sz w:val="18"/>
                  <w:szCs w:val="18"/>
                  <w:lang w:eastAsia="ru-RU"/>
                </w:rPr>
                <w:t>Указа</w:t>
              </w:r>
            </w:hyperlink>
            <w:r>
              <w:rPr>
                <w:rFonts w:eastAsia="Times New Roman"/>
                <w:i/>
                <w:sz w:val="18"/>
                <w:szCs w:val="18"/>
                <w:lang w:eastAsia="ru-RU"/>
              </w:rPr>
              <w:t xml:space="preserve"> Президента Республики Беларусь от  07.10.2021 № 385 «О создании и деятельности холдингов».</w:t>
            </w:r>
            <w:r>
              <w:rPr>
                <w:rFonts w:eastAsia="Times New Roman"/>
                <w:sz w:val="18"/>
                <w:szCs w:val="18"/>
                <w:lang w:eastAsia="ru-RU"/>
              </w:rPr>
              <w:t xml:space="preserve"> В иных случаях право совместного участия в процедуре государственной закупки юридических и (или) физических лиц, в том числе индивидуальных предпринимателей, не предусмотрено.</w:t>
            </w:r>
          </w:p>
          <w:p w14:paraId="3B1C821D" w14:textId="77777777" w:rsidR="00743AA0" w:rsidRDefault="00743AA0" w:rsidP="00A6553B">
            <w:pPr>
              <w:widowControl w:val="0"/>
              <w:autoSpaceDE w:val="0"/>
              <w:autoSpaceDN w:val="0"/>
              <w:adjustRightInd w:val="0"/>
              <w:spacing w:line="256" w:lineRule="auto"/>
              <w:ind w:firstLine="539"/>
              <w:jc w:val="both"/>
              <w:rPr>
                <w:rFonts w:eastAsia="Times New Roman"/>
                <w:b/>
                <w:i/>
                <w:sz w:val="18"/>
                <w:szCs w:val="18"/>
                <w:lang w:eastAsia="ru-RU"/>
              </w:rPr>
            </w:pPr>
            <w:r>
              <w:rPr>
                <w:rFonts w:eastAsia="Times New Roman"/>
                <w:i/>
                <w:sz w:val="18"/>
                <w:szCs w:val="18"/>
                <w:lang w:eastAsia="ru-RU"/>
              </w:rPr>
              <w:t xml:space="preserve">Совместное участие в процедуре государственной закупки юридических и (или) физических лиц, в том числе индивидуальных предпринимателей, осуществляется </w:t>
            </w:r>
            <w:r>
              <w:rPr>
                <w:rFonts w:eastAsia="Times New Roman"/>
                <w:b/>
                <w:i/>
                <w:sz w:val="18"/>
                <w:szCs w:val="18"/>
                <w:lang w:eastAsia="ru-RU"/>
              </w:rPr>
              <w:t>при соблюдении следующих условий:</w:t>
            </w:r>
          </w:p>
          <w:p w14:paraId="4FB86D0D"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b/>
                <w:sz w:val="18"/>
                <w:szCs w:val="18"/>
                <w:lang w:eastAsia="ru-RU"/>
              </w:rPr>
              <w:t>наличие соглашения о совместном участии в</w:t>
            </w:r>
            <w:r>
              <w:rPr>
                <w:rFonts w:eastAsia="Times New Roman"/>
                <w:sz w:val="18"/>
                <w:szCs w:val="18"/>
                <w:lang w:eastAsia="ru-RU"/>
              </w:rPr>
              <w:t xml:space="preserve"> процедуре государственной закупки, определяющего права, обязанности и ответственность юридических и (или) физических лиц, в том числе индивидуальных предпринимателей,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w:t>
            </w:r>
            <w:r>
              <w:rPr>
                <w:rFonts w:eastAsia="Times New Roman"/>
                <w:i/>
                <w:sz w:val="18"/>
                <w:szCs w:val="18"/>
                <w:lang w:eastAsia="ru-RU"/>
              </w:rPr>
              <w:t>Такое соглашение заключается для целей участия в конкретной процедуре государственной закупки и предоставляется в составе предложения (до заключения договора в случае проведения процедуры закупки из одного источника)</w:t>
            </w:r>
            <w:r>
              <w:rPr>
                <w:rFonts w:eastAsia="Times New Roman"/>
                <w:sz w:val="18"/>
                <w:szCs w:val="18"/>
                <w:lang w:eastAsia="ru-RU"/>
              </w:rPr>
              <w:t>;</w:t>
            </w:r>
          </w:p>
          <w:p w14:paraId="713C5DC4"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требованиям к участникам, установленным абзацами вторым, тринадцатым и четырнадцатым пункта 2 статьи 16 Закона, должно быть подтверждено хотя бы в отношении одного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33E6246F"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дополнительным требованиям к участникам, если такие требования установлены в соответствии с абзацем восьмым статьи 9 Закона, должно быть подтверждено в порядке, установленном Советом Министров Республики Беларусь;</w:t>
            </w:r>
          </w:p>
          <w:p w14:paraId="1F109676"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требованиям к участникам, установленным абзацами четвертым - двенадцатым пункта 2 статьи 16 Закона,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5A68E211" w14:textId="77777777" w:rsidR="00743AA0" w:rsidRDefault="00743AA0" w:rsidP="00A6553B">
            <w:pPr>
              <w:widowControl w:val="0"/>
              <w:autoSpaceDE w:val="0"/>
              <w:autoSpaceDN w:val="0"/>
              <w:adjustRightInd w:val="0"/>
              <w:spacing w:line="256" w:lineRule="auto"/>
              <w:ind w:firstLine="539"/>
              <w:jc w:val="both"/>
              <w:rPr>
                <w:rFonts w:eastAsia="Times New Roman"/>
                <w:i/>
                <w:sz w:val="18"/>
                <w:szCs w:val="18"/>
                <w:lang w:eastAsia="ru-RU"/>
              </w:rPr>
            </w:pPr>
            <w:r>
              <w:rPr>
                <w:rFonts w:eastAsia="Times New Roman"/>
                <w:sz w:val="18"/>
                <w:szCs w:val="18"/>
                <w:lang w:eastAsia="ru-RU"/>
              </w:rPr>
              <w:t xml:space="preserve">подача предложения от имени юридических и (или) физических лиц, в том числе индивидуальных предпринимателей,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w:t>
            </w:r>
            <w:r>
              <w:rPr>
                <w:rFonts w:eastAsia="Times New Roman"/>
                <w:i/>
                <w:sz w:val="18"/>
                <w:szCs w:val="18"/>
                <w:lang w:eastAsia="ru-RU"/>
              </w:rPr>
              <w:t xml:space="preserve">В </w:t>
            </w:r>
            <w:r>
              <w:rPr>
                <w:rFonts w:eastAsia="Times New Roman"/>
                <w:i/>
                <w:sz w:val="18"/>
                <w:szCs w:val="18"/>
                <w:lang w:eastAsia="ru-RU"/>
              </w:rPr>
              <w:lastRenderedPageBreak/>
              <w:t>предложении должны быть указаны наименование (фамилия, собственное имя, отчество (при наличии) – для физического лица, в том числе индивидуального предпринимателя) всех юридических и (или) физических лиц, в том числе индивидуальных предпринимателей, совместно участвующих в процедуре государственной закупки, их права и обязанности в связи с исполнением договора. В случае проведения процедуры закупки из одного источника указанная в настоящем абзаце информация предоставляется до заключения договора;</w:t>
            </w:r>
          </w:p>
          <w:p w14:paraId="04B57EAC"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в случае определения участником-победителем участника, подавшего предложение от имени юридических и (или) физических лиц, в том числе индивидуальных предпринимателей, совместно участвующих в процедуре государственной закупки, таковым признается каждая сторона соглашения о совместном участии в процедуре государственной закупки. При проведении процедуры закупки из одного источника в случае направления заказчиком предложения о заключении договора участнику, выступающему от имени юридических и (или) физических лиц, в том числе индивидуальных предпринимателей, совместно участвующих в процедуре государственной закупки, участником признаются все стороны соглашения о совместном участии в процедуре государственной закупки. Договор заключается с участником, подавшим предложение (получившим предложение о заключении договора в случае проведения процедуры закупки из одного источника) от имени всех юридических и (или) физических лиц, в том числе индивидуальных предпринимателей, совместно участвующих в процедуре государственной закупки;</w:t>
            </w:r>
          </w:p>
          <w:p w14:paraId="41C92D74" w14:textId="77777777" w:rsidR="00743AA0" w:rsidRDefault="00743AA0" w:rsidP="00A6553B">
            <w:pPr>
              <w:spacing w:line="256" w:lineRule="auto"/>
              <w:jc w:val="both"/>
              <w:rPr>
                <w:sz w:val="20"/>
                <w:szCs w:val="20"/>
              </w:rPr>
            </w:pPr>
            <w:r>
              <w:rPr>
                <w:sz w:val="18"/>
                <w:szCs w:val="18"/>
              </w:rPr>
              <w:t xml:space="preserve">           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 Закона, в отношении конкретного юридического или физического лица, в том числе индивидуального предпринимателя, являющегося стороной соглашения о совместном участии в процедуре государственной закупки.</w:t>
            </w:r>
          </w:p>
        </w:tc>
      </w:tr>
      <w:tr w:rsidR="00743AA0" w:rsidRPr="0069708B" w14:paraId="6A344952" w14:textId="77777777" w:rsidTr="00664BD3">
        <w:trPr>
          <w:trHeight w:val="225"/>
        </w:trPr>
        <w:tc>
          <w:tcPr>
            <w:tcW w:w="10915" w:type="dxa"/>
            <w:gridSpan w:val="2"/>
            <w:tcBorders>
              <w:top w:val="single" w:sz="4" w:space="0" w:color="auto"/>
              <w:left w:val="single" w:sz="4" w:space="0" w:color="auto"/>
              <w:bottom w:val="single" w:sz="4" w:space="0" w:color="auto"/>
              <w:right w:val="single" w:sz="4" w:space="0" w:color="auto"/>
            </w:tcBorders>
          </w:tcPr>
          <w:p w14:paraId="31AA3808" w14:textId="77777777" w:rsidR="00743AA0" w:rsidRPr="0069708B" w:rsidRDefault="00743AA0" w:rsidP="00A6553B">
            <w:pPr>
              <w:jc w:val="center"/>
              <w:rPr>
                <w:sz w:val="20"/>
                <w:szCs w:val="20"/>
              </w:rPr>
            </w:pPr>
            <w:r>
              <w:rPr>
                <w:sz w:val="20"/>
                <w:szCs w:val="20"/>
                <w:lang w:val="en-US"/>
              </w:rPr>
              <w:lastRenderedPageBreak/>
              <w:t>I</w:t>
            </w:r>
            <w:r w:rsidRPr="00F3554E">
              <w:rPr>
                <w:sz w:val="20"/>
                <w:szCs w:val="20"/>
              </w:rPr>
              <w:t xml:space="preserve">. </w:t>
            </w:r>
            <w:r w:rsidRPr="0069708B">
              <w:rPr>
                <w:sz w:val="20"/>
                <w:szCs w:val="20"/>
              </w:rPr>
              <w:t>Сведения о предмете государственной закупки</w:t>
            </w:r>
          </w:p>
        </w:tc>
      </w:tr>
      <w:tr w:rsidR="00664BD3" w:rsidRPr="006E0FF8" w14:paraId="3C668831" w14:textId="77777777" w:rsidTr="00664BD3">
        <w:tblPrEx>
          <w:tblCellMar>
            <w:top w:w="0" w:type="dxa"/>
            <w:left w:w="108" w:type="dxa"/>
            <w:bottom w:w="0" w:type="dxa"/>
            <w:right w:w="108" w:type="dxa"/>
          </w:tblCellMar>
          <w:tblLook w:val="04A0" w:firstRow="1" w:lastRow="0" w:firstColumn="1" w:lastColumn="0" w:noHBand="0" w:noVBand="1"/>
        </w:tblPrEx>
        <w:trPr>
          <w:trHeight w:val="121"/>
        </w:trPr>
        <w:tc>
          <w:tcPr>
            <w:tcW w:w="10915" w:type="dxa"/>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EBB8EEA" w14:textId="77777777" w:rsidR="00664BD3" w:rsidRPr="006E0FF8" w:rsidRDefault="00664BD3" w:rsidP="004012EE">
            <w:pPr>
              <w:jc w:val="center"/>
              <w:rPr>
                <w:sz w:val="20"/>
                <w:szCs w:val="20"/>
              </w:rPr>
            </w:pPr>
            <w:r w:rsidRPr="006E0FF8">
              <w:rPr>
                <w:sz w:val="20"/>
                <w:szCs w:val="20"/>
              </w:rPr>
              <w:t>Лот № 1</w:t>
            </w:r>
          </w:p>
        </w:tc>
      </w:tr>
      <w:tr w:rsidR="00664BD3" w:rsidRPr="006D196B" w14:paraId="3AE8FBB6" w14:textId="77777777" w:rsidTr="00664BD3">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448389D4" w14:textId="77777777" w:rsidR="00664BD3" w:rsidRPr="006E0FF8" w:rsidRDefault="00664BD3" w:rsidP="004012EE">
            <w:pPr>
              <w:rPr>
                <w:sz w:val="20"/>
                <w:szCs w:val="20"/>
              </w:rPr>
            </w:pPr>
            <w:r w:rsidRPr="006E0FF8">
              <w:rPr>
                <w:sz w:val="20"/>
                <w:szCs w:val="20"/>
              </w:rPr>
              <w:t>Наименование товаров (работ, услуг)</w:t>
            </w:r>
          </w:p>
        </w:tc>
        <w:tc>
          <w:tcPr>
            <w:tcW w:w="6520" w:type="dxa"/>
            <w:tcBorders>
              <w:top w:val="single" w:sz="8" w:space="0" w:color="000000"/>
              <w:left w:val="single" w:sz="8" w:space="0" w:color="000000"/>
              <w:bottom w:val="single" w:sz="8" w:space="0" w:color="000000"/>
              <w:right w:val="single" w:sz="8" w:space="0" w:color="000000"/>
            </w:tcBorders>
          </w:tcPr>
          <w:p w14:paraId="054B758B" w14:textId="77777777" w:rsidR="00664BD3" w:rsidRPr="006D196B" w:rsidRDefault="00664BD3" w:rsidP="004012EE">
            <w:pPr>
              <w:jc w:val="both"/>
              <w:rPr>
                <w:sz w:val="20"/>
                <w:szCs w:val="20"/>
              </w:rPr>
            </w:pPr>
            <w:r w:rsidRPr="00762960">
              <w:rPr>
                <w:sz w:val="20"/>
                <w:szCs w:val="20"/>
              </w:rPr>
              <w:t>Услуги по техническому обслуживанию медицинской техники производства BioMerieux (Анализаторы Vitek)</w:t>
            </w:r>
          </w:p>
        </w:tc>
      </w:tr>
      <w:tr w:rsidR="00664BD3" w:rsidRPr="006D196B" w14:paraId="55347C93" w14:textId="77777777" w:rsidTr="00664BD3">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70D4106" w14:textId="77777777" w:rsidR="00664BD3" w:rsidRPr="006E0FF8" w:rsidRDefault="00664BD3" w:rsidP="004012EE">
            <w:pPr>
              <w:rPr>
                <w:sz w:val="20"/>
                <w:szCs w:val="20"/>
              </w:rPr>
            </w:pPr>
            <w:r w:rsidRPr="006E0FF8">
              <w:rPr>
                <w:sz w:val="20"/>
                <w:szCs w:val="20"/>
              </w:rPr>
              <w:t>Код по ОКРБ 007-2012 (подвид)</w:t>
            </w:r>
          </w:p>
        </w:tc>
        <w:tc>
          <w:tcPr>
            <w:tcW w:w="6520" w:type="dxa"/>
            <w:tcBorders>
              <w:top w:val="single" w:sz="8" w:space="0" w:color="000000"/>
              <w:left w:val="single" w:sz="8" w:space="0" w:color="000000"/>
              <w:bottom w:val="single" w:sz="8" w:space="0" w:color="000000"/>
              <w:right w:val="single" w:sz="8" w:space="0" w:color="000000"/>
            </w:tcBorders>
          </w:tcPr>
          <w:p w14:paraId="728436BA" w14:textId="77777777" w:rsidR="00664BD3" w:rsidRPr="006D196B" w:rsidRDefault="00664BD3" w:rsidP="004012EE">
            <w:pPr>
              <w:jc w:val="both"/>
              <w:rPr>
                <w:sz w:val="20"/>
                <w:szCs w:val="20"/>
              </w:rPr>
            </w:pPr>
            <w:r w:rsidRPr="00762960">
              <w:rPr>
                <w:sz w:val="20"/>
                <w:szCs w:val="20"/>
              </w:rPr>
              <w:t>33.14.19.200</w:t>
            </w:r>
          </w:p>
        </w:tc>
      </w:tr>
      <w:tr w:rsidR="00664BD3" w:rsidRPr="006D196B" w14:paraId="2E29C71D" w14:textId="77777777" w:rsidTr="00664BD3">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599BE8BF" w14:textId="77777777" w:rsidR="00664BD3" w:rsidRPr="006E0FF8" w:rsidRDefault="00664BD3" w:rsidP="004012EE">
            <w:pPr>
              <w:rPr>
                <w:sz w:val="20"/>
                <w:szCs w:val="20"/>
              </w:rPr>
            </w:pPr>
            <w:r w:rsidRPr="006E0FF8">
              <w:rPr>
                <w:sz w:val="20"/>
                <w:szCs w:val="20"/>
              </w:rPr>
              <w:t>Наименование в соответствии с ОКРБ 007-2012</w:t>
            </w:r>
          </w:p>
        </w:tc>
        <w:tc>
          <w:tcPr>
            <w:tcW w:w="6520" w:type="dxa"/>
            <w:tcBorders>
              <w:top w:val="single" w:sz="8" w:space="0" w:color="000000"/>
              <w:left w:val="single" w:sz="8" w:space="0" w:color="000000"/>
              <w:bottom w:val="single" w:sz="8" w:space="0" w:color="000000"/>
              <w:right w:val="single" w:sz="8" w:space="0" w:color="000000"/>
            </w:tcBorders>
          </w:tcPr>
          <w:p w14:paraId="4D3CBCF4" w14:textId="77777777" w:rsidR="00664BD3" w:rsidRPr="006D196B" w:rsidRDefault="00664BD3" w:rsidP="004012EE">
            <w:pPr>
              <w:jc w:val="both"/>
              <w:rPr>
                <w:sz w:val="20"/>
                <w:szCs w:val="20"/>
              </w:rPr>
            </w:pPr>
            <w:r w:rsidRPr="00762960">
              <w:rPr>
                <w:sz w:val="20"/>
                <w:szCs w:val="20"/>
              </w:rPr>
              <w:t>Услуги по ремонту и техническому обслуживанию медицинского и хирургического оборудования и аппаратуры прочей (кроме медицинских инструментов, рентгеновского, электродиагностического и электротерапевтического оборудования)</w:t>
            </w:r>
          </w:p>
        </w:tc>
      </w:tr>
      <w:tr w:rsidR="00664BD3" w:rsidRPr="006D196B" w14:paraId="5B1C7104" w14:textId="77777777" w:rsidTr="00664BD3">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Pr>
          <w:p w14:paraId="13C881A6" w14:textId="77777777" w:rsidR="00664BD3" w:rsidRPr="00D44208" w:rsidRDefault="00664BD3" w:rsidP="004012EE">
            <w:pPr>
              <w:rPr>
                <w:sz w:val="20"/>
                <w:szCs w:val="20"/>
              </w:rPr>
            </w:pPr>
            <w:r w:rsidRPr="00D44208">
              <w:rPr>
                <w:sz w:val="20"/>
                <w:szCs w:val="20"/>
              </w:rPr>
              <w:t xml:space="preserve">Идентификационный номер предмета государственной закупки в годовом плане </w:t>
            </w:r>
          </w:p>
        </w:tc>
        <w:tc>
          <w:tcPr>
            <w:tcW w:w="6520" w:type="dxa"/>
            <w:tcBorders>
              <w:top w:val="single" w:sz="8" w:space="0" w:color="000000"/>
              <w:left w:val="single" w:sz="8" w:space="0" w:color="000000"/>
              <w:bottom w:val="single" w:sz="8" w:space="0" w:color="000000"/>
              <w:right w:val="single" w:sz="8" w:space="0" w:color="000000"/>
            </w:tcBorders>
          </w:tcPr>
          <w:p w14:paraId="0E22762E" w14:textId="77777777" w:rsidR="00664BD3" w:rsidRPr="006D196B" w:rsidRDefault="00664BD3" w:rsidP="004012EE">
            <w:pPr>
              <w:jc w:val="both"/>
              <w:rPr>
                <w:sz w:val="20"/>
                <w:szCs w:val="20"/>
              </w:rPr>
            </w:pPr>
            <w:r w:rsidRPr="00762960">
              <w:rPr>
                <w:sz w:val="20"/>
                <w:szCs w:val="20"/>
              </w:rPr>
              <w:t>2026-600265533-2540</w:t>
            </w:r>
          </w:p>
        </w:tc>
      </w:tr>
      <w:tr w:rsidR="00664BD3" w:rsidRPr="00762960" w14:paraId="200F6C8D" w14:textId="77777777" w:rsidTr="00664BD3">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6D288A08" w14:textId="77777777" w:rsidR="00664BD3" w:rsidRPr="006E0FF8" w:rsidRDefault="00664BD3" w:rsidP="004012EE">
            <w:pPr>
              <w:rPr>
                <w:sz w:val="20"/>
                <w:szCs w:val="20"/>
              </w:rPr>
            </w:pPr>
            <w:r w:rsidRPr="006E0FF8">
              <w:rPr>
                <w:sz w:val="20"/>
                <w:szCs w:val="20"/>
              </w:rPr>
              <w:t>Объем (количество)</w:t>
            </w:r>
          </w:p>
        </w:tc>
        <w:tc>
          <w:tcPr>
            <w:tcW w:w="6520" w:type="dxa"/>
            <w:tcBorders>
              <w:top w:val="single" w:sz="8" w:space="0" w:color="000000"/>
              <w:left w:val="single" w:sz="8" w:space="0" w:color="000000"/>
              <w:bottom w:val="single" w:sz="8" w:space="0" w:color="000000"/>
              <w:right w:val="single" w:sz="8" w:space="0" w:color="000000"/>
            </w:tcBorders>
          </w:tcPr>
          <w:p w14:paraId="47443E1B" w14:textId="77777777" w:rsidR="00664BD3" w:rsidRPr="00762960" w:rsidRDefault="00664BD3" w:rsidP="004012EE">
            <w:pPr>
              <w:jc w:val="both"/>
              <w:rPr>
                <w:sz w:val="20"/>
                <w:szCs w:val="20"/>
              </w:rPr>
            </w:pPr>
            <w:r w:rsidRPr="00762960">
              <w:rPr>
                <w:sz w:val="20"/>
                <w:szCs w:val="20"/>
              </w:rPr>
              <w:t xml:space="preserve">1 </w:t>
            </w:r>
            <w:r>
              <w:rPr>
                <w:sz w:val="20"/>
                <w:szCs w:val="20"/>
              </w:rPr>
              <w:t xml:space="preserve">усл.ед. </w:t>
            </w:r>
          </w:p>
        </w:tc>
      </w:tr>
      <w:tr w:rsidR="00664BD3" w:rsidRPr="006D196B" w14:paraId="2BF9C847" w14:textId="77777777" w:rsidTr="00664BD3">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0AC40F6E" w14:textId="77777777" w:rsidR="00664BD3" w:rsidRPr="006E0FF8" w:rsidRDefault="00664BD3" w:rsidP="004012EE">
            <w:pPr>
              <w:rPr>
                <w:sz w:val="20"/>
                <w:szCs w:val="20"/>
              </w:rPr>
            </w:pPr>
            <w:r w:rsidRPr="006E0FF8">
              <w:rPr>
                <w:sz w:val="20"/>
                <w:szCs w:val="20"/>
              </w:rPr>
              <w:t>Срок (сроки) поставки товаров (выполнения работ, оказания услуг)</w:t>
            </w:r>
          </w:p>
        </w:tc>
        <w:tc>
          <w:tcPr>
            <w:tcW w:w="6520" w:type="dxa"/>
            <w:tcBorders>
              <w:top w:val="single" w:sz="8" w:space="0" w:color="000000"/>
              <w:left w:val="single" w:sz="8" w:space="0" w:color="000000"/>
              <w:bottom w:val="single" w:sz="8" w:space="0" w:color="000000"/>
              <w:right w:val="single" w:sz="8" w:space="0" w:color="000000"/>
            </w:tcBorders>
          </w:tcPr>
          <w:p w14:paraId="1E9096E6" w14:textId="77777777" w:rsidR="00664BD3" w:rsidRPr="006D196B" w:rsidRDefault="00664BD3" w:rsidP="004012EE">
            <w:pPr>
              <w:jc w:val="both"/>
              <w:rPr>
                <w:sz w:val="20"/>
                <w:szCs w:val="20"/>
              </w:rPr>
            </w:pPr>
            <w:r>
              <w:rPr>
                <w:sz w:val="20"/>
                <w:szCs w:val="20"/>
              </w:rPr>
              <w:t>С момента подписания договора по 15.12.2026</w:t>
            </w:r>
          </w:p>
        </w:tc>
      </w:tr>
      <w:tr w:rsidR="00664BD3" w:rsidRPr="00EC60F5" w14:paraId="2B28571A" w14:textId="77777777" w:rsidTr="00664BD3">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288513A7" w14:textId="77777777" w:rsidR="00664BD3" w:rsidRPr="006E0FF8" w:rsidRDefault="00664BD3" w:rsidP="004012EE">
            <w:pPr>
              <w:rPr>
                <w:sz w:val="20"/>
                <w:szCs w:val="20"/>
              </w:rPr>
            </w:pPr>
            <w:r w:rsidRPr="006E0FF8">
              <w:rPr>
                <w:sz w:val="20"/>
                <w:szCs w:val="20"/>
              </w:rPr>
              <w:t>Место (места) поставки товаров (выполнения работ, оказания услуг)</w:t>
            </w:r>
          </w:p>
        </w:tc>
        <w:tc>
          <w:tcPr>
            <w:tcW w:w="6520" w:type="dxa"/>
            <w:tcBorders>
              <w:top w:val="single" w:sz="8" w:space="0" w:color="000000"/>
              <w:left w:val="single" w:sz="8" w:space="0" w:color="000000"/>
              <w:bottom w:val="single" w:sz="8" w:space="0" w:color="000000"/>
              <w:right w:val="single" w:sz="8" w:space="0" w:color="000000"/>
            </w:tcBorders>
            <w:hideMark/>
          </w:tcPr>
          <w:p w14:paraId="144FA891" w14:textId="77777777" w:rsidR="00664BD3" w:rsidRPr="00EC60F5" w:rsidRDefault="00664BD3" w:rsidP="004012EE">
            <w:pPr>
              <w:jc w:val="both"/>
              <w:rPr>
                <w:sz w:val="20"/>
                <w:szCs w:val="20"/>
              </w:rPr>
            </w:pPr>
            <w:r w:rsidRPr="00EC60F5">
              <w:rPr>
                <w:sz w:val="20"/>
                <w:szCs w:val="20"/>
              </w:rPr>
              <w:t>Государственное учреждение «Республиканский научно-практический центр онкологии и медицинской радиологии им. Н.Н. Александрова»</w:t>
            </w:r>
          </w:p>
          <w:p w14:paraId="4F026D4F" w14:textId="77777777" w:rsidR="00664BD3" w:rsidRPr="00EC60F5" w:rsidRDefault="00664BD3" w:rsidP="004012EE">
            <w:pPr>
              <w:jc w:val="both"/>
              <w:rPr>
                <w:sz w:val="20"/>
                <w:szCs w:val="20"/>
              </w:rPr>
            </w:pPr>
            <w:r w:rsidRPr="00EC60F5">
              <w:rPr>
                <w:sz w:val="20"/>
                <w:szCs w:val="20"/>
              </w:rPr>
              <w:t>Республика Беларусь, 223040, Минская обл., Минский р-н, aг. Лесной</w:t>
            </w:r>
            <w:r>
              <w:rPr>
                <w:sz w:val="20"/>
                <w:szCs w:val="20"/>
              </w:rPr>
              <w:t xml:space="preserve"> </w:t>
            </w:r>
          </w:p>
        </w:tc>
      </w:tr>
      <w:tr w:rsidR="00664BD3" w:rsidRPr="006D196B" w14:paraId="1DC58FB4" w14:textId="77777777" w:rsidTr="00664BD3">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45A24D66" w14:textId="77777777" w:rsidR="00664BD3" w:rsidRPr="006E0FF8" w:rsidRDefault="00664BD3" w:rsidP="004012EE">
            <w:pPr>
              <w:rPr>
                <w:sz w:val="20"/>
                <w:szCs w:val="20"/>
              </w:rPr>
            </w:pPr>
            <w:r>
              <w:rPr>
                <w:sz w:val="20"/>
                <w:szCs w:val="20"/>
              </w:rPr>
              <w:t xml:space="preserve">Предельная </w:t>
            </w:r>
            <w:r w:rsidRPr="006E0FF8">
              <w:rPr>
                <w:sz w:val="20"/>
                <w:szCs w:val="20"/>
              </w:rPr>
              <w:t>стоимость предмета государственной закупки по части (лоту)</w:t>
            </w:r>
          </w:p>
        </w:tc>
        <w:tc>
          <w:tcPr>
            <w:tcW w:w="6520" w:type="dxa"/>
            <w:tcBorders>
              <w:top w:val="single" w:sz="8" w:space="0" w:color="000000"/>
              <w:left w:val="single" w:sz="8" w:space="0" w:color="000000"/>
              <w:bottom w:val="single" w:sz="8" w:space="0" w:color="000000"/>
              <w:right w:val="single" w:sz="8" w:space="0" w:color="000000"/>
            </w:tcBorders>
            <w:hideMark/>
          </w:tcPr>
          <w:p w14:paraId="7E800A6F" w14:textId="77777777" w:rsidR="00664BD3" w:rsidRDefault="00664BD3" w:rsidP="004012EE">
            <w:pPr>
              <w:rPr>
                <w:sz w:val="20"/>
                <w:szCs w:val="20"/>
              </w:rPr>
            </w:pPr>
            <w:r>
              <w:rPr>
                <w:sz w:val="20"/>
                <w:szCs w:val="20"/>
              </w:rPr>
              <w:t>27175,20 бел. руб., из них:</w:t>
            </w:r>
          </w:p>
          <w:p w14:paraId="111D3000" w14:textId="77777777" w:rsidR="00664BD3" w:rsidRDefault="00664BD3" w:rsidP="004012EE">
            <w:pPr>
              <w:rPr>
                <w:sz w:val="20"/>
                <w:szCs w:val="20"/>
              </w:rPr>
            </w:pPr>
            <w:r>
              <w:rPr>
                <w:sz w:val="20"/>
                <w:szCs w:val="20"/>
              </w:rPr>
              <w:t>100,00 бел. руб. – республиканский бюджет;</w:t>
            </w:r>
          </w:p>
          <w:p w14:paraId="27C7243A" w14:textId="77777777" w:rsidR="00664BD3" w:rsidRPr="006D196B" w:rsidRDefault="00664BD3" w:rsidP="004012EE">
            <w:pPr>
              <w:rPr>
                <w:sz w:val="20"/>
                <w:szCs w:val="20"/>
              </w:rPr>
            </w:pPr>
            <w:r>
              <w:rPr>
                <w:sz w:val="20"/>
                <w:szCs w:val="20"/>
              </w:rPr>
              <w:t>27075,20 бел. руб. – собственные средства.</w:t>
            </w:r>
          </w:p>
        </w:tc>
      </w:tr>
      <w:tr w:rsidR="00664BD3" w:rsidRPr="006D196B" w14:paraId="17B6C4FE" w14:textId="77777777" w:rsidTr="00664BD3">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3F269C92" w14:textId="77777777" w:rsidR="00664BD3" w:rsidRPr="006E0FF8" w:rsidRDefault="00664BD3" w:rsidP="004012EE">
            <w:pPr>
              <w:rPr>
                <w:sz w:val="20"/>
                <w:szCs w:val="20"/>
              </w:rPr>
            </w:pPr>
            <w:r w:rsidRPr="006E0FF8">
              <w:rPr>
                <w:sz w:val="20"/>
                <w:szCs w:val="20"/>
              </w:rPr>
              <w:t>Источник финансирования государственной закупки по части (лоту)</w:t>
            </w:r>
          </w:p>
        </w:tc>
        <w:tc>
          <w:tcPr>
            <w:tcW w:w="6520" w:type="dxa"/>
            <w:tcBorders>
              <w:top w:val="single" w:sz="8" w:space="0" w:color="000000"/>
              <w:left w:val="single" w:sz="8" w:space="0" w:color="000000"/>
              <w:bottom w:val="single" w:sz="8" w:space="0" w:color="000000"/>
              <w:right w:val="single" w:sz="8" w:space="0" w:color="000000"/>
            </w:tcBorders>
            <w:hideMark/>
          </w:tcPr>
          <w:p w14:paraId="47515F03" w14:textId="77777777" w:rsidR="00664BD3" w:rsidRPr="006D196B" w:rsidRDefault="00664BD3" w:rsidP="004012EE">
            <w:pPr>
              <w:rPr>
                <w:sz w:val="20"/>
                <w:szCs w:val="20"/>
              </w:rPr>
            </w:pPr>
            <w:r w:rsidRPr="008D457C">
              <w:rPr>
                <w:sz w:val="20"/>
                <w:szCs w:val="20"/>
              </w:rPr>
              <w:t>Республиканский бюджет</w:t>
            </w:r>
            <w:r>
              <w:rPr>
                <w:sz w:val="20"/>
                <w:szCs w:val="20"/>
              </w:rPr>
              <w:t xml:space="preserve">, собственные средства. </w:t>
            </w:r>
          </w:p>
        </w:tc>
      </w:tr>
      <w:tr w:rsidR="00664BD3" w:rsidRPr="006D196B" w14:paraId="0741FE22" w14:textId="77777777" w:rsidTr="00664BD3">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Pr>
          <w:p w14:paraId="59B00203" w14:textId="77777777" w:rsidR="00664BD3" w:rsidRPr="005A16AE" w:rsidRDefault="00664BD3" w:rsidP="004012EE">
            <w:pPr>
              <w:rPr>
                <w:sz w:val="20"/>
                <w:szCs w:val="20"/>
              </w:rPr>
            </w:pPr>
            <w:r>
              <w:rPr>
                <w:sz w:val="20"/>
                <w:szCs w:val="20"/>
              </w:rPr>
              <w:t>Порядок оплаты</w:t>
            </w:r>
          </w:p>
        </w:tc>
        <w:tc>
          <w:tcPr>
            <w:tcW w:w="6520" w:type="dxa"/>
            <w:tcBorders>
              <w:top w:val="single" w:sz="8" w:space="0" w:color="000000"/>
              <w:left w:val="single" w:sz="8" w:space="0" w:color="000000"/>
              <w:bottom w:val="single" w:sz="8" w:space="0" w:color="000000"/>
              <w:right w:val="single" w:sz="8" w:space="0" w:color="000000"/>
            </w:tcBorders>
          </w:tcPr>
          <w:p w14:paraId="504A20B4" w14:textId="77777777" w:rsidR="00664BD3" w:rsidRPr="00762960" w:rsidRDefault="00664BD3" w:rsidP="004012EE">
            <w:pPr>
              <w:rPr>
                <w:sz w:val="20"/>
                <w:szCs w:val="20"/>
              </w:rPr>
            </w:pPr>
            <w:r w:rsidRPr="00762960">
              <w:rPr>
                <w:sz w:val="20"/>
                <w:szCs w:val="20"/>
              </w:rPr>
              <w:t>Документы передаются на оплату в органы государственного казначейства в течение 5 рабочих дней с момента подписания акта обеими сторонами.</w:t>
            </w:r>
          </w:p>
          <w:p w14:paraId="46D57DA5" w14:textId="77777777" w:rsidR="00664BD3" w:rsidRPr="006D196B" w:rsidRDefault="00664BD3" w:rsidP="004012EE">
            <w:pPr>
              <w:rPr>
                <w:sz w:val="20"/>
                <w:szCs w:val="20"/>
              </w:rPr>
            </w:pPr>
            <w:r w:rsidRPr="00762960">
              <w:rPr>
                <w:sz w:val="20"/>
                <w:szCs w:val="20"/>
              </w:rPr>
              <w:t xml:space="preserve">   Оплата услуг производится Заказчиком путем перечисления денежных средств в полном объеме на счет Исполнителя в течение 10 календарных дней после подписания акта обеими сторонами – собственные средства.</w:t>
            </w:r>
          </w:p>
        </w:tc>
      </w:tr>
      <w:tr w:rsidR="00D9689B" w:rsidRPr="001B2AB3" w14:paraId="0810935D" w14:textId="77777777" w:rsidTr="00664BD3">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hideMark/>
          </w:tcPr>
          <w:p w14:paraId="6E70FF7C" w14:textId="77777777" w:rsidR="00D9689B" w:rsidRPr="00C71DDE" w:rsidRDefault="00D9689B" w:rsidP="00BA780F">
            <w:pPr>
              <w:jc w:val="both"/>
              <w:rPr>
                <w:sz w:val="20"/>
                <w:szCs w:val="20"/>
              </w:rPr>
            </w:pPr>
            <w:r w:rsidRPr="00367E63">
              <w:rPr>
                <w:sz w:val="20"/>
                <w:szCs w:val="20"/>
              </w:rPr>
              <w:t xml:space="preserve"> </w:t>
            </w:r>
            <w:r w:rsidRPr="00C71DDE">
              <w:rPr>
                <w:sz w:val="20"/>
                <w:szCs w:val="20"/>
              </w:rPr>
              <w:t>ОПИСАНИЕ ПРЕДМЕТА ГОСУДАРСТВЕННОЙ ЗАКУПКИ</w:t>
            </w:r>
          </w:p>
          <w:p w14:paraId="00062D9D" w14:textId="77777777" w:rsidR="00D9689B" w:rsidRPr="001B2AB3" w:rsidRDefault="00D9689B" w:rsidP="00BA780F">
            <w:pPr>
              <w:pStyle w:val="a3"/>
              <w:spacing w:after="0" w:line="240" w:lineRule="auto"/>
              <w:ind w:left="0"/>
              <w:jc w:val="both"/>
              <w:rPr>
                <w:rFonts w:ascii="Times New Roman" w:hAnsi="Times New Roman" w:cs="Times New Roman"/>
                <w:sz w:val="20"/>
                <w:szCs w:val="20"/>
              </w:rPr>
            </w:pPr>
          </w:p>
        </w:tc>
      </w:tr>
      <w:tr w:rsidR="00D9689B" w:rsidRPr="001B2AB3" w14:paraId="5BF83F15" w14:textId="77777777" w:rsidTr="00664BD3">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EF21A85" w14:textId="77777777" w:rsidR="00D9689B" w:rsidRPr="001B2AB3" w:rsidRDefault="00D9689B" w:rsidP="00BA780F">
            <w:pPr>
              <w:jc w:val="both"/>
              <w:rPr>
                <w:sz w:val="20"/>
                <w:szCs w:val="20"/>
              </w:rPr>
            </w:pPr>
            <w:r w:rsidRPr="001B2AB3">
              <w:rPr>
                <w:sz w:val="20"/>
                <w:szCs w:val="20"/>
              </w:rPr>
              <w:t xml:space="preserve">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w:t>
            </w:r>
            <w:r w:rsidRPr="001B2AB3">
              <w:rPr>
                <w:sz w:val="20"/>
                <w:szCs w:val="20"/>
              </w:rPr>
              <w:lastRenderedPageBreak/>
              <w:t>сведений, подтверждающих соответствие предмету государственной закупки и требованиям к предмету государственной закупки</w:t>
            </w:r>
          </w:p>
        </w:tc>
        <w:tc>
          <w:tcPr>
            <w:tcW w:w="6520" w:type="dxa"/>
            <w:tcBorders>
              <w:top w:val="single" w:sz="8" w:space="0" w:color="000000"/>
              <w:left w:val="single" w:sz="8" w:space="0" w:color="000000"/>
              <w:bottom w:val="single" w:sz="8" w:space="0" w:color="000000"/>
              <w:right w:val="single" w:sz="8" w:space="0" w:color="000000"/>
            </w:tcBorders>
            <w:hideMark/>
          </w:tcPr>
          <w:p w14:paraId="28F04F9B" w14:textId="77777777" w:rsidR="00D9689B" w:rsidRPr="005D796A" w:rsidRDefault="00D9689B" w:rsidP="00BA780F">
            <w:pPr>
              <w:jc w:val="both"/>
              <w:rPr>
                <w:sz w:val="20"/>
                <w:szCs w:val="20"/>
              </w:rPr>
            </w:pPr>
            <w:r w:rsidRPr="001B2AB3">
              <w:rPr>
                <w:sz w:val="20"/>
                <w:szCs w:val="20"/>
              </w:rPr>
              <w:lastRenderedPageBreak/>
              <w:t>Согласно приложению 1</w:t>
            </w:r>
            <w:r>
              <w:rPr>
                <w:sz w:val="20"/>
                <w:szCs w:val="20"/>
              </w:rPr>
              <w:t xml:space="preserve"> к лоту </w:t>
            </w:r>
          </w:p>
          <w:p w14:paraId="262AB551" w14:textId="77777777" w:rsidR="00D9689B" w:rsidRPr="00DE3514" w:rsidRDefault="00D9689B" w:rsidP="00BA780F">
            <w:pPr>
              <w:jc w:val="both"/>
              <w:rPr>
                <w:sz w:val="20"/>
                <w:szCs w:val="20"/>
              </w:rPr>
            </w:pPr>
            <w:r w:rsidRPr="00DE3514">
              <w:rPr>
                <w:sz w:val="20"/>
                <w:szCs w:val="20"/>
              </w:rPr>
              <w:t>Предложение участника должно соответствовать описанию предмета закупки:</w:t>
            </w:r>
          </w:p>
          <w:p w14:paraId="4F7AAD41" w14:textId="77777777" w:rsidR="00D9689B" w:rsidRPr="00DE3514" w:rsidRDefault="00D9689B" w:rsidP="00BA780F">
            <w:pPr>
              <w:jc w:val="both"/>
              <w:rPr>
                <w:sz w:val="20"/>
                <w:szCs w:val="20"/>
              </w:rPr>
            </w:pPr>
            <w:r w:rsidRPr="00DE3514">
              <w:rPr>
                <w:sz w:val="20"/>
                <w:szCs w:val="20"/>
              </w:rPr>
              <w:lastRenderedPageBreak/>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305585BC" w14:textId="77777777" w:rsidR="00D9689B" w:rsidRPr="001B2AB3" w:rsidRDefault="00D9689B" w:rsidP="00BA780F">
            <w:pPr>
              <w:jc w:val="both"/>
              <w:rPr>
                <w:sz w:val="20"/>
                <w:szCs w:val="20"/>
              </w:rPr>
            </w:pPr>
            <w:r w:rsidRPr="00DE3514">
              <w:rPr>
                <w:sz w:val="20"/>
                <w:szCs w:val="20"/>
              </w:rPr>
              <w:t>- не менее чем на 85% в части описания технических показателей и характеристик предмета государственной закупки;</w:t>
            </w:r>
          </w:p>
        </w:tc>
      </w:tr>
    </w:tbl>
    <w:p w14:paraId="1DF40E97" w14:textId="77777777" w:rsidR="00B074B8" w:rsidRPr="0069708B" w:rsidRDefault="00AE049E" w:rsidP="0079373C">
      <w:pPr>
        <w:pStyle w:val="justify"/>
        <w:spacing w:after="0"/>
        <w:rPr>
          <w:sz w:val="20"/>
          <w:szCs w:val="20"/>
        </w:rPr>
      </w:pPr>
      <w:r w:rsidRPr="00AE049E">
        <w:rPr>
          <w:b/>
          <w:sz w:val="20"/>
          <w:szCs w:val="20"/>
          <w:lang w:val="en-US"/>
        </w:rPr>
        <w:lastRenderedPageBreak/>
        <w:t>I</w:t>
      </w:r>
      <w:r w:rsidR="00B074B8" w:rsidRPr="00AE049E">
        <w:rPr>
          <w:b/>
          <w:sz w:val="20"/>
          <w:szCs w:val="20"/>
        </w:rPr>
        <w:t>I.</w:t>
      </w:r>
      <w:r w:rsidR="00B074B8" w:rsidRPr="0069708B">
        <w:rPr>
          <w:sz w:val="20"/>
          <w:szCs w:val="20"/>
        </w:rPr>
        <w:t xml:space="preserve"> </w:t>
      </w:r>
      <w:r w:rsidR="00B074B8" w:rsidRPr="0069708B">
        <w:rPr>
          <w:b/>
          <w:bCs/>
          <w:sz w:val="20"/>
          <w:szCs w:val="20"/>
        </w:rPr>
        <w:t>Порядок формирования цены предложения</w:t>
      </w:r>
      <w:r w:rsidR="00B074B8" w:rsidRPr="0069708B">
        <w:rPr>
          <w:b/>
          <w:sz w:val="20"/>
          <w:szCs w:val="20"/>
        </w:rPr>
        <w:t>:</w:t>
      </w:r>
      <w:r w:rsidR="00B074B8" w:rsidRPr="0069708B">
        <w:rPr>
          <w:sz w:val="20"/>
          <w:szCs w:val="20"/>
        </w:rPr>
        <w:t xml:space="preserve"> </w:t>
      </w:r>
      <w:bookmarkStart w:id="0" w:name="_Hlk135728406"/>
      <w:r w:rsidR="0079373C" w:rsidRPr="00E627BA">
        <w:rPr>
          <w:sz w:val="20"/>
          <w:szCs w:val="20"/>
        </w:rPr>
        <w:t>стоимость работ (услуг), предлагаемых участником, в том числе включающей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bookmarkEnd w:id="0"/>
    </w:p>
    <w:p w14:paraId="36E07832" w14:textId="77777777" w:rsidR="00B074B8" w:rsidRPr="0069708B" w:rsidRDefault="00AA743B" w:rsidP="00B074B8">
      <w:pPr>
        <w:ind w:firstLine="567"/>
        <w:jc w:val="both"/>
        <w:rPr>
          <w:sz w:val="20"/>
          <w:szCs w:val="20"/>
        </w:rPr>
      </w:pPr>
      <w:r>
        <w:rPr>
          <w:b/>
          <w:sz w:val="20"/>
          <w:szCs w:val="20"/>
          <w:lang w:val="en-US"/>
        </w:rPr>
        <w:t>II</w:t>
      </w:r>
      <w:r w:rsidR="00B074B8" w:rsidRPr="00AE049E">
        <w:rPr>
          <w:b/>
          <w:sz w:val="20"/>
          <w:szCs w:val="20"/>
        </w:rPr>
        <w:t>I.</w:t>
      </w:r>
      <w:r w:rsidR="00B074B8" w:rsidRPr="0069708B">
        <w:rPr>
          <w:sz w:val="20"/>
          <w:szCs w:val="20"/>
        </w:rPr>
        <w:t xml:space="preserve"> </w:t>
      </w:r>
      <w:r w:rsidR="00B074B8" w:rsidRPr="0069708B">
        <w:rPr>
          <w:b/>
          <w:bCs/>
          <w:sz w:val="20"/>
          <w:szCs w:val="20"/>
        </w:rPr>
        <w:t xml:space="preserve">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при выборе </w:t>
      </w:r>
      <w:r w:rsidR="00B074B8" w:rsidRPr="0069708B">
        <w:rPr>
          <w:b/>
          <w:sz w:val="20"/>
          <w:szCs w:val="20"/>
        </w:rPr>
        <w:t xml:space="preserve">юридического или физического лица, в том числе индивидуального предпринимателя </w:t>
      </w:r>
      <w:r w:rsidR="00B074B8" w:rsidRPr="0069708B">
        <w:rPr>
          <w:b/>
          <w:bCs/>
          <w:sz w:val="20"/>
          <w:szCs w:val="20"/>
        </w:rPr>
        <w:t>для заключения договора</w:t>
      </w:r>
      <w:r w:rsidR="00B074B8" w:rsidRPr="0069708B">
        <w:rPr>
          <w:sz w:val="20"/>
          <w:szCs w:val="20"/>
        </w:rPr>
        <w:t xml:space="preserve"> - белорусские рубли.</w:t>
      </w:r>
    </w:p>
    <w:p w14:paraId="5C6FD8A0" w14:textId="77777777" w:rsidR="004C0533" w:rsidRPr="0069708B" w:rsidRDefault="00AA743B" w:rsidP="004C0533">
      <w:pPr>
        <w:pStyle w:val="justify"/>
        <w:spacing w:after="0"/>
        <w:rPr>
          <w:sz w:val="20"/>
          <w:szCs w:val="20"/>
        </w:rPr>
      </w:pPr>
      <w:r>
        <w:rPr>
          <w:b/>
          <w:sz w:val="20"/>
          <w:szCs w:val="20"/>
          <w:lang w:val="en-US"/>
        </w:rPr>
        <w:t>I</w:t>
      </w:r>
      <w:r w:rsidR="00AE049E" w:rsidRPr="00AE049E">
        <w:rPr>
          <w:b/>
          <w:sz w:val="20"/>
          <w:szCs w:val="20"/>
          <w:lang w:val="en-US"/>
        </w:rPr>
        <w:t>V</w:t>
      </w:r>
      <w:r w:rsidR="004C0533" w:rsidRPr="00AE049E">
        <w:rPr>
          <w:b/>
          <w:sz w:val="20"/>
          <w:szCs w:val="20"/>
        </w:rPr>
        <w:t>.</w:t>
      </w:r>
      <w:r w:rsidR="004C0533" w:rsidRPr="0069708B">
        <w:rPr>
          <w:b/>
          <w:bCs/>
          <w:sz w:val="20"/>
          <w:szCs w:val="20"/>
        </w:rPr>
        <w:t xml:space="preserve"> Порядок участия в процедуре государственной закупки субъектов малого и среднего предпринимательства: </w:t>
      </w:r>
      <w:r w:rsidR="00BC30DA" w:rsidRPr="0069708B">
        <w:rPr>
          <w:bCs/>
          <w:sz w:val="20"/>
          <w:szCs w:val="20"/>
        </w:rPr>
        <w:t>субъекты малого и среднего предпринимательства участвуют в процедуре закупки из одного источника на общих основаниях в соответствии с требованиями</w:t>
      </w:r>
      <w:r w:rsidR="004C0533" w:rsidRPr="0069708B">
        <w:rPr>
          <w:bCs/>
          <w:sz w:val="20"/>
          <w:szCs w:val="20"/>
        </w:rPr>
        <w:t xml:space="preserve"> статьи 29 Закона Республики Беларусь от 13 июля 2012 года №419-З «О государственных з</w:t>
      </w:r>
      <w:r w:rsidR="004D7616">
        <w:rPr>
          <w:bCs/>
          <w:sz w:val="20"/>
          <w:szCs w:val="20"/>
        </w:rPr>
        <w:t>акупках товаров (работ, услуг)»</w:t>
      </w:r>
      <w:r w:rsidR="00166505" w:rsidRPr="0069708B">
        <w:rPr>
          <w:bCs/>
          <w:sz w:val="20"/>
          <w:szCs w:val="20"/>
        </w:rPr>
        <w:t>.</w:t>
      </w:r>
    </w:p>
    <w:p w14:paraId="49D65062" w14:textId="77777777" w:rsidR="00A4581B" w:rsidRPr="0069708B" w:rsidRDefault="00A4581B" w:rsidP="00A4581B">
      <w:pPr>
        <w:pStyle w:val="margt"/>
        <w:spacing w:before="0" w:after="0"/>
        <w:jc w:val="both"/>
        <w:rPr>
          <w:b/>
          <w:bCs/>
          <w:sz w:val="20"/>
          <w:szCs w:val="20"/>
        </w:rPr>
      </w:pPr>
      <w:r w:rsidRPr="00AE049E">
        <w:rPr>
          <w:b/>
          <w:sz w:val="20"/>
          <w:szCs w:val="20"/>
        </w:rPr>
        <w:t>V.</w:t>
      </w:r>
      <w:r w:rsidRPr="0069708B">
        <w:rPr>
          <w:sz w:val="20"/>
          <w:szCs w:val="20"/>
        </w:rPr>
        <w:t xml:space="preserve"> </w:t>
      </w:r>
      <w:r w:rsidRPr="0069708B">
        <w:rPr>
          <w:b/>
          <w:bCs/>
          <w:sz w:val="20"/>
          <w:szCs w:val="20"/>
        </w:rPr>
        <w:t>Акты законодательства о государственных закупках, в соответствии с которыми проводится процедура государственной закупки:</w:t>
      </w:r>
    </w:p>
    <w:p w14:paraId="3DD6ACC6" w14:textId="77777777" w:rsidR="00A4581B" w:rsidRPr="0069708B" w:rsidRDefault="00A4581B" w:rsidP="00A4581B">
      <w:pPr>
        <w:pStyle w:val="newncpi0"/>
        <w:spacing w:before="0" w:after="0"/>
        <w:ind w:firstLine="567"/>
        <w:rPr>
          <w:sz w:val="20"/>
          <w:szCs w:val="20"/>
        </w:rPr>
      </w:pPr>
      <w:r w:rsidRPr="0069708B">
        <w:rPr>
          <w:sz w:val="20"/>
          <w:szCs w:val="20"/>
        </w:rPr>
        <w:t>Настоящ</w:t>
      </w:r>
      <w:r w:rsidR="00403C94" w:rsidRPr="0069708B">
        <w:rPr>
          <w:sz w:val="20"/>
          <w:szCs w:val="20"/>
        </w:rPr>
        <w:t>ая</w:t>
      </w:r>
      <w:r w:rsidRPr="0069708B">
        <w:rPr>
          <w:sz w:val="20"/>
          <w:szCs w:val="20"/>
        </w:rPr>
        <w:t xml:space="preserve"> процедура закупки из одного источника проводится в порядке, установленном Законом Республики Беларусь от 13 июля 2012 г. № 419-З «О государственных закупках товаров (работ, услуг)» и принятыми в целях его реализации актами законодательства;</w:t>
      </w:r>
    </w:p>
    <w:p w14:paraId="6FAEF45B" w14:textId="77777777" w:rsidR="00A4581B" w:rsidRPr="0069708B" w:rsidRDefault="00A4581B" w:rsidP="00A4581B">
      <w:pPr>
        <w:pStyle w:val="newncpi0"/>
        <w:spacing w:before="0" w:after="0"/>
        <w:ind w:firstLine="567"/>
        <w:rPr>
          <w:sz w:val="20"/>
          <w:szCs w:val="20"/>
        </w:rPr>
      </w:pPr>
      <w:r w:rsidRPr="0069708B">
        <w:rPr>
          <w:sz w:val="20"/>
          <w:szCs w:val="20"/>
        </w:rPr>
        <w:t>Локальные правовое акты о государственных закупках, в соответствии с которыми проводится процедура государственной закупки:</w:t>
      </w:r>
    </w:p>
    <w:p w14:paraId="25E12B64" w14:textId="77777777" w:rsidR="00A4581B" w:rsidRPr="0069708B" w:rsidRDefault="00A4581B" w:rsidP="00A4581B">
      <w:pPr>
        <w:pStyle w:val="newncpi0"/>
        <w:spacing w:before="0" w:after="0"/>
        <w:ind w:firstLine="567"/>
        <w:rPr>
          <w:sz w:val="20"/>
          <w:szCs w:val="20"/>
        </w:rPr>
      </w:pPr>
      <w:r w:rsidRPr="0069708B">
        <w:rPr>
          <w:sz w:val="20"/>
          <w:szCs w:val="20"/>
        </w:rPr>
        <w:t xml:space="preserve">Оценка предложений участников, поступивших для участия в </w:t>
      </w:r>
      <w:r w:rsidR="000067AB" w:rsidRPr="0069708B">
        <w:rPr>
          <w:sz w:val="20"/>
          <w:szCs w:val="20"/>
        </w:rPr>
        <w:t>процедуре закупки из одного источника</w:t>
      </w:r>
      <w:r w:rsidRPr="0069708B">
        <w:rPr>
          <w:sz w:val="20"/>
          <w:szCs w:val="20"/>
        </w:rPr>
        <w:t xml:space="preserve">, проводится в порядке, установленном Правилами проведения экспертной оценки предложений участников на соответствие требованиям, предъявляемым к предмету закупки и по форме, утвержденными приказом директора РНПЦ ОМР им. Н.Н. Александрова от </w:t>
      </w:r>
      <w:r w:rsidR="00276685">
        <w:rPr>
          <w:sz w:val="20"/>
          <w:szCs w:val="20"/>
        </w:rPr>
        <w:t>26.12.2025</w:t>
      </w:r>
      <w:r w:rsidR="00276685" w:rsidRPr="00C527C0">
        <w:rPr>
          <w:sz w:val="20"/>
          <w:szCs w:val="20"/>
        </w:rPr>
        <w:t xml:space="preserve"> №01-06/</w:t>
      </w:r>
      <w:r w:rsidR="00276685">
        <w:rPr>
          <w:sz w:val="20"/>
          <w:szCs w:val="20"/>
        </w:rPr>
        <w:t>252</w:t>
      </w:r>
      <w:r w:rsidR="00276685" w:rsidRPr="00C527C0">
        <w:rPr>
          <w:sz w:val="20"/>
          <w:szCs w:val="20"/>
        </w:rPr>
        <w:t xml:space="preserve"> «О порядке организации и проведения процедур государственных закупок товаров (работ, услуг)»</w:t>
      </w:r>
      <w:r w:rsidRPr="0069708B">
        <w:rPr>
          <w:sz w:val="20"/>
          <w:szCs w:val="20"/>
        </w:rPr>
        <w:t>, являющихс</w:t>
      </w:r>
      <w:r w:rsidR="00350C32" w:rsidRPr="0069708B">
        <w:rPr>
          <w:sz w:val="20"/>
          <w:szCs w:val="20"/>
        </w:rPr>
        <w:t>я Прилож</w:t>
      </w:r>
      <w:r w:rsidR="008870D6">
        <w:rPr>
          <w:sz w:val="20"/>
          <w:szCs w:val="20"/>
        </w:rPr>
        <w:t>ением А и В к настоящей заявке</w:t>
      </w:r>
      <w:r w:rsidR="00350C32" w:rsidRPr="0069708B">
        <w:rPr>
          <w:sz w:val="20"/>
          <w:szCs w:val="20"/>
        </w:rPr>
        <w:t xml:space="preserve"> </w:t>
      </w:r>
      <w:r w:rsidR="009F7352">
        <w:rPr>
          <w:sz w:val="20"/>
          <w:szCs w:val="20"/>
        </w:rPr>
        <w:t>на покупку</w:t>
      </w:r>
      <w:r w:rsidR="00153E93" w:rsidRPr="0069708B">
        <w:rPr>
          <w:sz w:val="20"/>
          <w:szCs w:val="20"/>
        </w:rPr>
        <w:t>.</w:t>
      </w:r>
    </w:p>
    <w:p w14:paraId="4A4A5732" w14:textId="77777777" w:rsidR="00D057DC" w:rsidRPr="0069708B" w:rsidRDefault="00D057DC" w:rsidP="00D057DC">
      <w:pPr>
        <w:pStyle w:val="justify"/>
        <w:spacing w:after="0"/>
        <w:rPr>
          <w:sz w:val="20"/>
          <w:szCs w:val="20"/>
        </w:rPr>
      </w:pPr>
      <w:r w:rsidRPr="00AE049E">
        <w:rPr>
          <w:b/>
          <w:sz w:val="20"/>
          <w:szCs w:val="20"/>
        </w:rPr>
        <w:t>V</w:t>
      </w:r>
      <w:r w:rsidR="00AE049E" w:rsidRPr="00AE049E">
        <w:rPr>
          <w:b/>
          <w:sz w:val="20"/>
          <w:szCs w:val="20"/>
          <w:lang w:val="en-US"/>
        </w:rPr>
        <w:t>I</w:t>
      </w:r>
      <w:r w:rsidRPr="00AE049E">
        <w:rPr>
          <w:b/>
          <w:sz w:val="20"/>
          <w:szCs w:val="20"/>
        </w:rPr>
        <w:t>.</w:t>
      </w:r>
      <w:r w:rsidRPr="0069708B">
        <w:rPr>
          <w:sz w:val="20"/>
          <w:szCs w:val="20"/>
        </w:rPr>
        <w:t xml:space="preserve"> </w:t>
      </w:r>
      <w:r w:rsidRPr="0069708B">
        <w:rPr>
          <w:b/>
          <w:bCs/>
          <w:sz w:val="20"/>
          <w:szCs w:val="20"/>
        </w:rPr>
        <w:t>Требования к содержанию и форме предложения:</w:t>
      </w:r>
    </w:p>
    <w:p w14:paraId="20FFF807" w14:textId="77777777" w:rsidR="00D057DC" w:rsidRPr="0069708B" w:rsidRDefault="008F7B0B" w:rsidP="0079373C">
      <w:pPr>
        <w:ind w:firstLine="567"/>
        <w:jc w:val="both"/>
        <w:rPr>
          <w:rFonts w:eastAsia="Times New Roman"/>
          <w:sz w:val="20"/>
          <w:szCs w:val="20"/>
          <w:lang w:eastAsia="ru-RU"/>
        </w:rPr>
      </w:pPr>
      <w:r w:rsidRPr="0069708B">
        <w:rPr>
          <w:rFonts w:eastAsia="Times New Roman"/>
          <w:sz w:val="20"/>
          <w:szCs w:val="20"/>
          <w:lang w:eastAsia="ru-RU"/>
        </w:rPr>
        <w:t>Потенциальные поставщики (подрядчики, исполнители)</w:t>
      </w:r>
      <w:r w:rsidR="00D057DC" w:rsidRPr="0069708B">
        <w:rPr>
          <w:sz w:val="20"/>
          <w:szCs w:val="20"/>
        </w:rPr>
        <w:t xml:space="preserve"> предоставляют предложения в электронно</w:t>
      </w:r>
      <w:r w:rsidRPr="0069708B">
        <w:rPr>
          <w:sz w:val="20"/>
          <w:szCs w:val="20"/>
        </w:rPr>
        <w:t>м виде</w:t>
      </w:r>
      <w:r w:rsidR="00D057DC" w:rsidRPr="0069708B">
        <w:rPr>
          <w:sz w:val="20"/>
          <w:szCs w:val="20"/>
        </w:rPr>
        <w:t xml:space="preserve"> в соответствии с </w:t>
      </w:r>
      <w:r w:rsidR="008870D6">
        <w:rPr>
          <w:sz w:val="20"/>
          <w:szCs w:val="20"/>
        </w:rPr>
        <w:t>требованиями Закона и настоящей</w:t>
      </w:r>
      <w:r w:rsidR="00D057DC" w:rsidRPr="0069708B">
        <w:rPr>
          <w:sz w:val="20"/>
          <w:szCs w:val="20"/>
        </w:rPr>
        <w:t xml:space="preserve"> з</w:t>
      </w:r>
      <w:r w:rsidR="008870D6">
        <w:rPr>
          <w:sz w:val="20"/>
          <w:szCs w:val="20"/>
        </w:rPr>
        <w:t>аявк</w:t>
      </w:r>
      <w:r w:rsidR="00C14075">
        <w:rPr>
          <w:sz w:val="20"/>
          <w:szCs w:val="20"/>
        </w:rPr>
        <w:t>и</w:t>
      </w:r>
      <w:r w:rsidR="00D057DC" w:rsidRPr="0069708B">
        <w:rPr>
          <w:sz w:val="20"/>
          <w:szCs w:val="20"/>
        </w:rPr>
        <w:t xml:space="preserve"> </w:t>
      </w:r>
      <w:r w:rsidR="00C14075">
        <w:rPr>
          <w:sz w:val="20"/>
          <w:szCs w:val="20"/>
        </w:rPr>
        <w:t>на покупку</w:t>
      </w:r>
      <w:r w:rsidR="00D057DC" w:rsidRPr="0069708B">
        <w:rPr>
          <w:sz w:val="20"/>
          <w:szCs w:val="20"/>
        </w:rPr>
        <w:t xml:space="preserve"> в срок для подготовки и подачи предложений, указанный в </w:t>
      </w:r>
      <w:r w:rsidR="00C3748A">
        <w:rPr>
          <w:sz w:val="20"/>
          <w:szCs w:val="20"/>
        </w:rPr>
        <w:t>настоящей заявке</w:t>
      </w:r>
      <w:r w:rsidRPr="0069708B">
        <w:rPr>
          <w:sz w:val="20"/>
          <w:szCs w:val="20"/>
        </w:rPr>
        <w:t xml:space="preserve"> </w:t>
      </w:r>
      <w:r w:rsidR="00C14075">
        <w:rPr>
          <w:sz w:val="20"/>
          <w:szCs w:val="20"/>
        </w:rPr>
        <w:t>на покупку</w:t>
      </w:r>
      <w:r w:rsidR="00D057DC" w:rsidRPr="0069708B">
        <w:rPr>
          <w:sz w:val="20"/>
          <w:szCs w:val="20"/>
        </w:rPr>
        <w:t>.</w:t>
      </w:r>
    </w:p>
    <w:p w14:paraId="16DAD660" w14:textId="77777777" w:rsidR="00D057DC" w:rsidRPr="0069708B" w:rsidRDefault="00D057DC" w:rsidP="0079373C">
      <w:pPr>
        <w:pStyle w:val="justify"/>
        <w:spacing w:after="0"/>
        <w:rPr>
          <w:sz w:val="20"/>
          <w:szCs w:val="20"/>
        </w:rPr>
      </w:pPr>
      <w:r w:rsidRPr="0069708B">
        <w:rPr>
          <w:sz w:val="20"/>
          <w:szCs w:val="20"/>
        </w:rPr>
        <w:t xml:space="preserve">Ответственность за достоверность сведений, содержащихся в предложениях </w:t>
      </w:r>
      <w:r w:rsidR="008F7B0B" w:rsidRPr="0069708B">
        <w:rPr>
          <w:sz w:val="20"/>
          <w:szCs w:val="20"/>
        </w:rPr>
        <w:t>потенциальных поставщиков (подрядчиков, исполнителей)</w:t>
      </w:r>
      <w:r w:rsidRPr="0069708B">
        <w:rPr>
          <w:sz w:val="20"/>
          <w:szCs w:val="20"/>
        </w:rPr>
        <w:t xml:space="preserve"> несут</w:t>
      </w:r>
      <w:r w:rsidR="00404DC3" w:rsidRPr="0069708B">
        <w:rPr>
          <w:sz w:val="20"/>
          <w:szCs w:val="20"/>
        </w:rPr>
        <w:t xml:space="preserve"> непосредственно они</w:t>
      </w:r>
      <w:r w:rsidRPr="0069708B">
        <w:rPr>
          <w:sz w:val="20"/>
          <w:szCs w:val="20"/>
        </w:rPr>
        <w:t>.</w:t>
      </w:r>
    </w:p>
    <w:p w14:paraId="645ECC55" w14:textId="77777777" w:rsidR="00D057DC" w:rsidRPr="0069708B" w:rsidRDefault="00D057DC" w:rsidP="0079373C">
      <w:pPr>
        <w:pStyle w:val="justify"/>
        <w:spacing w:after="0"/>
        <w:rPr>
          <w:sz w:val="20"/>
          <w:szCs w:val="20"/>
        </w:rPr>
      </w:pPr>
      <w:r w:rsidRPr="0069708B">
        <w:rPr>
          <w:sz w:val="20"/>
          <w:szCs w:val="20"/>
        </w:rPr>
        <w:t xml:space="preserve">Предложения составляются </w:t>
      </w:r>
      <w:r w:rsidR="00404DC3" w:rsidRPr="0069708B">
        <w:rPr>
          <w:sz w:val="20"/>
          <w:szCs w:val="20"/>
        </w:rPr>
        <w:t>потенциальными поставщиками (подрядчиками, исполнителями)</w:t>
      </w:r>
      <w:r w:rsidRPr="0069708B">
        <w:rPr>
          <w:sz w:val="20"/>
          <w:szCs w:val="20"/>
        </w:rPr>
        <w:t xml:space="preserve"> на белорусском и (или) русском языках. Все документы, содержащиеся в предложении </w:t>
      </w:r>
      <w:r w:rsidR="00404DC3" w:rsidRPr="0069708B">
        <w:rPr>
          <w:sz w:val="20"/>
          <w:szCs w:val="20"/>
        </w:rPr>
        <w:t>потенциальных поставщиков (подрядчиков, исполнителей)</w:t>
      </w:r>
      <w:r w:rsidRPr="0069708B">
        <w:rPr>
          <w:sz w:val="20"/>
          <w:szCs w:val="20"/>
        </w:rPr>
        <w:t xml:space="preserve"> и составленные на иностранных языках, должны иметь перевод на русский и (или) белорусский языки.</w:t>
      </w:r>
    </w:p>
    <w:p w14:paraId="23D1C035" w14:textId="77777777" w:rsidR="00D057DC" w:rsidRPr="0069708B" w:rsidRDefault="00D057DC" w:rsidP="0079373C">
      <w:pPr>
        <w:pStyle w:val="justify"/>
        <w:spacing w:after="0"/>
        <w:rPr>
          <w:sz w:val="20"/>
          <w:szCs w:val="20"/>
        </w:rPr>
      </w:pPr>
      <w:r w:rsidRPr="0069708B">
        <w:rPr>
          <w:sz w:val="20"/>
          <w:szCs w:val="20"/>
        </w:rPr>
        <w:t xml:space="preserve">Документы, содержащиеся в предложении </w:t>
      </w:r>
      <w:r w:rsidR="00404DC3" w:rsidRPr="0069708B">
        <w:rPr>
          <w:sz w:val="20"/>
          <w:szCs w:val="20"/>
        </w:rPr>
        <w:t>потенциальных поставщиков (подрядчиков, исполнителей)</w:t>
      </w:r>
      <w:r w:rsidRPr="0069708B">
        <w:rPr>
          <w:sz w:val="20"/>
          <w:szCs w:val="20"/>
        </w:rPr>
        <w:t>, не должны содержать расхождений и разночтений в части, объема (количества), валюты и иных сведений.</w:t>
      </w:r>
    </w:p>
    <w:p w14:paraId="40C7773D" w14:textId="77777777" w:rsidR="00D057DC" w:rsidRDefault="00D057DC" w:rsidP="0079373C">
      <w:pPr>
        <w:pStyle w:val="justify"/>
        <w:spacing w:after="0"/>
        <w:rPr>
          <w:sz w:val="20"/>
          <w:szCs w:val="20"/>
        </w:rPr>
      </w:pPr>
      <w:r w:rsidRPr="0069708B">
        <w:rPr>
          <w:sz w:val="20"/>
          <w:szCs w:val="20"/>
        </w:rPr>
        <w:t xml:space="preserve">По каждому лоту </w:t>
      </w:r>
      <w:r w:rsidR="007653B8" w:rsidRPr="0069708B">
        <w:rPr>
          <w:sz w:val="20"/>
          <w:szCs w:val="20"/>
        </w:rPr>
        <w:t>потенциальный поставщик (подрядчик, исполнител</w:t>
      </w:r>
      <w:r w:rsidR="00393F03" w:rsidRPr="0069708B">
        <w:rPr>
          <w:sz w:val="20"/>
          <w:szCs w:val="20"/>
        </w:rPr>
        <w:t>ь</w:t>
      </w:r>
      <w:r w:rsidR="007653B8" w:rsidRPr="0069708B">
        <w:rPr>
          <w:sz w:val="20"/>
          <w:szCs w:val="20"/>
        </w:rPr>
        <w:t>)</w:t>
      </w:r>
      <w:r w:rsidR="00393F03" w:rsidRPr="0069708B">
        <w:rPr>
          <w:sz w:val="20"/>
          <w:szCs w:val="20"/>
        </w:rPr>
        <w:t xml:space="preserve"> </w:t>
      </w:r>
      <w:r w:rsidRPr="0069708B">
        <w:rPr>
          <w:sz w:val="20"/>
          <w:szCs w:val="20"/>
        </w:rPr>
        <w:t xml:space="preserve">подготавливает и предоставляет отдельное предложение, которое должно содержать все сведения и документы, предусмотренные </w:t>
      </w:r>
      <w:r w:rsidR="008870D6">
        <w:rPr>
          <w:sz w:val="20"/>
          <w:szCs w:val="20"/>
        </w:rPr>
        <w:t>настоящей</w:t>
      </w:r>
      <w:r w:rsidR="007653B8" w:rsidRPr="0069708B">
        <w:rPr>
          <w:sz w:val="20"/>
          <w:szCs w:val="20"/>
        </w:rPr>
        <w:t xml:space="preserve"> </w:t>
      </w:r>
      <w:r w:rsidR="008870D6">
        <w:rPr>
          <w:sz w:val="20"/>
          <w:szCs w:val="20"/>
        </w:rPr>
        <w:t>заявкой</w:t>
      </w:r>
      <w:r w:rsidR="007653B8" w:rsidRPr="0069708B">
        <w:rPr>
          <w:sz w:val="20"/>
          <w:szCs w:val="20"/>
        </w:rPr>
        <w:t xml:space="preserve"> </w:t>
      </w:r>
      <w:r w:rsidR="00BA352F">
        <w:rPr>
          <w:sz w:val="20"/>
          <w:szCs w:val="20"/>
        </w:rPr>
        <w:t>на покупку</w:t>
      </w:r>
      <w:r w:rsidR="007653B8" w:rsidRPr="0069708B">
        <w:rPr>
          <w:sz w:val="20"/>
          <w:szCs w:val="20"/>
        </w:rPr>
        <w:t>.</w:t>
      </w:r>
    </w:p>
    <w:p w14:paraId="3F362BAA" w14:textId="77777777" w:rsidR="00BA352F" w:rsidRPr="0069708B" w:rsidRDefault="00BA352F" w:rsidP="00BA352F">
      <w:pPr>
        <w:pStyle w:val="justify"/>
        <w:spacing w:after="0"/>
        <w:rPr>
          <w:b/>
          <w:sz w:val="20"/>
          <w:szCs w:val="20"/>
        </w:rPr>
      </w:pPr>
      <w:r w:rsidRPr="0069708B">
        <w:rPr>
          <w:b/>
          <w:sz w:val="20"/>
          <w:szCs w:val="20"/>
        </w:rPr>
        <w:t xml:space="preserve">Предоставление потенциальным поставщиком (подрядчиком, исполнителем)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(подрядчиком, исполнителем) не более одного предложения на каждый из лотов (частей). </w:t>
      </w:r>
    </w:p>
    <w:p w14:paraId="1C35DDB2" w14:textId="77777777" w:rsidR="00BA352F" w:rsidRPr="00BA352F" w:rsidRDefault="00BA352F" w:rsidP="00BA352F">
      <w:pPr>
        <w:pStyle w:val="justify"/>
        <w:spacing w:after="0"/>
        <w:rPr>
          <w:b/>
          <w:sz w:val="20"/>
          <w:szCs w:val="20"/>
        </w:rPr>
      </w:pPr>
      <w:r w:rsidRPr="0069708B">
        <w:rPr>
          <w:b/>
          <w:sz w:val="20"/>
          <w:szCs w:val="20"/>
        </w:rPr>
        <w:t>В случае подачи потенциальным поставщиком (подрядчиком, исполнителем)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(подрядчика, исполнителя) отклоняется.</w:t>
      </w:r>
    </w:p>
    <w:p w14:paraId="5986AD56" w14:textId="034494E0" w:rsidR="00554712" w:rsidRPr="00585F92" w:rsidRDefault="0079373C" w:rsidP="0079373C">
      <w:pPr>
        <w:pBdr>
          <w:top w:val="nil"/>
          <w:left w:val="nil"/>
          <w:bottom w:val="nil"/>
          <w:right w:val="nil"/>
          <w:between w:val="nil"/>
        </w:pBdr>
        <w:ind w:firstLine="567"/>
        <w:jc w:val="both"/>
        <w:rPr>
          <w:color w:val="000000"/>
          <w:sz w:val="20"/>
          <w:szCs w:val="20"/>
        </w:rPr>
      </w:pPr>
      <w:r w:rsidRPr="00585F92">
        <w:rPr>
          <w:color w:val="000000"/>
          <w:sz w:val="20"/>
          <w:szCs w:val="20"/>
        </w:rPr>
        <w:t>Срок действия документов,</w:t>
      </w:r>
      <w:r w:rsidR="00554712" w:rsidRPr="00585F92">
        <w:rPr>
          <w:color w:val="000000"/>
          <w:sz w:val="20"/>
          <w:szCs w:val="20"/>
        </w:rPr>
        <w:t xml:space="preserve"> содержащихся в предложении участника (далее - срок действия предложения) должен </w:t>
      </w:r>
      <w:r w:rsidR="00554712" w:rsidRPr="0079373C">
        <w:rPr>
          <w:color w:val="000000"/>
          <w:sz w:val="20"/>
          <w:szCs w:val="20"/>
        </w:rPr>
        <w:t xml:space="preserve">составлять не </w:t>
      </w:r>
      <w:r w:rsidR="00554712" w:rsidRPr="008A60D1">
        <w:rPr>
          <w:color w:val="000000"/>
          <w:sz w:val="20"/>
          <w:szCs w:val="20"/>
        </w:rPr>
        <w:t xml:space="preserve">менее </w:t>
      </w:r>
      <w:r w:rsidR="008A60D1" w:rsidRPr="008A60D1">
        <w:rPr>
          <w:color w:val="000000"/>
          <w:sz w:val="20"/>
          <w:szCs w:val="20"/>
        </w:rPr>
        <w:t>35</w:t>
      </w:r>
      <w:r w:rsidRPr="008A60D1">
        <w:rPr>
          <w:color w:val="000000"/>
          <w:sz w:val="20"/>
          <w:szCs w:val="20"/>
        </w:rPr>
        <w:t xml:space="preserve"> </w:t>
      </w:r>
      <w:r w:rsidR="00554712" w:rsidRPr="008A60D1">
        <w:rPr>
          <w:color w:val="000000"/>
          <w:sz w:val="20"/>
          <w:szCs w:val="20"/>
        </w:rPr>
        <w:t>календарных дней</w:t>
      </w:r>
      <w:r w:rsidR="00554712" w:rsidRPr="0079373C">
        <w:rPr>
          <w:color w:val="000000"/>
          <w:sz w:val="20"/>
          <w:szCs w:val="20"/>
        </w:rPr>
        <w:t xml:space="preserve"> на дату</w:t>
      </w:r>
      <w:r w:rsidR="00554712" w:rsidRPr="00585F92">
        <w:rPr>
          <w:color w:val="000000"/>
          <w:sz w:val="20"/>
          <w:szCs w:val="20"/>
        </w:rPr>
        <w:t xml:space="preserve"> истечения срока для подготовки и подачи предло</w:t>
      </w:r>
      <w:r w:rsidR="00BA352F">
        <w:rPr>
          <w:color w:val="000000"/>
          <w:sz w:val="20"/>
          <w:szCs w:val="20"/>
        </w:rPr>
        <w:t>жения</w:t>
      </w:r>
      <w:r>
        <w:rPr>
          <w:color w:val="000000"/>
          <w:sz w:val="20"/>
          <w:szCs w:val="20"/>
        </w:rPr>
        <w:t>.</w:t>
      </w:r>
    </w:p>
    <w:p w14:paraId="1EB49483" w14:textId="77777777" w:rsidR="00D057DC" w:rsidRPr="0069708B" w:rsidRDefault="007653B8" w:rsidP="0079373C">
      <w:pPr>
        <w:pStyle w:val="justify"/>
        <w:spacing w:after="0"/>
        <w:rPr>
          <w:sz w:val="20"/>
          <w:szCs w:val="20"/>
        </w:rPr>
      </w:pPr>
      <w:r w:rsidRPr="0069708B">
        <w:rPr>
          <w:sz w:val="20"/>
          <w:szCs w:val="20"/>
        </w:rPr>
        <w:t>Потенциальный поставщик (подрядчик, исполнитель)</w:t>
      </w:r>
      <w:r w:rsidR="00D057DC" w:rsidRPr="0069708B">
        <w:rPr>
          <w:sz w:val="20"/>
          <w:szCs w:val="20"/>
        </w:rPr>
        <w:t xml:space="preserve"> вправе внести изменения и (или) дополнения в предложение или отозвать его до истечения срока для подготовки и подачи предложений</w:t>
      </w:r>
      <w:r w:rsidR="008870D6">
        <w:rPr>
          <w:sz w:val="20"/>
          <w:szCs w:val="20"/>
        </w:rPr>
        <w:t>, указанного в настоящей заявке</w:t>
      </w:r>
      <w:r w:rsidRPr="0069708B">
        <w:rPr>
          <w:sz w:val="20"/>
          <w:szCs w:val="20"/>
        </w:rPr>
        <w:t xml:space="preserve"> </w:t>
      </w:r>
      <w:r w:rsidR="00BA352F">
        <w:rPr>
          <w:sz w:val="20"/>
          <w:szCs w:val="20"/>
        </w:rPr>
        <w:t>на покупку</w:t>
      </w:r>
      <w:r w:rsidR="00D057DC" w:rsidRPr="0069708B">
        <w:rPr>
          <w:sz w:val="20"/>
          <w:szCs w:val="20"/>
        </w:rPr>
        <w:t>.</w:t>
      </w:r>
    </w:p>
    <w:p w14:paraId="10B21805" w14:textId="77777777" w:rsidR="00D057DC" w:rsidRPr="0069708B" w:rsidRDefault="00D057DC" w:rsidP="0079373C">
      <w:pPr>
        <w:pStyle w:val="justify"/>
        <w:spacing w:after="0"/>
        <w:rPr>
          <w:sz w:val="20"/>
          <w:szCs w:val="20"/>
        </w:rPr>
      </w:pPr>
      <w:r w:rsidRPr="0069708B">
        <w:rPr>
          <w:sz w:val="20"/>
          <w:szCs w:val="20"/>
        </w:rPr>
        <w:t>Предложения, а также дополнения и (или) изменения в них, поступившие после истечения срока для подготовки и п</w:t>
      </w:r>
      <w:r w:rsidR="007653B8" w:rsidRPr="0069708B">
        <w:rPr>
          <w:sz w:val="20"/>
          <w:szCs w:val="20"/>
        </w:rPr>
        <w:t>одачи предложений, отклоняются.</w:t>
      </w:r>
    </w:p>
    <w:p w14:paraId="1B5034A9" w14:textId="77777777" w:rsidR="0069708B" w:rsidRPr="0069708B" w:rsidRDefault="0069708B" w:rsidP="0079373C">
      <w:pPr>
        <w:pStyle w:val="justify"/>
        <w:spacing w:after="0"/>
        <w:rPr>
          <w:sz w:val="20"/>
          <w:szCs w:val="20"/>
        </w:rPr>
      </w:pPr>
      <w:r w:rsidRPr="0069708B">
        <w:rPr>
          <w:sz w:val="20"/>
          <w:szCs w:val="20"/>
        </w:rPr>
        <w:t>Заказчик вправе в ходе проведения процедуры государственной закупки изменить объем (количество) предмета государственной закупки, но не более чем на 10%.</w:t>
      </w:r>
    </w:p>
    <w:p w14:paraId="6F00FDC0" w14:textId="77777777" w:rsidR="008D7C83" w:rsidRPr="0069708B" w:rsidRDefault="008D7C83" w:rsidP="00F57B30">
      <w:pPr>
        <w:autoSpaceDE w:val="0"/>
        <w:autoSpaceDN w:val="0"/>
        <w:adjustRightInd w:val="0"/>
        <w:ind w:firstLine="709"/>
        <w:jc w:val="both"/>
        <w:rPr>
          <w:b/>
          <w:sz w:val="20"/>
          <w:szCs w:val="20"/>
        </w:rPr>
      </w:pPr>
      <w:r w:rsidRPr="0069708B">
        <w:rPr>
          <w:b/>
          <w:sz w:val="20"/>
          <w:szCs w:val="20"/>
        </w:rPr>
        <w:t>VI</w:t>
      </w:r>
      <w:r w:rsidR="00AE049E">
        <w:rPr>
          <w:b/>
          <w:sz w:val="20"/>
          <w:szCs w:val="20"/>
          <w:lang w:val="en-US"/>
        </w:rPr>
        <w:t>I</w:t>
      </w:r>
      <w:r w:rsidRPr="0069708B">
        <w:rPr>
          <w:b/>
          <w:sz w:val="20"/>
          <w:szCs w:val="20"/>
        </w:rPr>
        <w:t xml:space="preserve">. Документы, необходимые для представления в составе предложения </w:t>
      </w:r>
    </w:p>
    <w:p w14:paraId="14139E19" w14:textId="77777777" w:rsidR="007653B8" w:rsidRDefault="007653B8" w:rsidP="00393F03">
      <w:pPr>
        <w:ind w:firstLine="709"/>
        <w:jc w:val="both"/>
        <w:rPr>
          <w:sz w:val="20"/>
          <w:szCs w:val="20"/>
        </w:rPr>
      </w:pPr>
      <w:r w:rsidRPr="0069708B">
        <w:rPr>
          <w:sz w:val="20"/>
          <w:szCs w:val="20"/>
        </w:rPr>
        <w:t xml:space="preserve">1.Документы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w:t>
      </w:r>
      <w:r w:rsidR="008870D6">
        <w:rPr>
          <w:sz w:val="20"/>
          <w:szCs w:val="20"/>
        </w:rPr>
        <w:t>заявкой</w:t>
      </w:r>
      <w:r w:rsidR="008D7C83" w:rsidRPr="0069708B">
        <w:rPr>
          <w:sz w:val="20"/>
          <w:szCs w:val="20"/>
        </w:rPr>
        <w:t xml:space="preserve"> </w:t>
      </w:r>
      <w:r w:rsidR="005D1A0C">
        <w:rPr>
          <w:sz w:val="20"/>
          <w:szCs w:val="20"/>
        </w:rPr>
        <w:t>на покупку</w:t>
      </w:r>
      <w:r w:rsidRPr="0069708B">
        <w:rPr>
          <w:sz w:val="20"/>
          <w:szCs w:val="20"/>
        </w:rPr>
        <w:t>:</w:t>
      </w:r>
    </w:p>
    <w:p w14:paraId="4FA4D58F" w14:textId="77777777" w:rsidR="00FE62AF" w:rsidRPr="0069708B" w:rsidRDefault="00FE62AF" w:rsidP="00393F03">
      <w:pPr>
        <w:ind w:firstLine="709"/>
        <w:jc w:val="both"/>
        <w:rPr>
          <w:sz w:val="20"/>
          <w:szCs w:val="20"/>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6663"/>
        <w:gridCol w:w="3685"/>
      </w:tblGrid>
      <w:tr w:rsidR="00925C24" w:rsidRPr="0069708B" w14:paraId="34D49C87" w14:textId="77777777" w:rsidTr="00925C24">
        <w:tc>
          <w:tcPr>
            <w:tcW w:w="10348" w:type="dxa"/>
            <w:gridSpan w:val="2"/>
            <w:tcBorders>
              <w:top w:val="single" w:sz="4" w:space="0" w:color="auto"/>
              <w:left w:val="single" w:sz="4" w:space="0" w:color="auto"/>
              <w:bottom w:val="single" w:sz="4" w:space="0" w:color="auto"/>
              <w:right w:val="single" w:sz="4" w:space="0" w:color="auto"/>
            </w:tcBorders>
            <w:vAlign w:val="center"/>
          </w:tcPr>
          <w:p w14:paraId="01A1BCCC" w14:textId="77777777" w:rsidR="00925C24" w:rsidRPr="0069708B" w:rsidRDefault="00925C24" w:rsidP="001E4F4F">
            <w:pPr>
              <w:pStyle w:val="ConsPlusNormal"/>
              <w:jc w:val="center"/>
              <w:rPr>
                <w:rFonts w:ascii="Times New Roman" w:hAnsi="Times New Roman" w:cs="Times New Roman"/>
                <w:b/>
                <w:bCs/>
              </w:rPr>
            </w:pPr>
            <w:r w:rsidRPr="0069708B">
              <w:rPr>
                <w:rFonts w:ascii="Times New Roman" w:hAnsi="Times New Roman" w:cs="Times New Roman"/>
                <w:b/>
                <w:bCs/>
              </w:rPr>
              <w:lastRenderedPageBreak/>
              <w:t>Сведения о закупке из одного источника</w:t>
            </w:r>
          </w:p>
        </w:tc>
      </w:tr>
      <w:tr w:rsidR="00925C24" w:rsidRPr="0069708B" w14:paraId="59F23D52"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5B85A648" w14:textId="77777777" w:rsidR="00925C24" w:rsidRPr="0069708B" w:rsidRDefault="00925C24" w:rsidP="001E4F4F">
            <w:pPr>
              <w:pStyle w:val="table10"/>
            </w:pPr>
            <w:r w:rsidRPr="0069708B">
              <w:t xml:space="preserve">Регистрационный номер процедуры государственной закупки, присвоенный электронной торговой площадкой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31490930" w14:textId="77777777" w:rsidR="00925C24" w:rsidRPr="0069708B" w:rsidRDefault="00925C24" w:rsidP="001E4F4F">
            <w:pPr>
              <w:pStyle w:val="table10"/>
            </w:pPr>
            <w:r w:rsidRPr="0069708B">
              <w:t> </w:t>
            </w:r>
          </w:p>
        </w:tc>
      </w:tr>
      <w:tr w:rsidR="00925C24" w:rsidRPr="0069708B" w14:paraId="26BC5949"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348" w:type="dxa"/>
            <w:gridSpan w:val="2"/>
            <w:tcBorders>
              <w:top w:val="single" w:sz="4" w:space="0" w:color="auto"/>
              <w:bottom w:val="single" w:sz="4" w:space="0" w:color="auto"/>
            </w:tcBorders>
            <w:tcMar>
              <w:top w:w="0" w:type="dxa"/>
              <w:left w:w="6" w:type="dxa"/>
              <w:bottom w:w="0" w:type="dxa"/>
              <w:right w:w="6" w:type="dxa"/>
            </w:tcMar>
            <w:vAlign w:val="center"/>
            <w:hideMark/>
          </w:tcPr>
          <w:p w14:paraId="3D27462F" w14:textId="77777777" w:rsidR="00925C24" w:rsidRPr="0069708B" w:rsidRDefault="00925C24" w:rsidP="001E4F4F">
            <w:pPr>
              <w:pStyle w:val="table10"/>
              <w:jc w:val="center"/>
            </w:pPr>
            <w:r w:rsidRPr="0069708B">
              <w:rPr>
                <w:b/>
                <w:bCs/>
              </w:rPr>
              <w:t>Сведения о предложении (лотах предложения)</w:t>
            </w:r>
          </w:p>
        </w:tc>
      </w:tr>
      <w:tr w:rsidR="00925C24" w:rsidRPr="0069708B" w14:paraId="54DF914E"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348" w:type="dxa"/>
            <w:gridSpan w:val="2"/>
            <w:tcBorders>
              <w:top w:val="single" w:sz="4" w:space="0" w:color="auto"/>
              <w:bottom w:val="single" w:sz="4" w:space="0" w:color="auto"/>
            </w:tcBorders>
            <w:tcMar>
              <w:top w:w="0" w:type="dxa"/>
              <w:left w:w="6" w:type="dxa"/>
              <w:bottom w:w="0" w:type="dxa"/>
              <w:right w:w="6" w:type="dxa"/>
            </w:tcMar>
            <w:hideMark/>
          </w:tcPr>
          <w:p w14:paraId="22BA01B0" w14:textId="77777777" w:rsidR="00925C24" w:rsidRPr="0069708B" w:rsidRDefault="00925C24" w:rsidP="001E4F4F">
            <w:pPr>
              <w:pStyle w:val="table10"/>
              <w:jc w:val="center"/>
            </w:pPr>
            <w:r w:rsidRPr="0069708B">
              <w:t>Лот № ______</w:t>
            </w:r>
          </w:p>
        </w:tc>
      </w:tr>
      <w:tr w:rsidR="00925C24" w:rsidRPr="0069708B" w14:paraId="5598C6AF"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1FD64B68" w14:textId="77777777" w:rsidR="00925C24" w:rsidRPr="0069708B" w:rsidRDefault="00925C24" w:rsidP="001E4F4F">
            <w:pPr>
              <w:pStyle w:val="table10"/>
            </w:pPr>
            <w:r w:rsidRPr="0069708B">
              <w:t xml:space="preserve">Наименование предлагаемых товаров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7B17A819" w14:textId="77777777" w:rsidR="00925C24" w:rsidRPr="0069708B" w:rsidRDefault="00925C24" w:rsidP="001E4F4F">
            <w:pPr>
              <w:pStyle w:val="table10"/>
            </w:pPr>
            <w:r w:rsidRPr="0069708B">
              <w:t> </w:t>
            </w:r>
          </w:p>
        </w:tc>
      </w:tr>
      <w:tr w:rsidR="00925C24" w:rsidRPr="0069708B" w14:paraId="5EE9104B"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610B0E4D" w14:textId="77777777" w:rsidR="00925C24" w:rsidRPr="0069708B" w:rsidRDefault="00925C24" w:rsidP="001E4F4F">
            <w:pPr>
              <w:pStyle w:val="table10"/>
            </w:pPr>
            <w:r w:rsidRPr="0069708B">
              <w:t xml:space="preserve">Описание предлагаемых товаров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00307AF1" w14:textId="77777777" w:rsidR="00925C24" w:rsidRPr="0069708B" w:rsidRDefault="00925C24" w:rsidP="001E4F4F">
            <w:pPr>
              <w:pStyle w:val="table10"/>
            </w:pPr>
            <w:r w:rsidRPr="0069708B">
              <w:t> </w:t>
            </w:r>
          </w:p>
        </w:tc>
      </w:tr>
      <w:tr w:rsidR="00925C24" w:rsidRPr="0069708B" w14:paraId="507EF737"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2E22F58D" w14:textId="77777777" w:rsidR="00925C24" w:rsidRPr="0069708B" w:rsidRDefault="00925C24" w:rsidP="001E4F4F">
            <w:pPr>
              <w:pStyle w:val="table10"/>
            </w:pPr>
            <w:r w:rsidRPr="0069708B">
              <w:t xml:space="preserve">Страна происхождения товаров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0E32DE18" w14:textId="77777777" w:rsidR="00925C24" w:rsidRPr="0069708B" w:rsidRDefault="00925C24" w:rsidP="001E4F4F">
            <w:pPr>
              <w:pStyle w:val="table10"/>
            </w:pPr>
            <w:r w:rsidRPr="0069708B">
              <w:t> </w:t>
            </w:r>
          </w:p>
        </w:tc>
      </w:tr>
      <w:tr w:rsidR="00925C24" w:rsidRPr="0069708B" w14:paraId="6A0E0429"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31DED12C" w14:textId="77777777" w:rsidR="00925C24" w:rsidRPr="0069708B" w:rsidRDefault="00925C24" w:rsidP="001E4F4F">
            <w:pPr>
              <w:pStyle w:val="table10"/>
            </w:pPr>
            <w:r w:rsidRPr="0069708B">
              <w:t xml:space="preserve">Объем (кол-во), ед. изм.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4C0B56CE" w14:textId="77777777" w:rsidR="00925C24" w:rsidRPr="0069708B" w:rsidRDefault="00925C24" w:rsidP="001E4F4F">
            <w:pPr>
              <w:pStyle w:val="table10"/>
            </w:pPr>
            <w:r w:rsidRPr="0069708B">
              <w:t> </w:t>
            </w:r>
          </w:p>
        </w:tc>
      </w:tr>
      <w:tr w:rsidR="00925C24" w:rsidRPr="0069708B" w14:paraId="5F7E6806"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348" w:type="dxa"/>
            <w:gridSpan w:val="2"/>
            <w:tcBorders>
              <w:bottom w:val="single" w:sz="4" w:space="0" w:color="auto"/>
            </w:tcBorders>
            <w:tcMar>
              <w:top w:w="0" w:type="dxa"/>
              <w:left w:w="6" w:type="dxa"/>
              <w:bottom w:w="0" w:type="dxa"/>
              <w:right w:w="6" w:type="dxa"/>
            </w:tcMar>
            <w:hideMark/>
          </w:tcPr>
          <w:p w14:paraId="36C2853E" w14:textId="77777777" w:rsidR="00925C24" w:rsidRPr="0069708B" w:rsidRDefault="00925C24" w:rsidP="001E4F4F">
            <w:pPr>
              <w:pStyle w:val="table10"/>
              <w:jc w:val="center"/>
            </w:pPr>
            <w:r w:rsidRPr="0069708B">
              <w:rPr>
                <w:b/>
                <w:bCs/>
              </w:rPr>
              <w:t>Сведения об участнике</w:t>
            </w:r>
          </w:p>
        </w:tc>
      </w:tr>
      <w:tr w:rsidR="00925C24" w:rsidRPr="0069708B" w14:paraId="4BED6A53"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0F69997B" w14:textId="77777777" w:rsidR="00925C24" w:rsidRPr="0069708B" w:rsidRDefault="00925C24" w:rsidP="001E4F4F">
            <w:pPr>
              <w:pStyle w:val="table10"/>
            </w:pPr>
            <w:r w:rsidRPr="0069708B">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6131BB5B" w14:textId="77777777" w:rsidR="00925C24" w:rsidRPr="0069708B" w:rsidRDefault="00925C24" w:rsidP="001E4F4F">
            <w:pPr>
              <w:pStyle w:val="table10"/>
            </w:pPr>
            <w:r w:rsidRPr="0069708B">
              <w:t> </w:t>
            </w:r>
          </w:p>
        </w:tc>
      </w:tr>
      <w:tr w:rsidR="00925C24" w:rsidRPr="0069708B" w14:paraId="3F6B72D6"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6E14CAF1" w14:textId="77777777" w:rsidR="00925C24" w:rsidRPr="0069708B" w:rsidRDefault="00925C24" w:rsidP="001E4F4F">
            <w:pPr>
              <w:pStyle w:val="table10"/>
            </w:pPr>
            <w:r w:rsidRPr="0069708B">
              <w:t>Место нахождения (для юридического лица) либо место жительства (для физического лица, в том числе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2EBA62C2" w14:textId="77777777" w:rsidR="00925C24" w:rsidRPr="0069708B" w:rsidRDefault="00925C24" w:rsidP="001E4F4F">
            <w:pPr>
              <w:pStyle w:val="table10"/>
            </w:pPr>
            <w:r w:rsidRPr="0069708B">
              <w:t> </w:t>
            </w:r>
          </w:p>
        </w:tc>
      </w:tr>
      <w:tr w:rsidR="00925C24" w:rsidRPr="0069708B" w14:paraId="3B77AE77"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182144BA" w14:textId="77777777" w:rsidR="00925C24" w:rsidRPr="0069708B" w:rsidRDefault="00925C24" w:rsidP="001E4F4F">
            <w:pPr>
              <w:pStyle w:val="table10"/>
            </w:pPr>
            <w:r w:rsidRPr="0069708B">
              <w:t>Учетный номер плательщика (для юридического лица,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4F5643E6" w14:textId="77777777" w:rsidR="00925C24" w:rsidRPr="0069708B" w:rsidRDefault="00925C24" w:rsidP="001E4F4F">
            <w:pPr>
              <w:pStyle w:val="table10"/>
            </w:pPr>
            <w:r w:rsidRPr="0069708B">
              <w:t> </w:t>
            </w:r>
          </w:p>
        </w:tc>
      </w:tr>
      <w:tr w:rsidR="00925C24" w:rsidRPr="0069708B" w14:paraId="0D76CE26"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796CD1E2" w14:textId="77777777" w:rsidR="00925C24" w:rsidRPr="0069708B" w:rsidRDefault="00925C24" w:rsidP="001E4F4F">
            <w:pPr>
              <w:pStyle w:val="table10"/>
            </w:pPr>
            <w:r w:rsidRPr="0069708B">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5EBCD651" w14:textId="77777777" w:rsidR="00925C24" w:rsidRPr="0069708B" w:rsidRDefault="00925C24" w:rsidP="001E4F4F">
            <w:pPr>
              <w:pStyle w:val="table10"/>
            </w:pPr>
            <w:r w:rsidRPr="0069708B">
              <w:t> </w:t>
            </w:r>
          </w:p>
        </w:tc>
      </w:tr>
    </w:tbl>
    <w:p w14:paraId="21CF50C9" w14:textId="77777777" w:rsidR="00925C24" w:rsidRPr="0069708B" w:rsidRDefault="00925C24" w:rsidP="00393F03">
      <w:pPr>
        <w:ind w:firstLine="709"/>
        <w:jc w:val="both"/>
        <w:rPr>
          <w:sz w:val="20"/>
          <w:szCs w:val="20"/>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90"/>
      </w:tblGrid>
      <w:tr w:rsidR="00925C24" w:rsidRPr="0069708B" w14:paraId="79F9B937" w14:textId="77777777" w:rsidTr="00925C24">
        <w:trPr>
          <w:trHeight w:val="150"/>
        </w:trPr>
        <w:tc>
          <w:tcPr>
            <w:tcW w:w="10290" w:type="dxa"/>
          </w:tcPr>
          <w:p w14:paraId="295B05B7" w14:textId="77777777" w:rsidR="00925C24" w:rsidRPr="0069708B" w:rsidRDefault="00925C24" w:rsidP="00925C24">
            <w:pPr>
              <w:pBdr>
                <w:top w:val="nil"/>
                <w:left w:val="nil"/>
                <w:bottom w:val="nil"/>
                <w:right w:val="nil"/>
                <w:between w:val="nil"/>
              </w:pBdr>
              <w:tabs>
                <w:tab w:val="left" w:pos="1134"/>
              </w:tabs>
              <w:ind w:firstLine="709"/>
              <w:jc w:val="both"/>
              <w:rPr>
                <w:sz w:val="20"/>
                <w:szCs w:val="20"/>
              </w:rPr>
            </w:pPr>
            <w:r w:rsidRPr="0069708B">
              <w:rPr>
                <w:sz w:val="20"/>
                <w:szCs w:val="20"/>
              </w:rPr>
              <w:t xml:space="preserve">1.1. </w:t>
            </w:r>
            <w:r w:rsidRPr="0069708B">
              <w:rPr>
                <w:b/>
                <w:sz w:val="20"/>
                <w:szCs w:val="20"/>
              </w:rPr>
              <w:t xml:space="preserve">спецификацию </w:t>
            </w:r>
            <w:r w:rsidRPr="0069708B">
              <w:rPr>
                <w:sz w:val="20"/>
                <w:szCs w:val="20"/>
              </w:rPr>
              <w:t xml:space="preserve">в соответствии с </w:t>
            </w:r>
            <w:r w:rsidRPr="0069708B">
              <w:rPr>
                <w:color w:val="000000" w:themeColor="text1"/>
                <w:sz w:val="20"/>
                <w:szCs w:val="20"/>
              </w:rPr>
              <w:t xml:space="preserve">приложением </w:t>
            </w:r>
            <w:r w:rsidRPr="0069708B">
              <w:rPr>
                <w:sz w:val="20"/>
                <w:szCs w:val="20"/>
              </w:rPr>
              <w:t xml:space="preserve"> к </w:t>
            </w:r>
            <w:r w:rsidR="008870D6">
              <w:rPr>
                <w:sz w:val="20"/>
                <w:szCs w:val="20"/>
              </w:rPr>
              <w:t>заявке</w:t>
            </w:r>
            <w:r w:rsidRPr="0069708B">
              <w:rPr>
                <w:sz w:val="20"/>
                <w:szCs w:val="20"/>
              </w:rPr>
              <w:t xml:space="preserve"> о предоставлении сведений по форме согласно </w:t>
            </w:r>
            <w:hyperlink w:anchor="_Приложение_2" w:history="1">
              <w:r w:rsidRPr="00585F92">
                <w:rPr>
                  <w:rStyle w:val="a5"/>
                  <w:b/>
                  <w:color w:val="auto"/>
                  <w:sz w:val="20"/>
                  <w:szCs w:val="20"/>
                  <w:highlight w:val="yellow"/>
                  <w:u w:val="none"/>
                </w:rPr>
                <w:t xml:space="preserve">приложению </w:t>
              </w:r>
            </w:hyperlink>
            <w:r w:rsidR="00125400">
              <w:rPr>
                <w:rStyle w:val="a5"/>
                <w:b/>
                <w:color w:val="auto"/>
                <w:sz w:val="20"/>
                <w:szCs w:val="20"/>
                <w:u w:val="none"/>
              </w:rPr>
              <w:t>1</w:t>
            </w:r>
            <w:r w:rsidRPr="00585F92">
              <w:rPr>
                <w:sz w:val="20"/>
                <w:szCs w:val="20"/>
              </w:rPr>
              <w:t xml:space="preserve"> </w:t>
            </w:r>
            <w:r w:rsidRPr="0069708B">
              <w:rPr>
                <w:sz w:val="20"/>
                <w:szCs w:val="20"/>
              </w:rPr>
              <w:t xml:space="preserve">к </w:t>
            </w:r>
            <w:r w:rsidR="008870D6">
              <w:rPr>
                <w:sz w:val="20"/>
                <w:szCs w:val="20"/>
              </w:rPr>
              <w:t>заявке</w:t>
            </w:r>
            <w:r w:rsidRPr="0069708B">
              <w:rPr>
                <w:sz w:val="20"/>
                <w:szCs w:val="20"/>
              </w:rPr>
              <w:t xml:space="preserve"> </w:t>
            </w:r>
            <w:r w:rsidR="005D1A0C">
              <w:rPr>
                <w:sz w:val="20"/>
                <w:szCs w:val="20"/>
              </w:rPr>
              <w:t>на покупку</w:t>
            </w:r>
            <w:r w:rsidRPr="0069708B">
              <w:rPr>
                <w:sz w:val="20"/>
                <w:szCs w:val="20"/>
              </w:rPr>
              <w:t xml:space="preserve"> (далее – спецификация).</w:t>
            </w:r>
          </w:p>
          <w:p w14:paraId="23F6F707" w14:textId="77777777" w:rsidR="00925C24" w:rsidRPr="0069708B" w:rsidRDefault="00925C24" w:rsidP="00925C24">
            <w:pPr>
              <w:pBdr>
                <w:top w:val="nil"/>
                <w:left w:val="nil"/>
                <w:bottom w:val="nil"/>
                <w:right w:val="nil"/>
                <w:between w:val="nil"/>
              </w:pBdr>
              <w:ind w:firstLine="709"/>
              <w:jc w:val="both"/>
              <w:rPr>
                <w:color w:val="000000"/>
                <w:sz w:val="20"/>
                <w:szCs w:val="20"/>
              </w:rPr>
            </w:pPr>
            <w:r w:rsidRPr="0069708B">
              <w:rPr>
                <w:color w:val="000000"/>
                <w:sz w:val="20"/>
                <w:szCs w:val="20"/>
              </w:rPr>
              <w:t xml:space="preserve">Спецификация потенциального поставщика (подрядчика, исполнителя), в том числе предоставляемая по каждому лоту, в обязательном порядке должна содержать все сведения о </w:t>
            </w:r>
            <w:r w:rsidR="0079373C">
              <w:rPr>
                <w:color w:val="000000"/>
                <w:sz w:val="20"/>
                <w:szCs w:val="20"/>
              </w:rPr>
              <w:t>работе (услуге)</w:t>
            </w:r>
            <w:r w:rsidRPr="0069708B">
              <w:rPr>
                <w:color w:val="000000"/>
                <w:sz w:val="20"/>
                <w:szCs w:val="20"/>
              </w:rPr>
              <w:t>, предусмотренные</w:t>
            </w:r>
            <w:r w:rsidRPr="0069708B">
              <w:rPr>
                <w:sz w:val="20"/>
                <w:szCs w:val="20"/>
              </w:rPr>
              <w:t xml:space="preserve"> </w:t>
            </w:r>
            <w:r w:rsidRPr="0069708B">
              <w:rPr>
                <w:rStyle w:val="a5"/>
                <w:color w:val="auto"/>
                <w:sz w:val="20"/>
                <w:szCs w:val="20"/>
                <w:u w:val="none"/>
              </w:rPr>
              <w:t>приложением</w:t>
            </w:r>
            <w:r w:rsidR="008870D6">
              <w:rPr>
                <w:rStyle w:val="a5"/>
                <w:b/>
                <w:color w:val="auto"/>
                <w:sz w:val="20"/>
                <w:szCs w:val="20"/>
                <w:u w:val="none"/>
              </w:rPr>
              <w:t xml:space="preserve"> </w:t>
            </w:r>
            <w:r w:rsidR="008870D6">
              <w:rPr>
                <w:color w:val="000000"/>
                <w:sz w:val="20"/>
                <w:szCs w:val="20"/>
              </w:rPr>
              <w:t>к заявке</w:t>
            </w:r>
            <w:r w:rsidRPr="0069708B">
              <w:rPr>
                <w:color w:val="000000"/>
                <w:sz w:val="20"/>
                <w:szCs w:val="20"/>
              </w:rPr>
              <w:t xml:space="preserve"> </w:t>
            </w:r>
            <w:r w:rsidR="005D1A0C">
              <w:rPr>
                <w:color w:val="000000"/>
                <w:sz w:val="20"/>
                <w:szCs w:val="20"/>
              </w:rPr>
              <w:t>на покупку</w:t>
            </w:r>
            <w:r w:rsidRPr="0069708B">
              <w:rPr>
                <w:color w:val="000000"/>
                <w:sz w:val="20"/>
                <w:szCs w:val="20"/>
              </w:rPr>
              <w:t xml:space="preserve">. </w:t>
            </w:r>
          </w:p>
          <w:p w14:paraId="546F8E33" w14:textId="77777777" w:rsidR="00925C24" w:rsidRPr="0069708B" w:rsidRDefault="00925C24" w:rsidP="00925C24">
            <w:pPr>
              <w:pBdr>
                <w:top w:val="nil"/>
                <w:left w:val="nil"/>
                <w:bottom w:val="nil"/>
                <w:right w:val="nil"/>
                <w:between w:val="nil"/>
              </w:pBdr>
              <w:ind w:firstLine="709"/>
              <w:jc w:val="both"/>
              <w:rPr>
                <w:color w:val="000000"/>
                <w:sz w:val="20"/>
                <w:szCs w:val="20"/>
              </w:rPr>
            </w:pPr>
            <w:r w:rsidRPr="0069708B">
              <w:rPr>
                <w:color w:val="000000"/>
                <w:sz w:val="20"/>
                <w:szCs w:val="20"/>
              </w:rPr>
              <w:t xml:space="preserve">Не допускается отсутствие в спецификации сведений, </w:t>
            </w:r>
            <w:r w:rsidR="008870D6">
              <w:rPr>
                <w:color w:val="000000"/>
                <w:sz w:val="20"/>
                <w:szCs w:val="20"/>
              </w:rPr>
              <w:t>установленных настоящей заявкой</w:t>
            </w:r>
            <w:r w:rsidRPr="0069708B">
              <w:rPr>
                <w:color w:val="000000"/>
                <w:sz w:val="20"/>
                <w:szCs w:val="20"/>
              </w:rPr>
              <w:t xml:space="preserve"> </w:t>
            </w:r>
            <w:r w:rsidR="00CC4B1A">
              <w:rPr>
                <w:color w:val="000000"/>
                <w:sz w:val="20"/>
                <w:szCs w:val="20"/>
              </w:rPr>
              <w:t>на покупку</w:t>
            </w:r>
            <w:r w:rsidRPr="0069708B">
              <w:rPr>
                <w:color w:val="000000"/>
                <w:sz w:val="20"/>
                <w:szCs w:val="20"/>
              </w:rPr>
              <w:t>.</w:t>
            </w:r>
          </w:p>
          <w:p w14:paraId="56AF1F61" w14:textId="77777777" w:rsidR="00925C24" w:rsidRPr="0069708B" w:rsidRDefault="00925C24" w:rsidP="0025703D">
            <w:pPr>
              <w:pBdr>
                <w:top w:val="nil"/>
                <w:left w:val="nil"/>
                <w:bottom w:val="nil"/>
                <w:right w:val="nil"/>
                <w:between w:val="nil"/>
              </w:pBdr>
              <w:tabs>
                <w:tab w:val="left" w:pos="1134"/>
              </w:tabs>
              <w:jc w:val="both"/>
              <w:rPr>
                <w:color w:val="000000"/>
                <w:sz w:val="20"/>
                <w:szCs w:val="20"/>
              </w:rPr>
            </w:pPr>
            <w:r w:rsidRPr="0069708B">
              <w:rPr>
                <w:color w:val="000000"/>
                <w:sz w:val="20"/>
                <w:szCs w:val="20"/>
              </w:rPr>
              <w:t>1.</w:t>
            </w:r>
            <w:r w:rsidR="0025703D">
              <w:rPr>
                <w:color w:val="000000"/>
                <w:sz w:val="20"/>
                <w:szCs w:val="20"/>
              </w:rPr>
              <w:t>2</w:t>
            </w:r>
            <w:r w:rsidRPr="0069708B">
              <w:rPr>
                <w:color w:val="000000"/>
                <w:sz w:val="20"/>
                <w:szCs w:val="20"/>
              </w:rPr>
              <w:t>.</w:t>
            </w:r>
            <w:r w:rsidRPr="0069708B">
              <w:rPr>
                <w:b/>
                <w:color w:val="000000"/>
                <w:sz w:val="20"/>
                <w:szCs w:val="20"/>
              </w:rPr>
              <w:t xml:space="preserve"> условия оплаты </w:t>
            </w:r>
            <w:r w:rsidRPr="0069708B">
              <w:rPr>
                <w:color w:val="000000"/>
                <w:sz w:val="20"/>
                <w:szCs w:val="20"/>
              </w:rPr>
              <w:t>(указывается непосредственно в спецификации);</w:t>
            </w:r>
          </w:p>
          <w:p w14:paraId="1753B8D0" w14:textId="77777777" w:rsidR="00925C24" w:rsidRPr="00B11FAE" w:rsidRDefault="00925C24" w:rsidP="0025703D">
            <w:pPr>
              <w:pBdr>
                <w:top w:val="nil"/>
                <w:left w:val="nil"/>
                <w:bottom w:val="nil"/>
                <w:right w:val="nil"/>
                <w:between w:val="nil"/>
              </w:pBdr>
              <w:tabs>
                <w:tab w:val="left" w:pos="1134"/>
              </w:tabs>
              <w:jc w:val="both"/>
              <w:rPr>
                <w:color w:val="000000"/>
                <w:sz w:val="20"/>
                <w:szCs w:val="20"/>
              </w:rPr>
            </w:pPr>
            <w:r w:rsidRPr="00B11FAE">
              <w:rPr>
                <w:color w:val="000000"/>
                <w:sz w:val="20"/>
                <w:szCs w:val="20"/>
              </w:rPr>
              <w:t>1.</w:t>
            </w:r>
            <w:r w:rsidR="0025703D">
              <w:rPr>
                <w:color w:val="000000"/>
                <w:sz w:val="20"/>
                <w:szCs w:val="20"/>
              </w:rPr>
              <w:t>3</w:t>
            </w:r>
            <w:r w:rsidRPr="00B11FAE">
              <w:rPr>
                <w:color w:val="000000"/>
                <w:sz w:val="20"/>
                <w:szCs w:val="20"/>
              </w:rPr>
              <w:t xml:space="preserve">. </w:t>
            </w:r>
            <w:r w:rsidR="0079373C" w:rsidRPr="0079373C">
              <w:rPr>
                <w:b/>
                <w:color w:val="000000"/>
                <w:sz w:val="20"/>
                <w:szCs w:val="20"/>
              </w:rPr>
              <w:t>срок выполнения работ (оказания услуг)</w:t>
            </w:r>
            <w:r w:rsidR="0079373C" w:rsidRPr="0079373C">
              <w:rPr>
                <w:color w:val="000000"/>
                <w:sz w:val="20"/>
                <w:szCs w:val="20"/>
              </w:rPr>
              <w:t>, указывается непосредственно в спецификации</w:t>
            </w:r>
            <w:r w:rsidR="0079373C">
              <w:rPr>
                <w:color w:val="000000"/>
                <w:sz w:val="20"/>
                <w:szCs w:val="20"/>
              </w:rPr>
              <w:t>;</w:t>
            </w:r>
          </w:p>
          <w:p w14:paraId="01E5BE9C" w14:textId="77777777" w:rsidR="0025703D" w:rsidRPr="008A37D0" w:rsidRDefault="0025703D" w:rsidP="0025703D">
            <w:pPr>
              <w:pBdr>
                <w:top w:val="nil"/>
                <w:left w:val="nil"/>
                <w:bottom w:val="nil"/>
                <w:right w:val="nil"/>
                <w:between w:val="nil"/>
              </w:pBdr>
              <w:tabs>
                <w:tab w:val="left" w:pos="1134"/>
              </w:tabs>
              <w:jc w:val="both"/>
              <w:rPr>
                <w:sz w:val="20"/>
                <w:szCs w:val="20"/>
              </w:rPr>
            </w:pPr>
            <w:r w:rsidRPr="008A37D0">
              <w:rPr>
                <w:color w:val="000000"/>
                <w:sz w:val="20"/>
                <w:szCs w:val="20"/>
              </w:rPr>
              <w:t>1.</w:t>
            </w:r>
            <w:r w:rsidRPr="002E5C08">
              <w:rPr>
                <w:color w:val="000000"/>
                <w:sz w:val="20"/>
                <w:szCs w:val="20"/>
              </w:rPr>
              <w:t>4</w:t>
            </w:r>
            <w:r w:rsidRPr="008A37D0">
              <w:rPr>
                <w:color w:val="000000"/>
                <w:sz w:val="20"/>
                <w:szCs w:val="20"/>
              </w:rPr>
              <w:t>.</w:t>
            </w:r>
            <w:bookmarkStart w:id="1" w:name="_Ref13828128"/>
            <w:r w:rsidRPr="008A37D0">
              <w:rPr>
                <w:b/>
                <w:color w:val="000000"/>
                <w:sz w:val="20"/>
                <w:szCs w:val="20"/>
              </w:rPr>
              <w:t xml:space="preserve"> </w:t>
            </w:r>
            <w:r w:rsidR="0079373C" w:rsidRPr="00FF2315">
              <w:rPr>
                <w:b/>
                <w:color w:val="000000"/>
                <w:sz w:val="20"/>
                <w:szCs w:val="20"/>
              </w:rPr>
              <w:t>гарантийный срок на выполненные работы (услуги)</w:t>
            </w:r>
            <w:r w:rsidR="0079373C" w:rsidRPr="00FF2315">
              <w:rPr>
                <w:color w:val="000000"/>
                <w:sz w:val="20"/>
                <w:szCs w:val="20"/>
              </w:rPr>
              <w:t xml:space="preserve"> </w:t>
            </w:r>
            <w:r w:rsidR="0079373C" w:rsidRPr="005C0843">
              <w:rPr>
                <w:b/>
                <w:color w:val="000000"/>
                <w:sz w:val="20"/>
                <w:szCs w:val="20"/>
              </w:rPr>
              <w:t>и запасные части</w:t>
            </w:r>
            <w:r w:rsidR="0079373C">
              <w:rPr>
                <w:color w:val="000000"/>
                <w:sz w:val="20"/>
                <w:szCs w:val="20"/>
              </w:rPr>
              <w:t xml:space="preserve"> </w:t>
            </w:r>
            <w:r w:rsidR="0079373C" w:rsidRPr="00FF2315">
              <w:rPr>
                <w:color w:val="000000"/>
                <w:sz w:val="20"/>
                <w:szCs w:val="20"/>
              </w:rPr>
              <w:t>- указывается непосредственно в спецификации;</w:t>
            </w:r>
            <w:bookmarkEnd w:id="1"/>
          </w:p>
          <w:p w14:paraId="65CE1F3E" w14:textId="77777777" w:rsidR="00925C24" w:rsidRDefault="00925C24" w:rsidP="0079373C">
            <w:pPr>
              <w:pBdr>
                <w:top w:val="nil"/>
                <w:left w:val="nil"/>
                <w:bottom w:val="nil"/>
                <w:right w:val="nil"/>
                <w:between w:val="nil"/>
              </w:pBdr>
              <w:tabs>
                <w:tab w:val="left" w:pos="1560"/>
              </w:tabs>
              <w:jc w:val="both"/>
              <w:rPr>
                <w:b/>
                <w:color w:val="000000"/>
                <w:sz w:val="20"/>
                <w:szCs w:val="20"/>
              </w:rPr>
            </w:pPr>
            <w:r w:rsidRPr="0069708B">
              <w:rPr>
                <w:b/>
                <w:color w:val="000000"/>
                <w:sz w:val="20"/>
                <w:szCs w:val="20"/>
              </w:rPr>
              <w:t>В случае выявления факта предоставления потенциальным поставщиком (подрядчиком, исполнителем) недостоверных сведений о составе, технических характеристиках и функциональных параметрах предложенного товара, его предложение отклоняется;</w:t>
            </w:r>
          </w:p>
          <w:p w14:paraId="2F916CB0" w14:textId="77777777" w:rsidR="0079373C" w:rsidRPr="0069708B" w:rsidRDefault="0079373C" w:rsidP="0079373C">
            <w:pPr>
              <w:pBdr>
                <w:top w:val="nil"/>
                <w:left w:val="nil"/>
                <w:bottom w:val="nil"/>
                <w:right w:val="nil"/>
                <w:between w:val="nil"/>
              </w:pBdr>
              <w:tabs>
                <w:tab w:val="left" w:pos="1560"/>
              </w:tabs>
              <w:jc w:val="both"/>
              <w:rPr>
                <w:sz w:val="20"/>
                <w:szCs w:val="20"/>
              </w:rPr>
            </w:pPr>
          </w:p>
          <w:p w14:paraId="79035A46" w14:textId="77777777" w:rsidR="00940C70" w:rsidRPr="00940C70" w:rsidRDefault="00940C70" w:rsidP="00940C70">
            <w:pPr>
              <w:jc w:val="both"/>
              <w:rPr>
                <w:sz w:val="20"/>
                <w:szCs w:val="20"/>
              </w:rPr>
            </w:pPr>
            <w:r w:rsidRPr="00940C70">
              <w:rPr>
                <w:sz w:val="20"/>
                <w:szCs w:val="20"/>
              </w:rPr>
              <w:t>Наименование документов:</w:t>
            </w:r>
          </w:p>
          <w:p w14:paraId="10AB346E" w14:textId="77777777" w:rsidR="00940C70" w:rsidRPr="00940C70" w:rsidRDefault="00940C70" w:rsidP="00940C70">
            <w:pPr>
              <w:jc w:val="both"/>
              <w:rPr>
                <w:sz w:val="20"/>
                <w:szCs w:val="20"/>
              </w:rPr>
            </w:pPr>
            <w:r w:rsidRPr="00940C70">
              <w:rPr>
                <w:sz w:val="20"/>
                <w:szCs w:val="20"/>
              </w:rPr>
              <w:t>1. документ, подтверждающий регистрацию участника в стране его происхождения:</w:t>
            </w:r>
          </w:p>
          <w:p w14:paraId="13072353" w14:textId="77777777" w:rsidR="00940C70" w:rsidRPr="00940C70" w:rsidRDefault="00940C70" w:rsidP="00940C70">
            <w:pPr>
              <w:jc w:val="both"/>
              <w:rPr>
                <w:sz w:val="20"/>
                <w:szCs w:val="20"/>
              </w:rPr>
            </w:pPr>
            <w:r w:rsidRPr="00940C70">
              <w:rPr>
                <w:sz w:val="20"/>
                <w:szCs w:val="20"/>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13E2E5F2" w14:textId="77777777" w:rsidR="00940C70" w:rsidRPr="00940C70" w:rsidRDefault="00940C70" w:rsidP="00940C70">
            <w:pPr>
              <w:jc w:val="both"/>
              <w:rPr>
                <w:sz w:val="20"/>
                <w:szCs w:val="20"/>
              </w:rPr>
            </w:pPr>
            <w:r w:rsidRPr="00940C70">
              <w:rPr>
                <w:sz w:val="20"/>
                <w:szCs w:val="20"/>
              </w:rPr>
              <w:t>- свидетельство о государственной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029C30A3" w14:textId="77777777" w:rsidR="00940C70" w:rsidRPr="00940C70" w:rsidRDefault="00940C70" w:rsidP="00940C70">
            <w:pPr>
              <w:jc w:val="both"/>
              <w:rPr>
                <w:sz w:val="20"/>
                <w:szCs w:val="20"/>
              </w:rPr>
            </w:pPr>
            <w:r w:rsidRPr="00940C70">
              <w:rPr>
                <w:sz w:val="20"/>
                <w:szCs w:val="20"/>
              </w:rPr>
              <w:t xml:space="preserve"> - выписку из торгового реестра страны регистрации участника (для нерезидентов стран-членов Евразийского экономического союза).</w:t>
            </w:r>
          </w:p>
          <w:p w14:paraId="3D0287C6" w14:textId="77777777" w:rsidR="00940C70" w:rsidRPr="00940C70" w:rsidRDefault="00940C70" w:rsidP="00940C70">
            <w:pPr>
              <w:jc w:val="both"/>
              <w:rPr>
                <w:sz w:val="20"/>
                <w:szCs w:val="20"/>
              </w:rPr>
            </w:pPr>
            <w:r w:rsidRPr="00940C70">
              <w:rPr>
                <w:sz w:val="20"/>
                <w:szCs w:val="2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251F975E" w14:textId="77777777" w:rsidR="00940C70" w:rsidRPr="00940C70" w:rsidRDefault="00940C70" w:rsidP="00940C70">
            <w:pPr>
              <w:jc w:val="both"/>
              <w:rPr>
                <w:sz w:val="20"/>
                <w:szCs w:val="20"/>
              </w:rPr>
            </w:pPr>
            <w:r w:rsidRPr="00940C70">
              <w:rPr>
                <w:sz w:val="20"/>
                <w:szCs w:val="20"/>
              </w:rPr>
              <w:t>2. для нерезидентов Республики Беларусь:</w:t>
            </w:r>
          </w:p>
          <w:p w14:paraId="47FEB2DC" w14:textId="77777777" w:rsidR="00940C70" w:rsidRPr="00940C70" w:rsidRDefault="00940C70" w:rsidP="00940C70">
            <w:pPr>
              <w:jc w:val="both"/>
              <w:rPr>
                <w:sz w:val="20"/>
                <w:szCs w:val="20"/>
              </w:rPr>
            </w:pPr>
            <w:r w:rsidRPr="00940C70">
              <w:rPr>
                <w:sz w:val="20"/>
                <w:szCs w:val="2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(заключения договора при проведении процедуры закупки из одного источника);</w:t>
            </w:r>
          </w:p>
          <w:p w14:paraId="1120873A" w14:textId="77777777" w:rsidR="00940C70" w:rsidRPr="00940C70" w:rsidRDefault="00940C70" w:rsidP="00940C70">
            <w:pPr>
              <w:jc w:val="both"/>
              <w:rPr>
                <w:sz w:val="20"/>
                <w:szCs w:val="20"/>
              </w:rPr>
            </w:pPr>
            <w:r w:rsidRPr="00940C70">
              <w:rPr>
                <w:sz w:val="20"/>
                <w:szCs w:val="20"/>
              </w:rPr>
              <w:t>- заявление с указанием последней отчетной даты;</w:t>
            </w:r>
          </w:p>
          <w:p w14:paraId="27F085BA" w14:textId="77777777" w:rsidR="00940C70" w:rsidRPr="00940C70" w:rsidRDefault="00940C70" w:rsidP="00940C70">
            <w:pPr>
              <w:jc w:val="both"/>
              <w:rPr>
                <w:rStyle w:val="word-wrapper"/>
                <w:color w:val="242424"/>
                <w:sz w:val="20"/>
                <w:szCs w:val="20"/>
                <w:bdr w:val="none" w:sz="0" w:space="0" w:color="auto" w:frame="1"/>
              </w:rPr>
            </w:pPr>
            <w:r w:rsidRPr="00940C70">
              <w:rPr>
                <w:sz w:val="20"/>
                <w:szCs w:val="20"/>
              </w:rPr>
              <w:t xml:space="preserve">3. </w:t>
            </w:r>
            <w:r w:rsidRPr="00940C70">
              <w:rPr>
                <w:rStyle w:val="word-wrapper"/>
                <w:b/>
                <w:color w:val="242424"/>
                <w:sz w:val="20"/>
                <w:szCs w:val="20"/>
                <w:bdr w:val="none" w:sz="0" w:space="0" w:color="auto" w:frame="1"/>
              </w:rPr>
              <w:t xml:space="preserve">Соответствие требованиям, указанным в п. 2 - 16, подтверждается заявлением участника </w:t>
            </w:r>
            <w:r w:rsidRPr="00940C70">
              <w:rPr>
                <w:rFonts w:eastAsia="Times New Roman"/>
                <w:b/>
                <w:sz w:val="20"/>
                <w:szCs w:val="20"/>
              </w:rPr>
              <w:t>по форме, установленной регламентом оператора электронной торговой площадки,</w:t>
            </w:r>
            <w:r w:rsidRPr="00940C70">
              <w:rPr>
                <w:rStyle w:val="word-wrapper"/>
                <w:b/>
                <w:color w:val="242424"/>
                <w:sz w:val="20"/>
                <w:szCs w:val="20"/>
                <w:bdr w:val="none" w:sz="0" w:space="0" w:color="auto" w:frame="1"/>
              </w:rPr>
              <w:t xml:space="preserve"> подписанным не ранее чем за пять рабочих дней до даты заключения договора</w:t>
            </w:r>
            <w:r w:rsidRPr="00940C70">
              <w:rPr>
                <w:rStyle w:val="word-wrapper"/>
                <w:color w:val="242424"/>
                <w:sz w:val="20"/>
                <w:szCs w:val="20"/>
                <w:bdr w:val="none" w:sz="0" w:space="0" w:color="auto" w:frame="1"/>
              </w:rPr>
              <w:t>.</w:t>
            </w:r>
          </w:p>
          <w:p w14:paraId="5146F940" w14:textId="77777777" w:rsidR="00940C70" w:rsidRPr="00940C70" w:rsidRDefault="00940C70" w:rsidP="00940C70">
            <w:pPr>
              <w:pStyle w:val="il-text-alignleft"/>
              <w:spacing w:before="0" w:beforeAutospacing="0" w:after="0" w:afterAutospacing="0"/>
              <w:textAlignment w:val="baseline"/>
              <w:rPr>
                <w:rFonts w:eastAsiaTheme="minorHAnsi"/>
                <w:sz w:val="20"/>
                <w:szCs w:val="20"/>
                <w:lang w:eastAsia="en-US"/>
              </w:rPr>
            </w:pPr>
            <w:r w:rsidRPr="00940C70">
              <w:rPr>
                <w:rStyle w:val="word-wrapper"/>
                <w:color w:val="242424"/>
                <w:sz w:val="30"/>
                <w:szCs w:val="30"/>
                <w:bdr w:val="none" w:sz="0" w:space="0" w:color="auto" w:frame="1"/>
              </w:rPr>
              <w:t xml:space="preserve">   </w:t>
            </w:r>
            <w:r w:rsidRPr="00940C70">
              <w:rPr>
                <w:rFonts w:eastAsiaTheme="minorHAnsi"/>
                <w:sz w:val="20"/>
                <w:szCs w:val="20"/>
                <w:lang w:eastAsia="en-US"/>
              </w:rPr>
              <w:t>Если заявление будет датировано ранее чем за пять рабочих дней до даты заключения договора, участник процедуры государственной закупки будет обязан предоставить его повторно, с актуальной датой</w:t>
            </w:r>
          </w:p>
          <w:p w14:paraId="2AD4ED6F" w14:textId="77777777" w:rsidR="00940C70" w:rsidRDefault="00940C70" w:rsidP="00940C70">
            <w:pPr>
              <w:spacing w:line="256" w:lineRule="auto"/>
              <w:jc w:val="both"/>
              <w:rPr>
                <w:sz w:val="20"/>
                <w:szCs w:val="20"/>
              </w:rPr>
            </w:pPr>
            <w:r w:rsidRPr="00940C70">
              <w:rPr>
                <w:sz w:val="20"/>
                <w:szCs w:val="20"/>
              </w:rPr>
              <w:t>4. Документы, подтверждающие соблюдение условий совместного участия</w:t>
            </w:r>
            <w:r w:rsidRPr="002A69C2">
              <w:rPr>
                <w:sz w:val="20"/>
                <w:szCs w:val="20"/>
              </w:rPr>
              <w:t xml:space="preserve"> в процедуре государственной закупки юридических и (или) физических лиц, в том числе индивидуальных предпринимателей.</w:t>
            </w:r>
          </w:p>
          <w:p w14:paraId="45A5855A" w14:textId="77777777" w:rsidR="003217AC" w:rsidRPr="0069708B" w:rsidRDefault="00FE62AF" w:rsidP="003217AC">
            <w:pPr>
              <w:jc w:val="both"/>
              <w:rPr>
                <w:sz w:val="20"/>
                <w:szCs w:val="20"/>
              </w:rPr>
            </w:pPr>
            <w:r w:rsidRPr="008A60D1">
              <w:rPr>
                <w:sz w:val="20"/>
                <w:szCs w:val="20"/>
              </w:rPr>
              <w:t xml:space="preserve">5. </w:t>
            </w:r>
            <w:r w:rsidR="0079373C" w:rsidRPr="008A60D1">
              <w:rPr>
                <w:sz w:val="20"/>
                <w:szCs w:val="20"/>
              </w:rPr>
              <w:t>Документы согласно постановлению Министерства здравоохранения Республики Беларусь от 03.10.2006 №78 (в редакции постановления Министерства здравоохранения Республики Беларусь 17.08.2022 №85) «Об утверждении Инструкции о порядке организации технического обслуживания и ремонта медицинской техники».</w:t>
            </w:r>
          </w:p>
        </w:tc>
      </w:tr>
    </w:tbl>
    <w:p w14:paraId="7C4365EB" w14:textId="77777777" w:rsidR="00FE62AF" w:rsidRPr="00EE0C1B" w:rsidRDefault="00FE62AF" w:rsidP="001903FA">
      <w:pPr>
        <w:pStyle w:val="margt"/>
        <w:spacing w:before="0" w:after="0"/>
        <w:rPr>
          <w:b/>
          <w:sz w:val="20"/>
          <w:szCs w:val="20"/>
        </w:rPr>
      </w:pPr>
    </w:p>
    <w:p w14:paraId="40A9DAC9" w14:textId="77777777" w:rsidR="001903FA" w:rsidRPr="0069708B" w:rsidRDefault="001903FA" w:rsidP="001903FA">
      <w:pPr>
        <w:pStyle w:val="margt"/>
        <w:spacing w:before="0" w:after="0"/>
        <w:rPr>
          <w:b/>
          <w:bCs/>
          <w:sz w:val="20"/>
          <w:szCs w:val="20"/>
        </w:rPr>
      </w:pPr>
      <w:r>
        <w:rPr>
          <w:b/>
          <w:sz w:val="20"/>
          <w:szCs w:val="20"/>
          <w:lang w:val="en-US"/>
        </w:rPr>
        <w:t>VIII</w:t>
      </w:r>
      <w:r w:rsidRPr="0069708B">
        <w:rPr>
          <w:b/>
          <w:bCs/>
          <w:sz w:val="20"/>
          <w:szCs w:val="20"/>
        </w:rPr>
        <w:t>. Договор</w:t>
      </w:r>
    </w:p>
    <w:p w14:paraId="4F3B38F2" w14:textId="77777777" w:rsidR="00F44C06" w:rsidRDefault="00F44C06" w:rsidP="00F44C06">
      <w:pPr>
        <w:pStyle w:val="justify"/>
        <w:spacing w:after="0"/>
        <w:contextualSpacing/>
        <w:rPr>
          <w:sz w:val="20"/>
          <w:szCs w:val="20"/>
        </w:rPr>
      </w:pPr>
      <w:bookmarkStart w:id="2" w:name="_Hlk135473976"/>
      <w:r w:rsidRPr="00B20675">
        <w:rPr>
          <w:sz w:val="20"/>
          <w:szCs w:val="20"/>
        </w:rPr>
        <w:lastRenderedPageBreak/>
        <w:t>Неотъемлемой частью настояще</w:t>
      </w:r>
      <w:r w:rsidR="005B3CA0">
        <w:rPr>
          <w:sz w:val="20"/>
          <w:szCs w:val="20"/>
        </w:rPr>
        <w:t xml:space="preserve">й заявки </w:t>
      </w:r>
      <w:r w:rsidR="00940C70">
        <w:rPr>
          <w:sz w:val="20"/>
          <w:szCs w:val="20"/>
        </w:rPr>
        <w:t>на покупку</w:t>
      </w:r>
      <w:r w:rsidRPr="00B20675">
        <w:rPr>
          <w:sz w:val="20"/>
          <w:szCs w:val="20"/>
        </w:rPr>
        <w:t xml:space="preserve">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составляется проект договора в отношении каждой части (лота).</w:t>
      </w:r>
    </w:p>
    <w:p w14:paraId="2E047348" w14:textId="77777777" w:rsidR="00940C70" w:rsidRPr="004214DE" w:rsidRDefault="00940C70" w:rsidP="00940C70">
      <w:pPr>
        <w:pStyle w:val="a3"/>
        <w:pBdr>
          <w:top w:val="nil"/>
          <w:left w:val="nil"/>
          <w:bottom w:val="nil"/>
          <w:right w:val="nil"/>
          <w:between w:val="nil"/>
        </w:pBdr>
        <w:tabs>
          <w:tab w:val="left" w:pos="1134"/>
        </w:tabs>
        <w:spacing w:after="0" w:line="240" w:lineRule="auto"/>
        <w:ind w:left="0" w:firstLine="709"/>
        <w:jc w:val="both"/>
        <w:rPr>
          <w:rFonts w:ascii="Times New Roman" w:hAnsi="Times New Roman" w:cs="Times New Roman"/>
          <w:sz w:val="20"/>
          <w:szCs w:val="20"/>
        </w:rPr>
      </w:pPr>
      <w:r w:rsidRPr="004214DE">
        <w:rPr>
          <w:rFonts w:ascii="Times New Roman" w:hAnsi="Times New Roman" w:cs="Times New Roman"/>
          <w:sz w:val="20"/>
          <w:szCs w:val="20"/>
        </w:rPr>
        <w:t xml:space="preserve">Не допускается передача участником прав на заключение договора на оказание услуг (выполнения работ) другому юридическому или физическому лицу. </w:t>
      </w:r>
    </w:p>
    <w:p w14:paraId="7BC7630D" w14:textId="49BAFB27" w:rsidR="00940C70" w:rsidRPr="004214DE" w:rsidRDefault="00940C70" w:rsidP="00940C70">
      <w:pPr>
        <w:pBdr>
          <w:top w:val="nil"/>
          <w:left w:val="nil"/>
          <w:bottom w:val="nil"/>
          <w:right w:val="nil"/>
          <w:between w:val="nil"/>
        </w:pBdr>
        <w:tabs>
          <w:tab w:val="left" w:pos="1134"/>
        </w:tabs>
        <w:ind w:firstLine="709"/>
        <w:contextualSpacing/>
        <w:jc w:val="both"/>
        <w:rPr>
          <w:sz w:val="20"/>
          <w:szCs w:val="20"/>
        </w:rPr>
      </w:pPr>
      <w:r w:rsidRPr="004214DE">
        <w:rPr>
          <w:sz w:val="20"/>
          <w:szCs w:val="20"/>
        </w:rPr>
        <w:t xml:space="preserve">Участник в течение 2-х рабочих дней с даты выбора его таковым, обязан предоставить заказчику по электронной почте </w:t>
      </w:r>
      <w:r w:rsidR="008A60D1" w:rsidRPr="008A60D1">
        <w:rPr>
          <w:rFonts w:eastAsia="Times New Roman"/>
          <w:b/>
          <w:sz w:val="20"/>
          <w:szCs w:val="20"/>
          <w:lang w:eastAsia="ru-RU"/>
        </w:rPr>
        <w:t>nkostechko@omr.by</w:t>
      </w:r>
      <w:r w:rsidRPr="004214DE">
        <w:rPr>
          <w:sz w:val="20"/>
          <w:szCs w:val="20"/>
        </w:rPr>
        <w:t xml:space="preserve"> спецификацию </w:t>
      </w:r>
      <w:r w:rsidRPr="004214DE">
        <w:rPr>
          <w:b/>
          <w:sz w:val="20"/>
          <w:szCs w:val="20"/>
        </w:rPr>
        <w:t>по форме, указанной в проекте договора заказчика</w:t>
      </w:r>
      <w:r w:rsidRPr="004214DE">
        <w:rPr>
          <w:sz w:val="20"/>
          <w:szCs w:val="20"/>
        </w:rPr>
        <w:t xml:space="preserve">: </w:t>
      </w:r>
    </w:p>
    <w:p w14:paraId="2B2FD805" w14:textId="77777777" w:rsidR="00940C70" w:rsidRPr="004214DE" w:rsidRDefault="00940C70" w:rsidP="00940C70">
      <w:pPr>
        <w:pBdr>
          <w:top w:val="nil"/>
          <w:left w:val="nil"/>
          <w:bottom w:val="nil"/>
          <w:right w:val="nil"/>
          <w:between w:val="nil"/>
        </w:pBdr>
        <w:ind w:firstLine="709"/>
        <w:contextualSpacing/>
        <w:jc w:val="both"/>
        <w:rPr>
          <w:sz w:val="20"/>
          <w:szCs w:val="20"/>
        </w:rPr>
      </w:pPr>
      <w:r w:rsidRPr="004214DE">
        <w:rPr>
          <w:sz w:val="20"/>
          <w:szCs w:val="20"/>
        </w:rPr>
        <w:t>- в электронной форме (в формате .doc/.docx);</w:t>
      </w:r>
    </w:p>
    <w:p w14:paraId="657EF9AD" w14:textId="77777777" w:rsidR="002C21D9" w:rsidRPr="004214DE" w:rsidRDefault="002C21D9" w:rsidP="002C21D9">
      <w:pPr>
        <w:pBdr>
          <w:top w:val="nil"/>
          <w:left w:val="nil"/>
          <w:bottom w:val="nil"/>
          <w:right w:val="nil"/>
          <w:between w:val="nil"/>
        </w:pBdr>
        <w:ind w:firstLine="709"/>
        <w:contextualSpacing/>
        <w:jc w:val="both"/>
        <w:rPr>
          <w:color w:val="000000"/>
          <w:sz w:val="20"/>
          <w:szCs w:val="20"/>
        </w:rPr>
      </w:pPr>
      <w:r w:rsidRPr="004214DE">
        <w:rPr>
          <w:sz w:val="20"/>
          <w:szCs w:val="20"/>
        </w:rPr>
        <w:t xml:space="preserve">- переведенную в электронный вид (оцифрованную), с указанием по каждой позиции цены за единицу </w:t>
      </w:r>
      <w:r w:rsidRPr="004214DE">
        <w:rPr>
          <w:b/>
          <w:caps/>
          <w:sz w:val="20"/>
          <w:szCs w:val="20"/>
        </w:rPr>
        <w:t>и общей стоимости работ (услуг), указанной в протоколе выбора участника-победителя</w:t>
      </w:r>
      <w:r w:rsidRPr="004214DE">
        <w:rPr>
          <w:sz w:val="20"/>
          <w:szCs w:val="20"/>
        </w:rPr>
        <w:t xml:space="preserve">. </w:t>
      </w:r>
    </w:p>
    <w:p w14:paraId="533D5516" w14:textId="77777777" w:rsidR="004214DE" w:rsidRPr="004214DE" w:rsidRDefault="004214DE" w:rsidP="004214DE">
      <w:pPr>
        <w:pStyle w:val="il-text-alignjustify"/>
        <w:spacing w:before="0" w:beforeAutospacing="0" w:after="0" w:afterAutospacing="0"/>
        <w:ind w:firstLine="450"/>
        <w:jc w:val="both"/>
        <w:textAlignment w:val="baseline"/>
        <w:rPr>
          <w:rFonts w:eastAsiaTheme="minorHAnsi"/>
          <w:sz w:val="20"/>
          <w:szCs w:val="20"/>
          <w:lang w:eastAsia="en-US"/>
        </w:rPr>
      </w:pPr>
      <w:r w:rsidRPr="004214DE">
        <w:rPr>
          <w:rFonts w:eastAsiaTheme="minorHAnsi"/>
          <w:sz w:val="20"/>
          <w:szCs w:val="20"/>
          <w:lang w:eastAsia="en-US"/>
        </w:rPr>
        <w:t>Договор заключается на условиях, согласованных между заказчиком и выбранным поставщиком (подрядчиком, исполнителем), в письменной форме в виде электронного документа на электронной торговой площадке.</w:t>
      </w:r>
    </w:p>
    <w:p w14:paraId="72F614C4" w14:textId="77777777" w:rsidR="004214DE" w:rsidRDefault="004214DE" w:rsidP="004214DE">
      <w:pPr>
        <w:ind w:firstLine="709"/>
        <w:jc w:val="both"/>
        <w:rPr>
          <w:sz w:val="20"/>
          <w:szCs w:val="20"/>
        </w:rPr>
      </w:pPr>
      <w:r w:rsidRPr="004214DE">
        <w:rPr>
          <w:sz w:val="20"/>
          <w:szCs w:val="20"/>
        </w:rPr>
        <w:t>Выбранный поставщик (подрядчик, исполнитель) должен подписать договор в течение трех рабочих дней с момента передачи ему проекта договора, подписанного заказчиком. В случае неподписания выбранным поставщиком (подрядчиком, исполнителем) проекта договора в указанный срок заказчик вправе определить поставщиком (подрядчиком, исполнителем) иного поставщика (подрядчика, исполнителя), разместившего на электронной торговой площадке документы и (или) сведения в ответ на заявку на покупку, или завершить процедуру</w:t>
      </w:r>
      <w:r w:rsidRPr="001B77B1">
        <w:rPr>
          <w:sz w:val="20"/>
          <w:szCs w:val="20"/>
        </w:rPr>
        <w:t xml:space="preserve"> закупки из одного источника, проводимую на электронной торговой площадке, без выбора поставщика (подрядчика, исполнителя).</w:t>
      </w:r>
    </w:p>
    <w:p w14:paraId="658792FF" w14:textId="3CFF14E9" w:rsidR="004214DE" w:rsidRPr="008A60D1" w:rsidRDefault="004214DE" w:rsidP="008A60D1">
      <w:pPr>
        <w:ind w:firstLine="709"/>
        <w:jc w:val="both"/>
        <w:rPr>
          <w:sz w:val="20"/>
          <w:szCs w:val="20"/>
        </w:rPr>
      </w:pPr>
      <w:r w:rsidRPr="008A60D1">
        <w:rPr>
          <w:sz w:val="20"/>
          <w:szCs w:val="20"/>
        </w:rPr>
        <w:t xml:space="preserve">Просим предоставить информацию в соответствии с настоящей заявкой в срок по </w:t>
      </w:r>
      <w:r w:rsidR="00664BD3">
        <w:rPr>
          <w:sz w:val="20"/>
          <w:szCs w:val="20"/>
        </w:rPr>
        <w:t>04.11</w:t>
      </w:r>
      <w:r w:rsidR="00D9689B">
        <w:rPr>
          <w:sz w:val="20"/>
          <w:szCs w:val="20"/>
        </w:rPr>
        <w:t>.</w:t>
      </w:r>
      <w:r w:rsidR="008A60D1" w:rsidRPr="008A60D1">
        <w:rPr>
          <w:sz w:val="20"/>
          <w:szCs w:val="20"/>
        </w:rPr>
        <w:t xml:space="preserve">2026 </w:t>
      </w:r>
      <w:r w:rsidRPr="008A60D1">
        <w:rPr>
          <w:sz w:val="20"/>
          <w:szCs w:val="20"/>
        </w:rPr>
        <w:t>включительно на электронной торговой площадке.</w:t>
      </w:r>
    </w:p>
    <w:p w14:paraId="1D1F1AC7" w14:textId="77777777" w:rsidR="001903FA" w:rsidRPr="0069708B" w:rsidRDefault="001903FA" w:rsidP="001903FA">
      <w:pPr>
        <w:autoSpaceDE w:val="0"/>
        <w:autoSpaceDN w:val="0"/>
        <w:adjustRightInd w:val="0"/>
        <w:ind w:firstLine="708"/>
        <w:jc w:val="both"/>
        <w:rPr>
          <w:rFonts w:eastAsia="Times New Roman"/>
          <w:sz w:val="20"/>
          <w:szCs w:val="20"/>
          <w:lang w:eastAsia="ru-RU"/>
        </w:rPr>
      </w:pPr>
    </w:p>
    <w:p w14:paraId="4D530B79" w14:textId="77777777" w:rsidR="001903FA" w:rsidRDefault="001903FA" w:rsidP="001903FA">
      <w:pPr>
        <w:tabs>
          <w:tab w:val="left" w:pos="6804"/>
        </w:tabs>
        <w:jc w:val="both"/>
        <w:rPr>
          <w:rFonts w:eastAsia="Calibri"/>
          <w:sz w:val="20"/>
          <w:szCs w:val="20"/>
        </w:rPr>
      </w:pPr>
      <w:r>
        <w:rPr>
          <w:rFonts w:eastAsia="Calibri"/>
          <w:sz w:val="20"/>
          <w:szCs w:val="20"/>
        </w:rPr>
        <w:t>Начальник ОМТС</w:t>
      </w:r>
      <w:r w:rsidRPr="0069708B">
        <w:rPr>
          <w:rFonts w:eastAsia="Calibri"/>
          <w:sz w:val="20"/>
          <w:szCs w:val="20"/>
        </w:rPr>
        <w:tab/>
      </w:r>
      <w:r w:rsidR="002C21D9" w:rsidRPr="002C21D9">
        <w:rPr>
          <w:rFonts w:eastAsia="Calibri"/>
          <w:sz w:val="20"/>
          <w:szCs w:val="20"/>
        </w:rPr>
        <w:t>И.П.</w:t>
      </w:r>
      <w:r w:rsidR="002C21D9">
        <w:rPr>
          <w:rFonts w:eastAsia="Calibri"/>
          <w:sz w:val="20"/>
          <w:szCs w:val="20"/>
        </w:rPr>
        <w:t xml:space="preserve"> </w:t>
      </w:r>
      <w:r w:rsidR="008576CC">
        <w:rPr>
          <w:rFonts w:eastAsia="Calibri"/>
          <w:sz w:val="20"/>
          <w:szCs w:val="20"/>
        </w:rPr>
        <w:t xml:space="preserve">Синьковская </w:t>
      </w:r>
    </w:p>
    <w:p w14:paraId="05EC103B" w14:textId="77777777" w:rsidR="001903FA" w:rsidRDefault="001903FA" w:rsidP="001903FA">
      <w:pPr>
        <w:tabs>
          <w:tab w:val="left" w:pos="6804"/>
        </w:tabs>
        <w:jc w:val="both"/>
        <w:rPr>
          <w:rFonts w:eastAsia="Calibri"/>
          <w:sz w:val="20"/>
          <w:szCs w:val="20"/>
        </w:rPr>
      </w:pPr>
    </w:p>
    <w:bookmarkEnd w:id="2"/>
    <w:p w14:paraId="4C3750CB" w14:textId="76CC5AFA" w:rsidR="002C21D9" w:rsidRDefault="002C21D9" w:rsidP="002C21D9">
      <w:pPr>
        <w:autoSpaceDE w:val="0"/>
        <w:autoSpaceDN w:val="0"/>
        <w:adjustRightInd w:val="0"/>
        <w:spacing w:after="120"/>
        <w:rPr>
          <w:sz w:val="20"/>
          <w:szCs w:val="20"/>
        </w:rPr>
      </w:pPr>
      <w:r w:rsidRPr="00006036">
        <w:rPr>
          <w:sz w:val="20"/>
          <w:szCs w:val="20"/>
        </w:rPr>
        <w:t xml:space="preserve">Специалист по организации закупок:     </w:t>
      </w:r>
      <w:r>
        <w:rPr>
          <w:sz w:val="20"/>
          <w:szCs w:val="20"/>
        </w:rPr>
        <w:t xml:space="preserve">      </w:t>
      </w:r>
      <w:r w:rsidRPr="00006036">
        <w:rPr>
          <w:sz w:val="20"/>
          <w:szCs w:val="20"/>
        </w:rPr>
        <w:t xml:space="preserve"> </w:t>
      </w:r>
      <w:r>
        <w:rPr>
          <w:sz w:val="20"/>
          <w:szCs w:val="20"/>
        </w:rPr>
        <w:t xml:space="preserve">                                 </w:t>
      </w:r>
      <w:r w:rsidRPr="00006036">
        <w:rPr>
          <w:sz w:val="20"/>
          <w:szCs w:val="20"/>
        </w:rPr>
        <w:t xml:space="preserve">                            </w:t>
      </w:r>
      <w:r w:rsidR="008A60D1">
        <w:rPr>
          <w:sz w:val="20"/>
          <w:szCs w:val="20"/>
        </w:rPr>
        <w:t>Н.В. Костечко</w:t>
      </w:r>
    </w:p>
    <w:p w14:paraId="01235FC8" w14:textId="77777777" w:rsidR="00FE62AF" w:rsidRDefault="00FE62AF" w:rsidP="00D57564">
      <w:pPr>
        <w:pStyle w:val="21"/>
        <w:shd w:val="clear" w:color="auto" w:fill="auto"/>
        <w:spacing w:line="240" w:lineRule="auto"/>
        <w:jc w:val="right"/>
        <w:rPr>
          <w:rFonts w:ascii="Times New Roman" w:hAnsi="Times New Roman"/>
          <w:b/>
          <w:sz w:val="20"/>
          <w:szCs w:val="20"/>
        </w:rPr>
      </w:pPr>
    </w:p>
    <w:p w14:paraId="22611C7D" w14:textId="77777777" w:rsidR="00664BD3" w:rsidRPr="000702B5" w:rsidRDefault="00664BD3" w:rsidP="00664BD3">
      <w:pPr>
        <w:pStyle w:val="af1"/>
        <w:spacing w:line="240" w:lineRule="auto"/>
        <w:jc w:val="right"/>
        <w:rPr>
          <w:b/>
          <w:bCs/>
          <w:color w:val="000000"/>
          <w:sz w:val="20"/>
          <w:szCs w:val="20"/>
          <w:lang w:eastAsia="ru-RU" w:bidi="ru-RU"/>
        </w:rPr>
      </w:pPr>
      <w:r w:rsidRPr="000702B5">
        <w:rPr>
          <w:b/>
          <w:bCs/>
          <w:color w:val="000000"/>
          <w:sz w:val="20"/>
          <w:szCs w:val="20"/>
          <w:lang w:eastAsia="ru-RU" w:bidi="ru-RU"/>
        </w:rPr>
        <w:t xml:space="preserve">Приложение 1 к лоту </w:t>
      </w:r>
    </w:p>
    <w:p w14:paraId="028EBEA1" w14:textId="77777777" w:rsidR="00664BD3" w:rsidRPr="000702B5" w:rsidRDefault="00664BD3" w:rsidP="00664BD3">
      <w:pPr>
        <w:pStyle w:val="af1"/>
        <w:spacing w:line="240" w:lineRule="auto"/>
        <w:rPr>
          <w:sz w:val="20"/>
          <w:szCs w:val="20"/>
        </w:rPr>
      </w:pPr>
      <w:r w:rsidRPr="000702B5">
        <w:rPr>
          <w:b/>
          <w:bCs/>
          <w:color w:val="000000"/>
          <w:sz w:val="20"/>
          <w:szCs w:val="20"/>
          <w:lang w:eastAsia="ru-RU" w:bidi="ru-RU"/>
        </w:rPr>
        <w:t xml:space="preserve">ЛОТ 1 - Оборудование производства </w:t>
      </w:r>
      <w:r w:rsidRPr="000702B5">
        <w:rPr>
          <w:b/>
          <w:bCs/>
          <w:color w:val="000000"/>
          <w:sz w:val="20"/>
          <w:szCs w:val="20"/>
          <w:lang w:bidi="en-US"/>
        </w:rPr>
        <w:t>«</w:t>
      </w:r>
      <w:r w:rsidRPr="000702B5">
        <w:rPr>
          <w:b/>
          <w:bCs/>
          <w:color w:val="000000"/>
          <w:sz w:val="20"/>
          <w:szCs w:val="20"/>
          <w:lang w:val="en-US" w:bidi="en-US"/>
        </w:rPr>
        <w:t>BioMerieux</w:t>
      </w:r>
      <w:r w:rsidRPr="000702B5">
        <w:rPr>
          <w:b/>
          <w:bCs/>
          <w:color w:val="000000"/>
          <w:sz w:val="20"/>
          <w:szCs w:val="20"/>
          <w:lang w:bidi="en-US"/>
        </w:rPr>
        <w:t xml:space="preserve">» </w:t>
      </w:r>
      <w:r w:rsidRPr="000702B5">
        <w:rPr>
          <w:b/>
          <w:bCs/>
          <w:color w:val="000000"/>
          <w:sz w:val="20"/>
          <w:szCs w:val="20"/>
          <w:lang w:eastAsia="ru-RU" w:bidi="ru-RU"/>
        </w:rPr>
        <w:t>Франция</w:t>
      </w:r>
    </w:p>
    <w:tbl>
      <w:tblPr>
        <w:tblOverlap w:val="never"/>
        <w:tblW w:w="9875" w:type="dxa"/>
        <w:jc w:val="center"/>
        <w:tblLayout w:type="fixed"/>
        <w:tblCellMar>
          <w:left w:w="10" w:type="dxa"/>
          <w:right w:w="10" w:type="dxa"/>
        </w:tblCellMar>
        <w:tblLook w:val="0000" w:firstRow="0" w:lastRow="0" w:firstColumn="0" w:lastColumn="0" w:noHBand="0" w:noVBand="0"/>
      </w:tblPr>
      <w:tblGrid>
        <w:gridCol w:w="562"/>
        <w:gridCol w:w="142"/>
        <w:gridCol w:w="3544"/>
        <w:gridCol w:w="992"/>
        <w:gridCol w:w="1418"/>
        <w:gridCol w:w="1047"/>
        <w:gridCol w:w="307"/>
        <w:gridCol w:w="826"/>
        <w:gridCol w:w="1037"/>
      </w:tblGrid>
      <w:tr w:rsidR="00664BD3" w:rsidRPr="000702B5" w14:paraId="6A0F1F06" w14:textId="77777777" w:rsidTr="004012EE">
        <w:trPr>
          <w:trHeight w:hRule="exact" w:val="576"/>
          <w:jc w:val="center"/>
        </w:trPr>
        <w:tc>
          <w:tcPr>
            <w:tcW w:w="562" w:type="dxa"/>
            <w:tcBorders>
              <w:top w:val="single" w:sz="4" w:space="0" w:color="auto"/>
              <w:left w:val="single" w:sz="4" w:space="0" w:color="auto"/>
            </w:tcBorders>
            <w:shd w:val="clear" w:color="auto" w:fill="auto"/>
          </w:tcPr>
          <w:p w14:paraId="3933EA73" w14:textId="77777777" w:rsidR="00664BD3" w:rsidRPr="000702B5" w:rsidRDefault="00664BD3" w:rsidP="004012EE">
            <w:pPr>
              <w:pStyle w:val="af"/>
              <w:ind w:firstLine="0"/>
              <w:rPr>
                <w:sz w:val="20"/>
                <w:szCs w:val="20"/>
              </w:rPr>
            </w:pPr>
            <w:r w:rsidRPr="000702B5">
              <w:rPr>
                <w:color w:val="000000"/>
                <w:sz w:val="20"/>
                <w:szCs w:val="20"/>
                <w:lang w:eastAsia="ru-RU" w:bidi="ru-RU"/>
              </w:rPr>
              <w:t>П/П</w:t>
            </w:r>
          </w:p>
        </w:tc>
        <w:tc>
          <w:tcPr>
            <w:tcW w:w="3686" w:type="dxa"/>
            <w:gridSpan w:val="2"/>
            <w:tcBorders>
              <w:top w:val="single" w:sz="4" w:space="0" w:color="auto"/>
              <w:left w:val="single" w:sz="4" w:space="0" w:color="auto"/>
            </w:tcBorders>
            <w:shd w:val="clear" w:color="auto" w:fill="auto"/>
          </w:tcPr>
          <w:p w14:paraId="17B60DF5" w14:textId="77777777" w:rsidR="00664BD3" w:rsidRPr="000702B5" w:rsidRDefault="00664BD3" w:rsidP="004012EE">
            <w:pPr>
              <w:pStyle w:val="af"/>
              <w:rPr>
                <w:sz w:val="20"/>
                <w:szCs w:val="20"/>
              </w:rPr>
            </w:pPr>
            <w:r w:rsidRPr="000702B5">
              <w:rPr>
                <w:color w:val="000000"/>
                <w:sz w:val="20"/>
                <w:szCs w:val="20"/>
                <w:lang w:eastAsia="ru-RU" w:bidi="ru-RU"/>
              </w:rPr>
              <w:t>Наименование</w:t>
            </w:r>
          </w:p>
        </w:tc>
        <w:tc>
          <w:tcPr>
            <w:tcW w:w="992" w:type="dxa"/>
            <w:tcBorders>
              <w:top w:val="single" w:sz="4" w:space="0" w:color="auto"/>
              <w:left w:val="single" w:sz="4" w:space="0" w:color="auto"/>
            </w:tcBorders>
            <w:shd w:val="clear" w:color="auto" w:fill="auto"/>
          </w:tcPr>
          <w:p w14:paraId="3E4221C2" w14:textId="77777777" w:rsidR="00664BD3" w:rsidRPr="000702B5" w:rsidRDefault="00664BD3" w:rsidP="004012EE">
            <w:pPr>
              <w:pStyle w:val="af"/>
              <w:ind w:firstLine="0"/>
              <w:rPr>
                <w:sz w:val="20"/>
                <w:szCs w:val="20"/>
              </w:rPr>
            </w:pPr>
            <w:r w:rsidRPr="000702B5">
              <w:rPr>
                <w:color w:val="000000"/>
                <w:sz w:val="20"/>
                <w:szCs w:val="20"/>
                <w:lang w:eastAsia="ru-RU" w:bidi="ru-RU"/>
              </w:rPr>
              <w:t>Отделение</w:t>
            </w:r>
          </w:p>
        </w:tc>
        <w:tc>
          <w:tcPr>
            <w:tcW w:w="1418" w:type="dxa"/>
            <w:tcBorders>
              <w:top w:val="single" w:sz="4" w:space="0" w:color="auto"/>
              <w:left w:val="single" w:sz="4" w:space="0" w:color="auto"/>
            </w:tcBorders>
            <w:shd w:val="clear" w:color="auto" w:fill="auto"/>
          </w:tcPr>
          <w:p w14:paraId="0A15DA55" w14:textId="77777777" w:rsidR="00664BD3" w:rsidRPr="000702B5" w:rsidRDefault="00664BD3" w:rsidP="004012EE">
            <w:pPr>
              <w:pStyle w:val="af"/>
              <w:ind w:firstLine="160"/>
              <w:rPr>
                <w:sz w:val="20"/>
                <w:szCs w:val="20"/>
              </w:rPr>
            </w:pPr>
            <w:r w:rsidRPr="000702B5">
              <w:rPr>
                <w:color w:val="000000"/>
                <w:sz w:val="20"/>
                <w:szCs w:val="20"/>
                <w:lang w:eastAsia="ru-RU" w:bidi="ru-RU"/>
              </w:rPr>
              <w:t>Зав.номер</w:t>
            </w:r>
          </w:p>
        </w:tc>
        <w:tc>
          <w:tcPr>
            <w:tcW w:w="1047" w:type="dxa"/>
            <w:tcBorders>
              <w:top w:val="single" w:sz="4" w:space="0" w:color="auto"/>
              <w:left w:val="single" w:sz="4" w:space="0" w:color="auto"/>
            </w:tcBorders>
            <w:shd w:val="clear" w:color="auto" w:fill="auto"/>
          </w:tcPr>
          <w:p w14:paraId="0365B3F8" w14:textId="77777777" w:rsidR="00664BD3" w:rsidRPr="000702B5" w:rsidRDefault="00664BD3" w:rsidP="004012EE">
            <w:pPr>
              <w:pStyle w:val="af"/>
              <w:ind w:firstLine="0"/>
              <w:rPr>
                <w:sz w:val="20"/>
                <w:szCs w:val="20"/>
              </w:rPr>
            </w:pPr>
            <w:r w:rsidRPr="000702B5">
              <w:rPr>
                <w:color w:val="000000"/>
                <w:sz w:val="20"/>
                <w:szCs w:val="20"/>
                <w:lang w:eastAsia="ru-RU" w:bidi="ru-RU"/>
              </w:rPr>
              <w:t>Инв.номер</w:t>
            </w:r>
          </w:p>
        </w:tc>
        <w:tc>
          <w:tcPr>
            <w:tcW w:w="1133" w:type="dxa"/>
            <w:gridSpan w:val="2"/>
            <w:tcBorders>
              <w:top w:val="single" w:sz="4" w:space="0" w:color="auto"/>
              <w:left w:val="single" w:sz="4" w:space="0" w:color="auto"/>
            </w:tcBorders>
            <w:shd w:val="clear" w:color="auto" w:fill="auto"/>
          </w:tcPr>
          <w:p w14:paraId="6FB5D056" w14:textId="77777777" w:rsidR="00664BD3" w:rsidRPr="000702B5" w:rsidRDefault="00664BD3" w:rsidP="004012EE">
            <w:pPr>
              <w:pStyle w:val="af"/>
              <w:ind w:firstLine="0"/>
              <w:rPr>
                <w:sz w:val="20"/>
                <w:szCs w:val="20"/>
              </w:rPr>
            </w:pPr>
            <w:r w:rsidRPr="000702B5">
              <w:rPr>
                <w:color w:val="000000"/>
                <w:sz w:val="20"/>
                <w:szCs w:val="20"/>
                <w:lang w:eastAsia="ru-RU" w:bidi="ru-RU"/>
              </w:rPr>
              <w:t>Год выпуска</w:t>
            </w:r>
          </w:p>
        </w:tc>
        <w:tc>
          <w:tcPr>
            <w:tcW w:w="1037" w:type="dxa"/>
            <w:tcBorders>
              <w:top w:val="single" w:sz="4" w:space="0" w:color="auto"/>
              <w:left w:val="single" w:sz="4" w:space="0" w:color="auto"/>
              <w:right w:val="single" w:sz="4" w:space="0" w:color="auto"/>
            </w:tcBorders>
            <w:shd w:val="clear" w:color="auto" w:fill="auto"/>
          </w:tcPr>
          <w:p w14:paraId="2D0669A1" w14:textId="77777777" w:rsidR="00664BD3" w:rsidRPr="000702B5" w:rsidRDefault="00664BD3" w:rsidP="004012EE">
            <w:pPr>
              <w:pStyle w:val="af"/>
              <w:ind w:firstLine="0"/>
              <w:rPr>
                <w:sz w:val="20"/>
                <w:szCs w:val="20"/>
              </w:rPr>
            </w:pPr>
            <w:r w:rsidRPr="000702B5">
              <w:rPr>
                <w:color w:val="000000"/>
                <w:sz w:val="20"/>
                <w:szCs w:val="20"/>
                <w:lang w:eastAsia="ru-RU" w:bidi="ru-RU"/>
              </w:rPr>
              <w:t>Кол-во ТО</w:t>
            </w:r>
          </w:p>
        </w:tc>
      </w:tr>
      <w:tr w:rsidR="00664BD3" w:rsidRPr="000702B5" w14:paraId="16091144" w14:textId="77777777" w:rsidTr="004012EE">
        <w:trPr>
          <w:trHeight w:hRule="exact" w:val="942"/>
          <w:jc w:val="center"/>
        </w:trPr>
        <w:tc>
          <w:tcPr>
            <w:tcW w:w="562" w:type="dxa"/>
            <w:tcBorders>
              <w:top w:val="single" w:sz="4" w:space="0" w:color="auto"/>
              <w:left w:val="single" w:sz="4" w:space="0" w:color="auto"/>
            </w:tcBorders>
            <w:shd w:val="clear" w:color="auto" w:fill="auto"/>
          </w:tcPr>
          <w:p w14:paraId="61262BB4" w14:textId="77777777" w:rsidR="00664BD3" w:rsidRPr="000702B5" w:rsidRDefault="00664BD3" w:rsidP="004012EE">
            <w:pPr>
              <w:rPr>
                <w:sz w:val="20"/>
                <w:szCs w:val="20"/>
              </w:rPr>
            </w:pPr>
            <w:r w:rsidRPr="000702B5">
              <w:rPr>
                <w:sz w:val="20"/>
                <w:szCs w:val="20"/>
              </w:rPr>
              <w:t>1.</w:t>
            </w:r>
          </w:p>
        </w:tc>
        <w:tc>
          <w:tcPr>
            <w:tcW w:w="3686" w:type="dxa"/>
            <w:gridSpan w:val="2"/>
            <w:tcBorders>
              <w:top w:val="single" w:sz="4" w:space="0" w:color="auto"/>
              <w:left w:val="single" w:sz="4" w:space="0" w:color="auto"/>
            </w:tcBorders>
            <w:shd w:val="clear" w:color="auto" w:fill="auto"/>
          </w:tcPr>
          <w:p w14:paraId="10678244" w14:textId="77777777" w:rsidR="00664BD3" w:rsidRPr="000702B5" w:rsidRDefault="00664BD3" w:rsidP="004012EE">
            <w:pPr>
              <w:rPr>
                <w:sz w:val="20"/>
                <w:szCs w:val="20"/>
              </w:rPr>
            </w:pPr>
            <w:r w:rsidRPr="000702B5">
              <w:rPr>
                <w:sz w:val="20"/>
                <w:szCs w:val="20"/>
              </w:rPr>
              <w:t>Услуги</w:t>
            </w:r>
            <w:r w:rsidRPr="000702B5">
              <w:rPr>
                <w:sz w:val="20"/>
                <w:szCs w:val="20"/>
              </w:rPr>
              <w:tab/>
              <w:t>по техническому обслуживанию анализатора культур крови микробиологического автоматического Bact/ALERT 3D-60</w:t>
            </w:r>
          </w:p>
        </w:tc>
        <w:tc>
          <w:tcPr>
            <w:tcW w:w="992" w:type="dxa"/>
            <w:vMerge w:val="restart"/>
            <w:tcBorders>
              <w:top w:val="single" w:sz="4" w:space="0" w:color="auto"/>
              <w:left w:val="single" w:sz="4" w:space="0" w:color="auto"/>
            </w:tcBorders>
            <w:shd w:val="clear" w:color="auto" w:fill="auto"/>
          </w:tcPr>
          <w:p w14:paraId="6DFD376D" w14:textId="77777777" w:rsidR="00664BD3" w:rsidRPr="000702B5" w:rsidRDefault="00664BD3" w:rsidP="004012EE">
            <w:pPr>
              <w:rPr>
                <w:sz w:val="20"/>
                <w:szCs w:val="20"/>
              </w:rPr>
            </w:pPr>
            <w:r w:rsidRPr="000702B5">
              <w:rPr>
                <w:sz w:val="20"/>
                <w:szCs w:val="20"/>
              </w:rPr>
              <w:t>КДЛ</w:t>
            </w:r>
          </w:p>
        </w:tc>
        <w:tc>
          <w:tcPr>
            <w:tcW w:w="1418" w:type="dxa"/>
            <w:tcBorders>
              <w:top w:val="single" w:sz="4" w:space="0" w:color="auto"/>
              <w:left w:val="single" w:sz="4" w:space="0" w:color="auto"/>
            </w:tcBorders>
            <w:shd w:val="clear" w:color="auto" w:fill="auto"/>
          </w:tcPr>
          <w:p w14:paraId="264450CD" w14:textId="77777777" w:rsidR="00664BD3" w:rsidRPr="000702B5" w:rsidRDefault="00664BD3" w:rsidP="004012EE">
            <w:pPr>
              <w:rPr>
                <w:sz w:val="20"/>
                <w:szCs w:val="20"/>
              </w:rPr>
            </w:pPr>
            <w:r w:rsidRPr="000702B5">
              <w:rPr>
                <w:sz w:val="20"/>
                <w:szCs w:val="20"/>
              </w:rPr>
              <w:t>411BS1286</w:t>
            </w:r>
          </w:p>
        </w:tc>
        <w:tc>
          <w:tcPr>
            <w:tcW w:w="1047" w:type="dxa"/>
            <w:tcBorders>
              <w:top w:val="single" w:sz="4" w:space="0" w:color="auto"/>
              <w:left w:val="single" w:sz="4" w:space="0" w:color="auto"/>
            </w:tcBorders>
            <w:shd w:val="clear" w:color="auto" w:fill="auto"/>
          </w:tcPr>
          <w:p w14:paraId="25DC9A39" w14:textId="77777777" w:rsidR="00664BD3" w:rsidRPr="000702B5" w:rsidRDefault="00664BD3" w:rsidP="004012EE">
            <w:pPr>
              <w:rPr>
                <w:sz w:val="20"/>
                <w:szCs w:val="20"/>
              </w:rPr>
            </w:pPr>
            <w:r w:rsidRPr="000702B5">
              <w:rPr>
                <w:sz w:val="20"/>
                <w:szCs w:val="20"/>
              </w:rPr>
              <w:t>01350919</w:t>
            </w:r>
          </w:p>
        </w:tc>
        <w:tc>
          <w:tcPr>
            <w:tcW w:w="1133" w:type="dxa"/>
            <w:gridSpan w:val="2"/>
            <w:tcBorders>
              <w:top w:val="single" w:sz="4" w:space="0" w:color="auto"/>
              <w:left w:val="single" w:sz="4" w:space="0" w:color="auto"/>
            </w:tcBorders>
            <w:shd w:val="clear" w:color="auto" w:fill="auto"/>
          </w:tcPr>
          <w:p w14:paraId="1B1536B4" w14:textId="77777777" w:rsidR="00664BD3" w:rsidRPr="000702B5" w:rsidRDefault="00664BD3" w:rsidP="004012EE">
            <w:pPr>
              <w:rPr>
                <w:sz w:val="20"/>
                <w:szCs w:val="20"/>
              </w:rPr>
            </w:pPr>
            <w:r w:rsidRPr="000702B5">
              <w:rPr>
                <w:sz w:val="20"/>
                <w:szCs w:val="20"/>
              </w:rPr>
              <w:t>2005</w:t>
            </w:r>
          </w:p>
        </w:tc>
        <w:tc>
          <w:tcPr>
            <w:tcW w:w="1037" w:type="dxa"/>
            <w:tcBorders>
              <w:top w:val="single" w:sz="4" w:space="0" w:color="auto"/>
              <w:left w:val="single" w:sz="4" w:space="0" w:color="auto"/>
              <w:right w:val="single" w:sz="4" w:space="0" w:color="auto"/>
            </w:tcBorders>
            <w:shd w:val="clear" w:color="auto" w:fill="auto"/>
          </w:tcPr>
          <w:p w14:paraId="17E0617F" w14:textId="77777777" w:rsidR="00664BD3" w:rsidRPr="000702B5" w:rsidRDefault="00664BD3" w:rsidP="004012EE">
            <w:pPr>
              <w:rPr>
                <w:sz w:val="20"/>
                <w:szCs w:val="20"/>
              </w:rPr>
            </w:pPr>
            <w:r w:rsidRPr="000702B5">
              <w:rPr>
                <w:sz w:val="20"/>
                <w:szCs w:val="20"/>
              </w:rPr>
              <w:t>1</w:t>
            </w:r>
          </w:p>
        </w:tc>
      </w:tr>
      <w:tr w:rsidR="00664BD3" w:rsidRPr="000702B5" w14:paraId="2D387076" w14:textId="77777777" w:rsidTr="004012EE">
        <w:trPr>
          <w:trHeight w:hRule="exact" w:val="714"/>
          <w:jc w:val="center"/>
        </w:trPr>
        <w:tc>
          <w:tcPr>
            <w:tcW w:w="562" w:type="dxa"/>
            <w:tcBorders>
              <w:top w:val="single" w:sz="4" w:space="0" w:color="auto"/>
              <w:left w:val="single" w:sz="4" w:space="0" w:color="auto"/>
            </w:tcBorders>
            <w:shd w:val="clear" w:color="auto" w:fill="auto"/>
          </w:tcPr>
          <w:p w14:paraId="74E82628" w14:textId="77777777" w:rsidR="00664BD3" w:rsidRPr="000702B5" w:rsidRDefault="00664BD3" w:rsidP="004012EE">
            <w:pPr>
              <w:rPr>
                <w:sz w:val="20"/>
                <w:szCs w:val="20"/>
              </w:rPr>
            </w:pPr>
            <w:r w:rsidRPr="000702B5">
              <w:rPr>
                <w:sz w:val="20"/>
                <w:szCs w:val="20"/>
              </w:rPr>
              <w:t>2.</w:t>
            </w:r>
          </w:p>
        </w:tc>
        <w:tc>
          <w:tcPr>
            <w:tcW w:w="3686" w:type="dxa"/>
            <w:gridSpan w:val="2"/>
            <w:tcBorders>
              <w:top w:val="single" w:sz="4" w:space="0" w:color="auto"/>
              <w:left w:val="single" w:sz="4" w:space="0" w:color="auto"/>
            </w:tcBorders>
            <w:shd w:val="clear" w:color="auto" w:fill="auto"/>
          </w:tcPr>
          <w:p w14:paraId="090CBF2D" w14:textId="77777777" w:rsidR="00664BD3" w:rsidRPr="000702B5" w:rsidRDefault="00664BD3" w:rsidP="004012EE">
            <w:pPr>
              <w:rPr>
                <w:sz w:val="20"/>
                <w:szCs w:val="20"/>
              </w:rPr>
            </w:pPr>
            <w:r w:rsidRPr="000702B5">
              <w:rPr>
                <w:sz w:val="20"/>
                <w:szCs w:val="20"/>
              </w:rPr>
              <w:t>Услуги</w:t>
            </w:r>
            <w:r w:rsidRPr="000702B5">
              <w:rPr>
                <w:sz w:val="20"/>
                <w:szCs w:val="20"/>
              </w:rPr>
              <w:tab/>
              <w:t>по техническому обслуживанию анализатора микробиологического автоматического Vitek 2 Compact 60</w:t>
            </w:r>
          </w:p>
        </w:tc>
        <w:tc>
          <w:tcPr>
            <w:tcW w:w="992" w:type="dxa"/>
            <w:vMerge/>
            <w:tcBorders>
              <w:left w:val="single" w:sz="4" w:space="0" w:color="auto"/>
            </w:tcBorders>
            <w:shd w:val="clear" w:color="auto" w:fill="auto"/>
          </w:tcPr>
          <w:p w14:paraId="490ED187" w14:textId="77777777" w:rsidR="00664BD3" w:rsidRPr="000702B5" w:rsidRDefault="00664BD3" w:rsidP="004012EE">
            <w:pPr>
              <w:rPr>
                <w:sz w:val="20"/>
                <w:szCs w:val="20"/>
              </w:rPr>
            </w:pPr>
          </w:p>
        </w:tc>
        <w:tc>
          <w:tcPr>
            <w:tcW w:w="1418" w:type="dxa"/>
            <w:tcBorders>
              <w:top w:val="single" w:sz="4" w:space="0" w:color="auto"/>
              <w:left w:val="single" w:sz="4" w:space="0" w:color="auto"/>
            </w:tcBorders>
            <w:shd w:val="clear" w:color="auto" w:fill="auto"/>
          </w:tcPr>
          <w:p w14:paraId="5888FA03" w14:textId="77777777" w:rsidR="00664BD3" w:rsidRPr="000702B5" w:rsidRDefault="00664BD3" w:rsidP="004012EE">
            <w:pPr>
              <w:rPr>
                <w:sz w:val="20"/>
                <w:szCs w:val="20"/>
              </w:rPr>
            </w:pPr>
            <w:r w:rsidRPr="000702B5">
              <w:rPr>
                <w:sz w:val="20"/>
                <w:szCs w:val="20"/>
              </w:rPr>
              <w:t>VK2C7037</w:t>
            </w:r>
          </w:p>
        </w:tc>
        <w:tc>
          <w:tcPr>
            <w:tcW w:w="1047" w:type="dxa"/>
            <w:tcBorders>
              <w:top w:val="single" w:sz="4" w:space="0" w:color="auto"/>
              <w:left w:val="single" w:sz="4" w:space="0" w:color="auto"/>
            </w:tcBorders>
            <w:shd w:val="clear" w:color="auto" w:fill="auto"/>
          </w:tcPr>
          <w:p w14:paraId="19EC3A5B" w14:textId="77777777" w:rsidR="00664BD3" w:rsidRPr="000702B5" w:rsidRDefault="00664BD3" w:rsidP="004012EE">
            <w:pPr>
              <w:rPr>
                <w:sz w:val="20"/>
                <w:szCs w:val="20"/>
              </w:rPr>
            </w:pPr>
            <w:r w:rsidRPr="000702B5">
              <w:rPr>
                <w:sz w:val="20"/>
                <w:szCs w:val="20"/>
              </w:rPr>
              <w:t>01351124</w:t>
            </w:r>
          </w:p>
        </w:tc>
        <w:tc>
          <w:tcPr>
            <w:tcW w:w="1133" w:type="dxa"/>
            <w:gridSpan w:val="2"/>
            <w:tcBorders>
              <w:top w:val="single" w:sz="4" w:space="0" w:color="auto"/>
              <w:left w:val="single" w:sz="4" w:space="0" w:color="auto"/>
            </w:tcBorders>
            <w:shd w:val="clear" w:color="auto" w:fill="auto"/>
          </w:tcPr>
          <w:p w14:paraId="168772CD" w14:textId="77777777" w:rsidR="00664BD3" w:rsidRPr="000702B5" w:rsidRDefault="00664BD3" w:rsidP="004012EE">
            <w:pPr>
              <w:rPr>
                <w:sz w:val="20"/>
                <w:szCs w:val="20"/>
              </w:rPr>
            </w:pPr>
            <w:r w:rsidRPr="000702B5">
              <w:rPr>
                <w:sz w:val="20"/>
                <w:szCs w:val="20"/>
              </w:rPr>
              <w:t>2010</w:t>
            </w:r>
          </w:p>
        </w:tc>
        <w:tc>
          <w:tcPr>
            <w:tcW w:w="1037" w:type="dxa"/>
            <w:tcBorders>
              <w:top w:val="single" w:sz="4" w:space="0" w:color="auto"/>
              <w:left w:val="single" w:sz="4" w:space="0" w:color="auto"/>
              <w:right w:val="single" w:sz="4" w:space="0" w:color="auto"/>
            </w:tcBorders>
            <w:shd w:val="clear" w:color="auto" w:fill="auto"/>
          </w:tcPr>
          <w:p w14:paraId="654BEFB9" w14:textId="77777777" w:rsidR="00664BD3" w:rsidRPr="000702B5" w:rsidRDefault="00664BD3" w:rsidP="004012EE">
            <w:pPr>
              <w:rPr>
                <w:sz w:val="20"/>
                <w:szCs w:val="20"/>
              </w:rPr>
            </w:pPr>
            <w:r w:rsidRPr="000702B5">
              <w:rPr>
                <w:sz w:val="20"/>
                <w:szCs w:val="20"/>
              </w:rPr>
              <w:t>1</w:t>
            </w:r>
          </w:p>
        </w:tc>
      </w:tr>
      <w:tr w:rsidR="00664BD3" w:rsidRPr="000702B5" w14:paraId="1D39D7DF" w14:textId="77777777" w:rsidTr="004012EE">
        <w:trPr>
          <w:trHeight w:hRule="exact" w:val="838"/>
          <w:jc w:val="center"/>
        </w:trPr>
        <w:tc>
          <w:tcPr>
            <w:tcW w:w="562" w:type="dxa"/>
            <w:tcBorders>
              <w:top w:val="single" w:sz="4" w:space="0" w:color="auto"/>
              <w:left w:val="single" w:sz="4" w:space="0" w:color="auto"/>
            </w:tcBorders>
            <w:shd w:val="clear" w:color="auto" w:fill="auto"/>
          </w:tcPr>
          <w:p w14:paraId="693F3A0D" w14:textId="77777777" w:rsidR="00664BD3" w:rsidRPr="000702B5" w:rsidRDefault="00664BD3" w:rsidP="004012EE">
            <w:pPr>
              <w:rPr>
                <w:sz w:val="20"/>
                <w:szCs w:val="20"/>
              </w:rPr>
            </w:pPr>
            <w:r w:rsidRPr="000702B5">
              <w:rPr>
                <w:sz w:val="20"/>
                <w:szCs w:val="20"/>
              </w:rPr>
              <w:t>3.</w:t>
            </w:r>
          </w:p>
        </w:tc>
        <w:tc>
          <w:tcPr>
            <w:tcW w:w="3686" w:type="dxa"/>
            <w:gridSpan w:val="2"/>
            <w:tcBorders>
              <w:top w:val="single" w:sz="4" w:space="0" w:color="auto"/>
              <w:left w:val="single" w:sz="4" w:space="0" w:color="auto"/>
            </w:tcBorders>
            <w:shd w:val="clear" w:color="auto" w:fill="auto"/>
          </w:tcPr>
          <w:p w14:paraId="39A30719" w14:textId="77777777" w:rsidR="00664BD3" w:rsidRPr="000702B5" w:rsidRDefault="00664BD3" w:rsidP="004012EE">
            <w:pPr>
              <w:rPr>
                <w:sz w:val="20"/>
                <w:szCs w:val="20"/>
              </w:rPr>
            </w:pPr>
            <w:r w:rsidRPr="000702B5">
              <w:rPr>
                <w:sz w:val="20"/>
                <w:szCs w:val="20"/>
              </w:rPr>
              <w:t>Услуги</w:t>
            </w:r>
            <w:r w:rsidRPr="000702B5">
              <w:rPr>
                <w:sz w:val="20"/>
                <w:szCs w:val="20"/>
              </w:rPr>
              <w:tab/>
              <w:t>по техническому обслуживанию анализатора микробиологического автоматического Vitek 2 Compact 30</w:t>
            </w:r>
          </w:p>
        </w:tc>
        <w:tc>
          <w:tcPr>
            <w:tcW w:w="992" w:type="dxa"/>
            <w:vMerge/>
            <w:tcBorders>
              <w:left w:val="single" w:sz="4" w:space="0" w:color="auto"/>
            </w:tcBorders>
            <w:shd w:val="clear" w:color="auto" w:fill="auto"/>
          </w:tcPr>
          <w:p w14:paraId="3E542605" w14:textId="77777777" w:rsidR="00664BD3" w:rsidRPr="000702B5" w:rsidRDefault="00664BD3" w:rsidP="004012EE">
            <w:pPr>
              <w:rPr>
                <w:sz w:val="20"/>
                <w:szCs w:val="20"/>
              </w:rPr>
            </w:pPr>
          </w:p>
        </w:tc>
        <w:tc>
          <w:tcPr>
            <w:tcW w:w="1418" w:type="dxa"/>
            <w:tcBorders>
              <w:top w:val="single" w:sz="4" w:space="0" w:color="auto"/>
              <w:left w:val="single" w:sz="4" w:space="0" w:color="auto"/>
            </w:tcBorders>
            <w:shd w:val="clear" w:color="auto" w:fill="auto"/>
          </w:tcPr>
          <w:p w14:paraId="3D4362C9" w14:textId="77777777" w:rsidR="00664BD3" w:rsidRPr="000702B5" w:rsidRDefault="00664BD3" w:rsidP="004012EE">
            <w:pPr>
              <w:rPr>
                <w:sz w:val="20"/>
                <w:szCs w:val="20"/>
              </w:rPr>
            </w:pPr>
            <w:r w:rsidRPr="000702B5">
              <w:rPr>
                <w:sz w:val="20"/>
                <w:szCs w:val="20"/>
              </w:rPr>
              <w:t>VK2C11863</w:t>
            </w:r>
          </w:p>
        </w:tc>
        <w:tc>
          <w:tcPr>
            <w:tcW w:w="1047" w:type="dxa"/>
            <w:tcBorders>
              <w:top w:val="single" w:sz="4" w:space="0" w:color="auto"/>
              <w:left w:val="single" w:sz="4" w:space="0" w:color="auto"/>
            </w:tcBorders>
            <w:shd w:val="clear" w:color="auto" w:fill="auto"/>
          </w:tcPr>
          <w:p w14:paraId="5D31921C" w14:textId="77777777" w:rsidR="00664BD3" w:rsidRPr="000702B5" w:rsidRDefault="00664BD3" w:rsidP="004012EE">
            <w:pPr>
              <w:rPr>
                <w:sz w:val="20"/>
                <w:szCs w:val="20"/>
              </w:rPr>
            </w:pPr>
            <w:r w:rsidRPr="000702B5">
              <w:rPr>
                <w:sz w:val="20"/>
                <w:szCs w:val="20"/>
              </w:rPr>
              <w:t>01351166</w:t>
            </w:r>
          </w:p>
        </w:tc>
        <w:tc>
          <w:tcPr>
            <w:tcW w:w="1133" w:type="dxa"/>
            <w:gridSpan w:val="2"/>
            <w:tcBorders>
              <w:top w:val="single" w:sz="4" w:space="0" w:color="auto"/>
              <w:left w:val="single" w:sz="4" w:space="0" w:color="auto"/>
            </w:tcBorders>
            <w:shd w:val="clear" w:color="auto" w:fill="auto"/>
          </w:tcPr>
          <w:p w14:paraId="51BF14E3" w14:textId="77777777" w:rsidR="00664BD3" w:rsidRPr="000702B5" w:rsidRDefault="00664BD3" w:rsidP="004012EE">
            <w:pPr>
              <w:rPr>
                <w:sz w:val="20"/>
                <w:szCs w:val="20"/>
              </w:rPr>
            </w:pPr>
            <w:r w:rsidRPr="000702B5">
              <w:rPr>
                <w:sz w:val="20"/>
                <w:szCs w:val="20"/>
              </w:rPr>
              <w:t>2013</w:t>
            </w:r>
          </w:p>
        </w:tc>
        <w:tc>
          <w:tcPr>
            <w:tcW w:w="1037" w:type="dxa"/>
            <w:tcBorders>
              <w:top w:val="single" w:sz="4" w:space="0" w:color="auto"/>
              <w:left w:val="single" w:sz="4" w:space="0" w:color="auto"/>
              <w:right w:val="single" w:sz="4" w:space="0" w:color="auto"/>
            </w:tcBorders>
            <w:shd w:val="clear" w:color="auto" w:fill="auto"/>
          </w:tcPr>
          <w:p w14:paraId="2A9124B4" w14:textId="77777777" w:rsidR="00664BD3" w:rsidRPr="000702B5" w:rsidRDefault="00664BD3" w:rsidP="004012EE">
            <w:pPr>
              <w:rPr>
                <w:sz w:val="20"/>
                <w:szCs w:val="20"/>
              </w:rPr>
            </w:pPr>
            <w:r w:rsidRPr="000702B5">
              <w:rPr>
                <w:sz w:val="20"/>
                <w:szCs w:val="20"/>
              </w:rPr>
              <w:t>1</w:t>
            </w:r>
          </w:p>
        </w:tc>
      </w:tr>
      <w:tr w:rsidR="00664BD3" w:rsidRPr="000702B5" w14:paraId="65A3DD9C" w14:textId="77777777" w:rsidTr="004012EE">
        <w:trPr>
          <w:trHeight w:hRule="exact" w:val="312"/>
          <w:jc w:val="center"/>
        </w:trPr>
        <w:tc>
          <w:tcPr>
            <w:tcW w:w="9875" w:type="dxa"/>
            <w:gridSpan w:val="9"/>
            <w:tcBorders>
              <w:top w:val="single" w:sz="4" w:space="0" w:color="auto"/>
              <w:left w:val="single" w:sz="4" w:space="0" w:color="auto"/>
              <w:right w:val="single" w:sz="4" w:space="0" w:color="auto"/>
            </w:tcBorders>
            <w:shd w:val="clear" w:color="auto" w:fill="auto"/>
          </w:tcPr>
          <w:p w14:paraId="4F1B4E9E" w14:textId="77777777" w:rsidR="00664BD3" w:rsidRPr="000702B5" w:rsidRDefault="00664BD3" w:rsidP="004012EE">
            <w:pPr>
              <w:rPr>
                <w:sz w:val="20"/>
                <w:szCs w:val="20"/>
              </w:rPr>
            </w:pPr>
            <w:r w:rsidRPr="000702B5">
              <w:rPr>
                <w:sz w:val="20"/>
                <w:szCs w:val="20"/>
              </w:rPr>
              <w:t>Перечень расходных материалов:</w:t>
            </w:r>
          </w:p>
        </w:tc>
      </w:tr>
      <w:tr w:rsidR="00664BD3" w:rsidRPr="000702B5" w14:paraId="2863AD58" w14:textId="77777777" w:rsidTr="004012EE">
        <w:trPr>
          <w:trHeight w:hRule="exact" w:val="307"/>
          <w:jc w:val="center"/>
        </w:trPr>
        <w:tc>
          <w:tcPr>
            <w:tcW w:w="704" w:type="dxa"/>
            <w:gridSpan w:val="2"/>
            <w:tcBorders>
              <w:top w:val="single" w:sz="4" w:space="0" w:color="auto"/>
              <w:left w:val="single" w:sz="4" w:space="0" w:color="auto"/>
            </w:tcBorders>
            <w:shd w:val="clear" w:color="auto" w:fill="auto"/>
          </w:tcPr>
          <w:p w14:paraId="5A799E2F" w14:textId="77777777" w:rsidR="00664BD3" w:rsidRPr="000702B5" w:rsidRDefault="00664BD3" w:rsidP="004012EE">
            <w:pPr>
              <w:rPr>
                <w:sz w:val="20"/>
                <w:szCs w:val="20"/>
              </w:rPr>
            </w:pPr>
            <w:r w:rsidRPr="000702B5">
              <w:rPr>
                <w:sz w:val="20"/>
                <w:szCs w:val="20"/>
              </w:rPr>
              <w:t>№ п/п</w:t>
            </w:r>
          </w:p>
        </w:tc>
        <w:tc>
          <w:tcPr>
            <w:tcW w:w="7308" w:type="dxa"/>
            <w:gridSpan w:val="5"/>
            <w:tcBorders>
              <w:top w:val="single" w:sz="4" w:space="0" w:color="auto"/>
              <w:left w:val="single" w:sz="4" w:space="0" w:color="auto"/>
            </w:tcBorders>
            <w:shd w:val="clear" w:color="auto" w:fill="auto"/>
          </w:tcPr>
          <w:p w14:paraId="06B65C3A" w14:textId="77777777" w:rsidR="00664BD3" w:rsidRPr="000702B5" w:rsidRDefault="00664BD3" w:rsidP="004012EE">
            <w:pPr>
              <w:rPr>
                <w:sz w:val="20"/>
                <w:szCs w:val="20"/>
              </w:rPr>
            </w:pPr>
            <w:r w:rsidRPr="000702B5">
              <w:rPr>
                <w:sz w:val="20"/>
                <w:szCs w:val="20"/>
              </w:rPr>
              <w:t>Наименование</w:t>
            </w:r>
          </w:p>
        </w:tc>
        <w:tc>
          <w:tcPr>
            <w:tcW w:w="1863" w:type="dxa"/>
            <w:gridSpan w:val="2"/>
            <w:tcBorders>
              <w:top w:val="single" w:sz="4" w:space="0" w:color="auto"/>
              <w:left w:val="single" w:sz="4" w:space="0" w:color="auto"/>
              <w:right w:val="single" w:sz="4" w:space="0" w:color="auto"/>
            </w:tcBorders>
            <w:shd w:val="clear" w:color="auto" w:fill="auto"/>
          </w:tcPr>
          <w:p w14:paraId="1CFCC6CF" w14:textId="77777777" w:rsidR="00664BD3" w:rsidRPr="000702B5" w:rsidRDefault="00664BD3" w:rsidP="004012EE">
            <w:pPr>
              <w:rPr>
                <w:sz w:val="20"/>
                <w:szCs w:val="20"/>
              </w:rPr>
            </w:pPr>
            <w:r w:rsidRPr="000702B5">
              <w:rPr>
                <w:sz w:val="20"/>
                <w:szCs w:val="20"/>
              </w:rPr>
              <w:t>Количество</w:t>
            </w:r>
          </w:p>
        </w:tc>
      </w:tr>
      <w:tr w:rsidR="00664BD3" w:rsidRPr="000702B5" w14:paraId="63C9DCC6" w14:textId="77777777" w:rsidTr="004012EE">
        <w:trPr>
          <w:trHeight w:hRule="exact" w:val="518"/>
          <w:jc w:val="center"/>
        </w:trPr>
        <w:tc>
          <w:tcPr>
            <w:tcW w:w="704" w:type="dxa"/>
            <w:gridSpan w:val="2"/>
            <w:tcBorders>
              <w:top w:val="single" w:sz="4" w:space="0" w:color="auto"/>
              <w:left w:val="single" w:sz="4" w:space="0" w:color="auto"/>
            </w:tcBorders>
            <w:shd w:val="clear" w:color="auto" w:fill="auto"/>
          </w:tcPr>
          <w:p w14:paraId="12FDE103" w14:textId="77777777" w:rsidR="00664BD3" w:rsidRPr="000702B5" w:rsidRDefault="00664BD3" w:rsidP="004012EE">
            <w:pPr>
              <w:rPr>
                <w:sz w:val="20"/>
                <w:szCs w:val="20"/>
              </w:rPr>
            </w:pPr>
            <w:r w:rsidRPr="000702B5">
              <w:rPr>
                <w:sz w:val="20"/>
                <w:szCs w:val="20"/>
              </w:rPr>
              <w:t>1.</w:t>
            </w:r>
          </w:p>
        </w:tc>
        <w:tc>
          <w:tcPr>
            <w:tcW w:w="7308" w:type="dxa"/>
            <w:gridSpan w:val="5"/>
            <w:tcBorders>
              <w:top w:val="single" w:sz="4" w:space="0" w:color="auto"/>
              <w:left w:val="single" w:sz="4" w:space="0" w:color="auto"/>
            </w:tcBorders>
            <w:shd w:val="clear" w:color="auto" w:fill="auto"/>
          </w:tcPr>
          <w:p w14:paraId="30ADF3FA" w14:textId="77777777" w:rsidR="00664BD3" w:rsidRPr="000702B5" w:rsidRDefault="00664BD3" w:rsidP="004012EE">
            <w:pPr>
              <w:rPr>
                <w:sz w:val="20"/>
                <w:szCs w:val="20"/>
              </w:rPr>
            </w:pPr>
            <w:r w:rsidRPr="000702B5">
              <w:rPr>
                <w:sz w:val="20"/>
                <w:szCs w:val="20"/>
              </w:rPr>
              <w:t>Зубчатый ремень для бактериологического анализатора Vitek 2 Compact BELT, TIMING, 3 HTD, 209GR</w:t>
            </w:r>
          </w:p>
        </w:tc>
        <w:tc>
          <w:tcPr>
            <w:tcW w:w="1863" w:type="dxa"/>
            <w:gridSpan w:val="2"/>
            <w:tcBorders>
              <w:top w:val="single" w:sz="4" w:space="0" w:color="auto"/>
              <w:left w:val="single" w:sz="4" w:space="0" w:color="auto"/>
              <w:right w:val="single" w:sz="4" w:space="0" w:color="auto"/>
            </w:tcBorders>
            <w:shd w:val="clear" w:color="auto" w:fill="auto"/>
          </w:tcPr>
          <w:p w14:paraId="1C758707" w14:textId="77777777" w:rsidR="00664BD3" w:rsidRPr="000702B5" w:rsidRDefault="00664BD3" w:rsidP="004012EE">
            <w:pPr>
              <w:rPr>
                <w:sz w:val="20"/>
                <w:szCs w:val="20"/>
              </w:rPr>
            </w:pPr>
            <w:r w:rsidRPr="000702B5">
              <w:rPr>
                <w:sz w:val="20"/>
                <w:szCs w:val="20"/>
              </w:rPr>
              <w:t>2шт</w:t>
            </w:r>
          </w:p>
        </w:tc>
      </w:tr>
      <w:tr w:rsidR="00664BD3" w:rsidRPr="000702B5" w14:paraId="46C9733B" w14:textId="77777777" w:rsidTr="004012EE">
        <w:trPr>
          <w:trHeight w:hRule="exact" w:val="568"/>
          <w:jc w:val="center"/>
        </w:trPr>
        <w:tc>
          <w:tcPr>
            <w:tcW w:w="704" w:type="dxa"/>
            <w:gridSpan w:val="2"/>
            <w:tcBorders>
              <w:top w:val="single" w:sz="4" w:space="0" w:color="auto"/>
              <w:left w:val="single" w:sz="4" w:space="0" w:color="auto"/>
            </w:tcBorders>
            <w:shd w:val="clear" w:color="auto" w:fill="auto"/>
          </w:tcPr>
          <w:p w14:paraId="522791D6" w14:textId="77777777" w:rsidR="00664BD3" w:rsidRPr="000702B5" w:rsidRDefault="00664BD3" w:rsidP="004012EE">
            <w:pPr>
              <w:rPr>
                <w:sz w:val="20"/>
                <w:szCs w:val="20"/>
              </w:rPr>
            </w:pPr>
            <w:r w:rsidRPr="000702B5">
              <w:rPr>
                <w:sz w:val="20"/>
                <w:szCs w:val="20"/>
              </w:rPr>
              <w:t>2.</w:t>
            </w:r>
          </w:p>
        </w:tc>
        <w:tc>
          <w:tcPr>
            <w:tcW w:w="7308" w:type="dxa"/>
            <w:gridSpan w:val="5"/>
            <w:tcBorders>
              <w:top w:val="single" w:sz="4" w:space="0" w:color="auto"/>
              <w:left w:val="single" w:sz="4" w:space="0" w:color="auto"/>
            </w:tcBorders>
            <w:shd w:val="clear" w:color="auto" w:fill="auto"/>
          </w:tcPr>
          <w:p w14:paraId="5312ACE3" w14:textId="77777777" w:rsidR="00664BD3" w:rsidRPr="000702B5" w:rsidRDefault="00664BD3" w:rsidP="004012EE">
            <w:pPr>
              <w:rPr>
                <w:sz w:val="20"/>
                <w:szCs w:val="20"/>
              </w:rPr>
            </w:pPr>
            <w:r w:rsidRPr="000702B5">
              <w:rPr>
                <w:sz w:val="20"/>
                <w:szCs w:val="20"/>
              </w:rPr>
              <w:t>Шестерня для бактериологического анализатора Vitek 2 Compact PULLEY MOD, 3 HTD, 12GR</w:t>
            </w:r>
          </w:p>
        </w:tc>
        <w:tc>
          <w:tcPr>
            <w:tcW w:w="1863" w:type="dxa"/>
            <w:gridSpan w:val="2"/>
            <w:tcBorders>
              <w:top w:val="single" w:sz="4" w:space="0" w:color="auto"/>
              <w:left w:val="single" w:sz="4" w:space="0" w:color="auto"/>
              <w:right w:val="single" w:sz="4" w:space="0" w:color="auto"/>
            </w:tcBorders>
            <w:shd w:val="clear" w:color="auto" w:fill="auto"/>
          </w:tcPr>
          <w:p w14:paraId="0E7F5AC2" w14:textId="77777777" w:rsidR="00664BD3" w:rsidRPr="000702B5" w:rsidRDefault="00664BD3" w:rsidP="004012EE">
            <w:pPr>
              <w:rPr>
                <w:sz w:val="20"/>
                <w:szCs w:val="20"/>
              </w:rPr>
            </w:pPr>
            <w:r w:rsidRPr="000702B5">
              <w:rPr>
                <w:sz w:val="20"/>
                <w:szCs w:val="20"/>
              </w:rPr>
              <w:t>2шт</w:t>
            </w:r>
          </w:p>
        </w:tc>
      </w:tr>
      <w:tr w:rsidR="00664BD3" w:rsidRPr="000702B5" w14:paraId="30FD68A8" w14:textId="77777777" w:rsidTr="004012EE">
        <w:trPr>
          <w:trHeight w:hRule="exact" w:val="576"/>
          <w:jc w:val="center"/>
        </w:trPr>
        <w:tc>
          <w:tcPr>
            <w:tcW w:w="704" w:type="dxa"/>
            <w:gridSpan w:val="2"/>
            <w:tcBorders>
              <w:top w:val="single" w:sz="4" w:space="0" w:color="auto"/>
              <w:left w:val="single" w:sz="4" w:space="0" w:color="auto"/>
            </w:tcBorders>
            <w:shd w:val="clear" w:color="auto" w:fill="auto"/>
          </w:tcPr>
          <w:p w14:paraId="39568576" w14:textId="77777777" w:rsidR="00664BD3" w:rsidRPr="000702B5" w:rsidRDefault="00664BD3" w:rsidP="004012EE">
            <w:pPr>
              <w:rPr>
                <w:sz w:val="20"/>
                <w:szCs w:val="20"/>
              </w:rPr>
            </w:pPr>
            <w:r w:rsidRPr="000702B5">
              <w:rPr>
                <w:sz w:val="20"/>
                <w:szCs w:val="20"/>
              </w:rPr>
              <w:t>3.</w:t>
            </w:r>
          </w:p>
        </w:tc>
        <w:tc>
          <w:tcPr>
            <w:tcW w:w="7308" w:type="dxa"/>
            <w:gridSpan w:val="5"/>
            <w:tcBorders>
              <w:top w:val="single" w:sz="4" w:space="0" w:color="auto"/>
              <w:left w:val="single" w:sz="4" w:space="0" w:color="auto"/>
            </w:tcBorders>
            <w:shd w:val="clear" w:color="auto" w:fill="auto"/>
          </w:tcPr>
          <w:p w14:paraId="474AD057" w14:textId="77777777" w:rsidR="00664BD3" w:rsidRPr="000702B5" w:rsidRDefault="00664BD3" w:rsidP="004012EE">
            <w:pPr>
              <w:rPr>
                <w:sz w:val="20"/>
                <w:szCs w:val="20"/>
              </w:rPr>
            </w:pPr>
            <w:r w:rsidRPr="000702B5">
              <w:rPr>
                <w:sz w:val="20"/>
                <w:szCs w:val="20"/>
              </w:rPr>
              <w:t>KIT, READER LEDGE, SHORT/Направляющая для бактериологического анализатора Vitek 2 Compact</w:t>
            </w:r>
          </w:p>
        </w:tc>
        <w:tc>
          <w:tcPr>
            <w:tcW w:w="1863" w:type="dxa"/>
            <w:gridSpan w:val="2"/>
            <w:tcBorders>
              <w:top w:val="single" w:sz="4" w:space="0" w:color="auto"/>
              <w:left w:val="single" w:sz="4" w:space="0" w:color="auto"/>
              <w:right w:val="single" w:sz="4" w:space="0" w:color="auto"/>
            </w:tcBorders>
            <w:shd w:val="clear" w:color="auto" w:fill="auto"/>
          </w:tcPr>
          <w:p w14:paraId="1C277698" w14:textId="77777777" w:rsidR="00664BD3" w:rsidRPr="000702B5" w:rsidRDefault="00664BD3" w:rsidP="004012EE">
            <w:pPr>
              <w:rPr>
                <w:sz w:val="20"/>
                <w:szCs w:val="20"/>
              </w:rPr>
            </w:pPr>
            <w:r w:rsidRPr="000702B5">
              <w:rPr>
                <w:sz w:val="20"/>
                <w:szCs w:val="20"/>
              </w:rPr>
              <w:t>2шт</w:t>
            </w:r>
          </w:p>
        </w:tc>
      </w:tr>
      <w:tr w:rsidR="00664BD3" w:rsidRPr="000702B5" w14:paraId="30EC879E" w14:textId="77777777" w:rsidTr="004012EE">
        <w:trPr>
          <w:trHeight w:hRule="exact" w:val="415"/>
          <w:jc w:val="center"/>
        </w:trPr>
        <w:tc>
          <w:tcPr>
            <w:tcW w:w="704" w:type="dxa"/>
            <w:gridSpan w:val="2"/>
            <w:tcBorders>
              <w:top w:val="single" w:sz="4" w:space="0" w:color="auto"/>
              <w:left w:val="single" w:sz="4" w:space="0" w:color="auto"/>
            </w:tcBorders>
            <w:shd w:val="clear" w:color="auto" w:fill="auto"/>
          </w:tcPr>
          <w:p w14:paraId="04A4BACB" w14:textId="77777777" w:rsidR="00664BD3" w:rsidRPr="000702B5" w:rsidRDefault="00664BD3" w:rsidP="004012EE">
            <w:pPr>
              <w:rPr>
                <w:sz w:val="20"/>
                <w:szCs w:val="20"/>
              </w:rPr>
            </w:pPr>
            <w:r w:rsidRPr="000702B5">
              <w:rPr>
                <w:sz w:val="20"/>
                <w:szCs w:val="20"/>
              </w:rPr>
              <w:t>4.</w:t>
            </w:r>
          </w:p>
        </w:tc>
        <w:tc>
          <w:tcPr>
            <w:tcW w:w="7308" w:type="dxa"/>
            <w:gridSpan w:val="5"/>
            <w:tcBorders>
              <w:top w:val="single" w:sz="4" w:space="0" w:color="auto"/>
              <w:left w:val="single" w:sz="4" w:space="0" w:color="auto"/>
            </w:tcBorders>
            <w:shd w:val="clear" w:color="auto" w:fill="auto"/>
          </w:tcPr>
          <w:p w14:paraId="3E9EB558" w14:textId="77777777" w:rsidR="00664BD3" w:rsidRPr="000702B5" w:rsidRDefault="00664BD3" w:rsidP="004012EE">
            <w:pPr>
              <w:rPr>
                <w:sz w:val="20"/>
                <w:szCs w:val="20"/>
              </w:rPr>
            </w:pPr>
            <w:r w:rsidRPr="000702B5">
              <w:rPr>
                <w:sz w:val="20"/>
                <w:szCs w:val="20"/>
              </w:rPr>
              <w:t>Вентилятор для инкубационного модуля/FAN ASSY, INCUBATOR,</w:t>
            </w:r>
          </w:p>
        </w:tc>
        <w:tc>
          <w:tcPr>
            <w:tcW w:w="1863" w:type="dxa"/>
            <w:gridSpan w:val="2"/>
            <w:tcBorders>
              <w:top w:val="single" w:sz="4" w:space="0" w:color="auto"/>
              <w:left w:val="single" w:sz="4" w:space="0" w:color="auto"/>
              <w:right w:val="single" w:sz="4" w:space="0" w:color="auto"/>
            </w:tcBorders>
            <w:shd w:val="clear" w:color="auto" w:fill="auto"/>
          </w:tcPr>
          <w:p w14:paraId="699FC244" w14:textId="77777777" w:rsidR="00664BD3" w:rsidRPr="000702B5" w:rsidRDefault="00664BD3" w:rsidP="004012EE">
            <w:pPr>
              <w:rPr>
                <w:sz w:val="20"/>
                <w:szCs w:val="20"/>
              </w:rPr>
            </w:pPr>
            <w:r w:rsidRPr="000702B5">
              <w:rPr>
                <w:sz w:val="20"/>
                <w:szCs w:val="20"/>
              </w:rPr>
              <w:t>2шт</w:t>
            </w:r>
          </w:p>
        </w:tc>
      </w:tr>
      <w:tr w:rsidR="00664BD3" w:rsidRPr="000702B5" w14:paraId="2968AF0D" w14:textId="77777777" w:rsidTr="004012EE">
        <w:trPr>
          <w:trHeight w:hRule="exact" w:val="494"/>
          <w:jc w:val="center"/>
        </w:trPr>
        <w:tc>
          <w:tcPr>
            <w:tcW w:w="704" w:type="dxa"/>
            <w:gridSpan w:val="2"/>
            <w:tcBorders>
              <w:top w:val="single" w:sz="4" w:space="0" w:color="auto"/>
              <w:left w:val="single" w:sz="4" w:space="0" w:color="auto"/>
            </w:tcBorders>
            <w:shd w:val="clear" w:color="auto" w:fill="auto"/>
          </w:tcPr>
          <w:p w14:paraId="7D1B74DD" w14:textId="77777777" w:rsidR="00664BD3" w:rsidRPr="000702B5" w:rsidRDefault="00664BD3" w:rsidP="004012EE">
            <w:pPr>
              <w:rPr>
                <w:sz w:val="20"/>
                <w:szCs w:val="20"/>
              </w:rPr>
            </w:pPr>
            <w:r w:rsidRPr="000702B5">
              <w:rPr>
                <w:sz w:val="20"/>
                <w:szCs w:val="20"/>
              </w:rPr>
              <w:t>5.</w:t>
            </w:r>
          </w:p>
        </w:tc>
        <w:tc>
          <w:tcPr>
            <w:tcW w:w="7308" w:type="dxa"/>
            <w:gridSpan w:val="5"/>
            <w:tcBorders>
              <w:top w:val="single" w:sz="4" w:space="0" w:color="auto"/>
              <w:left w:val="single" w:sz="4" w:space="0" w:color="auto"/>
            </w:tcBorders>
            <w:shd w:val="clear" w:color="auto" w:fill="auto"/>
          </w:tcPr>
          <w:p w14:paraId="215F3288" w14:textId="77777777" w:rsidR="00664BD3" w:rsidRPr="000702B5" w:rsidRDefault="00664BD3" w:rsidP="004012EE">
            <w:pPr>
              <w:rPr>
                <w:sz w:val="20"/>
                <w:szCs w:val="20"/>
              </w:rPr>
            </w:pPr>
            <w:r w:rsidRPr="000702B5">
              <w:rPr>
                <w:sz w:val="20"/>
                <w:szCs w:val="20"/>
              </w:rPr>
              <w:t>Тяга шарнирная привода мешалки LINK ASSY AGIT LINKAGE DR (BactAlert 3D)</w:t>
            </w:r>
          </w:p>
        </w:tc>
        <w:tc>
          <w:tcPr>
            <w:tcW w:w="1863" w:type="dxa"/>
            <w:gridSpan w:val="2"/>
            <w:tcBorders>
              <w:top w:val="single" w:sz="4" w:space="0" w:color="auto"/>
              <w:left w:val="single" w:sz="4" w:space="0" w:color="auto"/>
              <w:right w:val="single" w:sz="4" w:space="0" w:color="auto"/>
            </w:tcBorders>
            <w:shd w:val="clear" w:color="auto" w:fill="auto"/>
          </w:tcPr>
          <w:p w14:paraId="5C2242C7" w14:textId="77777777" w:rsidR="00664BD3" w:rsidRPr="000702B5" w:rsidRDefault="00664BD3" w:rsidP="004012EE">
            <w:pPr>
              <w:rPr>
                <w:sz w:val="20"/>
                <w:szCs w:val="20"/>
              </w:rPr>
            </w:pPr>
            <w:r w:rsidRPr="000702B5">
              <w:rPr>
                <w:sz w:val="20"/>
                <w:szCs w:val="20"/>
              </w:rPr>
              <w:t>1 шт</w:t>
            </w:r>
          </w:p>
        </w:tc>
      </w:tr>
      <w:tr w:rsidR="00664BD3" w:rsidRPr="000702B5" w14:paraId="239FBB71" w14:textId="77777777" w:rsidTr="004012EE">
        <w:trPr>
          <w:trHeight w:hRule="exact" w:val="307"/>
          <w:jc w:val="center"/>
        </w:trPr>
        <w:tc>
          <w:tcPr>
            <w:tcW w:w="704" w:type="dxa"/>
            <w:gridSpan w:val="2"/>
            <w:tcBorders>
              <w:top w:val="single" w:sz="4" w:space="0" w:color="auto"/>
              <w:left w:val="single" w:sz="4" w:space="0" w:color="auto"/>
              <w:bottom w:val="single" w:sz="4" w:space="0" w:color="auto"/>
            </w:tcBorders>
            <w:shd w:val="clear" w:color="auto" w:fill="auto"/>
          </w:tcPr>
          <w:p w14:paraId="301048A3" w14:textId="77777777" w:rsidR="00664BD3" w:rsidRPr="000702B5" w:rsidRDefault="00664BD3" w:rsidP="004012EE">
            <w:pPr>
              <w:rPr>
                <w:sz w:val="20"/>
                <w:szCs w:val="20"/>
              </w:rPr>
            </w:pPr>
            <w:r w:rsidRPr="000702B5">
              <w:rPr>
                <w:sz w:val="20"/>
                <w:szCs w:val="20"/>
              </w:rPr>
              <w:t>6.</w:t>
            </w:r>
          </w:p>
        </w:tc>
        <w:tc>
          <w:tcPr>
            <w:tcW w:w="7308" w:type="dxa"/>
            <w:gridSpan w:val="5"/>
            <w:tcBorders>
              <w:top w:val="single" w:sz="4" w:space="0" w:color="auto"/>
              <w:left w:val="single" w:sz="4" w:space="0" w:color="auto"/>
              <w:bottom w:val="single" w:sz="4" w:space="0" w:color="auto"/>
            </w:tcBorders>
            <w:shd w:val="clear" w:color="auto" w:fill="auto"/>
          </w:tcPr>
          <w:p w14:paraId="7BBF508E" w14:textId="77777777" w:rsidR="00664BD3" w:rsidRPr="000702B5" w:rsidRDefault="00664BD3" w:rsidP="004012EE">
            <w:pPr>
              <w:rPr>
                <w:sz w:val="20"/>
                <w:szCs w:val="20"/>
              </w:rPr>
            </w:pPr>
            <w:r w:rsidRPr="000702B5">
              <w:rPr>
                <w:sz w:val="20"/>
                <w:szCs w:val="20"/>
              </w:rPr>
              <w:t>Денситометр/ DensiCHEK pilus</w:t>
            </w:r>
          </w:p>
        </w:tc>
        <w:tc>
          <w:tcPr>
            <w:tcW w:w="1863" w:type="dxa"/>
            <w:gridSpan w:val="2"/>
            <w:tcBorders>
              <w:top w:val="single" w:sz="4" w:space="0" w:color="auto"/>
              <w:left w:val="single" w:sz="4" w:space="0" w:color="auto"/>
              <w:bottom w:val="single" w:sz="4" w:space="0" w:color="auto"/>
              <w:right w:val="single" w:sz="4" w:space="0" w:color="auto"/>
            </w:tcBorders>
            <w:shd w:val="clear" w:color="auto" w:fill="auto"/>
          </w:tcPr>
          <w:p w14:paraId="75825264" w14:textId="77777777" w:rsidR="00664BD3" w:rsidRPr="000702B5" w:rsidRDefault="00664BD3" w:rsidP="004012EE">
            <w:pPr>
              <w:rPr>
                <w:sz w:val="20"/>
                <w:szCs w:val="20"/>
              </w:rPr>
            </w:pPr>
            <w:r w:rsidRPr="000702B5">
              <w:rPr>
                <w:sz w:val="20"/>
                <w:szCs w:val="20"/>
              </w:rPr>
              <w:t>1 шт</w:t>
            </w:r>
          </w:p>
        </w:tc>
      </w:tr>
    </w:tbl>
    <w:p w14:paraId="41E6B44B" w14:textId="77777777" w:rsidR="00664BD3" w:rsidRPr="000702B5" w:rsidRDefault="00664BD3" w:rsidP="00664BD3">
      <w:pPr>
        <w:rPr>
          <w:sz w:val="20"/>
          <w:szCs w:val="20"/>
        </w:rPr>
      </w:pPr>
    </w:p>
    <w:p w14:paraId="4A9F7DB5" w14:textId="77777777" w:rsidR="00664BD3" w:rsidRPr="000702B5" w:rsidRDefault="00664BD3" w:rsidP="00664BD3">
      <w:pPr>
        <w:ind w:firstLine="708"/>
        <w:jc w:val="both"/>
        <w:rPr>
          <w:sz w:val="20"/>
          <w:szCs w:val="20"/>
        </w:rPr>
      </w:pPr>
      <w:r w:rsidRPr="000702B5">
        <w:rPr>
          <w:sz w:val="20"/>
          <w:szCs w:val="20"/>
        </w:rPr>
        <w:t>2. Потребительские, функциональные, технические, эксплуатационные и иные показатели (характеристики) товаров (работ, услуг) требования:</w:t>
      </w:r>
    </w:p>
    <w:p w14:paraId="63A66823" w14:textId="77777777" w:rsidR="00664BD3" w:rsidRPr="000702B5" w:rsidRDefault="00664BD3" w:rsidP="00664BD3">
      <w:pPr>
        <w:ind w:firstLine="708"/>
        <w:jc w:val="both"/>
        <w:rPr>
          <w:sz w:val="20"/>
          <w:szCs w:val="20"/>
        </w:rPr>
      </w:pPr>
      <w:r w:rsidRPr="000702B5">
        <w:rPr>
          <w:sz w:val="20"/>
          <w:szCs w:val="20"/>
        </w:rPr>
        <w:t>Перечень работ: проведение технического обслуживания с заменой расходных материалов, указанных в пункте 1. Полная совместимость расходных материалов с оборудованием. Расходные материалы, указанные в пункте 1 должны быть оригинальными, либо аналогичными, либо восстановленными на заводе- изготовителе, при условиях:</w:t>
      </w:r>
    </w:p>
    <w:p w14:paraId="01F5E953" w14:textId="77777777" w:rsidR="00664BD3" w:rsidRPr="000702B5" w:rsidRDefault="00664BD3" w:rsidP="00664BD3">
      <w:pPr>
        <w:jc w:val="both"/>
        <w:rPr>
          <w:sz w:val="20"/>
          <w:szCs w:val="20"/>
        </w:rPr>
      </w:pPr>
      <w:r w:rsidRPr="000702B5">
        <w:rPr>
          <w:sz w:val="20"/>
          <w:szCs w:val="20"/>
        </w:rPr>
        <w:t>-сохранения гарантийных и эксплуатационных сроков аналогичных новым оригинальным комплектующим;</w:t>
      </w:r>
    </w:p>
    <w:p w14:paraId="5204CA20" w14:textId="77777777" w:rsidR="00664BD3" w:rsidRPr="000702B5" w:rsidRDefault="00664BD3" w:rsidP="00664BD3">
      <w:pPr>
        <w:ind w:firstLine="708"/>
        <w:jc w:val="both"/>
        <w:rPr>
          <w:sz w:val="20"/>
          <w:szCs w:val="20"/>
        </w:rPr>
      </w:pPr>
      <w:r w:rsidRPr="000702B5">
        <w:rPr>
          <w:sz w:val="20"/>
          <w:szCs w:val="20"/>
        </w:rPr>
        <w:lastRenderedPageBreak/>
        <w:t>4. Требования, предъявляемые к качеству товара, гарантийному сроку (сроку годности, хранения, стерильности и т.д.).Гарантийный срок на расходные материалы распространяется только на механическую целостность при соблюдении правил эксплуатации, но не менее 3-х месяцев с даты подписания акта выполненных работ</w:t>
      </w:r>
    </w:p>
    <w:p w14:paraId="010F848E" w14:textId="77777777" w:rsidR="00664BD3" w:rsidRDefault="00664BD3" w:rsidP="00A73865">
      <w:pPr>
        <w:autoSpaceDE w:val="0"/>
        <w:autoSpaceDN w:val="0"/>
        <w:adjustRightInd w:val="0"/>
        <w:ind w:firstLine="708"/>
        <w:jc w:val="right"/>
        <w:rPr>
          <w:rFonts w:eastAsia="Times New Roman"/>
          <w:sz w:val="20"/>
          <w:szCs w:val="20"/>
        </w:rPr>
      </w:pPr>
    </w:p>
    <w:p w14:paraId="1FAD1557" w14:textId="1035F548"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Приложение А</w:t>
      </w:r>
    </w:p>
    <w:p w14:paraId="4E18692C"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 xml:space="preserve">к </w:t>
      </w:r>
      <w:r w:rsidR="002F05AF">
        <w:rPr>
          <w:rFonts w:eastAsia="Times New Roman"/>
          <w:sz w:val="20"/>
          <w:szCs w:val="20"/>
        </w:rPr>
        <w:t>заявке</w:t>
      </w:r>
      <w:r w:rsidRPr="0069708B">
        <w:rPr>
          <w:rFonts w:eastAsia="Times New Roman"/>
          <w:sz w:val="20"/>
          <w:szCs w:val="20"/>
        </w:rPr>
        <w:t xml:space="preserve"> </w:t>
      </w:r>
      <w:r w:rsidR="004214DE">
        <w:rPr>
          <w:rFonts w:eastAsia="Times New Roman"/>
          <w:sz w:val="20"/>
          <w:szCs w:val="20"/>
        </w:rPr>
        <w:t>на покупку</w:t>
      </w:r>
      <w:r w:rsidRPr="0069708B">
        <w:rPr>
          <w:rFonts w:eastAsia="Times New Roman"/>
          <w:sz w:val="20"/>
          <w:szCs w:val="20"/>
        </w:rPr>
        <w:t xml:space="preserve"> </w:t>
      </w:r>
    </w:p>
    <w:p w14:paraId="19878A2A" w14:textId="77777777" w:rsidR="00A73865" w:rsidRPr="0069708B" w:rsidRDefault="00A73865" w:rsidP="00A73865">
      <w:pPr>
        <w:autoSpaceDE w:val="0"/>
        <w:autoSpaceDN w:val="0"/>
        <w:adjustRightInd w:val="0"/>
        <w:ind w:firstLine="708"/>
        <w:jc w:val="center"/>
        <w:rPr>
          <w:rFonts w:eastAsia="Times New Roman"/>
          <w:sz w:val="20"/>
          <w:szCs w:val="20"/>
        </w:rPr>
      </w:pPr>
    </w:p>
    <w:p w14:paraId="7FCC242D" w14:textId="77777777" w:rsidR="00F134A3" w:rsidRPr="0069708B" w:rsidRDefault="00F134A3" w:rsidP="00F134A3">
      <w:pPr>
        <w:pBdr>
          <w:top w:val="nil"/>
          <w:left w:val="nil"/>
          <w:bottom w:val="nil"/>
          <w:right w:val="nil"/>
          <w:between w:val="nil"/>
        </w:pBdr>
        <w:jc w:val="center"/>
        <w:rPr>
          <w:rFonts w:eastAsia="Times New Roman"/>
          <w:color w:val="000000" w:themeColor="text1"/>
          <w:sz w:val="20"/>
          <w:szCs w:val="20"/>
          <w:lang w:eastAsia="ru-RU"/>
        </w:rPr>
      </w:pPr>
      <w:r w:rsidRPr="0069708B">
        <w:rPr>
          <w:rFonts w:eastAsia="Times New Roman"/>
          <w:color w:val="000000" w:themeColor="text1"/>
          <w:sz w:val="20"/>
          <w:szCs w:val="20"/>
          <w:lang w:eastAsia="ru-RU"/>
        </w:rPr>
        <w:t>Правила проведения экспертной оценки</w:t>
      </w:r>
    </w:p>
    <w:p w14:paraId="5594D805" w14:textId="77777777" w:rsidR="00F134A3" w:rsidRPr="0069708B" w:rsidRDefault="00F134A3" w:rsidP="00F134A3">
      <w:pPr>
        <w:pBdr>
          <w:top w:val="nil"/>
          <w:left w:val="nil"/>
          <w:bottom w:val="nil"/>
          <w:right w:val="nil"/>
          <w:between w:val="nil"/>
        </w:pBdr>
        <w:jc w:val="center"/>
        <w:rPr>
          <w:color w:val="000000"/>
          <w:sz w:val="20"/>
          <w:szCs w:val="20"/>
        </w:rPr>
      </w:pPr>
      <w:r w:rsidRPr="0069708B">
        <w:rPr>
          <w:rFonts w:eastAsia="Times New Roman"/>
          <w:color w:val="000000" w:themeColor="text1"/>
          <w:sz w:val="20"/>
          <w:szCs w:val="20"/>
          <w:lang w:eastAsia="ru-RU"/>
        </w:rPr>
        <w:t>предложений участников на соответствие требованиям, предъявляемым к предмету закупки</w:t>
      </w:r>
    </w:p>
    <w:p w14:paraId="4A301374" w14:textId="77777777" w:rsidR="00F134A3" w:rsidRPr="0069708B" w:rsidRDefault="00F134A3" w:rsidP="00F134A3">
      <w:pPr>
        <w:pBdr>
          <w:top w:val="nil"/>
          <w:left w:val="nil"/>
          <w:bottom w:val="nil"/>
          <w:right w:val="nil"/>
          <w:between w:val="nil"/>
        </w:pBdr>
        <w:ind w:firstLine="708"/>
        <w:jc w:val="both"/>
        <w:rPr>
          <w:b/>
          <w:color w:val="000000"/>
          <w:sz w:val="20"/>
          <w:szCs w:val="20"/>
        </w:rPr>
      </w:pPr>
    </w:p>
    <w:p w14:paraId="3167289A" w14:textId="77777777" w:rsidR="00F134A3" w:rsidRPr="0069708B" w:rsidRDefault="00F134A3" w:rsidP="00F134A3">
      <w:pPr>
        <w:pStyle w:val="a3"/>
        <w:numPr>
          <w:ilvl w:val="0"/>
          <w:numId w:val="3"/>
        </w:numPr>
        <w:pBdr>
          <w:top w:val="nil"/>
          <w:left w:val="nil"/>
          <w:bottom w:val="nil"/>
          <w:right w:val="nil"/>
          <w:between w:val="nil"/>
        </w:pBdr>
        <w:spacing w:after="0" w:line="240" w:lineRule="auto"/>
        <w:ind w:left="0" w:firstLine="709"/>
        <w:jc w:val="both"/>
        <w:rPr>
          <w:rFonts w:ascii="Times New Roman" w:hAnsi="Times New Roman" w:cs="Times New Roman"/>
          <w:color w:val="000000"/>
          <w:sz w:val="20"/>
          <w:szCs w:val="20"/>
        </w:rPr>
      </w:pPr>
      <w:r w:rsidRPr="0069708B">
        <w:rPr>
          <w:rFonts w:ascii="Times New Roman" w:hAnsi="Times New Roman" w:cs="Times New Roman"/>
          <w:color w:val="000000"/>
          <w:sz w:val="20"/>
          <w:szCs w:val="20"/>
        </w:rPr>
        <w:t>Оценка предложений участников, предоставленных на процедуру закупки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 необходимости осуществляется с привлечением экспертов (экспертной комиссии) по представлению комиссии по вопросам организации и проведения процедур государственных закупок товаров, работ, услуг и решению заказчика.</w:t>
      </w:r>
    </w:p>
    <w:p w14:paraId="5D8D5F28"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 xml:space="preserve">Привлечение эксперта (экспертной комиссии) осуществляется на основании приказа директора РНПЦ ОМР им. Н.Н. Александрова. </w:t>
      </w:r>
    </w:p>
    <w:p w14:paraId="138858C0" w14:textId="77777777" w:rsidR="00F134A3" w:rsidRPr="0069708B" w:rsidRDefault="00F134A3" w:rsidP="00F134A3">
      <w:pPr>
        <w:widowControl w:val="0"/>
        <w:pBdr>
          <w:top w:val="nil"/>
          <w:left w:val="nil"/>
          <w:bottom w:val="nil"/>
          <w:right w:val="nil"/>
          <w:between w:val="nil"/>
        </w:pBdr>
        <w:ind w:firstLine="709"/>
        <w:jc w:val="both"/>
        <w:rPr>
          <w:color w:val="000000"/>
          <w:sz w:val="20"/>
          <w:szCs w:val="20"/>
        </w:rPr>
      </w:pPr>
      <w:r w:rsidRPr="0069708B">
        <w:rPr>
          <w:color w:val="000000"/>
          <w:sz w:val="20"/>
          <w:szCs w:val="20"/>
        </w:rPr>
        <w:t>2. Оценка предложений участников производится посредством применения бальной оценки, при этом:</w:t>
      </w:r>
    </w:p>
    <w:p w14:paraId="70C181B5"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2.1. предложения оцениваются на соответствие заявке на закупку по каждому ее пункту по следующей балльной системе:</w:t>
      </w:r>
    </w:p>
    <w:p w14:paraId="4A99F34A"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0 баллов часть предложения (параметр, характеристику), не соответствующую определенному пункту заявки на закупку;</w:t>
      </w:r>
    </w:p>
    <w:p w14:paraId="0F174583"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1 баллом часть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0AD26E16"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иным количеством баллов, в случае если документацией на проведение процедуры закупки (конкурсными, аукционными документами, документами запр</w:t>
      </w:r>
      <w:r w:rsidR="00656527">
        <w:rPr>
          <w:color w:val="000000"/>
          <w:sz w:val="20"/>
          <w:szCs w:val="20"/>
        </w:rPr>
        <w:t>оса ценовых предложений, заявкой</w:t>
      </w:r>
      <w:r w:rsidRPr="0069708B">
        <w:rPr>
          <w:color w:val="000000"/>
          <w:sz w:val="20"/>
          <w:szCs w:val="20"/>
        </w:rPr>
        <w:t xml:space="preserve"> о предоставлении сведений процедуры закупки из одного источника) 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5D5FE02" w14:textId="77777777" w:rsidR="00F134A3" w:rsidRPr="0069708B" w:rsidRDefault="00F134A3" w:rsidP="00F134A3">
      <w:pPr>
        <w:widowControl w:val="0"/>
        <w:pBdr>
          <w:top w:val="nil"/>
          <w:left w:val="nil"/>
          <w:bottom w:val="nil"/>
          <w:right w:val="nil"/>
          <w:between w:val="nil"/>
        </w:pBdr>
        <w:ind w:firstLine="709"/>
        <w:jc w:val="both"/>
        <w:rPr>
          <w:color w:val="000000"/>
          <w:sz w:val="20"/>
          <w:szCs w:val="20"/>
        </w:rPr>
      </w:pPr>
      <w:r w:rsidRPr="0069708B">
        <w:rPr>
          <w:color w:val="000000"/>
          <w:sz w:val="20"/>
          <w:szCs w:val="20"/>
        </w:rPr>
        <w:t>3. Предложение участника не оценивается (бальная оценка не производится):</w:t>
      </w:r>
    </w:p>
    <w:p w14:paraId="3D7E7F86"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3.1. в части товара, предложенного участником сверх требования заявки на закупку;</w:t>
      </w:r>
    </w:p>
    <w:p w14:paraId="38EF07A1"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5047E0F" w14:textId="77777777" w:rsidR="00F134A3" w:rsidRPr="0069708B" w:rsidRDefault="00F134A3" w:rsidP="00F134A3">
      <w:pPr>
        <w:pBdr>
          <w:top w:val="nil"/>
          <w:left w:val="nil"/>
          <w:bottom w:val="nil"/>
          <w:right w:val="nil"/>
          <w:between w:val="nil"/>
        </w:pBdr>
        <w:ind w:firstLine="709"/>
        <w:jc w:val="both"/>
        <w:rPr>
          <w:b/>
          <w:color w:val="000000"/>
          <w:sz w:val="20"/>
          <w:szCs w:val="20"/>
        </w:rPr>
      </w:pPr>
      <w:r w:rsidRPr="0069708B">
        <w:rPr>
          <w:b/>
          <w:color w:val="000000"/>
          <w:sz w:val="20"/>
          <w:szCs w:val="20"/>
        </w:rPr>
        <w:t>4. Предложение отклоняется, если его первый раздел:</w:t>
      </w:r>
    </w:p>
    <w:p w14:paraId="5864E5BB" w14:textId="77777777" w:rsidR="00F134A3" w:rsidRPr="0069708B" w:rsidRDefault="00F134A3" w:rsidP="00F134A3">
      <w:pPr>
        <w:pBdr>
          <w:top w:val="nil"/>
          <w:left w:val="nil"/>
          <w:bottom w:val="nil"/>
          <w:right w:val="nil"/>
          <w:between w:val="nil"/>
        </w:pBdr>
        <w:ind w:firstLine="708"/>
        <w:jc w:val="both"/>
        <w:rPr>
          <w:color w:val="000000"/>
          <w:sz w:val="20"/>
          <w:szCs w:val="20"/>
        </w:rPr>
      </w:pPr>
      <w:r w:rsidRPr="0069708B">
        <w:rPr>
          <w:color w:val="000000"/>
          <w:sz w:val="20"/>
          <w:szCs w:val="20"/>
        </w:rPr>
        <w:t>- не соответствует требованию заявки на закупку, выполнение которого является обязательным (</w:t>
      </w:r>
      <w:r w:rsidRPr="0069708B">
        <w:rPr>
          <w:b/>
          <w:color w:val="000000"/>
          <w:sz w:val="20"/>
          <w:szCs w:val="20"/>
        </w:rPr>
        <w:t>помеченное астерис</w:t>
      </w:r>
      <w:r w:rsidRPr="0069708B">
        <w:rPr>
          <w:b/>
          <w:sz w:val="20"/>
          <w:szCs w:val="20"/>
        </w:rPr>
        <w:t>ком (</w:t>
      </w:r>
      <w:r w:rsidRPr="0069708B">
        <w:rPr>
          <w:b/>
          <w:color w:val="000000"/>
          <w:sz w:val="20"/>
          <w:szCs w:val="20"/>
        </w:rPr>
        <w:t>звездочкой)) или иным образом, если это предусмотрено заявкой на закупку (</w:t>
      </w:r>
      <w:r w:rsidRPr="0069708B">
        <w:rPr>
          <w:b/>
          <w:sz w:val="20"/>
          <w:szCs w:val="20"/>
        </w:rPr>
        <w:t>приложение 1)</w:t>
      </w:r>
      <w:r w:rsidRPr="0069708B">
        <w:rPr>
          <w:color w:val="000000"/>
          <w:sz w:val="20"/>
          <w:szCs w:val="20"/>
        </w:rPr>
        <w:t xml:space="preserve">; </w:t>
      </w:r>
    </w:p>
    <w:p w14:paraId="31CE206F"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9708B">
        <w:rPr>
          <w:b/>
          <w:color w:val="000000"/>
          <w:sz w:val="20"/>
          <w:szCs w:val="20"/>
        </w:rPr>
        <w:t xml:space="preserve">на 100 процентов, </w:t>
      </w:r>
      <w:r w:rsidRPr="0069708B">
        <w:rPr>
          <w:color w:val="000000"/>
          <w:sz w:val="20"/>
          <w:szCs w:val="20"/>
        </w:rPr>
        <w:t>за исключением случая превышения объема (количества) изделий медицинского назначения в связи с кратностью упаковки;</w:t>
      </w:r>
    </w:p>
    <w:p w14:paraId="4BBF1292" w14:textId="77777777" w:rsidR="00F134A3" w:rsidRPr="0069708B" w:rsidRDefault="00F134A3" w:rsidP="00F134A3">
      <w:pPr>
        <w:pBdr>
          <w:top w:val="nil"/>
          <w:left w:val="nil"/>
          <w:bottom w:val="nil"/>
          <w:right w:val="nil"/>
          <w:between w:val="nil"/>
        </w:pBdr>
        <w:tabs>
          <w:tab w:val="left" w:pos="709"/>
        </w:tabs>
        <w:ind w:firstLine="708"/>
        <w:jc w:val="both"/>
        <w:rPr>
          <w:color w:val="000000"/>
          <w:sz w:val="20"/>
          <w:szCs w:val="20"/>
        </w:rPr>
      </w:pPr>
      <w:r w:rsidRPr="0069708B">
        <w:rPr>
          <w:color w:val="000000"/>
          <w:sz w:val="20"/>
          <w:szCs w:val="20"/>
        </w:rPr>
        <w:t xml:space="preserve">- соответствуют описанию предмета закупки менее чем </w:t>
      </w:r>
      <w:r w:rsidRPr="0069708B">
        <w:rPr>
          <w:b/>
          <w:color w:val="000000"/>
          <w:sz w:val="20"/>
          <w:szCs w:val="20"/>
        </w:rPr>
        <w:t>на 85 процентов</w:t>
      </w:r>
      <w:r w:rsidRPr="0069708B">
        <w:rPr>
          <w:color w:val="000000"/>
          <w:sz w:val="20"/>
          <w:szCs w:val="20"/>
        </w:rPr>
        <w:t>.</w:t>
      </w:r>
    </w:p>
    <w:p w14:paraId="7C38597B" w14:textId="77777777" w:rsidR="00F134A3" w:rsidRPr="0069708B" w:rsidRDefault="00F134A3" w:rsidP="00F134A3">
      <w:pPr>
        <w:pBdr>
          <w:top w:val="nil"/>
          <w:left w:val="nil"/>
          <w:bottom w:val="nil"/>
          <w:right w:val="nil"/>
          <w:between w:val="nil"/>
        </w:pBdr>
        <w:tabs>
          <w:tab w:val="left" w:pos="709"/>
        </w:tabs>
        <w:jc w:val="both"/>
        <w:rPr>
          <w:color w:val="000000"/>
          <w:sz w:val="20"/>
          <w:szCs w:val="20"/>
        </w:rPr>
      </w:pPr>
      <w:r w:rsidRPr="0069708B">
        <w:rPr>
          <w:color w:val="000000"/>
          <w:sz w:val="20"/>
          <w:szCs w:val="20"/>
        </w:rPr>
        <w:tab/>
        <w:t>По аналогичным основаниям отклоняется предложения участников в рамках процедур открытого конкурса, запроса ценовых предложений, закупки из одного источника.</w:t>
      </w:r>
    </w:p>
    <w:p w14:paraId="18CDB9D9" w14:textId="77777777" w:rsidR="00A73865" w:rsidRPr="0069708B" w:rsidRDefault="00A73865" w:rsidP="00A73865">
      <w:pPr>
        <w:autoSpaceDE w:val="0"/>
        <w:autoSpaceDN w:val="0"/>
        <w:adjustRightInd w:val="0"/>
        <w:jc w:val="right"/>
        <w:rPr>
          <w:sz w:val="20"/>
          <w:szCs w:val="20"/>
        </w:rPr>
      </w:pPr>
      <w:r w:rsidRPr="0069708B">
        <w:rPr>
          <w:sz w:val="20"/>
          <w:szCs w:val="20"/>
        </w:rPr>
        <w:tab/>
      </w:r>
    </w:p>
    <w:p w14:paraId="275F7E8B"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Приложение В</w:t>
      </w:r>
    </w:p>
    <w:p w14:paraId="158663A1"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 xml:space="preserve">к </w:t>
      </w:r>
      <w:r w:rsidR="00656527">
        <w:rPr>
          <w:rFonts w:eastAsia="Times New Roman"/>
          <w:sz w:val="20"/>
          <w:szCs w:val="20"/>
        </w:rPr>
        <w:t>заявке</w:t>
      </w:r>
      <w:r w:rsidR="00F134A3" w:rsidRPr="0069708B">
        <w:rPr>
          <w:rFonts w:eastAsia="Times New Roman"/>
          <w:sz w:val="20"/>
          <w:szCs w:val="20"/>
        </w:rPr>
        <w:t xml:space="preserve"> </w:t>
      </w:r>
      <w:r w:rsidR="004214DE">
        <w:rPr>
          <w:rFonts w:eastAsia="Times New Roman"/>
          <w:sz w:val="20"/>
          <w:szCs w:val="20"/>
        </w:rPr>
        <w:t>на покупку</w:t>
      </w:r>
      <w:r w:rsidRPr="0069708B">
        <w:rPr>
          <w:rFonts w:eastAsia="Times New Roman"/>
          <w:sz w:val="20"/>
          <w:szCs w:val="20"/>
        </w:rPr>
        <w:t xml:space="preserve"> </w:t>
      </w:r>
    </w:p>
    <w:p w14:paraId="5FA8D5C1" w14:textId="77777777" w:rsidR="00A73865" w:rsidRPr="0069708B" w:rsidRDefault="00A73865" w:rsidP="00A73865">
      <w:pPr>
        <w:autoSpaceDE w:val="0"/>
        <w:autoSpaceDN w:val="0"/>
        <w:adjustRightInd w:val="0"/>
        <w:ind w:firstLine="708"/>
        <w:rPr>
          <w:rFonts w:eastAsia="Times New Roman"/>
          <w:sz w:val="20"/>
          <w:szCs w:val="20"/>
        </w:rPr>
      </w:pPr>
    </w:p>
    <w:p w14:paraId="6B1D24C7" w14:textId="77777777" w:rsidR="00F134A3" w:rsidRPr="0069708B" w:rsidRDefault="00F134A3" w:rsidP="00F134A3">
      <w:pPr>
        <w:ind w:firstLine="709"/>
        <w:jc w:val="center"/>
        <w:rPr>
          <w:b/>
          <w:sz w:val="20"/>
          <w:szCs w:val="20"/>
        </w:rPr>
      </w:pPr>
      <w:r w:rsidRPr="0069708B">
        <w:rPr>
          <w:b/>
          <w:sz w:val="20"/>
          <w:szCs w:val="20"/>
        </w:rPr>
        <w:t>Заключение экспертной комиссии</w:t>
      </w:r>
    </w:p>
    <w:p w14:paraId="5818D410" w14:textId="77777777" w:rsidR="00F134A3" w:rsidRPr="0069708B" w:rsidRDefault="00F134A3" w:rsidP="00F134A3">
      <w:pPr>
        <w:ind w:firstLine="708"/>
        <w:jc w:val="both"/>
        <w:rPr>
          <w:b/>
          <w:i/>
          <w:iCs/>
          <w:sz w:val="20"/>
          <w:szCs w:val="20"/>
          <w:u w:val="single"/>
        </w:rPr>
      </w:pPr>
      <w:r w:rsidRPr="0069708B">
        <w:rPr>
          <w:sz w:val="20"/>
          <w:szCs w:val="20"/>
        </w:rPr>
        <w:t xml:space="preserve">по процедуре государственной закупки </w:t>
      </w:r>
      <w:r w:rsidRPr="0069708B">
        <w:rPr>
          <w:i/>
          <w:iCs/>
          <w:sz w:val="20"/>
          <w:szCs w:val="20"/>
          <w:u w:val="single"/>
        </w:rPr>
        <w:t xml:space="preserve">из одного источника </w:t>
      </w:r>
      <w:r w:rsidRPr="0069708B">
        <w:rPr>
          <w:sz w:val="20"/>
          <w:szCs w:val="20"/>
        </w:rPr>
        <w:t>- «(</w:t>
      </w:r>
      <w:r w:rsidRPr="0069708B">
        <w:rPr>
          <w:i/>
          <w:iCs/>
          <w:sz w:val="20"/>
          <w:szCs w:val="20"/>
        </w:rPr>
        <w:t>название процедуры»</w:t>
      </w:r>
      <w:r w:rsidRPr="0069708B">
        <w:rPr>
          <w:b/>
          <w:i/>
          <w:iCs/>
          <w:sz w:val="20"/>
          <w:szCs w:val="20"/>
          <w:u w:val="single"/>
        </w:rPr>
        <w:t xml:space="preserve"> </w:t>
      </w:r>
    </w:p>
    <w:p w14:paraId="4B8C47B3" w14:textId="77777777" w:rsidR="00F134A3" w:rsidRPr="0069708B" w:rsidRDefault="00F134A3" w:rsidP="00F134A3">
      <w:pPr>
        <w:ind w:firstLine="708"/>
        <w:jc w:val="both"/>
        <w:rPr>
          <w:sz w:val="20"/>
          <w:szCs w:val="20"/>
        </w:rPr>
      </w:pPr>
      <w:r w:rsidRPr="0069708B">
        <w:rPr>
          <w:sz w:val="20"/>
          <w:szCs w:val="20"/>
        </w:rPr>
        <w:t xml:space="preserve">На основании приказа директора РНПЦ ОМР им.Н.Н.Александрова  от ______________ №_______ </w:t>
      </w:r>
    </w:p>
    <w:p w14:paraId="5FA7685B" w14:textId="77777777" w:rsidR="00F134A3" w:rsidRPr="0069708B" w:rsidRDefault="00F134A3" w:rsidP="00F134A3">
      <w:pPr>
        <w:rPr>
          <w:sz w:val="20"/>
          <w:szCs w:val="20"/>
        </w:rPr>
      </w:pPr>
      <w:r w:rsidRPr="0069708B">
        <w:rPr>
          <w:sz w:val="20"/>
          <w:szCs w:val="20"/>
        </w:rPr>
        <w:t>экспертная комиссия в составе:</w:t>
      </w:r>
    </w:p>
    <w:p w14:paraId="345B4C17" w14:textId="77777777" w:rsidR="00F134A3" w:rsidRPr="0069708B" w:rsidRDefault="00F134A3" w:rsidP="00F134A3">
      <w:pPr>
        <w:jc w:val="both"/>
        <w:rPr>
          <w:rFonts w:eastAsia="Calibri"/>
          <w:sz w:val="20"/>
          <w:szCs w:val="20"/>
        </w:rPr>
      </w:pPr>
      <w:r w:rsidRPr="0069708B">
        <w:rPr>
          <w:rFonts w:eastAsia="Calibri"/>
          <w:sz w:val="20"/>
          <w:szCs w:val="20"/>
        </w:rPr>
        <w:t>ФИО, должность,</w:t>
      </w:r>
    </w:p>
    <w:p w14:paraId="2D82F0D0" w14:textId="77777777" w:rsidR="00F134A3" w:rsidRPr="0069708B" w:rsidRDefault="00F134A3" w:rsidP="00F134A3">
      <w:pPr>
        <w:jc w:val="both"/>
        <w:rPr>
          <w:rStyle w:val="topbg"/>
          <w:sz w:val="20"/>
          <w:szCs w:val="20"/>
        </w:rPr>
      </w:pPr>
      <w:r w:rsidRPr="0069708B">
        <w:rPr>
          <w:rFonts w:eastAsia="Calibri"/>
          <w:sz w:val="20"/>
          <w:szCs w:val="20"/>
        </w:rPr>
        <w:t>ФИО, должность</w:t>
      </w:r>
      <w:r w:rsidRPr="0069708B">
        <w:rPr>
          <w:sz w:val="20"/>
          <w:szCs w:val="20"/>
        </w:rPr>
        <w:t>,</w:t>
      </w:r>
    </w:p>
    <w:p w14:paraId="135D28F7" w14:textId="77777777" w:rsidR="00F134A3" w:rsidRPr="0069708B" w:rsidRDefault="00F134A3" w:rsidP="00F134A3">
      <w:pPr>
        <w:jc w:val="both"/>
        <w:rPr>
          <w:sz w:val="20"/>
          <w:szCs w:val="20"/>
        </w:rPr>
      </w:pPr>
      <w:r w:rsidRPr="0069708B">
        <w:rPr>
          <w:rFonts w:eastAsia="Calibri"/>
          <w:sz w:val="20"/>
          <w:szCs w:val="20"/>
        </w:rPr>
        <w:t>ФИО, должность</w:t>
      </w:r>
      <w:r w:rsidRPr="0069708B">
        <w:rPr>
          <w:sz w:val="20"/>
          <w:szCs w:val="20"/>
        </w:rPr>
        <w:t xml:space="preserve"> </w:t>
      </w:r>
    </w:p>
    <w:p w14:paraId="77F9578E" w14:textId="77777777" w:rsidR="00F134A3" w:rsidRPr="0069708B" w:rsidRDefault="00F134A3" w:rsidP="00F134A3">
      <w:pPr>
        <w:jc w:val="both"/>
        <w:rPr>
          <w:b/>
          <w:i/>
          <w:iCs/>
          <w:sz w:val="20"/>
          <w:szCs w:val="20"/>
          <w:u w:val="single"/>
        </w:rPr>
      </w:pPr>
      <w:r w:rsidRPr="0069708B">
        <w:rPr>
          <w:sz w:val="20"/>
          <w:szCs w:val="20"/>
        </w:rPr>
        <w:t>провела изучение и экспертную оценку представленного по процедуре предложения и представляет результаты:</w:t>
      </w:r>
    </w:p>
    <w:tbl>
      <w:tblPr>
        <w:tblW w:w="5155"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4"/>
        <w:gridCol w:w="55"/>
        <w:gridCol w:w="971"/>
        <w:gridCol w:w="25"/>
        <w:gridCol w:w="811"/>
        <w:gridCol w:w="965"/>
        <w:gridCol w:w="6"/>
        <w:gridCol w:w="534"/>
        <w:gridCol w:w="1400"/>
        <w:gridCol w:w="6"/>
        <w:gridCol w:w="822"/>
        <w:gridCol w:w="8"/>
        <w:gridCol w:w="11"/>
        <w:gridCol w:w="963"/>
        <w:gridCol w:w="336"/>
        <w:gridCol w:w="444"/>
      </w:tblGrid>
      <w:tr w:rsidR="00F134A3" w:rsidRPr="0069708B" w14:paraId="41070DFD" w14:textId="77777777" w:rsidTr="00B03D2E">
        <w:tc>
          <w:tcPr>
            <w:tcW w:w="1500" w:type="pct"/>
            <w:shd w:val="clear" w:color="auto" w:fill="D9D9D9" w:themeFill="background1" w:themeFillShade="D9"/>
          </w:tcPr>
          <w:p w14:paraId="33A0DBE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Регистрационный номера предложения участника/наименование организации</w:t>
            </w:r>
          </w:p>
        </w:tc>
        <w:tc>
          <w:tcPr>
            <w:tcW w:w="886" w:type="pct"/>
            <w:gridSpan w:val="4"/>
            <w:shd w:val="clear" w:color="auto" w:fill="D9D9D9" w:themeFill="background1" w:themeFillShade="D9"/>
            <w:vAlign w:val="center"/>
          </w:tcPr>
          <w:p w14:paraId="3D20BD07"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w:t>
            </w:r>
          </w:p>
        </w:tc>
        <w:tc>
          <w:tcPr>
            <w:tcW w:w="716" w:type="pct"/>
            <w:gridSpan w:val="3"/>
            <w:shd w:val="clear" w:color="auto" w:fill="D9D9D9" w:themeFill="background1" w:themeFillShade="D9"/>
            <w:vAlign w:val="center"/>
          </w:tcPr>
          <w:p w14:paraId="2C009168"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№2</w:t>
            </w:r>
          </w:p>
        </w:tc>
        <w:tc>
          <w:tcPr>
            <w:tcW w:w="1069" w:type="pct"/>
            <w:gridSpan w:val="5"/>
            <w:shd w:val="clear" w:color="auto" w:fill="D9D9D9" w:themeFill="background1" w:themeFillShade="D9"/>
            <w:vAlign w:val="center"/>
          </w:tcPr>
          <w:p w14:paraId="2CD710C8"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№3</w:t>
            </w:r>
          </w:p>
        </w:tc>
        <w:tc>
          <w:tcPr>
            <w:tcW w:w="829" w:type="pct"/>
            <w:gridSpan w:val="3"/>
            <w:shd w:val="clear" w:color="auto" w:fill="D9D9D9" w:themeFill="background1" w:themeFillShade="D9"/>
            <w:vAlign w:val="center"/>
          </w:tcPr>
          <w:p w14:paraId="51ABA5DE"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№4</w:t>
            </w:r>
          </w:p>
        </w:tc>
      </w:tr>
      <w:tr w:rsidR="00F134A3" w:rsidRPr="0069708B" w14:paraId="4C6DF84F" w14:textId="77777777" w:rsidTr="00B03D2E">
        <w:tc>
          <w:tcPr>
            <w:tcW w:w="1500" w:type="pct"/>
          </w:tcPr>
          <w:p w14:paraId="46B082AB" w14:textId="77777777" w:rsidR="00F134A3" w:rsidRPr="0069708B" w:rsidRDefault="00F134A3" w:rsidP="00BC30DA">
            <w:pPr>
              <w:pBdr>
                <w:top w:val="nil"/>
                <w:left w:val="nil"/>
                <w:bottom w:val="nil"/>
                <w:right w:val="nil"/>
                <w:between w:val="nil"/>
              </w:pBdr>
              <w:spacing w:before="120" w:after="120"/>
              <w:jc w:val="both"/>
              <w:rPr>
                <w:color w:val="000000"/>
                <w:sz w:val="20"/>
                <w:szCs w:val="20"/>
              </w:rPr>
            </w:pPr>
            <w:r w:rsidRPr="0069708B">
              <w:rPr>
                <w:color w:val="000000"/>
                <w:sz w:val="20"/>
                <w:szCs w:val="20"/>
              </w:rPr>
              <w:t>Наименование товара</w:t>
            </w:r>
          </w:p>
        </w:tc>
        <w:tc>
          <w:tcPr>
            <w:tcW w:w="886" w:type="pct"/>
            <w:gridSpan w:val="4"/>
          </w:tcPr>
          <w:p w14:paraId="7C91B934"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a</w:t>
            </w:r>
          </w:p>
        </w:tc>
        <w:tc>
          <w:tcPr>
            <w:tcW w:w="716" w:type="pct"/>
            <w:gridSpan w:val="3"/>
          </w:tcPr>
          <w:p w14:paraId="7D7AECFC"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b</w:t>
            </w:r>
          </w:p>
        </w:tc>
        <w:tc>
          <w:tcPr>
            <w:tcW w:w="1069" w:type="pct"/>
            <w:gridSpan w:val="5"/>
          </w:tcPr>
          <w:p w14:paraId="6FE26B5E"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с</w:t>
            </w:r>
          </w:p>
        </w:tc>
        <w:tc>
          <w:tcPr>
            <w:tcW w:w="829" w:type="pct"/>
            <w:gridSpan w:val="3"/>
          </w:tcPr>
          <w:p w14:paraId="5C3DDDAC"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d</w:t>
            </w:r>
          </w:p>
        </w:tc>
      </w:tr>
      <w:tr w:rsidR="00F134A3" w:rsidRPr="0069708B" w14:paraId="747A401C" w14:textId="77777777" w:rsidTr="00B03D2E">
        <w:tc>
          <w:tcPr>
            <w:tcW w:w="1500" w:type="pct"/>
          </w:tcPr>
          <w:p w14:paraId="31DBCCF6" w14:textId="77777777" w:rsidR="00F134A3" w:rsidRPr="0069708B" w:rsidRDefault="00F134A3" w:rsidP="00BC30DA">
            <w:pPr>
              <w:pBdr>
                <w:top w:val="nil"/>
                <w:left w:val="nil"/>
                <w:bottom w:val="nil"/>
                <w:right w:val="nil"/>
                <w:between w:val="nil"/>
              </w:pBdr>
              <w:spacing w:before="120" w:after="120"/>
              <w:jc w:val="both"/>
              <w:rPr>
                <w:color w:val="000000"/>
                <w:sz w:val="20"/>
                <w:szCs w:val="20"/>
              </w:rPr>
            </w:pPr>
            <w:r w:rsidRPr="0069708B">
              <w:rPr>
                <w:color w:val="000000"/>
                <w:sz w:val="20"/>
                <w:szCs w:val="20"/>
              </w:rPr>
              <w:t>Изготовитель товара</w:t>
            </w:r>
          </w:p>
        </w:tc>
        <w:tc>
          <w:tcPr>
            <w:tcW w:w="886" w:type="pct"/>
            <w:gridSpan w:val="4"/>
          </w:tcPr>
          <w:p w14:paraId="5852C02C"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a-a</w:t>
            </w:r>
          </w:p>
        </w:tc>
        <w:tc>
          <w:tcPr>
            <w:tcW w:w="716" w:type="pct"/>
            <w:gridSpan w:val="3"/>
          </w:tcPr>
          <w:p w14:paraId="79A34AC5"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b-b</w:t>
            </w:r>
          </w:p>
        </w:tc>
        <w:tc>
          <w:tcPr>
            <w:tcW w:w="1069" w:type="pct"/>
            <w:gridSpan w:val="5"/>
          </w:tcPr>
          <w:p w14:paraId="08787243"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с-с</w:t>
            </w:r>
          </w:p>
        </w:tc>
        <w:tc>
          <w:tcPr>
            <w:tcW w:w="829" w:type="pct"/>
            <w:gridSpan w:val="3"/>
          </w:tcPr>
          <w:p w14:paraId="0FC43036"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d-d</w:t>
            </w:r>
          </w:p>
        </w:tc>
      </w:tr>
      <w:tr w:rsidR="00F134A3" w:rsidRPr="0069708B" w14:paraId="6A3A5EE7" w14:textId="77777777" w:rsidTr="00B03D2E">
        <w:tc>
          <w:tcPr>
            <w:tcW w:w="1500" w:type="pct"/>
            <w:shd w:val="clear" w:color="auto" w:fill="D9D9D9" w:themeFill="background1" w:themeFillShade="D9"/>
          </w:tcPr>
          <w:p w14:paraId="10FA70BB" w14:textId="77777777" w:rsidR="00F134A3" w:rsidRPr="0069708B" w:rsidRDefault="00F134A3" w:rsidP="00BC30DA">
            <w:pPr>
              <w:pBdr>
                <w:top w:val="nil"/>
                <w:left w:val="nil"/>
                <w:bottom w:val="nil"/>
                <w:right w:val="nil"/>
                <w:between w:val="nil"/>
              </w:pBdr>
              <w:rPr>
                <w:color w:val="000000"/>
                <w:sz w:val="20"/>
                <w:szCs w:val="20"/>
              </w:rPr>
            </w:pPr>
            <w:r w:rsidRPr="0069708B">
              <w:rPr>
                <w:b/>
                <w:color w:val="000000"/>
                <w:sz w:val="20"/>
                <w:szCs w:val="20"/>
              </w:rPr>
              <w:lastRenderedPageBreak/>
              <w:t xml:space="preserve">1. Требования к комплектации (составу, объему) оборудования и (или) изделий: </w:t>
            </w:r>
          </w:p>
        </w:tc>
        <w:tc>
          <w:tcPr>
            <w:tcW w:w="500" w:type="pct"/>
            <w:gridSpan w:val="3"/>
            <w:shd w:val="clear" w:color="auto" w:fill="D9D9D9" w:themeFill="background1" w:themeFillShade="D9"/>
          </w:tcPr>
          <w:p w14:paraId="72C3617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4C7F0086" w14:textId="77777777" w:rsidR="00F134A3" w:rsidRPr="0069708B" w:rsidRDefault="00F134A3" w:rsidP="00BC30DA">
            <w:pPr>
              <w:pBdr>
                <w:top w:val="nil"/>
                <w:left w:val="nil"/>
                <w:bottom w:val="nil"/>
                <w:right w:val="nil"/>
                <w:between w:val="nil"/>
              </w:pBdr>
              <w:jc w:val="both"/>
              <w:rPr>
                <w:color w:val="000000"/>
                <w:sz w:val="20"/>
                <w:szCs w:val="20"/>
              </w:rPr>
            </w:pPr>
          </w:p>
        </w:tc>
        <w:tc>
          <w:tcPr>
            <w:tcW w:w="386" w:type="pct"/>
            <w:shd w:val="clear" w:color="auto" w:fill="D9D9D9" w:themeFill="background1" w:themeFillShade="D9"/>
          </w:tcPr>
          <w:p w14:paraId="3F43FCE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59" w:type="pct"/>
            <w:shd w:val="clear" w:color="auto" w:fill="D9D9D9" w:themeFill="background1" w:themeFillShade="D9"/>
          </w:tcPr>
          <w:p w14:paraId="2E4A1D2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6C4D6F4E" w14:textId="77777777" w:rsidR="00F134A3" w:rsidRPr="0069708B" w:rsidRDefault="00F134A3" w:rsidP="00BC30DA">
            <w:pPr>
              <w:pBdr>
                <w:top w:val="nil"/>
                <w:left w:val="nil"/>
                <w:bottom w:val="nil"/>
                <w:right w:val="nil"/>
                <w:between w:val="nil"/>
              </w:pBdr>
              <w:jc w:val="both"/>
              <w:rPr>
                <w:color w:val="000000"/>
                <w:sz w:val="20"/>
                <w:szCs w:val="20"/>
              </w:rPr>
            </w:pPr>
          </w:p>
        </w:tc>
        <w:tc>
          <w:tcPr>
            <w:tcW w:w="257" w:type="pct"/>
            <w:gridSpan w:val="2"/>
            <w:shd w:val="clear" w:color="auto" w:fill="D9D9D9" w:themeFill="background1" w:themeFillShade="D9"/>
          </w:tcPr>
          <w:p w14:paraId="71B3F32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666" w:type="pct"/>
            <w:shd w:val="clear" w:color="auto" w:fill="D9D9D9" w:themeFill="background1" w:themeFillShade="D9"/>
          </w:tcPr>
          <w:p w14:paraId="1F83132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0281A040" w14:textId="77777777" w:rsidR="00F134A3" w:rsidRPr="0069708B" w:rsidRDefault="00F134A3" w:rsidP="00BC30DA">
            <w:pPr>
              <w:pBdr>
                <w:top w:val="nil"/>
                <w:left w:val="nil"/>
                <w:bottom w:val="nil"/>
                <w:right w:val="nil"/>
                <w:between w:val="nil"/>
              </w:pBdr>
              <w:jc w:val="both"/>
              <w:rPr>
                <w:color w:val="000000"/>
                <w:sz w:val="20"/>
                <w:szCs w:val="20"/>
              </w:rPr>
            </w:pPr>
          </w:p>
        </w:tc>
        <w:tc>
          <w:tcPr>
            <w:tcW w:w="403" w:type="pct"/>
            <w:gridSpan w:val="4"/>
            <w:shd w:val="clear" w:color="auto" w:fill="D9D9D9" w:themeFill="background1" w:themeFillShade="D9"/>
          </w:tcPr>
          <w:p w14:paraId="41ED60C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58" w:type="pct"/>
            <w:shd w:val="clear" w:color="auto" w:fill="D9D9D9" w:themeFill="background1" w:themeFillShade="D9"/>
          </w:tcPr>
          <w:p w14:paraId="4AA5E47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5939BE75" w14:textId="77777777" w:rsidR="00F134A3" w:rsidRPr="0069708B" w:rsidRDefault="00F134A3" w:rsidP="00BC30DA">
            <w:pPr>
              <w:pBdr>
                <w:top w:val="nil"/>
                <w:left w:val="nil"/>
                <w:bottom w:val="nil"/>
                <w:right w:val="nil"/>
                <w:between w:val="nil"/>
              </w:pBdr>
              <w:jc w:val="both"/>
              <w:rPr>
                <w:color w:val="000000"/>
                <w:sz w:val="20"/>
                <w:szCs w:val="20"/>
              </w:rPr>
            </w:pPr>
          </w:p>
        </w:tc>
        <w:tc>
          <w:tcPr>
            <w:tcW w:w="371" w:type="pct"/>
            <w:gridSpan w:val="2"/>
            <w:shd w:val="clear" w:color="auto" w:fill="D9D9D9" w:themeFill="background1" w:themeFillShade="D9"/>
          </w:tcPr>
          <w:p w14:paraId="174C6E9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r>
      <w:tr w:rsidR="00F134A3" w:rsidRPr="0069708B" w14:paraId="602C2EC0" w14:textId="77777777" w:rsidTr="00B03D2E">
        <w:tc>
          <w:tcPr>
            <w:tcW w:w="1500" w:type="pct"/>
            <w:vMerge w:val="restart"/>
          </w:tcPr>
          <w:p w14:paraId="5C57C6E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Перечень закупаемых изделий, заявленный заказчиком в заявке на закупку.</w:t>
            </w:r>
          </w:p>
        </w:tc>
        <w:tc>
          <w:tcPr>
            <w:tcW w:w="500" w:type="pct"/>
            <w:gridSpan w:val="3"/>
          </w:tcPr>
          <w:p w14:paraId="2E76062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6" w:type="pct"/>
          </w:tcPr>
          <w:p w14:paraId="00D6BA2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48B0DFB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257" w:type="pct"/>
            <w:gridSpan w:val="2"/>
          </w:tcPr>
          <w:p w14:paraId="448305A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66" w:type="pct"/>
          </w:tcPr>
          <w:p w14:paraId="717D00B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6390F13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tcPr>
          <w:p w14:paraId="4A821C7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1" w:type="pct"/>
            <w:gridSpan w:val="2"/>
          </w:tcPr>
          <w:p w14:paraId="7C8A495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33186D57" w14:textId="77777777" w:rsidTr="00B03D2E">
        <w:tc>
          <w:tcPr>
            <w:tcW w:w="1500" w:type="pct"/>
            <w:vMerge/>
          </w:tcPr>
          <w:p w14:paraId="1A0A52BF"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00" w:type="pct"/>
            <w:gridSpan w:val="3"/>
          </w:tcPr>
          <w:p w14:paraId="1915187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6" w:type="pct"/>
          </w:tcPr>
          <w:p w14:paraId="5957839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0D5FF7D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257" w:type="pct"/>
            <w:gridSpan w:val="2"/>
          </w:tcPr>
          <w:p w14:paraId="35B3F7F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66" w:type="pct"/>
          </w:tcPr>
          <w:p w14:paraId="543C275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22BE8E2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tcPr>
          <w:p w14:paraId="035F20B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1" w:type="pct"/>
            <w:gridSpan w:val="2"/>
          </w:tcPr>
          <w:p w14:paraId="7376E41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0D7CFF57" w14:textId="77777777" w:rsidTr="00B03D2E">
        <w:tc>
          <w:tcPr>
            <w:tcW w:w="1500" w:type="pct"/>
            <w:vMerge/>
          </w:tcPr>
          <w:p w14:paraId="4B278489"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00" w:type="pct"/>
            <w:gridSpan w:val="3"/>
          </w:tcPr>
          <w:p w14:paraId="4614651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6" w:type="pct"/>
          </w:tcPr>
          <w:p w14:paraId="1778189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75538FB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w:t>
            </w:r>
          </w:p>
        </w:tc>
        <w:tc>
          <w:tcPr>
            <w:tcW w:w="257" w:type="pct"/>
            <w:gridSpan w:val="2"/>
          </w:tcPr>
          <w:p w14:paraId="21BDA19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c>
          <w:tcPr>
            <w:tcW w:w="666" w:type="pct"/>
          </w:tcPr>
          <w:p w14:paraId="02EE1C8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03C8BFE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tcPr>
          <w:p w14:paraId="4777EE5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1" w:type="pct"/>
            <w:gridSpan w:val="2"/>
          </w:tcPr>
          <w:p w14:paraId="5EFF917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56C03690" w14:textId="77777777" w:rsidTr="00B03D2E">
        <w:tc>
          <w:tcPr>
            <w:tcW w:w="1500" w:type="pct"/>
          </w:tcPr>
          <w:p w14:paraId="0F5C766A" w14:textId="77777777" w:rsidR="00F134A3" w:rsidRPr="0069708B" w:rsidRDefault="00F134A3" w:rsidP="00BC30DA">
            <w:pPr>
              <w:pBdr>
                <w:top w:val="nil"/>
                <w:left w:val="nil"/>
                <w:bottom w:val="nil"/>
                <w:right w:val="nil"/>
                <w:between w:val="nil"/>
              </w:pBdr>
              <w:jc w:val="both"/>
              <w:rPr>
                <w:color w:val="000000"/>
                <w:sz w:val="20"/>
                <w:szCs w:val="20"/>
              </w:rPr>
            </w:pPr>
            <w:r w:rsidRPr="0069708B">
              <w:rPr>
                <w:b/>
                <w:color w:val="000000"/>
                <w:sz w:val="20"/>
                <w:szCs w:val="20"/>
              </w:rPr>
              <w:t>СООТВЕТСТВИЕ КОМПЛЕКТАЦИИ, %</w:t>
            </w:r>
          </w:p>
        </w:tc>
        <w:tc>
          <w:tcPr>
            <w:tcW w:w="886" w:type="pct"/>
            <w:gridSpan w:val="4"/>
            <w:vAlign w:val="center"/>
          </w:tcPr>
          <w:p w14:paraId="693770C2"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716" w:type="pct"/>
            <w:gridSpan w:val="3"/>
            <w:vAlign w:val="center"/>
          </w:tcPr>
          <w:p w14:paraId="0EEDC1C8"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66%</w:t>
            </w:r>
          </w:p>
        </w:tc>
        <w:tc>
          <w:tcPr>
            <w:tcW w:w="1069" w:type="pct"/>
            <w:gridSpan w:val="5"/>
            <w:vAlign w:val="center"/>
          </w:tcPr>
          <w:p w14:paraId="522FE06F"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829" w:type="pct"/>
            <w:gridSpan w:val="3"/>
            <w:vAlign w:val="center"/>
          </w:tcPr>
          <w:p w14:paraId="11C1E6CE"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r>
      <w:tr w:rsidR="00F134A3" w:rsidRPr="0069708B" w14:paraId="40B08584" w14:textId="77777777" w:rsidTr="00B03D2E">
        <w:tc>
          <w:tcPr>
            <w:tcW w:w="1500" w:type="pct"/>
            <w:shd w:val="clear" w:color="auto" w:fill="D9D9D9" w:themeFill="background1" w:themeFillShade="D9"/>
          </w:tcPr>
          <w:p w14:paraId="26FA2854" w14:textId="77777777" w:rsidR="00F134A3" w:rsidRPr="0069708B" w:rsidRDefault="00F134A3" w:rsidP="00BC30DA">
            <w:pPr>
              <w:pBdr>
                <w:top w:val="nil"/>
                <w:left w:val="nil"/>
                <w:bottom w:val="nil"/>
                <w:right w:val="nil"/>
                <w:between w:val="nil"/>
              </w:pBdr>
              <w:rPr>
                <w:color w:val="000000"/>
                <w:sz w:val="20"/>
                <w:szCs w:val="20"/>
              </w:rPr>
            </w:pPr>
            <w:r w:rsidRPr="0069708B">
              <w:rPr>
                <w:b/>
                <w:color w:val="000000"/>
                <w:sz w:val="20"/>
                <w:szCs w:val="20"/>
              </w:rPr>
              <w:t>2. Технические требования</w:t>
            </w:r>
          </w:p>
        </w:tc>
        <w:tc>
          <w:tcPr>
            <w:tcW w:w="488" w:type="pct"/>
            <w:gridSpan w:val="2"/>
            <w:shd w:val="clear" w:color="auto" w:fill="D9D9D9" w:themeFill="background1" w:themeFillShade="D9"/>
          </w:tcPr>
          <w:p w14:paraId="65E9D53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56A5696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(пояснения)</w:t>
            </w:r>
          </w:p>
        </w:tc>
        <w:tc>
          <w:tcPr>
            <w:tcW w:w="398" w:type="pct"/>
            <w:gridSpan w:val="2"/>
            <w:shd w:val="clear" w:color="auto" w:fill="D9D9D9" w:themeFill="background1" w:themeFillShade="D9"/>
          </w:tcPr>
          <w:p w14:paraId="22C8BC9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62" w:type="pct"/>
            <w:gridSpan w:val="2"/>
            <w:shd w:val="clear" w:color="auto" w:fill="D9D9D9" w:themeFill="background1" w:themeFillShade="D9"/>
          </w:tcPr>
          <w:p w14:paraId="09F83E4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137A1DEF" w14:textId="77777777" w:rsidR="00F134A3" w:rsidRPr="0069708B" w:rsidRDefault="00F134A3" w:rsidP="00BC30DA">
            <w:pPr>
              <w:pBdr>
                <w:top w:val="nil"/>
                <w:left w:val="nil"/>
                <w:bottom w:val="nil"/>
                <w:right w:val="nil"/>
                <w:between w:val="nil"/>
              </w:pBdr>
              <w:jc w:val="both"/>
              <w:rPr>
                <w:color w:val="000000"/>
                <w:sz w:val="20"/>
                <w:szCs w:val="20"/>
              </w:rPr>
            </w:pPr>
          </w:p>
        </w:tc>
        <w:tc>
          <w:tcPr>
            <w:tcW w:w="254" w:type="pct"/>
            <w:shd w:val="clear" w:color="auto" w:fill="D9D9D9" w:themeFill="background1" w:themeFillShade="D9"/>
          </w:tcPr>
          <w:p w14:paraId="4EDB222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669" w:type="pct"/>
            <w:gridSpan w:val="2"/>
            <w:shd w:val="clear" w:color="auto" w:fill="D9D9D9" w:themeFill="background1" w:themeFillShade="D9"/>
          </w:tcPr>
          <w:p w14:paraId="47B930B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 xml:space="preserve">Да/ </w:t>
            </w:r>
          </w:p>
          <w:p w14:paraId="268DD4F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w:t>
            </w:r>
          </w:p>
          <w:p w14:paraId="2A2EBE7A" w14:textId="77777777" w:rsidR="00F134A3" w:rsidRPr="0069708B" w:rsidRDefault="00F134A3" w:rsidP="00BC30DA">
            <w:pPr>
              <w:pBdr>
                <w:top w:val="nil"/>
                <w:left w:val="nil"/>
                <w:bottom w:val="nil"/>
                <w:right w:val="nil"/>
                <w:between w:val="nil"/>
              </w:pBdr>
              <w:jc w:val="both"/>
              <w:rPr>
                <w:color w:val="000000"/>
                <w:sz w:val="20"/>
                <w:szCs w:val="20"/>
              </w:rPr>
            </w:pPr>
          </w:p>
        </w:tc>
        <w:tc>
          <w:tcPr>
            <w:tcW w:w="395" w:type="pct"/>
            <w:gridSpan w:val="2"/>
            <w:shd w:val="clear" w:color="auto" w:fill="D9D9D9" w:themeFill="background1" w:themeFillShade="D9"/>
          </w:tcPr>
          <w:p w14:paraId="5E4E062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623" w:type="pct"/>
            <w:gridSpan w:val="3"/>
            <w:shd w:val="clear" w:color="auto" w:fill="D9D9D9" w:themeFill="background1" w:themeFillShade="D9"/>
          </w:tcPr>
          <w:p w14:paraId="724E794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478F8FB4" w14:textId="77777777" w:rsidR="00F134A3" w:rsidRPr="0069708B" w:rsidRDefault="00F134A3" w:rsidP="00BC30DA">
            <w:pPr>
              <w:pBdr>
                <w:top w:val="nil"/>
                <w:left w:val="nil"/>
                <w:bottom w:val="nil"/>
                <w:right w:val="nil"/>
                <w:between w:val="nil"/>
              </w:pBdr>
              <w:jc w:val="both"/>
              <w:rPr>
                <w:color w:val="000000"/>
                <w:sz w:val="20"/>
                <w:szCs w:val="20"/>
              </w:rPr>
            </w:pPr>
          </w:p>
        </w:tc>
        <w:tc>
          <w:tcPr>
            <w:tcW w:w="211" w:type="pct"/>
            <w:shd w:val="clear" w:color="auto" w:fill="D9D9D9" w:themeFill="background1" w:themeFillShade="D9"/>
          </w:tcPr>
          <w:p w14:paraId="6988D06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r>
      <w:tr w:rsidR="00F134A3" w:rsidRPr="0069708B" w14:paraId="2D35E2DF" w14:textId="77777777" w:rsidTr="00B03D2E">
        <w:tc>
          <w:tcPr>
            <w:tcW w:w="1500" w:type="pct"/>
            <w:vMerge w:val="restart"/>
          </w:tcPr>
          <w:p w14:paraId="4EFF0154" w14:textId="77777777" w:rsidR="00F134A3" w:rsidRPr="0069708B" w:rsidRDefault="00F134A3" w:rsidP="00BC30DA">
            <w:pPr>
              <w:pBdr>
                <w:top w:val="nil"/>
                <w:left w:val="nil"/>
                <w:bottom w:val="nil"/>
                <w:right w:val="nil"/>
                <w:between w:val="nil"/>
              </w:pBdr>
              <w:rPr>
                <w:color w:val="000000"/>
                <w:sz w:val="20"/>
                <w:szCs w:val="20"/>
              </w:rPr>
            </w:pPr>
            <w:r w:rsidRPr="0069708B">
              <w:rPr>
                <w:color w:val="000000"/>
                <w:sz w:val="20"/>
                <w:szCs w:val="20"/>
              </w:rPr>
              <w:t>Требования (параметр, характеристика) в соответствии с заявкой на закупку</w:t>
            </w:r>
          </w:p>
        </w:tc>
        <w:tc>
          <w:tcPr>
            <w:tcW w:w="488" w:type="pct"/>
            <w:gridSpan w:val="2"/>
          </w:tcPr>
          <w:p w14:paraId="27E2CE5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8" w:type="pct"/>
            <w:gridSpan w:val="2"/>
          </w:tcPr>
          <w:p w14:paraId="43124C0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716" w:type="pct"/>
            <w:gridSpan w:val="3"/>
            <w:vMerge w:val="restart"/>
          </w:tcPr>
          <w:p w14:paraId="2FFC58E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 оценивается</w:t>
            </w:r>
          </w:p>
        </w:tc>
        <w:tc>
          <w:tcPr>
            <w:tcW w:w="669" w:type="pct"/>
            <w:gridSpan w:val="2"/>
          </w:tcPr>
          <w:p w14:paraId="7EEB690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395" w:type="pct"/>
            <w:gridSpan w:val="2"/>
          </w:tcPr>
          <w:p w14:paraId="282882C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c>
          <w:tcPr>
            <w:tcW w:w="623" w:type="pct"/>
            <w:gridSpan w:val="3"/>
          </w:tcPr>
          <w:p w14:paraId="352E4C0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211" w:type="pct"/>
          </w:tcPr>
          <w:p w14:paraId="4C27C82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r>
      <w:tr w:rsidR="00F134A3" w:rsidRPr="0069708B" w14:paraId="2828531F" w14:textId="77777777" w:rsidTr="00B03D2E">
        <w:tc>
          <w:tcPr>
            <w:tcW w:w="1500" w:type="pct"/>
            <w:vMerge/>
          </w:tcPr>
          <w:p w14:paraId="074D5E08"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3E1D044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8" w:type="pct"/>
            <w:gridSpan w:val="2"/>
          </w:tcPr>
          <w:p w14:paraId="7A3A6B3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716" w:type="pct"/>
            <w:gridSpan w:val="3"/>
            <w:vMerge/>
          </w:tcPr>
          <w:p w14:paraId="2E30F3A1"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669" w:type="pct"/>
            <w:gridSpan w:val="2"/>
          </w:tcPr>
          <w:p w14:paraId="26FF33B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276EDCB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23" w:type="pct"/>
            <w:gridSpan w:val="3"/>
          </w:tcPr>
          <w:p w14:paraId="631693B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211" w:type="pct"/>
          </w:tcPr>
          <w:p w14:paraId="742E1D5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r>
      <w:tr w:rsidR="00F134A3" w:rsidRPr="0069708B" w14:paraId="6369D48C" w14:textId="77777777" w:rsidTr="00B03D2E">
        <w:tc>
          <w:tcPr>
            <w:tcW w:w="1500" w:type="pct"/>
            <w:vMerge/>
          </w:tcPr>
          <w:p w14:paraId="2E098EE0"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3FBAED3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8" w:type="pct"/>
            <w:gridSpan w:val="2"/>
          </w:tcPr>
          <w:p w14:paraId="012AEF3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716" w:type="pct"/>
            <w:gridSpan w:val="3"/>
            <w:vMerge/>
          </w:tcPr>
          <w:p w14:paraId="6726AB40"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669" w:type="pct"/>
            <w:gridSpan w:val="2"/>
          </w:tcPr>
          <w:p w14:paraId="5184938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661CD98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23" w:type="pct"/>
            <w:gridSpan w:val="3"/>
          </w:tcPr>
          <w:p w14:paraId="7BD27D1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211" w:type="pct"/>
          </w:tcPr>
          <w:p w14:paraId="5516B6A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75584013" w14:textId="77777777" w:rsidTr="00B03D2E">
        <w:tc>
          <w:tcPr>
            <w:tcW w:w="1500" w:type="pct"/>
            <w:vMerge/>
          </w:tcPr>
          <w:p w14:paraId="6E0BDB52"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57E9B82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8" w:type="pct"/>
            <w:gridSpan w:val="2"/>
          </w:tcPr>
          <w:p w14:paraId="3C4B52A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716" w:type="pct"/>
            <w:gridSpan w:val="3"/>
            <w:vMerge/>
          </w:tcPr>
          <w:p w14:paraId="30AF2611"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669" w:type="pct"/>
            <w:gridSpan w:val="2"/>
          </w:tcPr>
          <w:p w14:paraId="4A5419A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17687CA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23" w:type="pct"/>
            <w:gridSpan w:val="3"/>
          </w:tcPr>
          <w:p w14:paraId="1E82BE8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211" w:type="pct"/>
          </w:tcPr>
          <w:p w14:paraId="18D3184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0A455930" w14:textId="77777777" w:rsidTr="00B03D2E">
        <w:tc>
          <w:tcPr>
            <w:tcW w:w="1500" w:type="pct"/>
            <w:vMerge/>
          </w:tcPr>
          <w:p w14:paraId="559F0DA4"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51DB266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8" w:type="pct"/>
            <w:gridSpan w:val="2"/>
          </w:tcPr>
          <w:p w14:paraId="5F5DA88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716" w:type="pct"/>
            <w:gridSpan w:val="3"/>
            <w:vMerge/>
          </w:tcPr>
          <w:p w14:paraId="2717B5E3"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669" w:type="pct"/>
            <w:gridSpan w:val="2"/>
          </w:tcPr>
          <w:p w14:paraId="53A993B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2B93B90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23" w:type="pct"/>
            <w:gridSpan w:val="3"/>
          </w:tcPr>
          <w:p w14:paraId="5D2F1A1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211" w:type="pct"/>
          </w:tcPr>
          <w:p w14:paraId="7307B8B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196F5BEA" w14:textId="77777777" w:rsidTr="00B03D2E">
        <w:tc>
          <w:tcPr>
            <w:tcW w:w="1500" w:type="pct"/>
            <w:vMerge/>
          </w:tcPr>
          <w:p w14:paraId="217B35B8"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0EC89EE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8" w:type="pct"/>
            <w:gridSpan w:val="2"/>
          </w:tcPr>
          <w:p w14:paraId="41859DB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716" w:type="pct"/>
            <w:gridSpan w:val="3"/>
            <w:vMerge/>
          </w:tcPr>
          <w:p w14:paraId="3E00A1D1"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669" w:type="pct"/>
            <w:gridSpan w:val="2"/>
          </w:tcPr>
          <w:p w14:paraId="394CA01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4BA5C7E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23" w:type="pct"/>
            <w:gridSpan w:val="3"/>
          </w:tcPr>
          <w:p w14:paraId="31F1C77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211" w:type="pct"/>
          </w:tcPr>
          <w:p w14:paraId="237D4FE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1E7C34A5" w14:textId="77777777" w:rsidTr="00B03D2E">
        <w:tc>
          <w:tcPr>
            <w:tcW w:w="1500" w:type="pct"/>
            <w:vMerge/>
          </w:tcPr>
          <w:p w14:paraId="6025D14F"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25DBB17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8" w:type="pct"/>
            <w:gridSpan w:val="2"/>
          </w:tcPr>
          <w:p w14:paraId="7834266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716" w:type="pct"/>
            <w:gridSpan w:val="3"/>
            <w:vMerge/>
          </w:tcPr>
          <w:p w14:paraId="03B22725"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669" w:type="pct"/>
            <w:gridSpan w:val="2"/>
          </w:tcPr>
          <w:p w14:paraId="6494754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2E651A6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23" w:type="pct"/>
            <w:gridSpan w:val="3"/>
          </w:tcPr>
          <w:p w14:paraId="77B214C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211" w:type="pct"/>
          </w:tcPr>
          <w:p w14:paraId="05D3840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109B0F00" w14:textId="77777777" w:rsidTr="00B03D2E">
        <w:trPr>
          <w:trHeight w:val="296"/>
        </w:trPr>
        <w:tc>
          <w:tcPr>
            <w:tcW w:w="5000" w:type="pct"/>
            <w:gridSpan w:val="16"/>
          </w:tcPr>
          <w:p w14:paraId="1DFC5158" w14:textId="77777777" w:rsidR="00F134A3" w:rsidRPr="0069708B" w:rsidRDefault="00F134A3" w:rsidP="00B03D2E">
            <w:pPr>
              <w:keepNext/>
              <w:pBdr>
                <w:top w:val="nil"/>
                <w:left w:val="nil"/>
                <w:bottom w:val="nil"/>
                <w:right w:val="nil"/>
                <w:between w:val="nil"/>
              </w:pBdr>
              <w:spacing w:before="240" w:after="60"/>
              <w:rPr>
                <w:b/>
                <w:color w:val="000000"/>
                <w:sz w:val="20"/>
                <w:szCs w:val="20"/>
              </w:rPr>
            </w:pPr>
            <w:r w:rsidRPr="0069708B">
              <w:rPr>
                <w:b/>
                <w:color w:val="000000"/>
                <w:sz w:val="20"/>
                <w:szCs w:val="20"/>
              </w:rPr>
              <w:t>Пример выставления баллов</w:t>
            </w:r>
          </w:p>
          <w:p w14:paraId="73C967AB" w14:textId="77777777" w:rsidR="00F134A3" w:rsidRPr="0069708B" w:rsidRDefault="00F134A3" w:rsidP="00B03D2E">
            <w:pPr>
              <w:pBdr>
                <w:top w:val="nil"/>
                <w:left w:val="nil"/>
                <w:bottom w:val="nil"/>
                <w:right w:val="nil"/>
                <w:between w:val="nil"/>
              </w:pBdr>
              <w:rPr>
                <w:color w:val="000000"/>
                <w:sz w:val="20"/>
                <w:szCs w:val="20"/>
              </w:rPr>
            </w:pPr>
            <w:r w:rsidRPr="0069708B">
              <w:rPr>
                <w:b/>
                <w:i/>
                <w:color w:val="000000"/>
                <w:sz w:val="20"/>
                <w:szCs w:val="20"/>
              </w:rPr>
              <w:t>(максимально возможное количество баллов – 7)</w:t>
            </w:r>
          </w:p>
        </w:tc>
      </w:tr>
      <w:tr w:rsidR="00F134A3" w:rsidRPr="0069708B" w14:paraId="59425AEB" w14:textId="77777777" w:rsidTr="00B03D2E">
        <w:trPr>
          <w:trHeight w:val="620"/>
        </w:trPr>
        <w:tc>
          <w:tcPr>
            <w:tcW w:w="1526" w:type="pct"/>
            <w:gridSpan w:val="2"/>
          </w:tcPr>
          <w:p w14:paraId="279B1A7D" w14:textId="77777777" w:rsidR="00F134A3" w:rsidRPr="0069708B" w:rsidRDefault="00F134A3" w:rsidP="00BC30DA">
            <w:pPr>
              <w:pBdr>
                <w:top w:val="nil"/>
                <w:left w:val="nil"/>
                <w:bottom w:val="nil"/>
                <w:right w:val="nil"/>
                <w:between w:val="nil"/>
              </w:pBdr>
              <w:ind w:right="43"/>
              <w:jc w:val="both"/>
              <w:rPr>
                <w:color w:val="000000"/>
                <w:sz w:val="20"/>
                <w:szCs w:val="20"/>
              </w:rPr>
            </w:pPr>
            <w:r w:rsidRPr="0069708B">
              <w:rPr>
                <w:b/>
                <w:color w:val="000000"/>
                <w:sz w:val="20"/>
                <w:szCs w:val="20"/>
              </w:rPr>
              <w:t xml:space="preserve">Общее количество баллов </w:t>
            </w:r>
            <w:r w:rsidRPr="0069708B">
              <w:rPr>
                <w:color w:val="000000"/>
                <w:sz w:val="20"/>
                <w:szCs w:val="20"/>
              </w:rPr>
              <w:t>за соответствие предложения заявке на закупку</w:t>
            </w:r>
          </w:p>
        </w:tc>
        <w:tc>
          <w:tcPr>
            <w:tcW w:w="860" w:type="pct"/>
            <w:gridSpan w:val="3"/>
          </w:tcPr>
          <w:p w14:paraId="0453FCB0"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7</w:t>
            </w:r>
          </w:p>
        </w:tc>
        <w:tc>
          <w:tcPr>
            <w:tcW w:w="716" w:type="pct"/>
            <w:gridSpan w:val="3"/>
          </w:tcPr>
          <w:p w14:paraId="2511A629" w14:textId="77777777" w:rsidR="00F134A3" w:rsidRPr="0069708B" w:rsidRDefault="00F134A3" w:rsidP="00BC30DA">
            <w:pPr>
              <w:pBdr>
                <w:top w:val="nil"/>
                <w:left w:val="nil"/>
                <w:bottom w:val="nil"/>
                <w:right w:val="nil"/>
                <w:between w:val="nil"/>
              </w:pBdr>
              <w:jc w:val="center"/>
              <w:rPr>
                <w:color w:val="000000"/>
                <w:sz w:val="20"/>
                <w:szCs w:val="20"/>
              </w:rPr>
            </w:pPr>
            <w:r w:rsidRPr="0069708B">
              <w:rPr>
                <w:color w:val="000000"/>
                <w:sz w:val="20"/>
                <w:szCs w:val="20"/>
              </w:rPr>
              <w:t>-</w:t>
            </w:r>
          </w:p>
        </w:tc>
        <w:tc>
          <w:tcPr>
            <w:tcW w:w="1060" w:type="pct"/>
            <w:gridSpan w:val="3"/>
          </w:tcPr>
          <w:p w14:paraId="31202B8B"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6</w:t>
            </w:r>
          </w:p>
        </w:tc>
        <w:tc>
          <w:tcPr>
            <w:tcW w:w="838" w:type="pct"/>
            <w:gridSpan w:val="5"/>
          </w:tcPr>
          <w:p w14:paraId="3A333343"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5</w:t>
            </w:r>
          </w:p>
        </w:tc>
      </w:tr>
      <w:tr w:rsidR="00F134A3" w:rsidRPr="0069708B" w14:paraId="5CB3FE38" w14:textId="77777777" w:rsidTr="00B03D2E">
        <w:trPr>
          <w:trHeight w:val="380"/>
        </w:trPr>
        <w:tc>
          <w:tcPr>
            <w:tcW w:w="1526" w:type="pct"/>
            <w:gridSpan w:val="2"/>
            <w:tcBorders>
              <w:top w:val="single" w:sz="4" w:space="0" w:color="000000"/>
              <w:left w:val="single" w:sz="4" w:space="0" w:color="000000"/>
              <w:bottom w:val="single" w:sz="4" w:space="0" w:color="000000"/>
              <w:right w:val="single" w:sz="4" w:space="0" w:color="000000"/>
            </w:tcBorders>
          </w:tcPr>
          <w:p w14:paraId="61A6D172" w14:textId="77777777" w:rsidR="00F134A3" w:rsidRPr="0069708B" w:rsidRDefault="00F134A3" w:rsidP="00BC30DA">
            <w:pPr>
              <w:pBdr>
                <w:top w:val="nil"/>
                <w:left w:val="nil"/>
                <w:bottom w:val="nil"/>
                <w:right w:val="nil"/>
                <w:between w:val="nil"/>
              </w:pBdr>
              <w:ind w:right="43"/>
              <w:jc w:val="both"/>
              <w:rPr>
                <w:color w:val="000000"/>
                <w:sz w:val="20"/>
                <w:szCs w:val="20"/>
              </w:rPr>
            </w:pPr>
            <w:r w:rsidRPr="0069708B">
              <w:rPr>
                <w:b/>
                <w:color w:val="000000"/>
                <w:sz w:val="20"/>
                <w:szCs w:val="20"/>
              </w:rPr>
              <w:t>СООТВЕТСТВИЕ ЗАЯВКЕ НА ЗАКУПКУ, %</w:t>
            </w:r>
          </w:p>
        </w:tc>
        <w:tc>
          <w:tcPr>
            <w:tcW w:w="860" w:type="pct"/>
            <w:gridSpan w:val="3"/>
            <w:tcBorders>
              <w:top w:val="single" w:sz="4" w:space="0" w:color="000000"/>
              <w:left w:val="single" w:sz="4" w:space="0" w:color="000000"/>
              <w:bottom w:val="single" w:sz="4" w:space="0" w:color="000000"/>
              <w:right w:val="single" w:sz="4" w:space="0" w:color="000000"/>
            </w:tcBorders>
            <w:vAlign w:val="center"/>
          </w:tcPr>
          <w:p w14:paraId="57BDE7B7"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716" w:type="pct"/>
            <w:gridSpan w:val="3"/>
            <w:tcBorders>
              <w:top w:val="single" w:sz="4" w:space="0" w:color="000000"/>
              <w:left w:val="single" w:sz="4" w:space="0" w:color="000000"/>
              <w:bottom w:val="single" w:sz="4" w:space="0" w:color="000000"/>
              <w:right w:val="single" w:sz="4" w:space="0" w:color="000000"/>
            </w:tcBorders>
            <w:vAlign w:val="center"/>
          </w:tcPr>
          <w:p w14:paraId="2B6F4780"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w:t>
            </w:r>
          </w:p>
        </w:tc>
        <w:tc>
          <w:tcPr>
            <w:tcW w:w="1060" w:type="pct"/>
            <w:gridSpan w:val="3"/>
            <w:tcBorders>
              <w:top w:val="single" w:sz="4" w:space="0" w:color="000000"/>
              <w:left w:val="single" w:sz="4" w:space="0" w:color="000000"/>
              <w:bottom w:val="single" w:sz="4" w:space="0" w:color="000000"/>
              <w:right w:val="single" w:sz="4" w:space="0" w:color="000000"/>
            </w:tcBorders>
            <w:vAlign w:val="center"/>
          </w:tcPr>
          <w:p w14:paraId="6716C22E"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85,7%</w:t>
            </w:r>
          </w:p>
        </w:tc>
        <w:tc>
          <w:tcPr>
            <w:tcW w:w="838" w:type="pct"/>
            <w:gridSpan w:val="5"/>
            <w:tcBorders>
              <w:top w:val="single" w:sz="4" w:space="0" w:color="000000"/>
              <w:left w:val="single" w:sz="4" w:space="0" w:color="000000"/>
              <w:bottom w:val="single" w:sz="4" w:space="0" w:color="000000"/>
              <w:right w:val="single" w:sz="4" w:space="0" w:color="000000"/>
            </w:tcBorders>
            <w:vAlign w:val="center"/>
          </w:tcPr>
          <w:p w14:paraId="6F243FE4"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71%</w:t>
            </w:r>
          </w:p>
        </w:tc>
      </w:tr>
    </w:tbl>
    <w:p w14:paraId="002C95DF" w14:textId="77777777" w:rsidR="00F134A3" w:rsidRPr="0069708B" w:rsidRDefault="00F134A3" w:rsidP="00F134A3">
      <w:pPr>
        <w:jc w:val="center"/>
        <w:rPr>
          <w:b/>
          <w:sz w:val="20"/>
          <w:szCs w:val="20"/>
          <w:u w:val="single"/>
        </w:rPr>
      </w:pPr>
      <w:r w:rsidRPr="0069708B">
        <w:rPr>
          <w:b/>
          <w:sz w:val="20"/>
          <w:szCs w:val="20"/>
          <w:u w:val="single"/>
        </w:rPr>
        <w:t>ЗАКЛЮЧЕНИЕ ЭКСПЕРТНОЙ КОМИССИИ:</w:t>
      </w:r>
    </w:p>
    <w:p w14:paraId="497E323A" w14:textId="77777777" w:rsidR="00F134A3" w:rsidRPr="0069708B" w:rsidRDefault="00F134A3" w:rsidP="00F134A3">
      <w:pPr>
        <w:jc w:val="both"/>
        <w:rPr>
          <w:sz w:val="20"/>
          <w:szCs w:val="20"/>
        </w:rPr>
      </w:pPr>
      <w:r w:rsidRPr="0069708B">
        <w:rPr>
          <w:sz w:val="20"/>
          <w:szCs w:val="20"/>
        </w:rPr>
        <w:t>На основании комплексного анализа соответствия требованиям технического задания по процедуре закупки, комиссия пришла к следующим выводам:</w:t>
      </w:r>
    </w:p>
    <w:p w14:paraId="0959A6FA" w14:textId="77777777" w:rsidR="00F134A3" w:rsidRPr="0069708B" w:rsidRDefault="00F134A3" w:rsidP="00F134A3">
      <w:pPr>
        <w:jc w:val="both"/>
        <w:rPr>
          <w:sz w:val="20"/>
          <w:szCs w:val="20"/>
        </w:rPr>
      </w:pPr>
      <w:r w:rsidRPr="0069708B">
        <w:rPr>
          <w:sz w:val="20"/>
          <w:szCs w:val="20"/>
        </w:rPr>
        <w:t>Участник №1 соответствует требованиям, предъявляемым техническим заданием на закупку, на 100%.</w:t>
      </w:r>
    </w:p>
    <w:p w14:paraId="4F6786C2" w14:textId="77777777" w:rsidR="00F134A3" w:rsidRPr="0069708B" w:rsidRDefault="00F134A3" w:rsidP="00F134A3">
      <w:pPr>
        <w:jc w:val="both"/>
        <w:rPr>
          <w:sz w:val="20"/>
          <w:szCs w:val="20"/>
        </w:rPr>
      </w:pPr>
      <w:r w:rsidRPr="0069708B">
        <w:rPr>
          <w:sz w:val="20"/>
          <w:szCs w:val="20"/>
        </w:rPr>
        <w:t>Участник №3 соответствует требованиям, предъявляемым техническим заданием на закупку, на 85,7%.</w:t>
      </w:r>
    </w:p>
    <w:p w14:paraId="51A99452" w14:textId="77777777" w:rsidR="00F134A3" w:rsidRPr="0069708B" w:rsidRDefault="00F134A3" w:rsidP="00F134A3">
      <w:pPr>
        <w:jc w:val="both"/>
        <w:rPr>
          <w:sz w:val="20"/>
          <w:szCs w:val="20"/>
        </w:rPr>
      </w:pPr>
      <w:r w:rsidRPr="0069708B">
        <w:rPr>
          <w:sz w:val="20"/>
          <w:szCs w:val="20"/>
        </w:rPr>
        <w:t>Участник №4 не соответствует требованиям, предъявляемым техническим заданием на закупку.</w:t>
      </w:r>
    </w:p>
    <w:p w14:paraId="71ABF171" w14:textId="77777777" w:rsidR="00F134A3" w:rsidRPr="0069708B" w:rsidRDefault="00F134A3" w:rsidP="00F134A3">
      <w:pPr>
        <w:jc w:val="both"/>
        <w:rPr>
          <w:sz w:val="20"/>
          <w:szCs w:val="20"/>
        </w:rPr>
      </w:pPr>
    </w:p>
    <w:p w14:paraId="6C5A6C37" w14:textId="77777777" w:rsidR="00F134A3" w:rsidRPr="0069708B" w:rsidRDefault="00F134A3" w:rsidP="00F134A3">
      <w:pPr>
        <w:rPr>
          <w:i/>
          <w:iCs/>
          <w:sz w:val="20"/>
          <w:szCs w:val="20"/>
        </w:rPr>
      </w:pPr>
      <w:r w:rsidRPr="0069708B">
        <w:rPr>
          <w:sz w:val="20"/>
          <w:szCs w:val="20"/>
        </w:rPr>
        <w:t xml:space="preserve">Члены экспертной комиссии  </w:t>
      </w:r>
      <w:r w:rsidRPr="0069708B">
        <w:rPr>
          <w:sz w:val="20"/>
          <w:szCs w:val="20"/>
        </w:rPr>
        <w:tab/>
      </w:r>
      <w:r w:rsidRPr="0069708B">
        <w:rPr>
          <w:sz w:val="20"/>
          <w:szCs w:val="20"/>
        </w:rPr>
        <w:tab/>
        <w:t xml:space="preserve"> _____________</w:t>
      </w:r>
      <w:r w:rsidRPr="0069708B">
        <w:rPr>
          <w:sz w:val="20"/>
          <w:szCs w:val="20"/>
        </w:rPr>
        <w:tab/>
        <w:t>__________________</w:t>
      </w:r>
      <w:r w:rsidRPr="0069708B">
        <w:rPr>
          <w:sz w:val="20"/>
          <w:szCs w:val="20"/>
        </w:rPr>
        <w:tab/>
      </w:r>
      <w:r w:rsidRPr="0069708B">
        <w:rPr>
          <w:sz w:val="20"/>
          <w:szCs w:val="20"/>
        </w:rPr>
        <w:tab/>
      </w:r>
      <w:r w:rsidRPr="0069708B">
        <w:rPr>
          <w:sz w:val="20"/>
          <w:szCs w:val="20"/>
        </w:rPr>
        <w:tab/>
      </w:r>
      <w:r w:rsidRPr="0069708B">
        <w:rPr>
          <w:sz w:val="20"/>
          <w:szCs w:val="20"/>
        </w:rPr>
        <w:tab/>
      </w:r>
      <w:r w:rsidRPr="0069708B">
        <w:rPr>
          <w:sz w:val="20"/>
          <w:szCs w:val="20"/>
        </w:rPr>
        <w:tab/>
        <w:t xml:space="preserve">                  </w:t>
      </w:r>
      <w:r w:rsidRPr="0069708B">
        <w:rPr>
          <w:sz w:val="20"/>
          <w:szCs w:val="20"/>
        </w:rPr>
        <w:tab/>
      </w:r>
      <w:r w:rsidRPr="0069708B">
        <w:rPr>
          <w:i/>
          <w:iCs/>
          <w:sz w:val="20"/>
          <w:szCs w:val="20"/>
        </w:rPr>
        <w:t>(подпись)           (расшифровка подписи)</w:t>
      </w:r>
    </w:p>
    <w:p w14:paraId="19FFFE3E" w14:textId="77777777" w:rsidR="00A73865" w:rsidRDefault="00A73865" w:rsidP="00A73865">
      <w:pPr>
        <w:ind w:firstLine="709"/>
        <w:jc w:val="both"/>
        <w:rPr>
          <w:sz w:val="20"/>
          <w:szCs w:val="20"/>
        </w:rPr>
        <w:sectPr w:rsidR="00A73865" w:rsidSect="00977C78">
          <w:headerReference w:type="default" r:id="rId9"/>
          <w:footerReference w:type="default" r:id="rId10"/>
          <w:pgSz w:w="11906" w:h="16838"/>
          <w:pgMar w:top="426" w:right="567" w:bottom="568" w:left="1134" w:header="426" w:footer="709" w:gutter="0"/>
          <w:cols w:space="708"/>
          <w:titlePg/>
          <w:docGrid w:linePitch="408"/>
        </w:sectPr>
      </w:pPr>
    </w:p>
    <w:p w14:paraId="0CC94008" w14:textId="77777777" w:rsidR="007D58F7" w:rsidRPr="00FE4353" w:rsidRDefault="007D58F7" w:rsidP="007D58F7">
      <w:pPr>
        <w:ind w:firstLine="709"/>
        <w:jc w:val="both"/>
        <w:rPr>
          <w:b/>
          <w:sz w:val="20"/>
          <w:szCs w:val="20"/>
        </w:rPr>
      </w:pPr>
      <w:r w:rsidRPr="00FE4353">
        <w:rPr>
          <w:b/>
          <w:sz w:val="20"/>
          <w:szCs w:val="20"/>
        </w:rPr>
        <w:lastRenderedPageBreak/>
        <w:t>Приложение 1</w:t>
      </w:r>
    </w:p>
    <w:p w14:paraId="1FAA2C87" w14:textId="77777777" w:rsidR="007D58F7" w:rsidRPr="001701CD" w:rsidRDefault="007D58F7" w:rsidP="007D58F7">
      <w:pPr>
        <w:ind w:firstLine="709"/>
        <w:jc w:val="both"/>
        <w:rPr>
          <w:sz w:val="20"/>
          <w:szCs w:val="20"/>
        </w:rPr>
      </w:pPr>
      <w:r w:rsidRPr="001701CD">
        <w:rPr>
          <w:sz w:val="20"/>
          <w:szCs w:val="20"/>
        </w:rPr>
        <w:t xml:space="preserve">к </w:t>
      </w:r>
      <w:r>
        <w:rPr>
          <w:sz w:val="20"/>
          <w:szCs w:val="20"/>
        </w:rPr>
        <w:t xml:space="preserve">заявке </w:t>
      </w:r>
      <w:r w:rsidR="004B0B96">
        <w:rPr>
          <w:sz w:val="20"/>
          <w:szCs w:val="20"/>
        </w:rPr>
        <w:t>на покупку</w:t>
      </w:r>
    </w:p>
    <w:p w14:paraId="5E7B04AB" w14:textId="77777777" w:rsidR="00775C6D" w:rsidRDefault="00775C6D" w:rsidP="00775C6D">
      <w:pPr>
        <w:ind w:firstLine="709"/>
        <w:jc w:val="both"/>
        <w:rPr>
          <w:sz w:val="20"/>
          <w:szCs w:val="20"/>
        </w:rPr>
      </w:pPr>
    </w:p>
    <w:p w14:paraId="306EF4DB" w14:textId="77777777" w:rsidR="002C21D9" w:rsidRPr="00747D9D" w:rsidRDefault="002C21D9" w:rsidP="002C21D9">
      <w:pPr>
        <w:pStyle w:val="newncpi0"/>
        <w:shd w:val="clear" w:color="auto" w:fill="FFFFFF"/>
        <w:jc w:val="center"/>
        <w:rPr>
          <w:b/>
          <w:bCs/>
        </w:rPr>
      </w:pPr>
      <w:r w:rsidRPr="00747D9D">
        <w:rPr>
          <w:b/>
          <w:bCs/>
        </w:rPr>
        <w:t>СПЕЦИФИКАЦИЯ</w:t>
      </w:r>
    </w:p>
    <w:p w14:paraId="2BB43C25" w14:textId="77777777" w:rsidR="002C21D9" w:rsidRDefault="002C21D9" w:rsidP="002C21D9">
      <w:pPr>
        <w:ind w:firstLine="709"/>
        <w:jc w:val="both"/>
        <w:rPr>
          <w:b/>
          <w:sz w:val="20"/>
          <w:szCs w:val="20"/>
        </w:rPr>
      </w:pPr>
    </w:p>
    <w:p w14:paraId="3C740EF7" w14:textId="77777777" w:rsidR="002C21D9" w:rsidRPr="00B20675" w:rsidRDefault="002C21D9" w:rsidP="002C21D9">
      <w:pPr>
        <w:pStyle w:val="newncpi0"/>
        <w:shd w:val="clear" w:color="auto" w:fill="FFFFFF"/>
        <w:spacing w:before="0" w:after="0"/>
        <w:contextualSpacing/>
        <w:rPr>
          <w:b/>
          <w:bCs/>
          <w:sz w:val="20"/>
          <w:szCs w:val="20"/>
        </w:rPr>
      </w:pPr>
      <w:r w:rsidRPr="00B20675">
        <w:rPr>
          <w:b/>
          <w:bCs/>
          <w:sz w:val="20"/>
          <w:szCs w:val="20"/>
        </w:rPr>
        <w:t>Номер процедуры:</w:t>
      </w:r>
      <w:r w:rsidRPr="00B20675">
        <w:rPr>
          <w:b/>
          <w:bCs/>
          <w:sz w:val="20"/>
          <w:szCs w:val="20"/>
        </w:rPr>
        <w:tab/>
      </w:r>
      <w:r w:rsidRPr="00B20675">
        <w:rPr>
          <w:b/>
          <w:bCs/>
          <w:sz w:val="20"/>
          <w:szCs w:val="20"/>
        </w:rPr>
        <w:tab/>
        <w:t>лот № __</w:t>
      </w:r>
    </w:p>
    <w:p w14:paraId="4B6EE40F" w14:textId="77777777" w:rsidR="002C21D9" w:rsidRPr="00B20675" w:rsidRDefault="002C21D9" w:rsidP="002C21D9">
      <w:pPr>
        <w:pStyle w:val="newncpi0"/>
        <w:shd w:val="clear" w:color="auto" w:fill="FFFFFF"/>
        <w:spacing w:before="0" w:after="0"/>
        <w:contextualSpacing/>
        <w:rPr>
          <w:b/>
          <w:bCs/>
          <w:sz w:val="20"/>
          <w:szCs w:val="20"/>
        </w:rPr>
      </w:pPr>
    </w:p>
    <w:tbl>
      <w:tblPr>
        <w:tblW w:w="5000" w:type="pct"/>
        <w:tblBorders>
          <w:top w:val="single" w:sz="4" w:space="0" w:color="auto"/>
          <w:left w:val="single" w:sz="4" w:space="0" w:color="auto"/>
          <w:bottom w:val="single" w:sz="4" w:space="0" w:color="auto"/>
          <w:right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480"/>
        <w:gridCol w:w="2868"/>
        <w:gridCol w:w="1746"/>
        <w:gridCol w:w="938"/>
        <w:gridCol w:w="1343"/>
        <w:gridCol w:w="1476"/>
        <w:gridCol w:w="1074"/>
        <w:gridCol w:w="1746"/>
        <w:gridCol w:w="938"/>
        <w:gridCol w:w="1074"/>
        <w:gridCol w:w="1443"/>
      </w:tblGrid>
      <w:tr w:rsidR="002C21D9" w:rsidRPr="00C751AC" w14:paraId="420E7CAA" w14:textId="77777777" w:rsidTr="004078E1">
        <w:trPr>
          <w:trHeight w:val="1029"/>
        </w:trPr>
        <w:tc>
          <w:tcPr>
            <w:tcW w:w="159" w:type="pct"/>
            <w:vMerge w:val="restart"/>
            <w:tcBorders>
              <w:top w:val="single" w:sz="4" w:space="0" w:color="auto"/>
              <w:left w:val="single" w:sz="4" w:space="0" w:color="auto"/>
              <w:bottom w:val="single" w:sz="4" w:space="0" w:color="auto"/>
              <w:right w:val="single" w:sz="4" w:space="0" w:color="auto"/>
            </w:tcBorders>
          </w:tcPr>
          <w:p w14:paraId="782FF47A" w14:textId="77777777" w:rsidR="002C21D9" w:rsidRPr="00C751AC" w:rsidRDefault="002C21D9" w:rsidP="004078E1">
            <w:pPr>
              <w:contextualSpacing/>
              <w:jc w:val="center"/>
              <w:rPr>
                <w:b/>
                <w:sz w:val="20"/>
                <w:szCs w:val="20"/>
              </w:rPr>
            </w:pPr>
            <w:r w:rsidRPr="00C751AC">
              <w:rPr>
                <w:b/>
                <w:sz w:val="20"/>
                <w:szCs w:val="20"/>
              </w:rPr>
              <w:t>№</w:t>
            </w:r>
          </w:p>
          <w:p w14:paraId="62C2F523" w14:textId="77777777" w:rsidR="002C21D9" w:rsidRPr="00C751AC" w:rsidRDefault="002C21D9" w:rsidP="004078E1">
            <w:pPr>
              <w:contextualSpacing/>
              <w:jc w:val="center"/>
              <w:rPr>
                <w:b/>
                <w:sz w:val="20"/>
                <w:szCs w:val="20"/>
              </w:rPr>
            </w:pPr>
            <w:r w:rsidRPr="00C751AC">
              <w:rPr>
                <w:b/>
                <w:sz w:val="20"/>
                <w:szCs w:val="20"/>
              </w:rPr>
              <w:t xml:space="preserve"> п/п</w:t>
            </w:r>
          </w:p>
        </w:tc>
        <w:tc>
          <w:tcPr>
            <w:tcW w:w="948" w:type="pct"/>
            <w:vMerge w:val="restart"/>
            <w:tcBorders>
              <w:top w:val="single" w:sz="4" w:space="0" w:color="auto"/>
              <w:left w:val="single" w:sz="4" w:space="0" w:color="auto"/>
              <w:bottom w:val="single" w:sz="4" w:space="0" w:color="auto"/>
              <w:right w:val="single" w:sz="4" w:space="0" w:color="auto"/>
            </w:tcBorders>
          </w:tcPr>
          <w:p w14:paraId="6C4333A0" w14:textId="77777777" w:rsidR="002C21D9" w:rsidRPr="00C751AC" w:rsidRDefault="002C21D9" w:rsidP="004078E1">
            <w:pPr>
              <w:contextualSpacing/>
              <w:jc w:val="center"/>
              <w:rPr>
                <w:b/>
                <w:sz w:val="20"/>
                <w:szCs w:val="20"/>
              </w:rPr>
            </w:pPr>
            <w:r w:rsidRPr="00C751AC">
              <w:rPr>
                <w:b/>
                <w:sz w:val="20"/>
                <w:szCs w:val="20"/>
              </w:rPr>
              <w:t>Наименование оборудования, модель оборудования</w:t>
            </w:r>
          </w:p>
          <w:p w14:paraId="69208140" w14:textId="77777777" w:rsidR="002C21D9" w:rsidRPr="00C751AC" w:rsidRDefault="002C21D9" w:rsidP="004078E1">
            <w:pPr>
              <w:contextualSpacing/>
              <w:jc w:val="center"/>
              <w:rPr>
                <w:b/>
                <w:sz w:val="20"/>
                <w:szCs w:val="20"/>
              </w:rPr>
            </w:pPr>
            <w:r w:rsidRPr="00C751AC">
              <w:rPr>
                <w:b/>
                <w:sz w:val="20"/>
                <w:szCs w:val="20"/>
              </w:rPr>
              <w:t>Зав. (инв..) номер</w:t>
            </w:r>
          </w:p>
        </w:tc>
        <w:tc>
          <w:tcPr>
            <w:tcW w:w="577"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F0B6578" w14:textId="77777777" w:rsidR="002C21D9" w:rsidRPr="00C751AC" w:rsidRDefault="002C21D9" w:rsidP="004078E1">
            <w:pPr>
              <w:contextualSpacing/>
              <w:jc w:val="center"/>
              <w:rPr>
                <w:b/>
                <w:sz w:val="20"/>
                <w:szCs w:val="20"/>
              </w:rPr>
            </w:pPr>
            <w:r w:rsidRPr="00C751AC">
              <w:rPr>
                <w:b/>
                <w:sz w:val="20"/>
                <w:szCs w:val="20"/>
              </w:rPr>
              <w:t>Количество единиц оборудования</w:t>
            </w:r>
          </w:p>
        </w:tc>
        <w:tc>
          <w:tcPr>
            <w:tcW w:w="310" w:type="pct"/>
            <w:vMerge w:val="restart"/>
            <w:tcBorders>
              <w:top w:val="single" w:sz="4" w:space="0" w:color="auto"/>
              <w:left w:val="single" w:sz="4" w:space="0" w:color="auto"/>
              <w:bottom w:val="single" w:sz="4" w:space="0" w:color="auto"/>
              <w:right w:val="single" w:sz="4" w:space="0" w:color="auto"/>
            </w:tcBorders>
          </w:tcPr>
          <w:p w14:paraId="134071AE" w14:textId="77777777" w:rsidR="002C21D9" w:rsidRPr="00C751AC" w:rsidRDefault="002C21D9" w:rsidP="004078E1">
            <w:pPr>
              <w:contextualSpacing/>
              <w:jc w:val="center"/>
              <w:rPr>
                <w:b/>
                <w:sz w:val="20"/>
                <w:szCs w:val="20"/>
              </w:rPr>
            </w:pPr>
            <w:r w:rsidRPr="00C751AC">
              <w:rPr>
                <w:b/>
                <w:sz w:val="20"/>
                <w:szCs w:val="20"/>
              </w:rPr>
              <w:t>Вид работ</w:t>
            </w:r>
          </w:p>
        </w:tc>
        <w:tc>
          <w:tcPr>
            <w:tcW w:w="444" w:type="pct"/>
            <w:tcBorders>
              <w:left w:val="single" w:sz="4" w:space="0" w:color="auto"/>
              <w:bottom w:val="single" w:sz="4" w:space="0" w:color="auto"/>
            </w:tcBorders>
          </w:tcPr>
          <w:p w14:paraId="2A55E5D2" w14:textId="77777777" w:rsidR="002C21D9" w:rsidRPr="00C751AC" w:rsidRDefault="002C21D9" w:rsidP="004078E1">
            <w:pPr>
              <w:pStyle w:val="table10"/>
              <w:contextualSpacing/>
              <w:jc w:val="center"/>
            </w:pPr>
            <w:r w:rsidRPr="00C751AC">
              <w:rPr>
                <w:b/>
              </w:rPr>
              <w:t>Наличие заключения</w:t>
            </w:r>
          </w:p>
        </w:tc>
        <w:tc>
          <w:tcPr>
            <w:tcW w:w="488" w:type="pct"/>
            <w:tcBorders>
              <w:left w:val="single" w:sz="4" w:space="0" w:color="auto"/>
              <w:bottom w:val="single" w:sz="4" w:space="0" w:color="auto"/>
            </w:tcBorders>
          </w:tcPr>
          <w:p w14:paraId="3C5E7950" w14:textId="77777777" w:rsidR="002C21D9" w:rsidRPr="00C751AC" w:rsidRDefault="002C21D9" w:rsidP="004078E1">
            <w:pPr>
              <w:pStyle w:val="table10"/>
              <w:contextualSpacing/>
              <w:jc w:val="center"/>
            </w:pPr>
            <w:r w:rsidRPr="00C751AC">
              <w:rPr>
                <w:b/>
              </w:rPr>
              <w:t>Иные документы при отсутствии заключения</w:t>
            </w:r>
          </w:p>
        </w:tc>
        <w:tc>
          <w:tcPr>
            <w:tcW w:w="355" w:type="pct"/>
            <w:tcBorders>
              <w:left w:val="single" w:sz="4" w:space="0" w:color="auto"/>
              <w:right w:val="single" w:sz="4" w:space="0" w:color="auto"/>
            </w:tcBorders>
          </w:tcPr>
          <w:p w14:paraId="0F60CB9B" w14:textId="77777777" w:rsidR="002C21D9" w:rsidRDefault="002C21D9" w:rsidP="004078E1">
            <w:pPr>
              <w:pStyle w:val="table10"/>
              <w:contextualSpacing/>
              <w:jc w:val="center"/>
              <w:rPr>
                <w:b/>
              </w:rPr>
            </w:pPr>
            <w:r>
              <w:rPr>
                <w:b/>
              </w:rPr>
              <w:t xml:space="preserve">Объем (кол-во), </w:t>
            </w:r>
          </w:p>
          <w:p w14:paraId="0F6FAF1C" w14:textId="77777777" w:rsidR="002C21D9" w:rsidRPr="001E1251" w:rsidRDefault="002C21D9" w:rsidP="004078E1">
            <w:pPr>
              <w:pStyle w:val="table10"/>
              <w:contextualSpacing/>
              <w:jc w:val="center"/>
              <w:rPr>
                <w:b/>
              </w:rPr>
            </w:pPr>
            <w:r>
              <w:rPr>
                <w:b/>
              </w:rPr>
              <w:t>ед. изм.</w:t>
            </w:r>
          </w:p>
        </w:tc>
        <w:tc>
          <w:tcPr>
            <w:tcW w:w="577" w:type="pct"/>
            <w:vMerge w:val="restart"/>
            <w:tcBorders>
              <w:left w:val="single" w:sz="4" w:space="0" w:color="auto"/>
            </w:tcBorders>
          </w:tcPr>
          <w:p w14:paraId="4A9D88AF" w14:textId="77777777" w:rsidR="002C21D9" w:rsidRPr="00C751AC" w:rsidRDefault="002C21D9" w:rsidP="004078E1">
            <w:pPr>
              <w:pStyle w:val="table10"/>
              <w:contextualSpacing/>
              <w:jc w:val="center"/>
              <w:rPr>
                <w:b/>
              </w:rPr>
            </w:pPr>
            <w:r w:rsidRPr="001E1251">
              <w:rPr>
                <w:b/>
              </w:rPr>
              <w:t>Цена единицы</w:t>
            </w:r>
            <w:r>
              <w:rPr>
                <w:b/>
              </w:rPr>
              <w:t xml:space="preserve"> </w:t>
            </w:r>
            <w:r w:rsidRPr="001E1251">
              <w:rPr>
                <w:b/>
              </w:rPr>
              <w:t xml:space="preserve">выполнения работ </w:t>
            </w:r>
            <w:r>
              <w:rPr>
                <w:b/>
              </w:rPr>
              <w:t>(</w:t>
            </w:r>
            <w:r w:rsidRPr="001E1251">
              <w:rPr>
                <w:b/>
              </w:rPr>
              <w:t>оказания услуг), валюта платежа</w:t>
            </w:r>
          </w:p>
        </w:tc>
        <w:tc>
          <w:tcPr>
            <w:tcW w:w="310" w:type="pct"/>
            <w:vMerge w:val="restart"/>
            <w:tcBorders>
              <w:left w:val="single" w:sz="4" w:space="0" w:color="auto"/>
            </w:tcBorders>
          </w:tcPr>
          <w:p w14:paraId="18916E4E" w14:textId="77777777" w:rsidR="002C21D9" w:rsidRPr="00C751AC" w:rsidRDefault="002C21D9" w:rsidP="004078E1">
            <w:pPr>
              <w:pStyle w:val="table10"/>
              <w:contextualSpacing/>
              <w:jc w:val="center"/>
              <w:rPr>
                <w:b/>
              </w:rPr>
            </w:pPr>
            <w:r w:rsidRPr="001E1251">
              <w:rPr>
                <w:b/>
              </w:rPr>
              <w:t>Ставка НДС, %</w:t>
            </w:r>
          </w:p>
        </w:tc>
        <w:tc>
          <w:tcPr>
            <w:tcW w:w="355" w:type="pct"/>
            <w:tcBorders>
              <w:left w:val="single" w:sz="4" w:space="0" w:color="auto"/>
            </w:tcBorders>
          </w:tcPr>
          <w:p w14:paraId="1E4159D0" w14:textId="77777777" w:rsidR="002C21D9" w:rsidRPr="001E1251" w:rsidRDefault="002C21D9" w:rsidP="004078E1">
            <w:pPr>
              <w:pStyle w:val="table10"/>
              <w:jc w:val="center"/>
              <w:rPr>
                <w:b/>
              </w:rPr>
            </w:pPr>
            <w:r w:rsidRPr="001E1251">
              <w:rPr>
                <w:b/>
              </w:rPr>
              <w:t>Сумма</w:t>
            </w:r>
          </w:p>
          <w:p w14:paraId="4C1F523C" w14:textId="77777777" w:rsidR="002C21D9" w:rsidRPr="00C751AC" w:rsidRDefault="002C21D9" w:rsidP="004078E1">
            <w:pPr>
              <w:pStyle w:val="table10"/>
              <w:contextualSpacing/>
              <w:jc w:val="center"/>
              <w:rPr>
                <w:b/>
              </w:rPr>
            </w:pPr>
            <w:r w:rsidRPr="001E1251">
              <w:rPr>
                <w:b/>
              </w:rPr>
              <w:t>НДС</w:t>
            </w:r>
          </w:p>
        </w:tc>
        <w:tc>
          <w:tcPr>
            <w:tcW w:w="477" w:type="pct"/>
            <w:tcBorders>
              <w:left w:val="single" w:sz="4" w:space="0" w:color="auto"/>
            </w:tcBorders>
            <w:vAlign w:val="center"/>
          </w:tcPr>
          <w:p w14:paraId="68A2A12F" w14:textId="77777777" w:rsidR="002C21D9" w:rsidRPr="00C751AC" w:rsidRDefault="002C21D9" w:rsidP="004078E1">
            <w:pPr>
              <w:pStyle w:val="table10"/>
              <w:contextualSpacing/>
              <w:jc w:val="center"/>
              <w:rPr>
                <w:b/>
              </w:rPr>
            </w:pPr>
            <w:r w:rsidRPr="001E1251">
              <w:rPr>
                <w:b/>
              </w:rPr>
              <w:t>Общая стоимость работ</w:t>
            </w:r>
            <w:r>
              <w:rPr>
                <w:b/>
              </w:rPr>
              <w:t xml:space="preserve"> (</w:t>
            </w:r>
            <w:r w:rsidRPr="001E1251">
              <w:rPr>
                <w:b/>
              </w:rPr>
              <w:t>услуг)</w:t>
            </w:r>
          </w:p>
        </w:tc>
      </w:tr>
      <w:tr w:rsidR="002C21D9" w:rsidRPr="00C751AC" w14:paraId="5CF6D207" w14:textId="77777777" w:rsidTr="004078E1">
        <w:trPr>
          <w:trHeight w:val="254"/>
        </w:trPr>
        <w:tc>
          <w:tcPr>
            <w:tcW w:w="159" w:type="pct"/>
            <w:vMerge/>
            <w:tcBorders>
              <w:top w:val="single" w:sz="4" w:space="0" w:color="auto"/>
              <w:left w:val="single" w:sz="4" w:space="0" w:color="auto"/>
              <w:bottom w:val="single" w:sz="4" w:space="0" w:color="auto"/>
              <w:right w:val="single" w:sz="4" w:space="0" w:color="auto"/>
            </w:tcBorders>
          </w:tcPr>
          <w:p w14:paraId="40D15183" w14:textId="77777777" w:rsidR="002C21D9" w:rsidRPr="00C751AC" w:rsidRDefault="002C21D9" w:rsidP="004078E1">
            <w:pPr>
              <w:pStyle w:val="table10"/>
              <w:contextualSpacing/>
              <w:jc w:val="center"/>
            </w:pPr>
          </w:p>
        </w:tc>
        <w:tc>
          <w:tcPr>
            <w:tcW w:w="948" w:type="pct"/>
            <w:vMerge/>
            <w:tcBorders>
              <w:top w:val="single" w:sz="4" w:space="0" w:color="auto"/>
              <w:left w:val="single" w:sz="4" w:space="0" w:color="auto"/>
              <w:bottom w:val="single" w:sz="4" w:space="0" w:color="auto"/>
              <w:right w:val="single" w:sz="4" w:space="0" w:color="auto"/>
            </w:tcBorders>
          </w:tcPr>
          <w:p w14:paraId="3930DA91" w14:textId="77777777" w:rsidR="002C21D9" w:rsidRPr="00C751AC" w:rsidRDefault="002C21D9" w:rsidP="004078E1">
            <w:pPr>
              <w:pStyle w:val="table10"/>
              <w:contextualSpacing/>
              <w:jc w:val="center"/>
            </w:pPr>
          </w:p>
        </w:tc>
        <w:tc>
          <w:tcPr>
            <w:tcW w:w="577" w:type="pct"/>
            <w:vMerge/>
            <w:tcBorders>
              <w:left w:val="single" w:sz="4" w:space="0" w:color="auto"/>
              <w:bottom w:val="single" w:sz="4" w:space="0" w:color="auto"/>
              <w:right w:val="single" w:sz="4" w:space="0" w:color="auto"/>
            </w:tcBorders>
            <w:tcMar>
              <w:top w:w="0" w:type="dxa"/>
              <w:left w:w="6" w:type="dxa"/>
              <w:bottom w:w="0" w:type="dxa"/>
              <w:right w:w="6" w:type="dxa"/>
            </w:tcMar>
          </w:tcPr>
          <w:p w14:paraId="223DCD8F" w14:textId="77777777" w:rsidR="002C21D9" w:rsidRPr="00C751AC" w:rsidRDefault="002C21D9" w:rsidP="004078E1">
            <w:pPr>
              <w:pStyle w:val="table10"/>
              <w:contextualSpacing/>
              <w:jc w:val="center"/>
            </w:pPr>
          </w:p>
        </w:tc>
        <w:tc>
          <w:tcPr>
            <w:tcW w:w="310" w:type="pct"/>
            <w:vMerge/>
            <w:tcBorders>
              <w:left w:val="single" w:sz="4" w:space="0" w:color="auto"/>
              <w:bottom w:val="single" w:sz="4" w:space="0" w:color="auto"/>
              <w:right w:val="single" w:sz="4" w:space="0" w:color="auto"/>
            </w:tcBorders>
          </w:tcPr>
          <w:p w14:paraId="3803BB78" w14:textId="77777777" w:rsidR="002C21D9" w:rsidRPr="00C751AC" w:rsidRDefault="002C21D9" w:rsidP="004078E1">
            <w:pPr>
              <w:widowControl w:val="0"/>
              <w:contextualSpacing/>
              <w:jc w:val="center"/>
              <w:rPr>
                <w:rFonts w:eastAsia="Times New Roman"/>
                <w:b/>
                <w:sz w:val="20"/>
                <w:szCs w:val="20"/>
              </w:rPr>
            </w:pPr>
          </w:p>
        </w:tc>
        <w:tc>
          <w:tcPr>
            <w:tcW w:w="444" w:type="pct"/>
            <w:tcBorders>
              <w:left w:val="single" w:sz="4" w:space="0" w:color="auto"/>
              <w:bottom w:val="single" w:sz="4" w:space="0" w:color="auto"/>
            </w:tcBorders>
          </w:tcPr>
          <w:p w14:paraId="023BC03E" w14:textId="77777777" w:rsidR="002C21D9" w:rsidRPr="00C751AC" w:rsidRDefault="002C21D9" w:rsidP="004078E1">
            <w:pPr>
              <w:contextualSpacing/>
              <w:jc w:val="center"/>
              <w:rPr>
                <w:sz w:val="20"/>
                <w:szCs w:val="20"/>
              </w:rPr>
            </w:pPr>
            <w:r w:rsidRPr="00C751AC">
              <w:rPr>
                <w:sz w:val="20"/>
                <w:szCs w:val="20"/>
              </w:rPr>
              <w:t>(ДА/НЕТ)</w:t>
            </w:r>
          </w:p>
        </w:tc>
        <w:tc>
          <w:tcPr>
            <w:tcW w:w="488" w:type="pct"/>
            <w:tcBorders>
              <w:left w:val="single" w:sz="4" w:space="0" w:color="auto"/>
              <w:bottom w:val="single" w:sz="4" w:space="0" w:color="auto"/>
            </w:tcBorders>
          </w:tcPr>
          <w:p w14:paraId="494AAF3D" w14:textId="77777777" w:rsidR="002C21D9" w:rsidRPr="00C751AC" w:rsidRDefault="002C21D9" w:rsidP="004078E1">
            <w:pPr>
              <w:contextualSpacing/>
              <w:jc w:val="center"/>
              <w:rPr>
                <w:sz w:val="20"/>
                <w:szCs w:val="20"/>
              </w:rPr>
            </w:pPr>
            <w:r w:rsidRPr="00C751AC">
              <w:rPr>
                <w:sz w:val="20"/>
                <w:szCs w:val="20"/>
              </w:rPr>
              <w:t>(ДА/НЕТ)</w:t>
            </w:r>
          </w:p>
        </w:tc>
        <w:tc>
          <w:tcPr>
            <w:tcW w:w="355" w:type="pct"/>
            <w:tcBorders>
              <w:left w:val="single" w:sz="4" w:space="0" w:color="auto"/>
              <w:bottom w:val="single" w:sz="4" w:space="0" w:color="auto"/>
              <w:right w:val="single" w:sz="4" w:space="0" w:color="auto"/>
            </w:tcBorders>
          </w:tcPr>
          <w:p w14:paraId="51319127" w14:textId="77777777" w:rsidR="002C21D9" w:rsidRPr="00C751AC" w:rsidRDefault="002C21D9" w:rsidP="004078E1">
            <w:pPr>
              <w:contextualSpacing/>
              <w:jc w:val="center"/>
              <w:rPr>
                <w:sz w:val="20"/>
                <w:szCs w:val="20"/>
              </w:rPr>
            </w:pPr>
          </w:p>
        </w:tc>
        <w:tc>
          <w:tcPr>
            <w:tcW w:w="577" w:type="pct"/>
            <w:vMerge/>
            <w:tcBorders>
              <w:left w:val="single" w:sz="4" w:space="0" w:color="auto"/>
              <w:bottom w:val="single" w:sz="4" w:space="0" w:color="auto"/>
            </w:tcBorders>
          </w:tcPr>
          <w:p w14:paraId="759A556A" w14:textId="77777777" w:rsidR="002C21D9" w:rsidRPr="00C751AC" w:rsidRDefault="002C21D9" w:rsidP="004078E1">
            <w:pPr>
              <w:contextualSpacing/>
              <w:jc w:val="center"/>
              <w:rPr>
                <w:sz w:val="20"/>
                <w:szCs w:val="20"/>
              </w:rPr>
            </w:pPr>
          </w:p>
        </w:tc>
        <w:tc>
          <w:tcPr>
            <w:tcW w:w="310" w:type="pct"/>
            <w:vMerge/>
            <w:tcBorders>
              <w:left w:val="single" w:sz="4" w:space="0" w:color="auto"/>
              <w:bottom w:val="single" w:sz="4" w:space="0" w:color="auto"/>
            </w:tcBorders>
          </w:tcPr>
          <w:p w14:paraId="3CCBB1F4" w14:textId="77777777" w:rsidR="002C21D9" w:rsidRPr="00C751AC" w:rsidRDefault="002C21D9" w:rsidP="004078E1">
            <w:pPr>
              <w:contextualSpacing/>
              <w:jc w:val="center"/>
              <w:rPr>
                <w:sz w:val="20"/>
                <w:szCs w:val="20"/>
              </w:rPr>
            </w:pPr>
          </w:p>
        </w:tc>
        <w:tc>
          <w:tcPr>
            <w:tcW w:w="355" w:type="pct"/>
            <w:tcBorders>
              <w:left w:val="single" w:sz="4" w:space="0" w:color="auto"/>
              <w:bottom w:val="single" w:sz="4" w:space="0" w:color="auto"/>
            </w:tcBorders>
          </w:tcPr>
          <w:p w14:paraId="6D76AD96" w14:textId="77777777" w:rsidR="002C21D9" w:rsidRPr="00C751AC" w:rsidRDefault="002C21D9" w:rsidP="004078E1">
            <w:pPr>
              <w:contextualSpacing/>
              <w:jc w:val="center"/>
              <w:rPr>
                <w:sz w:val="20"/>
                <w:szCs w:val="20"/>
              </w:rPr>
            </w:pPr>
          </w:p>
        </w:tc>
        <w:tc>
          <w:tcPr>
            <w:tcW w:w="477" w:type="pct"/>
            <w:tcBorders>
              <w:left w:val="single" w:sz="4" w:space="0" w:color="auto"/>
              <w:bottom w:val="single" w:sz="4" w:space="0" w:color="auto"/>
            </w:tcBorders>
          </w:tcPr>
          <w:p w14:paraId="7CEE4C6C" w14:textId="77777777" w:rsidR="002C21D9" w:rsidRPr="00C751AC" w:rsidRDefault="002C21D9" w:rsidP="004078E1">
            <w:pPr>
              <w:contextualSpacing/>
              <w:jc w:val="center"/>
              <w:rPr>
                <w:sz w:val="20"/>
                <w:szCs w:val="20"/>
              </w:rPr>
            </w:pPr>
          </w:p>
        </w:tc>
      </w:tr>
      <w:tr w:rsidR="002C21D9" w:rsidRPr="00C751AC" w14:paraId="12E7C128" w14:textId="77777777" w:rsidTr="004078E1">
        <w:trPr>
          <w:trHeight w:val="238"/>
        </w:trPr>
        <w:tc>
          <w:tcPr>
            <w:tcW w:w="159" w:type="pct"/>
            <w:tcBorders>
              <w:top w:val="single" w:sz="4" w:space="0" w:color="auto"/>
              <w:left w:val="single" w:sz="4" w:space="0" w:color="auto"/>
              <w:bottom w:val="single" w:sz="4" w:space="0" w:color="auto"/>
              <w:right w:val="single" w:sz="4" w:space="0" w:color="auto"/>
            </w:tcBorders>
          </w:tcPr>
          <w:p w14:paraId="03E44E0F" w14:textId="77777777" w:rsidR="002C21D9" w:rsidRPr="00C751AC" w:rsidRDefault="002C21D9" w:rsidP="004078E1">
            <w:pPr>
              <w:pStyle w:val="table10"/>
              <w:contextualSpacing/>
              <w:jc w:val="center"/>
            </w:pPr>
            <w:r w:rsidRPr="00C751AC">
              <w:t>1</w:t>
            </w:r>
          </w:p>
        </w:tc>
        <w:tc>
          <w:tcPr>
            <w:tcW w:w="948" w:type="pct"/>
            <w:tcBorders>
              <w:top w:val="single" w:sz="4" w:space="0" w:color="auto"/>
              <w:left w:val="single" w:sz="4" w:space="0" w:color="auto"/>
              <w:bottom w:val="single" w:sz="4" w:space="0" w:color="auto"/>
              <w:right w:val="single" w:sz="4" w:space="0" w:color="auto"/>
            </w:tcBorders>
          </w:tcPr>
          <w:p w14:paraId="68933E0F" w14:textId="77777777" w:rsidR="002C21D9" w:rsidRPr="00C751AC" w:rsidRDefault="002C21D9" w:rsidP="004078E1">
            <w:pPr>
              <w:pStyle w:val="table10"/>
              <w:contextualSpacing/>
              <w:jc w:val="center"/>
            </w:pPr>
            <w:r w:rsidRPr="00C751AC">
              <w:t>2</w:t>
            </w:r>
          </w:p>
        </w:tc>
        <w:tc>
          <w:tcPr>
            <w:tcW w:w="5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73C0B085" w14:textId="77777777" w:rsidR="002C21D9" w:rsidRPr="00C751AC" w:rsidRDefault="002C21D9" w:rsidP="004078E1">
            <w:pPr>
              <w:pStyle w:val="table10"/>
              <w:contextualSpacing/>
              <w:jc w:val="center"/>
            </w:pPr>
            <w:r w:rsidRPr="00C751AC">
              <w:t>3</w:t>
            </w:r>
          </w:p>
        </w:tc>
        <w:tc>
          <w:tcPr>
            <w:tcW w:w="310" w:type="pct"/>
            <w:tcBorders>
              <w:top w:val="single" w:sz="4" w:space="0" w:color="auto"/>
              <w:left w:val="single" w:sz="4" w:space="0" w:color="auto"/>
              <w:bottom w:val="single" w:sz="4" w:space="0" w:color="auto"/>
              <w:right w:val="single" w:sz="4" w:space="0" w:color="auto"/>
            </w:tcBorders>
          </w:tcPr>
          <w:p w14:paraId="4240CDCF" w14:textId="77777777" w:rsidR="002C21D9" w:rsidRPr="00C751AC" w:rsidRDefault="002C21D9" w:rsidP="004078E1">
            <w:pPr>
              <w:pStyle w:val="table10"/>
              <w:contextualSpacing/>
              <w:jc w:val="center"/>
            </w:pPr>
            <w:r w:rsidRPr="00C751AC">
              <w:t>4</w:t>
            </w:r>
          </w:p>
        </w:tc>
        <w:tc>
          <w:tcPr>
            <w:tcW w:w="444" w:type="pct"/>
            <w:tcBorders>
              <w:top w:val="single" w:sz="4" w:space="0" w:color="auto"/>
              <w:left w:val="single" w:sz="4" w:space="0" w:color="auto"/>
              <w:bottom w:val="single" w:sz="4" w:space="0" w:color="auto"/>
            </w:tcBorders>
          </w:tcPr>
          <w:p w14:paraId="4B2462D4" w14:textId="77777777" w:rsidR="002C21D9" w:rsidRPr="00C751AC" w:rsidRDefault="002C21D9" w:rsidP="004078E1">
            <w:pPr>
              <w:pStyle w:val="table10"/>
              <w:contextualSpacing/>
              <w:jc w:val="center"/>
            </w:pPr>
            <w:r>
              <w:t>5</w:t>
            </w:r>
          </w:p>
        </w:tc>
        <w:tc>
          <w:tcPr>
            <w:tcW w:w="488" w:type="pct"/>
            <w:tcBorders>
              <w:top w:val="single" w:sz="4" w:space="0" w:color="auto"/>
              <w:left w:val="single" w:sz="4" w:space="0" w:color="auto"/>
              <w:bottom w:val="single" w:sz="4" w:space="0" w:color="auto"/>
            </w:tcBorders>
          </w:tcPr>
          <w:p w14:paraId="4DF036AE" w14:textId="77777777" w:rsidR="002C21D9" w:rsidRPr="00C751AC" w:rsidRDefault="002C21D9" w:rsidP="004078E1">
            <w:pPr>
              <w:pStyle w:val="table10"/>
              <w:contextualSpacing/>
              <w:jc w:val="center"/>
            </w:pPr>
            <w:r>
              <w:t>6</w:t>
            </w:r>
          </w:p>
        </w:tc>
        <w:tc>
          <w:tcPr>
            <w:tcW w:w="355" w:type="pct"/>
            <w:tcBorders>
              <w:top w:val="single" w:sz="4" w:space="0" w:color="auto"/>
              <w:left w:val="single" w:sz="4" w:space="0" w:color="auto"/>
              <w:bottom w:val="single" w:sz="4" w:space="0" w:color="auto"/>
              <w:right w:val="single" w:sz="4" w:space="0" w:color="auto"/>
            </w:tcBorders>
          </w:tcPr>
          <w:p w14:paraId="136E9EFC" w14:textId="77777777" w:rsidR="002C21D9" w:rsidRDefault="002C21D9" w:rsidP="004078E1">
            <w:pPr>
              <w:pStyle w:val="table10"/>
              <w:contextualSpacing/>
              <w:jc w:val="center"/>
            </w:pPr>
            <w:r>
              <w:t>7</w:t>
            </w:r>
          </w:p>
        </w:tc>
        <w:tc>
          <w:tcPr>
            <w:tcW w:w="577" w:type="pct"/>
            <w:tcBorders>
              <w:top w:val="single" w:sz="4" w:space="0" w:color="auto"/>
              <w:left w:val="single" w:sz="4" w:space="0" w:color="auto"/>
              <w:bottom w:val="single" w:sz="4" w:space="0" w:color="auto"/>
            </w:tcBorders>
          </w:tcPr>
          <w:p w14:paraId="15D5E0FF" w14:textId="77777777" w:rsidR="002C21D9" w:rsidRPr="00C751AC" w:rsidRDefault="002C21D9" w:rsidP="004078E1">
            <w:pPr>
              <w:pStyle w:val="table10"/>
              <w:contextualSpacing/>
              <w:jc w:val="center"/>
            </w:pPr>
            <w:r>
              <w:t>8</w:t>
            </w:r>
          </w:p>
        </w:tc>
        <w:tc>
          <w:tcPr>
            <w:tcW w:w="310" w:type="pct"/>
            <w:tcBorders>
              <w:top w:val="single" w:sz="4" w:space="0" w:color="auto"/>
              <w:left w:val="single" w:sz="4" w:space="0" w:color="auto"/>
              <w:bottom w:val="single" w:sz="4" w:space="0" w:color="auto"/>
            </w:tcBorders>
          </w:tcPr>
          <w:p w14:paraId="492559FF" w14:textId="77777777" w:rsidR="002C21D9" w:rsidRPr="00C751AC" w:rsidRDefault="002C21D9" w:rsidP="004078E1">
            <w:pPr>
              <w:pStyle w:val="table10"/>
              <w:contextualSpacing/>
              <w:jc w:val="center"/>
            </w:pPr>
            <w:r>
              <w:t>9</w:t>
            </w:r>
          </w:p>
        </w:tc>
        <w:tc>
          <w:tcPr>
            <w:tcW w:w="355" w:type="pct"/>
            <w:tcBorders>
              <w:top w:val="single" w:sz="4" w:space="0" w:color="auto"/>
              <w:left w:val="single" w:sz="4" w:space="0" w:color="auto"/>
              <w:bottom w:val="single" w:sz="4" w:space="0" w:color="auto"/>
            </w:tcBorders>
          </w:tcPr>
          <w:p w14:paraId="38FA70CA" w14:textId="77777777" w:rsidR="002C21D9" w:rsidRPr="00C751AC" w:rsidRDefault="002C21D9" w:rsidP="004078E1">
            <w:pPr>
              <w:pStyle w:val="table10"/>
              <w:contextualSpacing/>
              <w:jc w:val="center"/>
            </w:pPr>
            <w:r>
              <w:t>10</w:t>
            </w:r>
          </w:p>
        </w:tc>
        <w:tc>
          <w:tcPr>
            <w:tcW w:w="477" w:type="pct"/>
            <w:tcBorders>
              <w:top w:val="single" w:sz="4" w:space="0" w:color="auto"/>
              <w:left w:val="single" w:sz="4" w:space="0" w:color="auto"/>
              <w:bottom w:val="single" w:sz="4" w:space="0" w:color="auto"/>
            </w:tcBorders>
          </w:tcPr>
          <w:p w14:paraId="7AC5D776" w14:textId="77777777" w:rsidR="002C21D9" w:rsidRPr="00C751AC" w:rsidRDefault="002C21D9" w:rsidP="004078E1">
            <w:pPr>
              <w:pStyle w:val="table10"/>
              <w:contextualSpacing/>
              <w:jc w:val="center"/>
            </w:pPr>
            <w:r>
              <w:t>11</w:t>
            </w:r>
          </w:p>
        </w:tc>
      </w:tr>
      <w:tr w:rsidR="002C21D9" w:rsidRPr="00C751AC" w14:paraId="39744A06" w14:textId="77777777" w:rsidTr="004078E1">
        <w:trPr>
          <w:trHeight w:val="238"/>
        </w:trPr>
        <w:tc>
          <w:tcPr>
            <w:tcW w:w="159" w:type="pct"/>
            <w:tcBorders>
              <w:top w:val="single" w:sz="4" w:space="0" w:color="auto"/>
              <w:left w:val="single" w:sz="4" w:space="0" w:color="auto"/>
              <w:bottom w:val="single" w:sz="4" w:space="0" w:color="auto"/>
              <w:right w:val="single" w:sz="4" w:space="0" w:color="auto"/>
            </w:tcBorders>
          </w:tcPr>
          <w:p w14:paraId="5FE9D599" w14:textId="77777777" w:rsidR="002C21D9" w:rsidRPr="00C751AC" w:rsidRDefault="002C21D9" w:rsidP="004078E1">
            <w:pPr>
              <w:pStyle w:val="table10"/>
              <w:contextualSpacing/>
              <w:jc w:val="center"/>
            </w:pPr>
            <w:r w:rsidRPr="00C751AC">
              <w:t>1</w:t>
            </w:r>
          </w:p>
        </w:tc>
        <w:tc>
          <w:tcPr>
            <w:tcW w:w="948" w:type="pct"/>
            <w:tcBorders>
              <w:top w:val="single" w:sz="4" w:space="0" w:color="auto"/>
              <w:left w:val="single" w:sz="4" w:space="0" w:color="auto"/>
              <w:bottom w:val="single" w:sz="4" w:space="0" w:color="auto"/>
              <w:right w:val="single" w:sz="4" w:space="0" w:color="auto"/>
            </w:tcBorders>
          </w:tcPr>
          <w:p w14:paraId="28B44605"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26EEF5D3"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right w:val="single" w:sz="4" w:space="0" w:color="auto"/>
            </w:tcBorders>
          </w:tcPr>
          <w:p w14:paraId="3859687C" w14:textId="77777777" w:rsidR="002C21D9" w:rsidRPr="00C751AC" w:rsidRDefault="002C21D9" w:rsidP="004078E1">
            <w:pPr>
              <w:pStyle w:val="table10"/>
              <w:contextualSpacing/>
              <w:jc w:val="center"/>
            </w:pPr>
          </w:p>
        </w:tc>
        <w:tc>
          <w:tcPr>
            <w:tcW w:w="444" w:type="pct"/>
            <w:tcBorders>
              <w:top w:val="single" w:sz="4" w:space="0" w:color="auto"/>
              <w:left w:val="single" w:sz="4" w:space="0" w:color="auto"/>
              <w:bottom w:val="single" w:sz="4" w:space="0" w:color="auto"/>
            </w:tcBorders>
          </w:tcPr>
          <w:p w14:paraId="590A25CD" w14:textId="77777777" w:rsidR="002C21D9" w:rsidRPr="00C751AC" w:rsidRDefault="002C21D9" w:rsidP="004078E1">
            <w:pPr>
              <w:pStyle w:val="table10"/>
              <w:contextualSpacing/>
              <w:jc w:val="center"/>
            </w:pPr>
          </w:p>
        </w:tc>
        <w:tc>
          <w:tcPr>
            <w:tcW w:w="488" w:type="pct"/>
            <w:tcBorders>
              <w:top w:val="single" w:sz="4" w:space="0" w:color="auto"/>
              <w:left w:val="single" w:sz="4" w:space="0" w:color="auto"/>
              <w:bottom w:val="single" w:sz="4" w:space="0" w:color="auto"/>
            </w:tcBorders>
          </w:tcPr>
          <w:p w14:paraId="7559119F"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right w:val="single" w:sz="4" w:space="0" w:color="auto"/>
            </w:tcBorders>
          </w:tcPr>
          <w:p w14:paraId="7505ED08"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tcBorders>
          </w:tcPr>
          <w:p w14:paraId="7F6337E0"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tcBorders>
          </w:tcPr>
          <w:p w14:paraId="1C6382D7"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tcBorders>
          </w:tcPr>
          <w:p w14:paraId="309F2C53" w14:textId="77777777" w:rsidR="002C21D9" w:rsidRPr="00C751AC" w:rsidRDefault="002C21D9" w:rsidP="004078E1">
            <w:pPr>
              <w:pStyle w:val="table10"/>
              <w:contextualSpacing/>
              <w:jc w:val="center"/>
            </w:pPr>
          </w:p>
        </w:tc>
        <w:tc>
          <w:tcPr>
            <w:tcW w:w="477" w:type="pct"/>
            <w:tcBorders>
              <w:top w:val="single" w:sz="4" w:space="0" w:color="auto"/>
              <w:left w:val="single" w:sz="4" w:space="0" w:color="auto"/>
              <w:bottom w:val="single" w:sz="4" w:space="0" w:color="auto"/>
            </w:tcBorders>
          </w:tcPr>
          <w:p w14:paraId="65744B29" w14:textId="77777777" w:rsidR="002C21D9" w:rsidRPr="00C751AC" w:rsidRDefault="002C21D9" w:rsidP="004078E1">
            <w:pPr>
              <w:pStyle w:val="table10"/>
              <w:contextualSpacing/>
              <w:jc w:val="center"/>
            </w:pPr>
          </w:p>
        </w:tc>
      </w:tr>
      <w:tr w:rsidR="002C21D9" w:rsidRPr="00C751AC" w14:paraId="6326D377" w14:textId="77777777" w:rsidTr="004078E1">
        <w:trPr>
          <w:trHeight w:val="238"/>
        </w:trPr>
        <w:tc>
          <w:tcPr>
            <w:tcW w:w="159" w:type="pct"/>
            <w:tcBorders>
              <w:top w:val="single" w:sz="4" w:space="0" w:color="auto"/>
              <w:left w:val="single" w:sz="4" w:space="0" w:color="auto"/>
              <w:bottom w:val="single" w:sz="4" w:space="0" w:color="auto"/>
              <w:right w:val="single" w:sz="4" w:space="0" w:color="auto"/>
            </w:tcBorders>
          </w:tcPr>
          <w:p w14:paraId="3D4891C2" w14:textId="77777777" w:rsidR="002C21D9" w:rsidRPr="00C751AC" w:rsidRDefault="002C21D9" w:rsidP="004078E1">
            <w:pPr>
              <w:pStyle w:val="table10"/>
              <w:contextualSpacing/>
              <w:jc w:val="center"/>
            </w:pPr>
          </w:p>
        </w:tc>
        <w:tc>
          <w:tcPr>
            <w:tcW w:w="948" w:type="pct"/>
            <w:tcBorders>
              <w:top w:val="single" w:sz="4" w:space="0" w:color="auto"/>
              <w:left w:val="single" w:sz="4" w:space="0" w:color="auto"/>
              <w:bottom w:val="single" w:sz="4" w:space="0" w:color="auto"/>
              <w:right w:val="single" w:sz="4" w:space="0" w:color="auto"/>
            </w:tcBorders>
          </w:tcPr>
          <w:p w14:paraId="240CA78E"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1484B187"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right w:val="single" w:sz="4" w:space="0" w:color="auto"/>
            </w:tcBorders>
          </w:tcPr>
          <w:p w14:paraId="419B51B3" w14:textId="77777777" w:rsidR="002C21D9" w:rsidRPr="00C751AC" w:rsidRDefault="002C21D9" w:rsidP="004078E1">
            <w:pPr>
              <w:pStyle w:val="table10"/>
              <w:contextualSpacing/>
              <w:jc w:val="center"/>
            </w:pPr>
          </w:p>
        </w:tc>
        <w:tc>
          <w:tcPr>
            <w:tcW w:w="444" w:type="pct"/>
            <w:tcBorders>
              <w:top w:val="single" w:sz="4" w:space="0" w:color="auto"/>
              <w:left w:val="single" w:sz="4" w:space="0" w:color="auto"/>
              <w:bottom w:val="single" w:sz="4" w:space="0" w:color="auto"/>
            </w:tcBorders>
          </w:tcPr>
          <w:p w14:paraId="7E9A08B4" w14:textId="77777777" w:rsidR="002C21D9" w:rsidRPr="00C751AC" w:rsidRDefault="002C21D9" w:rsidP="004078E1">
            <w:pPr>
              <w:pStyle w:val="table10"/>
              <w:contextualSpacing/>
              <w:jc w:val="center"/>
            </w:pPr>
          </w:p>
        </w:tc>
        <w:tc>
          <w:tcPr>
            <w:tcW w:w="488" w:type="pct"/>
            <w:tcBorders>
              <w:top w:val="single" w:sz="4" w:space="0" w:color="auto"/>
              <w:left w:val="single" w:sz="4" w:space="0" w:color="auto"/>
              <w:bottom w:val="single" w:sz="4" w:space="0" w:color="auto"/>
            </w:tcBorders>
          </w:tcPr>
          <w:p w14:paraId="764CE8EF"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right w:val="single" w:sz="4" w:space="0" w:color="auto"/>
            </w:tcBorders>
          </w:tcPr>
          <w:p w14:paraId="7F91094A"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tcBorders>
          </w:tcPr>
          <w:p w14:paraId="7A1E4E72"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tcBorders>
          </w:tcPr>
          <w:p w14:paraId="77B46146"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tcBorders>
          </w:tcPr>
          <w:p w14:paraId="5E04AFFE" w14:textId="77777777" w:rsidR="002C21D9" w:rsidRPr="00C751AC" w:rsidRDefault="002C21D9" w:rsidP="004078E1">
            <w:pPr>
              <w:pStyle w:val="table10"/>
              <w:contextualSpacing/>
              <w:jc w:val="center"/>
            </w:pPr>
          </w:p>
        </w:tc>
        <w:tc>
          <w:tcPr>
            <w:tcW w:w="477" w:type="pct"/>
            <w:tcBorders>
              <w:top w:val="single" w:sz="4" w:space="0" w:color="auto"/>
              <w:left w:val="single" w:sz="4" w:space="0" w:color="auto"/>
              <w:bottom w:val="single" w:sz="4" w:space="0" w:color="auto"/>
            </w:tcBorders>
          </w:tcPr>
          <w:p w14:paraId="74E07CF6" w14:textId="77777777" w:rsidR="002C21D9" w:rsidRPr="00C751AC" w:rsidRDefault="002C21D9" w:rsidP="004078E1">
            <w:pPr>
              <w:pStyle w:val="table10"/>
              <w:contextualSpacing/>
              <w:jc w:val="center"/>
            </w:pPr>
          </w:p>
        </w:tc>
      </w:tr>
      <w:tr w:rsidR="002C21D9" w:rsidRPr="00C751AC" w14:paraId="3ACF6FA3" w14:textId="77777777" w:rsidTr="004078E1">
        <w:trPr>
          <w:trHeight w:val="238"/>
        </w:trPr>
        <w:tc>
          <w:tcPr>
            <w:tcW w:w="4523" w:type="pct"/>
            <w:gridSpan w:val="10"/>
            <w:tcBorders>
              <w:top w:val="single" w:sz="4" w:space="0" w:color="auto"/>
              <w:left w:val="single" w:sz="4" w:space="0" w:color="auto"/>
            </w:tcBorders>
          </w:tcPr>
          <w:p w14:paraId="638B5DDC" w14:textId="77777777" w:rsidR="002C21D9" w:rsidRPr="00C751AC" w:rsidRDefault="002C21D9" w:rsidP="004078E1">
            <w:pPr>
              <w:pStyle w:val="table10"/>
              <w:contextualSpacing/>
              <w:jc w:val="center"/>
            </w:pPr>
          </w:p>
        </w:tc>
        <w:tc>
          <w:tcPr>
            <w:tcW w:w="477" w:type="pct"/>
            <w:tcBorders>
              <w:top w:val="single" w:sz="4" w:space="0" w:color="auto"/>
              <w:left w:val="single" w:sz="4" w:space="0" w:color="auto"/>
            </w:tcBorders>
          </w:tcPr>
          <w:p w14:paraId="749CB4C2" w14:textId="77777777" w:rsidR="002C21D9" w:rsidRPr="00C751AC" w:rsidRDefault="002C21D9" w:rsidP="004078E1">
            <w:pPr>
              <w:pStyle w:val="table10"/>
              <w:contextualSpacing/>
              <w:jc w:val="center"/>
            </w:pPr>
          </w:p>
        </w:tc>
      </w:tr>
    </w:tbl>
    <w:p w14:paraId="42FA8F1D" w14:textId="77777777" w:rsidR="002C21D9" w:rsidRDefault="002C21D9" w:rsidP="002C21D9">
      <w:pPr>
        <w:contextualSpacing/>
        <w:jc w:val="center"/>
        <w:rPr>
          <w:b/>
          <w:sz w:val="20"/>
          <w:szCs w:val="20"/>
        </w:rPr>
      </w:pPr>
    </w:p>
    <w:p w14:paraId="21512FA4" w14:textId="77777777" w:rsidR="002C21D9" w:rsidRDefault="002C21D9" w:rsidP="002C21D9">
      <w:pPr>
        <w:contextualSpacing/>
        <w:jc w:val="center"/>
        <w:rPr>
          <w:b/>
          <w:sz w:val="20"/>
          <w:szCs w:val="20"/>
        </w:rPr>
      </w:pPr>
      <w:r w:rsidRPr="00BD38DD">
        <w:rPr>
          <w:b/>
          <w:sz w:val="20"/>
          <w:szCs w:val="20"/>
        </w:rPr>
        <w:t>Перечень запасных частей и расходных материалов, используемых в рамках выполнения работ</w:t>
      </w:r>
    </w:p>
    <w:p w14:paraId="429D73D4" w14:textId="77777777" w:rsidR="002C21D9" w:rsidRPr="00B20675" w:rsidRDefault="002C21D9" w:rsidP="002C21D9">
      <w:pPr>
        <w:contextualSpacing/>
        <w:jc w:val="right"/>
        <w:rPr>
          <w:sz w:val="20"/>
          <w:szCs w:val="20"/>
        </w:rPr>
      </w:pPr>
    </w:p>
    <w:tbl>
      <w:tblPr>
        <w:tblStyle w:val="ad"/>
        <w:tblW w:w="0" w:type="auto"/>
        <w:tblInd w:w="137" w:type="dxa"/>
        <w:tblLook w:val="04A0" w:firstRow="1" w:lastRow="0" w:firstColumn="1" w:lastColumn="0" w:noHBand="0" w:noVBand="1"/>
      </w:tblPr>
      <w:tblGrid>
        <w:gridCol w:w="692"/>
        <w:gridCol w:w="5823"/>
        <w:gridCol w:w="3245"/>
      </w:tblGrid>
      <w:tr w:rsidR="002C21D9" w:rsidRPr="00B20675" w14:paraId="52E7DD10" w14:textId="77777777" w:rsidTr="004078E1">
        <w:tc>
          <w:tcPr>
            <w:tcW w:w="692" w:type="dxa"/>
          </w:tcPr>
          <w:p w14:paraId="2D717045" w14:textId="77777777" w:rsidR="002C21D9" w:rsidRPr="00B20675" w:rsidRDefault="002C21D9" w:rsidP="004078E1">
            <w:pPr>
              <w:contextualSpacing/>
              <w:jc w:val="right"/>
              <w:rPr>
                <w:sz w:val="20"/>
                <w:szCs w:val="20"/>
              </w:rPr>
            </w:pPr>
            <w:r w:rsidRPr="00B20675">
              <w:rPr>
                <w:sz w:val="20"/>
                <w:szCs w:val="20"/>
              </w:rPr>
              <w:t>№ п/п</w:t>
            </w:r>
          </w:p>
        </w:tc>
        <w:tc>
          <w:tcPr>
            <w:tcW w:w="5823" w:type="dxa"/>
          </w:tcPr>
          <w:p w14:paraId="73ECE240" w14:textId="77777777" w:rsidR="002C21D9" w:rsidRPr="00B20675" w:rsidRDefault="002C21D9" w:rsidP="004078E1">
            <w:pPr>
              <w:contextualSpacing/>
              <w:jc w:val="center"/>
              <w:rPr>
                <w:sz w:val="20"/>
                <w:szCs w:val="20"/>
              </w:rPr>
            </w:pPr>
            <w:r w:rsidRPr="00B20675">
              <w:rPr>
                <w:sz w:val="20"/>
                <w:szCs w:val="20"/>
              </w:rPr>
              <w:t>Наименование</w:t>
            </w:r>
          </w:p>
        </w:tc>
        <w:tc>
          <w:tcPr>
            <w:tcW w:w="3245" w:type="dxa"/>
          </w:tcPr>
          <w:p w14:paraId="61B0B3A0" w14:textId="77777777" w:rsidR="002C21D9" w:rsidRPr="00B20675" w:rsidRDefault="002C21D9" w:rsidP="004078E1">
            <w:pPr>
              <w:contextualSpacing/>
              <w:jc w:val="center"/>
              <w:rPr>
                <w:sz w:val="20"/>
                <w:szCs w:val="20"/>
              </w:rPr>
            </w:pPr>
            <w:r w:rsidRPr="00B20675">
              <w:rPr>
                <w:sz w:val="20"/>
                <w:szCs w:val="20"/>
              </w:rPr>
              <w:t>Количество</w:t>
            </w:r>
          </w:p>
        </w:tc>
      </w:tr>
      <w:tr w:rsidR="002C21D9" w:rsidRPr="00B20675" w14:paraId="54AF01AE" w14:textId="77777777" w:rsidTr="004078E1">
        <w:tc>
          <w:tcPr>
            <w:tcW w:w="692" w:type="dxa"/>
          </w:tcPr>
          <w:p w14:paraId="241883C9" w14:textId="77777777" w:rsidR="002C21D9" w:rsidRPr="00B20675" w:rsidRDefault="002C21D9" w:rsidP="004078E1">
            <w:pPr>
              <w:contextualSpacing/>
              <w:jc w:val="right"/>
              <w:rPr>
                <w:sz w:val="20"/>
                <w:szCs w:val="20"/>
              </w:rPr>
            </w:pPr>
            <w:r w:rsidRPr="00B20675">
              <w:rPr>
                <w:sz w:val="20"/>
                <w:szCs w:val="20"/>
              </w:rPr>
              <w:t>1.</w:t>
            </w:r>
          </w:p>
        </w:tc>
        <w:tc>
          <w:tcPr>
            <w:tcW w:w="5823" w:type="dxa"/>
          </w:tcPr>
          <w:p w14:paraId="5B8468BF" w14:textId="77777777" w:rsidR="002C21D9" w:rsidRPr="00B20675" w:rsidRDefault="002C21D9" w:rsidP="004078E1">
            <w:pPr>
              <w:contextualSpacing/>
              <w:jc w:val="right"/>
              <w:rPr>
                <w:sz w:val="20"/>
                <w:szCs w:val="20"/>
              </w:rPr>
            </w:pPr>
          </w:p>
        </w:tc>
        <w:tc>
          <w:tcPr>
            <w:tcW w:w="3245" w:type="dxa"/>
          </w:tcPr>
          <w:p w14:paraId="01B3401B" w14:textId="77777777" w:rsidR="002C21D9" w:rsidRPr="00B20675" w:rsidRDefault="002C21D9" w:rsidP="004078E1">
            <w:pPr>
              <w:contextualSpacing/>
              <w:jc w:val="right"/>
              <w:rPr>
                <w:sz w:val="20"/>
                <w:szCs w:val="20"/>
              </w:rPr>
            </w:pPr>
          </w:p>
        </w:tc>
      </w:tr>
      <w:tr w:rsidR="002C21D9" w:rsidRPr="00B20675" w14:paraId="2415008A" w14:textId="77777777" w:rsidTr="004078E1">
        <w:tc>
          <w:tcPr>
            <w:tcW w:w="692" w:type="dxa"/>
          </w:tcPr>
          <w:p w14:paraId="58E0610E" w14:textId="77777777" w:rsidR="002C21D9" w:rsidRPr="00B20675" w:rsidRDefault="002C21D9" w:rsidP="004078E1">
            <w:pPr>
              <w:contextualSpacing/>
              <w:jc w:val="right"/>
              <w:rPr>
                <w:sz w:val="20"/>
                <w:szCs w:val="20"/>
              </w:rPr>
            </w:pPr>
            <w:r w:rsidRPr="00B20675">
              <w:rPr>
                <w:sz w:val="20"/>
                <w:szCs w:val="20"/>
              </w:rPr>
              <w:t>2.</w:t>
            </w:r>
          </w:p>
        </w:tc>
        <w:tc>
          <w:tcPr>
            <w:tcW w:w="5823" w:type="dxa"/>
          </w:tcPr>
          <w:p w14:paraId="32F835B2" w14:textId="77777777" w:rsidR="002C21D9" w:rsidRPr="00B20675" w:rsidRDefault="002C21D9" w:rsidP="004078E1">
            <w:pPr>
              <w:contextualSpacing/>
              <w:jc w:val="right"/>
              <w:rPr>
                <w:sz w:val="20"/>
                <w:szCs w:val="20"/>
              </w:rPr>
            </w:pPr>
          </w:p>
        </w:tc>
        <w:tc>
          <w:tcPr>
            <w:tcW w:w="3245" w:type="dxa"/>
          </w:tcPr>
          <w:p w14:paraId="7730BECF" w14:textId="77777777" w:rsidR="002C21D9" w:rsidRPr="00B20675" w:rsidRDefault="002C21D9" w:rsidP="004078E1">
            <w:pPr>
              <w:contextualSpacing/>
              <w:jc w:val="right"/>
              <w:rPr>
                <w:sz w:val="20"/>
                <w:szCs w:val="20"/>
              </w:rPr>
            </w:pPr>
          </w:p>
        </w:tc>
      </w:tr>
      <w:tr w:rsidR="002C21D9" w:rsidRPr="00B20675" w14:paraId="1AF7B2B1" w14:textId="77777777" w:rsidTr="004078E1">
        <w:tc>
          <w:tcPr>
            <w:tcW w:w="692" w:type="dxa"/>
          </w:tcPr>
          <w:p w14:paraId="54C272FE" w14:textId="77777777" w:rsidR="002C21D9" w:rsidRPr="00B20675" w:rsidRDefault="002C21D9" w:rsidP="004078E1">
            <w:pPr>
              <w:contextualSpacing/>
              <w:jc w:val="right"/>
              <w:rPr>
                <w:sz w:val="20"/>
                <w:szCs w:val="20"/>
              </w:rPr>
            </w:pPr>
            <w:r w:rsidRPr="00B20675">
              <w:rPr>
                <w:sz w:val="20"/>
                <w:szCs w:val="20"/>
              </w:rPr>
              <w:t>3.</w:t>
            </w:r>
          </w:p>
        </w:tc>
        <w:tc>
          <w:tcPr>
            <w:tcW w:w="5823" w:type="dxa"/>
          </w:tcPr>
          <w:p w14:paraId="42C25157" w14:textId="77777777" w:rsidR="002C21D9" w:rsidRPr="00B20675" w:rsidRDefault="002C21D9" w:rsidP="004078E1">
            <w:pPr>
              <w:contextualSpacing/>
              <w:jc w:val="right"/>
              <w:rPr>
                <w:sz w:val="20"/>
                <w:szCs w:val="20"/>
              </w:rPr>
            </w:pPr>
          </w:p>
        </w:tc>
        <w:tc>
          <w:tcPr>
            <w:tcW w:w="3245" w:type="dxa"/>
          </w:tcPr>
          <w:p w14:paraId="33B752FE" w14:textId="77777777" w:rsidR="002C21D9" w:rsidRPr="00B20675" w:rsidRDefault="002C21D9" w:rsidP="004078E1">
            <w:pPr>
              <w:contextualSpacing/>
              <w:jc w:val="right"/>
              <w:rPr>
                <w:sz w:val="20"/>
                <w:szCs w:val="20"/>
              </w:rPr>
            </w:pPr>
          </w:p>
        </w:tc>
      </w:tr>
    </w:tbl>
    <w:p w14:paraId="2B8EF0AA" w14:textId="77777777" w:rsidR="002C21D9" w:rsidRPr="00B20675" w:rsidRDefault="002C21D9" w:rsidP="002C21D9">
      <w:pPr>
        <w:ind w:firstLine="709"/>
        <w:contextualSpacing/>
        <w:jc w:val="both"/>
        <w:rPr>
          <w:sz w:val="20"/>
          <w:szCs w:val="20"/>
          <w:highlight w:val="yellow"/>
        </w:rPr>
      </w:pPr>
    </w:p>
    <w:p w14:paraId="25B384B9" w14:textId="77777777" w:rsidR="002C21D9" w:rsidRDefault="002C21D9" w:rsidP="002C21D9">
      <w:pPr>
        <w:ind w:firstLine="709"/>
        <w:contextualSpacing/>
        <w:jc w:val="both"/>
        <w:rPr>
          <w:b/>
          <w:sz w:val="20"/>
          <w:szCs w:val="20"/>
        </w:rPr>
      </w:pPr>
      <w:r w:rsidRPr="00B20675">
        <w:rPr>
          <w:sz w:val="20"/>
          <w:szCs w:val="20"/>
        </w:rPr>
        <w:t xml:space="preserve">Сроки выполнения работ (услуг), оплаты: </w:t>
      </w:r>
      <w:r w:rsidRPr="00B20675">
        <w:rPr>
          <w:b/>
          <w:sz w:val="20"/>
          <w:szCs w:val="20"/>
        </w:rPr>
        <w:t>согласно документам з</w:t>
      </w:r>
      <w:r>
        <w:rPr>
          <w:b/>
          <w:sz w:val="20"/>
          <w:szCs w:val="20"/>
        </w:rPr>
        <w:t>аявки</w:t>
      </w:r>
    </w:p>
    <w:p w14:paraId="72F77450" w14:textId="77777777" w:rsidR="002C21D9" w:rsidRDefault="002C21D9" w:rsidP="002C21D9">
      <w:pPr>
        <w:ind w:firstLine="709"/>
        <w:jc w:val="both"/>
        <w:rPr>
          <w:b/>
          <w:sz w:val="20"/>
          <w:szCs w:val="20"/>
        </w:rPr>
      </w:pPr>
    </w:p>
    <w:p w14:paraId="1A36095E" w14:textId="77777777" w:rsidR="002C21D9" w:rsidRDefault="002C21D9" w:rsidP="002C21D9">
      <w:pPr>
        <w:ind w:firstLine="709"/>
        <w:contextualSpacing/>
        <w:jc w:val="both"/>
        <w:rPr>
          <w:b/>
          <w:sz w:val="20"/>
          <w:szCs w:val="20"/>
        </w:rPr>
      </w:pPr>
    </w:p>
    <w:p w14:paraId="261208A2" w14:textId="77777777" w:rsidR="002C21D9" w:rsidRDefault="002C21D9" w:rsidP="002C21D9">
      <w:pPr>
        <w:ind w:firstLine="709"/>
        <w:jc w:val="both"/>
        <w:rPr>
          <w:b/>
          <w:sz w:val="20"/>
          <w:szCs w:val="20"/>
        </w:rPr>
      </w:pPr>
      <w:r w:rsidRPr="00B20675">
        <w:rPr>
          <w:b/>
          <w:sz w:val="20"/>
          <w:szCs w:val="20"/>
        </w:rPr>
        <w:t>Срок действия предложения:</w:t>
      </w:r>
      <w:r>
        <w:rPr>
          <w:b/>
          <w:sz w:val="20"/>
          <w:szCs w:val="20"/>
        </w:rPr>
        <w:t xml:space="preserve"> </w:t>
      </w:r>
      <w:r w:rsidRPr="00B20675">
        <w:rPr>
          <w:b/>
          <w:sz w:val="20"/>
          <w:szCs w:val="20"/>
        </w:rPr>
        <w:t>____________________.</w:t>
      </w:r>
    </w:p>
    <w:p w14:paraId="1CE1EC25" w14:textId="77777777" w:rsidR="002C21D9" w:rsidRDefault="002C21D9" w:rsidP="002C21D9">
      <w:pPr>
        <w:ind w:firstLine="709"/>
        <w:jc w:val="both"/>
        <w:rPr>
          <w:b/>
          <w:sz w:val="20"/>
          <w:szCs w:val="20"/>
        </w:rPr>
      </w:pPr>
    </w:p>
    <w:p w14:paraId="222D113F" w14:textId="77777777" w:rsidR="002C21D9" w:rsidRPr="001701CD" w:rsidRDefault="002C21D9" w:rsidP="002C21D9">
      <w:pPr>
        <w:ind w:firstLine="709"/>
        <w:jc w:val="both"/>
        <w:rPr>
          <w:sz w:val="20"/>
          <w:szCs w:val="20"/>
        </w:rPr>
        <w:sectPr w:rsidR="002C21D9" w:rsidRPr="001701CD" w:rsidSect="00FE4353">
          <w:headerReference w:type="even" r:id="rId11"/>
          <w:footerReference w:type="even" r:id="rId12"/>
          <w:footerReference w:type="default" r:id="rId13"/>
          <w:headerReference w:type="first" r:id="rId14"/>
          <w:footerReference w:type="first" r:id="rId15"/>
          <w:pgSz w:w="16838" w:h="11906" w:orient="landscape" w:code="9"/>
          <w:pgMar w:top="284" w:right="851" w:bottom="284" w:left="851" w:header="279" w:footer="122" w:gutter="0"/>
          <w:cols w:space="720"/>
          <w:docGrid w:linePitch="272"/>
        </w:sectPr>
      </w:pPr>
      <w:r>
        <w:rPr>
          <w:b/>
          <w:color w:val="000000"/>
          <w:sz w:val="20"/>
          <w:szCs w:val="20"/>
        </w:rPr>
        <w:t>Г</w:t>
      </w:r>
      <w:r w:rsidRPr="002026F3">
        <w:rPr>
          <w:b/>
          <w:color w:val="000000"/>
          <w:sz w:val="20"/>
          <w:szCs w:val="20"/>
        </w:rPr>
        <w:t>арантийный срок на выполненные работы (услуги) и запасные части</w:t>
      </w:r>
      <w:r>
        <w:rPr>
          <w:b/>
          <w:color w:val="000000"/>
          <w:sz w:val="20"/>
          <w:szCs w:val="20"/>
        </w:rPr>
        <w:t>:</w:t>
      </w:r>
      <w:r w:rsidRPr="002026F3">
        <w:rPr>
          <w:b/>
          <w:color w:val="000000"/>
          <w:sz w:val="20"/>
          <w:szCs w:val="20"/>
        </w:rPr>
        <w:t xml:space="preserve"> </w:t>
      </w:r>
      <w:r w:rsidR="004B0B96">
        <w:rPr>
          <w:b/>
          <w:color w:val="000000"/>
          <w:sz w:val="20"/>
          <w:szCs w:val="20"/>
        </w:rPr>
        <w:t>_____________</w:t>
      </w:r>
    </w:p>
    <w:p w14:paraId="35FB7481" w14:textId="77777777" w:rsidR="003217AC" w:rsidRPr="00036F18" w:rsidRDefault="003217AC" w:rsidP="004B0B96">
      <w:pPr>
        <w:jc w:val="both"/>
        <w:rPr>
          <w:sz w:val="20"/>
          <w:szCs w:val="20"/>
        </w:rPr>
      </w:pPr>
    </w:p>
    <w:p w14:paraId="0AB151CF" w14:textId="77777777" w:rsidR="00B11FAE" w:rsidRDefault="00B11FAE" w:rsidP="00FE4353">
      <w:pPr>
        <w:ind w:left="-567"/>
        <w:jc w:val="both"/>
        <w:rPr>
          <w:b/>
          <w:sz w:val="20"/>
          <w:szCs w:val="20"/>
        </w:rPr>
      </w:pPr>
    </w:p>
    <w:p w14:paraId="4F9C169D" w14:textId="77777777" w:rsidR="00830201" w:rsidRDefault="00830201" w:rsidP="00FE4353">
      <w:pPr>
        <w:ind w:left="-567"/>
        <w:jc w:val="both"/>
        <w:rPr>
          <w:b/>
          <w:sz w:val="20"/>
          <w:szCs w:val="20"/>
        </w:rPr>
      </w:pPr>
    </w:p>
    <w:p w14:paraId="321C6984" w14:textId="77777777" w:rsidR="00830201" w:rsidRDefault="00830201" w:rsidP="00FE4353">
      <w:pPr>
        <w:ind w:left="-567"/>
        <w:jc w:val="both"/>
        <w:rPr>
          <w:b/>
          <w:sz w:val="20"/>
          <w:szCs w:val="20"/>
        </w:rPr>
      </w:pPr>
    </w:p>
    <w:p w14:paraId="0708B6B0" w14:textId="77777777" w:rsidR="00830201" w:rsidRDefault="00830201" w:rsidP="00FE4353">
      <w:pPr>
        <w:ind w:left="-567"/>
        <w:jc w:val="both"/>
        <w:rPr>
          <w:b/>
          <w:sz w:val="20"/>
          <w:szCs w:val="20"/>
        </w:rPr>
      </w:pPr>
    </w:p>
    <w:p w14:paraId="74552738" w14:textId="77777777" w:rsidR="00830201" w:rsidRDefault="00830201" w:rsidP="00FE4353">
      <w:pPr>
        <w:ind w:left="-567"/>
        <w:jc w:val="both"/>
        <w:rPr>
          <w:b/>
          <w:sz w:val="20"/>
          <w:szCs w:val="20"/>
        </w:rPr>
      </w:pPr>
    </w:p>
    <w:sectPr w:rsidR="00830201" w:rsidSect="00B7378A">
      <w:headerReference w:type="even" r:id="rId16"/>
      <w:footerReference w:type="even" r:id="rId17"/>
      <w:footerReference w:type="default" r:id="rId18"/>
      <w:headerReference w:type="first" r:id="rId19"/>
      <w:footerReference w:type="first" r:id="rId20"/>
      <w:type w:val="continuous"/>
      <w:pgSz w:w="11906" w:h="16838"/>
      <w:pgMar w:top="824" w:right="850" w:bottom="1134" w:left="1701" w:header="426" w:footer="1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AF970" w14:textId="77777777" w:rsidR="00555E1D" w:rsidRDefault="00555E1D" w:rsidP="00A73865">
      <w:r>
        <w:separator/>
      </w:r>
    </w:p>
  </w:endnote>
  <w:endnote w:type="continuationSeparator" w:id="0">
    <w:p w14:paraId="067617D4" w14:textId="77777777" w:rsidR="00555E1D" w:rsidRDefault="00555E1D" w:rsidP="00A73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1A7DE" w14:textId="77777777" w:rsidR="00555E1D" w:rsidRDefault="00555E1D" w:rsidP="00A73865">
    <w:pPr>
      <w:pStyle w:val="a8"/>
      <w:jc w:val="center"/>
    </w:pPr>
    <w:r>
      <w:t>РНПЦ ОМР им.Н.Н.Александрова</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77E21" w14:textId="77777777" w:rsidR="00555E1D" w:rsidRDefault="00555E1D">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40083" w14:textId="77777777" w:rsidR="00555E1D" w:rsidRPr="00882172" w:rsidRDefault="00DA33C6" w:rsidP="00B7378A">
    <w:pPr>
      <w:tabs>
        <w:tab w:val="decimal" w:pos="0"/>
        <w:tab w:val="decimal" w:pos="7938"/>
        <w:tab w:val="right" w:pos="15026"/>
      </w:tabs>
      <w:jc w:val="center"/>
      <w:rPr>
        <w:sz w:val="16"/>
        <w:szCs w:val="16"/>
      </w:rPr>
    </w:pPr>
    <w:sdt>
      <w:sdtPr>
        <w:rPr>
          <w:sz w:val="16"/>
          <w:szCs w:val="16"/>
        </w:rPr>
        <w:alias w:val="Ключевые слова"/>
        <w:id w:val="-1118142659"/>
        <w:showingPlcHdr/>
        <w:dataBinding w:prefixMappings="xmlns:ns0='http://purl.org/dc/elements/1.1/' xmlns:ns1='http://schemas.openxmlformats.org/package/2006/metadata/core-properties' " w:xpath="/ns1:coreProperties[1]/ns1:keywords[1]" w:storeItemID="{6C3C8BC8-F283-45AE-878A-BAB7291924A1}"/>
        <w:text/>
      </w:sdtPr>
      <w:sdtEndPr/>
      <w:sdtContent>
        <w:r w:rsidR="00555E1D">
          <w:rPr>
            <w:sz w:val="16"/>
            <w:szCs w:val="16"/>
          </w:rPr>
          <w:t xml:space="preserve">     </w:t>
        </w:r>
      </w:sdtContent>
    </w:sdt>
    <w:r w:rsidR="00555E1D">
      <w:rPr>
        <w:sz w:val="16"/>
        <w:szCs w:val="16"/>
      </w:rPr>
      <w:tab/>
    </w:r>
    <w:r w:rsidR="00555E1D">
      <w:rPr>
        <w:sz w:val="16"/>
        <w:szCs w:val="16"/>
      </w:rPr>
      <w:tab/>
      <w:t xml:space="preserve">Страница </w:t>
    </w:r>
    <w:r w:rsidR="00555E1D" w:rsidRPr="00882172">
      <w:rPr>
        <w:sz w:val="16"/>
        <w:szCs w:val="16"/>
      </w:rPr>
      <w:fldChar w:fldCharType="begin"/>
    </w:r>
    <w:r w:rsidR="00555E1D" w:rsidRPr="00882172">
      <w:rPr>
        <w:sz w:val="16"/>
        <w:szCs w:val="16"/>
      </w:rPr>
      <w:instrText>PAGE   \* MERGEFORMAT</w:instrText>
    </w:r>
    <w:r w:rsidR="00555E1D" w:rsidRPr="00882172">
      <w:rPr>
        <w:sz w:val="16"/>
        <w:szCs w:val="16"/>
      </w:rPr>
      <w:fldChar w:fldCharType="separate"/>
    </w:r>
    <w:r w:rsidR="00276685">
      <w:rPr>
        <w:noProof/>
        <w:sz w:val="16"/>
        <w:szCs w:val="16"/>
      </w:rPr>
      <w:t>10</w:t>
    </w:r>
    <w:r w:rsidR="00555E1D" w:rsidRPr="00882172">
      <w:rPr>
        <w:sz w:val="16"/>
        <w:szCs w:val="16"/>
      </w:rPr>
      <w:fldChar w:fldCharType="end"/>
    </w:r>
  </w:p>
  <w:p w14:paraId="67848757" w14:textId="77777777" w:rsidR="00555E1D" w:rsidRPr="001017CD" w:rsidRDefault="00555E1D" w:rsidP="00B7378A">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4B995" w14:textId="77777777" w:rsidR="00555E1D" w:rsidRDefault="00555E1D">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555E1D" w14:paraId="4391484E" w14:textId="77777777">
      <w:tc>
        <w:tcPr>
          <w:tcW w:w="5045" w:type="dxa"/>
          <w:shd w:val="clear" w:color="auto" w:fill="auto"/>
          <w:tcMar>
            <w:top w:w="100" w:type="dxa"/>
            <w:left w:w="100" w:type="dxa"/>
            <w:bottom w:w="100" w:type="dxa"/>
            <w:right w:w="100" w:type="dxa"/>
          </w:tcMar>
        </w:tcPr>
        <w:p w14:paraId="55303EB4" w14:textId="77777777" w:rsidR="00555E1D" w:rsidRDefault="00555E1D">
          <w:pPr>
            <w:widowControl w:val="0"/>
          </w:pPr>
          <w:r>
            <w:t>Версия_2018-1.1.0</w:t>
          </w:r>
        </w:p>
      </w:tc>
      <w:tc>
        <w:tcPr>
          <w:tcW w:w="5045" w:type="dxa"/>
          <w:shd w:val="clear" w:color="auto" w:fill="auto"/>
          <w:tcMar>
            <w:top w:w="100" w:type="dxa"/>
            <w:left w:w="100" w:type="dxa"/>
            <w:bottom w:w="100" w:type="dxa"/>
            <w:right w:w="100" w:type="dxa"/>
          </w:tcMar>
        </w:tcPr>
        <w:p w14:paraId="36E2545C" w14:textId="77777777" w:rsidR="00555E1D" w:rsidRDefault="00555E1D">
          <w:pPr>
            <w:widowControl w:val="0"/>
            <w:jc w:val="center"/>
          </w:pPr>
          <w:r>
            <w:t>УП “Белмедтехника”</w:t>
          </w:r>
        </w:p>
      </w:tc>
      <w:tc>
        <w:tcPr>
          <w:tcW w:w="5045" w:type="dxa"/>
          <w:shd w:val="clear" w:color="auto" w:fill="auto"/>
          <w:tcMar>
            <w:top w:w="100" w:type="dxa"/>
            <w:left w:w="100" w:type="dxa"/>
            <w:bottom w:w="100" w:type="dxa"/>
            <w:right w:w="100" w:type="dxa"/>
          </w:tcMar>
        </w:tcPr>
        <w:p w14:paraId="23CB2683" w14:textId="77777777" w:rsidR="00555E1D" w:rsidRDefault="00555E1D">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378FB493" w14:textId="77777777" w:rsidR="00555E1D" w:rsidRDefault="00555E1D">
    <w:pPr>
      <w:tabs>
        <w:tab w:val="right" w:pos="97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CC3F" w14:textId="77777777" w:rsidR="00555E1D" w:rsidRDefault="00555E1D">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90396" w14:textId="77777777" w:rsidR="00555E1D" w:rsidRDefault="00555E1D" w:rsidP="00A73865">
    <w:pPr>
      <w:pBdr>
        <w:bottom w:val="single" w:sz="6" w:space="1" w:color="auto"/>
      </w:pBdr>
      <w:tabs>
        <w:tab w:val="decimal" w:pos="0"/>
        <w:tab w:val="decimal" w:pos="5812"/>
        <w:tab w:val="right" w:pos="10065"/>
      </w:tabs>
      <w:rPr>
        <w:sz w:val="16"/>
        <w:szCs w:val="16"/>
      </w:rPr>
    </w:pPr>
  </w:p>
  <w:p w14:paraId="6E2B4BA2" w14:textId="77777777" w:rsidR="00555E1D" w:rsidRPr="00882172" w:rsidRDefault="00DA33C6" w:rsidP="00A73865">
    <w:pPr>
      <w:tabs>
        <w:tab w:val="decimal" w:pos="0"/>
        <w:tab w:val="decimal" w:pos="7938"/>
        <w:tab w:val="right" w:pos="15026"/>
      </w:tabs>
      <w:jc w:val="center"/>
      <w:rPr>
        <w:sz w:val="16"/>
        <w:szCs w:val="16"/>
      </w:rPr>
    </w:pPr>
    <w:sdt>
      <w:sdtPr>
        <w:rPr>
          <w:sz w:val="16"/>
          <w:szCs w:val="16"/>
        </w:rPr>
        <w:alias w:val="Ключевые слова"/>
        <w:id w:val="-555009145"/>
        <w:showingPlcHdr/>
        <w:dataBinding w:prefixMappings="xmlns:ns0='http://purl.org/dc/elements/1.1/' xmlns:ns1='http://schemas.openxmlformats.org/package/2006/metadata/core-properties' " w:xpath="/ns1:coreProperties[1]/ns1:keywords[1]" w:storeItemID="{6C3C8BC8-F283-45AE-878A-BAB7291924A1}"/>
        <w:text/>
      </w:sdtPr>
      <w:sdtEndPr/>
      <w:sdtContent>
        <w:r w:rsidR="00555E1D">
          <w:rPr>
            <w:sz w:val="16"/>
            <w:szCs w:val="16"/>
          </w:rPr>
          <w:t xml:space="preserve">     </w:t>
        </w:r>
      </w:sdtContent>
    </w:sdt>
    <w:r w:rsidR="00555E1D">
      <w:rPr>
        <w:sz w:val="16"/>
        <w:szCs w:val="16"/>
      </w:rPr>
      <w:tab/>
    </w:r>
    <w:r w:rsidR="00555E1D">
      <w:rPr>
        <w:sz w:val="16"/>
        <w:szCs w:val="16"/>
      </w:rPr>
      <w:tab/>
      <w:t xml:space="preserve">Страница </w:t>
    </w:r>
    <w:r w:rsidR="00555E1D" w:rsidRPr="00882172">
      <w:rPr>
        <w:sz w:val="16"/>
        <w:szCs w:val="16"/>
      </w:rPr>
      <w:fldChar w:fldCharType="begin"/>
    </w:r>
    <w:r w:rsidR="00555E1D" w:rsidRPr="00882172">
      <w:rPr>
        <w:sz w:val="16"/>
        <w:szCs w:val="16"/>
      </w:rPr>
      <w:instrText>PAGE   \* MERGEFORMAT</w:instrText>
    </w:r>
    <w:r w:rsidR="00555E1D" w:rsidRPr="00882172">
      <w:rPr>
        <w:sz w:val="16"/>
        <w:szCs w:val="16"/>
      </w:rPr>
      <w:fldChar w:fldCharType="separate"/>
    </w:r>
    <w:r w:rsidR="00276685">
      <w:rPr>
        <w:noProof/>
        <w:sz w:val="16"/>
        <w:szCs w:val="16"/>
      </w:rPr>
      <w:t>11</w:t>
    </w:r>
    <w:r w:rsidR="00555E1D" w:rsidRPr="00882172">
      <w:rPr>
        <w:sz w:val="16"/>
        <w:szCs w:val="16"/>
      </w:rPr>
      <w:fldChar w:fldCharType="end"/>
    </w:r>
  </w:p>
  <w:p w14:paraId="0E018442" w14:textId="77777777" w:rsidR="00555E1D" w:rsidRPr="001017CD" w:rsidRDefault="00555E1D" w:rsidP="00A73865">
    <w:pPr>
      <w:pStyle w:val="a8"/>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04138" w14:textId="77777777" w:rsidR="00555E1D" w:rsidRDefault="00555E1D">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555E1D" w14:paraId="66208AD1" w14:textId="77777777">
      <w:tc>
        <w:tcPr>
          <w:tcW w:w="5045" w:type="dxa"/>
          <w:shd w:val="clear" w:color="auto" w:fill="auto"/>
          <w:tcMar>
            <w:top w:w="100" w:type="dxa"/>
            <w:left w:w="100" w:type="dxa"/>
            <w:bottom w:w="100" w:type="dxa"/>
            <w:right w:w="100" w:type="dxa"/>
          </w:tcMar>
        </w:tcPr>
        <w:p w14:paraId="3852BD5D" w14:textId="77777777" w:rsidR="00555E1D" w:rsidRDefault="00555E1D">
          <w:pPr>
            <w:widowControl w:val="0"/>
          </w:pPr>
          <w:r>
            <w:t>Версия_2018-1.1.0</w:t>
          </w:r>
        </w:p>
      </w:tc>
      <w:tc>
        <w:tcPr>
          <w:tcW w:w="5045" w:type="dxa"/>
          <w:shd w:val="clear" w:color="auto" w:fill="auto"/>
          <w:tcMar>
            <w:top w:w="100" w:type="dxa"/>
            <w:left w:w="100" w:type="dxa"/>
            <w:bottom w:w="100" w:type="dxa"/>
            <w:right w:w="100" w:type="dxa"/>
          </w:tcMar>
        </w:tcPr>
        <w:p w14:paraId="59375F37" w14:textId="77777777" w:rsidR="00555E1D" w:rsidRDefault="00555E1D">
          <w:pPr>
            <w:widowControl w:val="0"/>
            <w:jc w:val="center"/>
          </w:pPr>
          <w:r>
            <w:t>УП “Белмедтехника”</w:t>
          </w:r>
        </w:p>
      </w:tc>
      <w:tc>
        <w:tcPr>
          <w:tcW w:w="5045" w:type="dxa"/>
          <w:shd w:val="clear" w:color="auto" w:fill="auto"/>
          <w:tcMar>
            <w:top w:w="100" w:type="dxa"/>
            <w:left w:w="100" w:type="dxa"/>
            <w:bottom w:w="100" w:type="dxa"/>
            <w:right w:w="100" w:type="dxa"/>
          </w:tcMar>
        </w:tcPr>
        <w:p w14:paraId="3C4CB74B" w14:textId="77777777" w:rsidR="00555E1D" w:rsidRDefault="00555E1D">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097A5436" w14:textId="77777777" w:rsidR="00555E1D" w:rsidRDefault="00555E1D">
    <w:pPr>
      <w:tabs>
        <w:tab w:val="right" w:pos="977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E92C6" w14:textId="77777777" w:rsidR="00555E1D" w:rsidRDefault="00555E1D" w:rsidP="00A73865">
      <w:r>
        <w:separator/>
      </w:r>
    </w:p>
  </w:footnote>
  <w:footnote w:type="continuationSeparator" w:id="0">
    <w:p w14:paraId="1C4B26D7" w14:textId="77777777" w:rsidR="00555E1D" w:rsidRDefault="00555E1D" w:rsidP="00A738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5169633"/>
      <w:docPartObj>
        <w:docPartGallery w:val="Page Numbers (Top of Page)"/>
        <w:docPartUnique/>
      </w:docPartObj>
    </w:sdtPr>
    <w:sdtEndPr/>
    <w:sdtContent>
      <w:p w14:paraId="7E7F9DCE" w14:textId="77777777" w:rsidR="00555E1D" w:rsidRDefault="00555E1D">
        <w:pPr>
          <w:pStyle w:val="a6"/>
          <w:jc w:val="center"/>
        </w:pPr>
        <w:r>
          <w:fldChar w:fldCharType="begin"/>
        </w:r>
        <w:r>
          <w:instrText>PAGE   \* MERGEFORMAT</w:instrText>
        </w:r>
        <w:r>
          <w:fldChar w:fldCharType="separate"/>
        </w:r>
        <w:r w:rsidR="00276685">
          <w:rPr>
            <w:noProof/>
          </w:rPr>
          <w:t>11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3F27B" w14:textId="77777777" w:rsidR="00555E1D" w:rsidRDefault="00555E1D">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D309A" w14:textId="77777777" w:rsidR="00555E1D" w:rsidRDefault="00555E1D">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2E7B6" w14:textId="77777777" w:rsidR="00555E1D" w:rsidRDefault="00555E1D">
    <w:pPr>
      <w:pStyle w:val="a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A165C" w14:textId="77777777" w:rsidR="00555E1D" w:rsidRDefault="00555E1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5D71"/>
    <w:multiLevelType w:val="hybridMultilevel"/>
    <w:tmpl w:val="1D1C1CD8"/>
    <w:lvl w:ilvl="0" w:tplc="04FA53AA">
      <w:start w:val="1"/>
      <w:numFmt w:val="decimal"/>
      <w:lvlText w:val="%1."/>
      <w:lvlJc w:val="left"/>
      <w:pPr>
        <w:ind w:left="502" w:hanging="360"/>
      </w:pPr>
      <w:rPr>
        <w:rFonts w:eastAsia="Times New Roman"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E415A6"/>
    <w:multiLevelType w:val="hybridMultilevel"/>
    <w:tmpl w:val="30221048"/>
    <w:lvl w:ilvl="0" w:tplc="FC749E3E">
      <w:start w:val="1"/>
      <w:numFmt w:val="decimal"/>
      <w:lvlText w:val="%1."/>
      <w:lvlJc w:val="left"/>
      <w:pPr>
        <w:ind w:left="1425" w:hanging="7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8843685"/>
    <w:multiLevelType w:val="hybridMultilevel"/>
    <w:tmpl w:val="8B5CABA2"/>
    <w:lvl w:ilvl="0" w:tplc="31166EBA">
      <w:start w:val="2"/>
      <w:numFmt w:val="decimal"/>
      <w:lvlText w:val="%1."/>
      <w:lvlJc w:val="left"/>
      <w:pPr>
        <w:ind w:left="485"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B32262"/>
    <w:multiLevelType w:val="multilevel"/>
    <w:tmpl w:val="7422C0EC"/>
    <w:lvl w:ilvl="0">
      <w:start w:val="1"/>
      <w:numFmt w:val="decimal"/>
      <w:lvlText w:val="%1."/>
      <w:lvlJc w:val="left"/>
      <w:pPr>
        <w:ind w:left="495" w:hanging="495"/>
      </w:pPr>
      <w:rPr>
        <w:rFonts w:hint="default"/>
      </w:rPr>
    </w:lvl>
    <w:lvl w:ilvl="1">
      <w:start w:val="5"/>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5252DA9"/>
    <w:multiLevelType w:val="hybridMultilevel"/>
    <w:tmpl w:val="6BEA7584"/>
    <w:lvl w:ilvl="0" w:tplc="F3FC9FEE">
      <w:start w:val="1"/>
      <w:numFmt w:val="decimal"/>
      <w:lvlText w:val="1.%1."/>
      <w:lvlJc w:val="left"/>
      <w:pPr>
        <w:ind w:left="360" w:hanging="360"/>
      </w:pPr>
      <w:rPr>
        <w:rFonts w:hint="default"/>
      </w:rPr>
    </w:lvl>
    <w:lvl w:ilvl="1" w:tplc="AB6E509E">
      <w:start w:val="1"/>
      <w:numFmt w:val="decimal"/>
      <w:lvlText w:val="%2"/>
      <w:lvlJc w:val="left"/>
      <w:pPr>
        <w:ind w:left="938" w:hanging="360"/>
      </w:pPr>
      <w:rPr>
        <w:rFonts w:hint="default"/>
      </w:r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5" w15:restartNumberingAfterBreak="0">
    <w:nsid w:val="303D5707"/>
    <w:multiLevelType w:val="hybridMultilevel"/>
    <w:tmpl w:val="A524ED1A"/>
    <w:lvl w:ilvl="0" w:tplc="36EE92E4">
      <w:start w:val="1"/>
      <w:numFmt w:val="decimal"/>
      <w:lvlText w:val="%1)"/>
      <w:lvlJc w:val="left"/>
      <w:pPr>
        <w:ind w:left="-654" w:hanging="480"/>
      </w:pPr>
      <w:rPr>
        <w:rFonts w:eastAsiaTheme="minorHAnsi" w:hint="default"/>
        <w:b/>
        <w:color w:val="auto"/>
      </w:rPr>
    </w:lvl>
    <w:lvl w:ilvl="1" w:tplc="04190019" w:tentative="1">
      <w:start w:val="1"/>
      <w:numFmt w:val="lowerLetter"/>
      <w:lvlText w:val="%2."/>
      <w:lvlJc w:val="left"/>
      <w:pPr>
        <w:ind w:left="-54" w:hanging="360"/>
      </w:pPr>
    </w:lvl>
    <w:lvl w:ilvl="2" w:tplc="0419001B" w:tentative="1">
      <w:start w:val="1"/>
      <w:numFmt w:val="lowerRoman"/>
      <w:lvlText w:val="%3."/>
      <w:lvlJc w:val="right"/>
      <w:pPr>
        <w:ind w:left="666" w:hanging="180"/>
      </w:pPr>
    </w:lvl>
    <w:lvl w:ilvl="3" w:tplc="0419000F" w:tentative="1">
      <w:start w:val="1"/>
      <w:numFmt w:val="decimal"/>
      <w:lvlText w:val="%4."/>
      <w:lvlJc w:val="left"/>
      <w:pPr>
        <w:ind w:left="1386" w:hanging="360"/>
      </w:pPr>
    </w:lvl>
    <w:lvl w:ilvl="4" w:tplc="04190019" w:tentative="1">
      <w:start w:val="1"/>
      <w:numFmt w:val="lowerLetter"/>
      <w:lvlText w:val="%5."/>
      <w:lvlJc w:val="left"/>
      <w:pPr>
        <w:ind w:left="2106" w:hanging="360"/>
      </w:pPr>
    </w:lvl>
    <w:lvl w:ilvl="5" w:tplc="0419001B" w:tentative="1">
      <w:start w:val="1"/>
      <w:numFmt w:val="lowerRoman"/>
      <w:lvlText w:val="%6."/>
      <w:lvlJc w:val="right"/>
      <w:pPr>
        <w:ind w:left="2826" w:hanging="180"/>
      </w:pPr>
    </w:lvl>
    <w:lvl w:ilvl="6" w:tplc="0419000F" w:tentative="1">
      <w:start w:val="1"/>
      <w:numFmt w:val="decimal"/>
      <w:lvlText w:val="%7."/>
      <w:lvlJc w:val="left"/>
      <w:pPr>
        <w:ind w:left="3546" w:hanging="360"/>
      </w:pPr>
    </w:lvl>
    <w:lvl w:ilvl="7" w:tplc="04190019" w:tentative="1">
      <w:start w:val="1"/>
      <w:numFmt w:val="lowerLetter"/>
      <w:lvlText w:val="%8."/>
      <w:lvlJc w:val="left"/>
      <w:pPr>
        <w:ind w:left="4266" w:hanging="360"/>
      </w:pPr>
    </w:lvl>
    <w:lvl w:ilvl="8" w:tplc="0419001B" w:tentative="1">
      <w:start w:val="1"/>
      <w:numFmt w:val="lowerRoman"/>
      <w:lvlText w:val="%9."/>
      <w:lvlJc w:val="right"/>
      <w:pPr>
        <w:ind w:left="4986" w:hanging="180"/>
      </w:pPr>
    </w:lvl>
  </w:abstractNum>
  <w:abstractNum w:abstractNumId="6" w15:restartNumberingAfterBreak="0">
    <w:nsid w:val="3B480B70"/>
    <w:multiLevelType w:val="multilevel"/>
    <w:tmpl w:val="F90E48E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1372902"/>
    <w:multiLevelType w:val="hybridMultilevel"/>
    <w:tmpl w:val="3F60B10C"/>
    <w:lvl w:ilvl="0" w:tplc="CDE66682">
      <w:start w:val="2"/>
      <w:numFmt w:val="upperRoman"/>
      <w:lvlText w:val="%1."/>
      <w:lvlJc w:val="left"/>
      <w:pPr>
        <w:ind w:left="1800" w:hanging="72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44971039"/>
    <w:multiLevelType w:val="multilevel"/>
    <w:tmpl w:val="9F5866A6"/>
    <w:lvl w:ilvl="0">
      <w:start w:val="1"/>
      <w:numFmt w:val="upperRoman"/>
      <w:lvlText w:val="%1."/>
      <w:lvlJc w:val="left"/>
      <w:pPr>
        <w:ind w:left="1080" w:hanging="720"/>
      </w:pPr>
      <w:rPr>
        <w:rFonts w:hint="default"/>
      </w:rPr>
    </w:lvl>
    <w:lvl w:ilvl="1">
      <w:start w:val="1"/>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44CD3216"/>
    <w:multiLevelType w:val="hybridMultilevel"/>
    <w:tmpl w:val="7C82F23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B083182"/>
    <w:multiLevelType w:val="hybridMultilevel"/>
    <w:tmpl w:val="A46AFA16"/>
    <w:lvl w:ilvl="0" w:tplc="318AF66E">
      <w:start w:val="1"/>
      <w:numFmt w:val="decimal"/>
      <w:lvlText w:val="%1."/>
      <w:lvlJc w:val="left"/>
      <w:pPr>
        <w:ind w:left="36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FF06EAB"/>
    <w:multiLevelType w:val="hybridMultilevel"/>
    <w:tmpl w:val="59EC507A"/>
    <w:lvl w:ilvl="0" w:tplc="B8F419A8">
      <w:start w:val="1"/>
      <w:numFmt w:val="decimal"/>
      <w:lvlText w:val="%1."/>
      <w:lvlJc w:val="left"/>
      <w:pPr>
        <w:ind w:left="485" w:hanging="360"/>
      </w:pPr>
      <w:rPr>
        <w:rFonts w:ascii="Times New Roman" w:hAnsi="Times New Roman" w:cs="Times New Roman"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12" w15:restartNumberingAfterBreak="0">
    <w:nsid w:val="54214B1F"/>
    <w:multiLevelType w:val="hybridMultilevel"/>
    <w:tmpl w:val="AF46C18C"/>
    <w:lvl w:ilvl="0" w:tplc="D242CCC0">
      <w:start w:val="1"/>
      <w:numFmt w:val="decimal"/>
      <w:lvlText w:val="%1."/>
      <w:lvlJc w:val="left"/>
      <w:pPr>
        <w:ind w:left="485"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E94127"/>
    <w:multiLevelType w:val="multilevel"/>
    <w:tmpl w:val="CDEC7E2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6BA6530"/>
    <w:multiLevelType w:val="multilevel"/>
    <w:tmpl w:val="5838CCB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C8F2B0D"/>
    <w:multiLevelType w:val="multilevel"/>
    <w:tmpl w:val="A244B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D664A0D"/>
    <w:multiLevelType w:val="hybridMultilevel"/>
    <w:tmpl w:val="73FAB2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16A62F4"/>
    <w:multiLevelType w:val="multilevel"/>
    <w:tmpl w:val="DE2283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1A23E19"/>
    <w:multiLevelType w:val="hybridMultilevel"/>
    <w:tmpl w:val="A46AFA16"/>
    <w:lvl w:ilvl="0" w:tplc="318AF66E">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26635C0"/>
    <w:multiLevelType w:val="hybridMultilevel"/>
    <w:tmpl w:val="BD645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45A0EDD"/>
    <w:multiLevelType w:val="multilevel"/>
    <w:tmpl w:val="CDEC7E2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44A0C77"/>
    <w:multiLevelType w:val="hybridMultilevel"/>
    <w:tmpl w:val="B088040E"/>
    <w:lvl w:ilvl="0" w:tplc="01989BBA">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22" w15:restartNumberingAfterBreak="0">
    <w:nsid w:val="7F9723F3"/>
    <w:multiLevelType w:val="hybridMultilevel"/>
    <w:tmpl w:val="B76410E8"/>
    <w:lvl w:ilvl="0" w:tplc="DDFCC4F2">
      <w:start w:val="1"/>
      <w:numFmt w:val="decimal"/>
      <w:lvlText w:val="1.%1."/>
      <w:lvlJc w:val="left"/>
      <w:pPr>
        <w:ind w:left="502" w:hanging="360"/>
      </w:pPr>
      <w:rPr>
        <w:rFonts w:ascii="Times New Roman" w:hAnsi="Times New Roman" w:cs="Times New Roman" w:hint="default"/>
      </w:rPr>
    </w:lvl>
    <w:lvl w:ilvl="1" w:tplc="AB6E509E">
      <w:start w:val="1"/>
      <w:numFmt w:val="decimal"/>
      <w:lvlText w:val="%2"/>
      <w:lvlJc w:val="left"/>
      <w:pPr>
        <w:ind w:left="938" w:hanging="360"/>
      </w:pPr>
      <w:rPr>
        <w:rFonts w:hint="default"/>
      </w:r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abstractNumId w:val="19"/>
  </w:num>
  <w:num w:numId="2">
    <w:abstractNumId w:val="3"/>
  </w:num>
  <w:num w:numId="3">
    <w:abstractNumId w:val="1"/>
  </w:num>
  <w:num w:numId="4">
    <w:abstractNumId w:val="8"/>
  </w:num>
  <w:num w:numId="5">
    <w:abstractNumId w:val="7"/>
  </w:num>
  <w:num w:numId="6">
    <w:abstractNumId w:val="5"/>
  </w:num>
  <w:num w:numId="7">
    <w:abstractNumId w:val="16"/>
  </w:num>
  <w:num w:numId="8">
    <w:abstractNumId w:val="10"/>
  </w:num>
  <w:num w:numId="9">
    <w:abstractNumId w:val="18"/>
  </w:num>
  <w:num w:numId="10">
    <w:abstractNumId w:val="9"/>
  </w:num>
  <w:num w:numId="11">
    <w:abstractNumId w:val="4"/>
  </w:num>
  <w:num w:numId="12">
    <w:abstractNumId w:val="12"/>
  </w:num>
  <w:num w:numId="13">
    <w:abstractNumId w:val="2"/>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20"/>
  </w:num>
  <w:num w:numId="19">
    <w:abstractNumId w:val="14"/>
  </w:num>
  <w:num w:numId="20">
    <w:abstractNumId w:val="13"/>
  </w:num>
  <w:num w:numId="21">
    <w:abstractNumId w:val="17"/>
  </w:num>
  <w:num w:numId="22">
    <w:abstractNumId w:val="15"/>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defaultTabStop w:val="708"/>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383"/>
    <w:rsid w:val="000067AB"/>
    <w:rsid w:val="00010619"/>
    <w:rsid w:val="00011383"/>
    <w:rsid w:val="00012866"/>
    <w:rsid w:val="00016A70"/>
    <w:rsid w:val="0003197D"/>
    <w:rsid w:val="00061B23"/>
    <w:rsid w:val="00073DAF"/>
    <w:rsid w:val="000778A2"/>
    <w:rsid w:val="000C27A1"/>
    <w:rsid w:val="000D3AD7"/>
    <w:rsid w:val="000E501A"/>
    <w:rsid w:val="000F2FE1"/>
    <w:rsid w:val="00107D1C"/>
    <w:rsid w:val="00110B86"/>
    <w:rsid w:val="00125400"/>
    <w:rsid w:val="00153E93"/>
    <w:rsid w:val="00157F86"/>
    <w:rsid w:val="00166505"/>
    <w:rsid w:val="001876CA"/>
    <w:rsid w:val="001903FA"/>
    <w:rsid w:val="001A35E7"/>
    <w:rsid w:val="001B3EB6"/>
    <w:rsid w:val="001C2DAC"/>
    <w:rsid w:val="001D659A"/>
    <w:rsid w:val="001E3DEF"/>
    <w:rsid w:val="001E4F4F"/>
    <w:rsid w:val="00214303"/>
    <w:rsid w:val="0025703D"/>
    <w:rsid w:val="00276685"/>
    <w:rsid w:val="00286DF9"/>
    <w:rsid w:val="002A60A8"/>
    <w:rsid w:val="002B3C58"/>
    <w:rsid w:val="002C21D9"/>
    <w:rsid w:val="002F05AF"/>
    <w:rsid w:val="002F27FA"/>
    <w:rsid w:val="002F5001"/>
    <w:rsid w:val="0030748E"/>
    <w:rsid w:val="003217AC"/>
    <w:rsid w:val="00350C32"/>
    <w:rsid w:val="0036660E"/>
    <w:rsid w:val="00367966"/>
    <w:rsid w:val="00393F03"/>
    <w:rsid w:val="003969BA"/>
    <w:rsid w:val="00401598"/>
    <w:rsid w:val="00403C94"/>
    <w:rsid w:val="00404DC3"/>
    <w:rsid w:val="0041314E"/>
    <w:rsid w:val="0041419D"/>
    <w:rsid w:val="004214DE"/>
    <w:rsid w:val="00424599"/>
    <w:rsid w:val="004276FC"/>
    <w:rsid w:val="00487FE5"/>
    <w:rsid w:val="00493D67"/>
    <w:rsid w:val="004B0B96"/>
    <w:rsid w:val="004C0533"/>
    <w:rsid w:val="004D33A5"/>
    <w:rsid w:val="004D7616"/>
    <w:rsid w:val="005049F8"/>
    <w:rsid w:val="005059A1"/>
    <w:rsid w:val="005073A8"/>
    <w:rsid w:val="00514F4E"/>
    <w:rsid w:val="005233EA"/>
    <w:rsid w:val="00541761"/>
    <w:rsid w:val="00554712"/>
    <w:rsid w:val="00555E1D"/>
    <w:rsid w:val="005647F4"/>
    <w:rsid w:val="00585F92"/>
    <w:rsid w:val="00597668"/>
    <w:rsid w:val="005A5193"/>
    <w:rsid w:val="005A5B28"/>
    <w:rsid w:val="005B3CA0"/>
    <w:rsid w:val="005C0F77"/>
    <w:rsid w:val="005D0A15"/>
    <w:rsid w:val="005D1A0C"/>
    <w:rsid w:val="005E3CC0"/>
    <w:rsid w:val="006514DA"/>
    <w:rsid w:val="00656527"/>
    <w:rsid w:val="006621B8"/>
    <w:rsid w:val="00664ABD"/>
    <w:rsid w:val="00664BD3"/>
    <w:rsid w:val="0069044F"/>
    <w:rsid w:val="0069708B"/>
    <w:rsid w:val="00697450"/>
    <w:rsid w:val="006B03B4"/>
    <w:rsid w:val="006B36DA"/>
    <w:rsid w:val="00704998"/>
    <w:rsid w:val="0070652D"/>
    <w:rsid w:val="007220CA"/>
    <w:rsid w:val="00737909"/>
    <w:rsid w:val="00743AA0"/>
    <w:rsid w:val="007653B8"/>
    <w:rsid w:val="00775C6D"/>
    <w:rsid w:val="00782A30"/>
    <w:rsid w:val="0079373C"/>
    <w:rsid w:val="007C1B22"/>
    <w:rsid w:val="007D58F7"/>
    <w:rsid w:val="007D6D37"/>
    <w:rsid w:val="007F61E3"/>
    <w:rsid w:val="00830201"/>
    <w:rsid w:val="00833CE1"/>
    <w:rsid w:val="0084364D"/>
    <w:rsid w:val="00846459"/>
    <w:rsid w:val="008576CC"/>
    <w:rsid w:val="008722CF"/>
    <w:rsid w:val="008870D6"/>
    <w:rsid w:val="008935D1"/>
    <w:rsid w:val="008A60D1"/>
    <w:rsid w:val="008C0FAE"/>
    <w:rsid w:val="008D1AB7"/>
    <w:rsid w:val="008D7C83"/>
    <w:rsid w:val="008E5C36"/>
    <w:rsid w:val="008F23BB"/>
    <w:rsid w:val="008F7B0B"/>
    <w:rsid w:val="00925C24"/>
    <w:rsid w:val="00940C70"/>
    <w:rsid w:val="009746DE"/>
    <w:rsid w:val="00975DCD"/>
    <w:rsid w:val="00977C78"/>
    <w:rsid w:val="009F7352"/>
    <w:rsid w:val="00A23324"/>
    <w:rsid w:val="00A272AB"/>
    <w:rsid w:val="00A4581B"/>
    <w:rsid w:val="00A52952"/>
    <w:rsid w:val="00A571DC"/>
    <w:rsid w:val="00A73828"/>
    <w:rsid w:val="00A73865"/>
    <w:rsid w:val="00A75271"/>
    <w:rsid w:val="00A81CD2"/>
    <w:rsid w:val="00AA743B"/>
    <w:rsid w:val="00AC7E1D"/>
    <w:rsid w:val="00AE049E"/>
    <w:rsid w:val="00AE5588"/>
    <w:rsid w:val="00B03D2E"/>
    <w:rsid w:val="00B074B8"/>
    <w:rsid w:val="00B11FAE"/>
    <w:rsid w:val="00B42879"/>
    <w:rsid w:val="00B63A50"/>
    <w:rsid w:val="00B72255"/>
    <w:rsid w:val="00B7378A"/>
    <w:rsid w:val="00BA352F"/>
    <w:rsid w:val="00BA4297"/>
    <w:rsid w:val="00BC30DA"/>
    <w:rsid w:val="00BD1491"/>
    <w:rsid w:val="00BE6DFE"/>
    <w:rsid w:val="00C14075"/>
    <w:rsid w:val="00C14205"/>
    <w:rsid w:val="00C367C6"/>
    <w:rsid w:val="00C3748A"/>
    <w:rsid w:val="00C63A93"/>
    <w:rsid w:val="00CB515C"/>
    <w:rsid w:val="00CC4B1A"/>
    <w:rsid w:val="00CC4C06"/>
    <w:rsid w:val="00CC51C3"/>
    <w:rsid w:val="00CD65EA"/>
    <w:rsid w:val="00D057DC"/>
    <w:rsid w:val="00D36300"/>
    <w:rsid w:val="00D57564"/>
    <w:rsid w:val="00D67D5D"/>
    <w:rsid w:val="00D9068A"/>
    <w:rsid w:val="00D9689B"/>
    <w:rsid w:val="00DA33C6"/>
    <w:rsid w:val="00DA4947"/>
    <w:rsid w:val="00DA7DAB"/>
    <w:rsid w:val="00DD3DA0"/>
    <w:rsid w:val="00DE6BF4"/>
    <w:rsid w:val="00DE711B"/>
    <w:rsid w:val="00DF18D9"/>
    <w:rsid w:val="00DF754E"/>
    <w:rsid w:val="00E65E2E"/>
    <w:rsid w:val="00E931D6"/>
    <w:rsid w:val="00EB0DBB"/>
    <w:rsid w:val="00EE0C1B"/>
    <w:rsid w:val="00EE1AE3"/>
    <w:rsid w:val="00EF2A4F"/>
    <w:rsid w:val="00F134A3"/>
    <w:rsid w:val="00F3554E"/>
    <w:rsid w:val="00F44C06"/>
    <w:rsid w:val="00F57B30"/>
    <w:rsid w:val="00F70A5B"/>
    <w:rsid w:val="00FA44D4"/>
    <w:rsid w:val="00FE4353"/>
    <w:rsid w:val="00FE62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47000199"/>
  <w15:docId w15:val="{E17A9E08-A818-4FB1-8C9E-88E7F94BB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0201"/>
    <w:pPr>
      <w:spacing w:after="0" w:line="240" w:lineRule="auto"/>
    </w:pPr>
    <w:rPr>
      <w:rFonts w:ascii="Times New Roman" w:hAnsi="Times New Roman" w:cs="Times New Roman"/>
      <w:sz w:val="30"/>
      <w:szCs w:val="30"/>
    </w:rPr>
  </w:style>
  <w:style w:type="paragraph" w:styleId="1">
    <w:name w:val="heading 1"/>
    <w:basedOn w:val="a"/>
    <w:next w:val="a"/>
    <w:link w:val="10"/>
    <w:uiPriority w:val="9"/>
    <w:qFormat/>
    <w:rsid w:val="00A73865"/>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FA44D4"/>
    <w:pPr>
      <w:spacing w:after="160" w:line="259" w:lineRule="auto"/>
      <w:ind w:left="720"/>
      <w:contextualSpacing/>
    </w:pPr>
    <w:rPr>
      <w:rFonts w:asciiTheme="minorHAnsi" w:hAnsiTheme="minorHAnsi" w:cstheme="minorBidi"/>
      <w:sz w:val="22"/>
      <w:szCs w:val="22"/>
    </w:rPr>
  </w:style>
  <w:style w:type="paragraph" w:customStyle="1" w:styleId="justify">
    <w:name w:val="justify"/>
    <w:basedOn w:val="a"/>
    <w:rsid w:val="00B074B8"/>
    <w:pPr>
      <w:spacing w:after="160"/>
      <w:ind w:firstLine="567"/>
      <w:jc w:val="both"/>
    </w:pPr>
    <w:rPr>
      <w:rFonts w:eastAsia="Times New Roman"/>
      <w:sz w:val="24"/>
      <w:szCs w:val="24"/>
      <w:lang w:eastAsia="ru-RU"/>
    </w:rPr>
  </w:style>
  <w:style w:type="paragraph" w:customStyle="1" w:styleId="margt">
    <w:name w:val="marg_t"/>
    <w:basedOn w:val="a"/>
    <w:rsid w:val="00A4581B"/>
    <w:pPr>
      <w:spacing w:before="160" w:after="160"/>
      <w:ind w:firstLine="567"/>
    </w:pPr>
    <w:rPr>
      <w:rFonts w:eastAsia="Times New Roman"/>
      <w:sz w:val="24"/>
      <w:szCs w:val="24"/>
      <w:lang w:eastAsia="ru-RU"/>
    </w:rPr>
  </w:style>
  <w:style w:type="paragraph" w:customStyle="1" w:styleId="newncpi0">
    <w:name w:val="newncpi0"/>
    <w:basedOn w:val="a"/>
    <w:rsid w:val="00A4581B"/>
    <w:pPr>
      <w:spacing w:before="160" w:after="160"/>
      <w:jc w:val="both"/>
    </w:pPr>
    <w:rPr>
      <w:rFonts w:eastAsia="Times New Roman"/>
      <w:sz w:val="24"/>
      <w:szCs w:val="24"/>
      <w:lang w:eastAsia="ru-RU"/>
    </w:rPr>
  </w:style>
  <w:style w:type="paragraph" w:customStyle="1" w:styleId="justifynomarg">
    <w:name w:val="justify_nomarg"/>
    <w:basedOn w:val="a"/>
    <w:rsid w:val="00D057DC"/>
    <w:pPr>
      <w:ind w:firstLine="567"/>
      <w:jc w:val="both"/>
    </w:pPr>
    <w:rPr>
      <w:rFonts w:eastAsia="Times New Roman"/>
      <w:sz w:val="24"/>
      <w:szCs w:val="24"/>
      <w:lang w:eastAsia="ru-RU"/>
    </w:rPr>
  </w:style>
  <w:style w:type="paragraph" w:customStyle="1" w:styleId="p-normal">
    <w:name w:val="p-normal"/>
    <w:basedOn w:val="a"/>
    <w:rsid w:val="00D057DC"/>
    <w:pPr>
      <w:spacing w:before="100" w:beforeAutospacing="1" w:after="100" w:afterAutospacing="1"/>
    </w:pPr>
    <w:rPr>
      <w:rFonts w:eastAsia="Times New Roman"/>
      <w:sz w:val="24"/>
      <w:szCs w:val="24"/>
      <w:lang w:eastAsia="ru-RU"/>
    </w:rPr>
  </w:style>
  <w:style w:type="character" w:customStyle="1" w:styleId="h-normal">
    <w:name w:val="h-normal"/>
    <w:basedOn w:val="a0"/>
    <w:rsid w:val="00D057DC"/>
  </w:style>
  <w:style w:type="character" w:styleId="a5">
    <w:name w:val="Hyperlink"/>
    <w:uiPriority w:val="99"/>
    <w:rsid w:val="007653B8"/>
    <w:rPr>
      <w:color w:val="0000FF"/>
      <w:u w:val="single"/>
    </w:rPr>
  </w:style>
  <w:style w:type="character" w:customStyle="1" w:styleId="10">
    <w:name w:val="Заголовок 1 Знак"/>
    <w:basedOn w:val="a0"/>
    <w:link w:val="1"/>
    <w:uiPriority w:val="9"/>
    <w:rsid w:val="00A73865"/>
    <w:rPr>
      <w:rFonts w:asciiTheme="majorHAnsi" w:eastAsiaTheme="majorEastAsia" w:hAnsiTheme="majorHAnsi" w:cstheme="majorBidi"/>
      <w:color w:val="2E74B5" w:themeColor="accent1" w:themeShade="BF"/>
      <w:sz w:val="32"/>
      <w:szCs w:val="32"/>
    </w:rPr>
  </w:style>
  <w:style w:type="paragraph" w:customStyle="1" w:styleId="ConsPlusNormal">
    <w:name w:val="ConsPlusNormal"/>
    <w:rsid w:val="00A73865"/>
    <w:pPr>
      <w:autoSpaceDE w:val="0"/>
      <w:autoSpaceDN w:val="0"/>
      <w:adjustRightInd w:val="0"/>
      <w:spacing w:after="0" w:line="240" w:lineRule="auto"/>
    </w:pPr>
    <w:rPr>
      <w:rFonts w:ascii="Arial" w:eastAsia="Times New Roman" w:hAnsi="Arial" w:cs="Arial"/>
      <w:sz w:val="20"/>
      <w:szCs w:val="20"/>
    </w:rPr>
  </w:style>
  <w:style w:type="paragraph" w:styleId="a6">
    <w:name w:val="header"/>
    <w:basedOn w:val="a"/>
    <w:link w:val="a7"/>
    <w:rsid w:val="00A73865"/>
    <w:pPr>
      <w:tabs>
        <w:tab w:val="center" w:pos="4677"/>
        <w:tab w:val="right" w:pos="9355"/>
      </w:tabs>
    </w:pPr>
    <w:rPr>
      <w:rFonts w:eastAsia="Times New Roman"/>
      <w:sz w:val="24"/>
      <w:szCs w:val="24"/>
      <w:lang w:eastAsia="ru-RU"/>
    </w:rPr>
  </w:style>
  <w:style w:type="character" w:customStyle="1" w:styleId="a7">
    <w:name w:val="Верхний колонтитул Знак"/>
    <w:basedOn w:val="a0"/>
    <w:link w:val="a6"/>
    <w:rsid w:val="00A73865"/>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A73865"/>
    <w:pPr>
      <w:tabs>
        <w:tab w:val="center" w:pos="4677"/>
        <w:tab w:val="right" w:pos="9355"/>
      </w:tabs>
    </w:pPr>
    <w:rPr>
      <w:rFonts w:eastAsia="Times New Roman"/>
      <w:sz w:val="20"/>
      <w:szCs w:val="20"/>
      <w:lang w:eastAsia="ru-RU"/>
    </w:rPr>
  </w:style>
  <w:style w:type="character" w:customStyle="1" w:styleId="a9">
    <w:name w:val="Нижний колонтитул Знак"/>
    <w:basedOn w:val="a0"/>
    <w:link w:val="a8"/>
    <w:uiPriority w:val="99"/>
    <w:rsid w:val="00A73865"/>
    <w:rPr>
      <w:rFonts w:ascii="Times New Roman" w:eastAsia="Times New Roman" w:hAnsi="Times New Roman" w:cs="Times New Roman"/>
      <w:sz w:val="20"/>
      <w:szCs w:val="20"/>
      <w:lang w:eastAsia="ru-RU"/>
    </w:rPr>
  </w:style>
  <w:style w:type="character" w:styleId="aa">
    <w:name w:val="footnote reference"/>
    <w:basedOn w:val="a0"/>
    <w:uiPriority w:val="99"/>
    <w:semiHidden/>
    <w:unhideWhenUsed/>
    <w:rsid w:val="00A73865"/>
    <w:rPr>
      <w:vertAlign w:val="superscript"/>
    </w:rPr>
  </w:style>
  <w:style w:type="character" w:customStyle="1" w:styleId="topbg">
    <w:name w:val="top_bg"/>
    <w:basedOn w:val="a0"/>
    <w:rsid w:val="00F134A3"/>
  </w:style>
  <w:style w:type="character" w:customStyle="1" w:styleId="a4">
    <w:name w:val="Абзац списка Знак"/>
    <w:link w:val="a3"/>
    <w:uiPriority w:val="99"/>
    <w:rsid w:val="00166505"/>
  </w:style>
  <w:style w:type="paragraph" w:customStyle="1" w:styleId="table10">
    <w:name w:val="table10"/>
    <w:basedOn w:val="a"/>
    <w:rsid w:val="00925C24"/>
    <w:rPr>
      <w:rFonts w:eastAsia="Times New Roman"/>
      <w:sz w:val="20"/>
      <w:szCs w:val="20"/>
      <w:lang w:eastAsia="ru-RU"/>
    </w:rPr>
  </w:style>
  <w:style w:type="paragraph" w:styleId="2">
    <w:name w:val="Body Text Indent 2"/>
    <w:basedOn w:val="a"/>
    <w:link w:val="20"/>
    <w:uiPriority w:val="99"/>
    <w:semiHidden/>
    <w:unhideWhenUsed/>
    <w:rsid w:val="00585F92"/>
    <w:pPr>
      <w:spacing w:after="120" w:line="480" w:lineRule="auto"/>
      <w:ind w:left="283"/>
    </w:pPr>
    <w:rPr>
      <w:rFonts w:asciiTheme="minorHAnsi" w:hAnsiTheme="minorHAnsi" w:cstheme="minorBidi"/>
      <w:sz w:val="22"/>
      <w:szCs w:val="22"/>
    </w:rPr>
  </w:style>
  <w:style w:type="character" w:customStyle="1" w:styleId="20">
    <w:name w:val="Основной текст с отступом 2 Знак"/>
    <w:basedOn w:val="a0"/>
    <w:link w:val="2"/>
    <w:uiPriority w:val="99"/>
    <w:semiHidden/>
    <w:rsid w:val="00585F92"/>
  </w:style>
  <w:style w:type="paragraph" w:styleId="ab">
    <w:name w:val="Balloon Text"/>
    <w:basedOn w:val="a"/>
    <w:link w:val="ac"/>
    <w:uiPriority w:val="99"/>
    <w:semiHidden/>
    <w:unhideWhenUsed/>
    <w:rsid w:val="003217AC"/>
    <w:rPr>
      <w:rFonts w:ascii="Tahoma" w:hAnsi="Tahoma" w:cs="Tahoma"/>
      <w:sz w:val="16"/>
      <w:szCs w:val="16"/>
    </w:rPr>
  </w:style>
  <w:style w:type="character" w:customStyle="1" w:styleId="ac">
    <w:name w:val="Текст выноски Знак"/>
    <w:basedOn w:val="a0"/>
    <w:link w:val="ab"/>
    <w:uiPriority w:val="99"/>
    <w:semiHidden/>
    <w:rsid w:val="003217AC"/>
    <w:rPr>
      <w:rFonts w:ascii="Tahoma" w:hAnsi="Tahoma" w:cs="Tahoma"/>
      <w:sz w:val="16"/>
      <w:szCs w:val="16"/>
    </w:rPr>
  </w:style>
  <w:style w:type="character" w:customStyle="1" w:styleId="word-wrapper">
    <w:name w:val="word-wrapper"/>
    <w:basedOn w:val="a0"/>
    <w:rsid w:val="000F2FE1"/>
  </w:style>
  <w:style w:type="character" w:customStyle="1" w:styleId="fake-non-breaking-space">
    <w:name w:val="fake-non-breaking-space"/>
    <w:basedOn w:val="a0"/>
    <w:rsid w:val="000F2FE1"/>
  </w:style>
  <w:style w:type="paragraph" w:customStyle="1" w:styleId="21">
    <w:name w:val="Основной текст2"/>
    <w:basedOn w:val="a"/>
    <w:rsid w:val="00D57564"/>
    <w:pPr>
      <w:widowControl w:val="0"/>
      <w:shd w:val="clear" w:color="auto" w:fill="FFFFFF"/>
      <w:spacing w:line="331" w:lineRule="exact"/>
    </w:pPr>
    <w:rPr>
      <w:rFonts w:asciiTheme="minorHAnsi" w:eastAsia="Times New Roman" w:hAnsiTheme="minorHAnsi"/>
      <w:spacing w:val="4"/>
      <w:sz w:val="26"/>
      <w:szCs w:val="26"/>
    </w:rPr>
  </w:style>
  <w:style w:type="character" w:customStyle="1" w:styleId="11">
    <w:name w:val="Основной текст1"/>
    <w:rsid w:val="00D57564"/>
    <w:rPr>
      <w:rFonts w:ascii="Times New Roman" w:eastAsia="Times New Roman" w:hAnsi="Times New Roman" w:cs="Times New Roman"/>
      <w:b w:val="0"/>
      <w:bCs w:val="0"/>
      <w:i w:val="0"/>
      <w:iCs w:val="0"/>
      <w:smallCaps w:val="0"/>
      <w:strike w:val="0"/>
      <w:color w:val="000000"/>
      <w:spacing w:val="2"/>
      <w:w w:val="100"/>
      <w:position w:val="0"/>
      <w:sz w:val="25"/>
      <w:szCs w:val="25"/>
      <w:u w:val="single"/>
      <w:shd w:val="clear" w:color="auto" w:fill="FFFFFF"/>
      <w:lang w:val="ru-RU"/>
    </w:rPr>
  </w:style>
  <w:style w:type="table" w:styleId="ad">
    <w:name w:val="Table Grid"/>
    <w:basedOn w:val="a1"/>
    <w:uiPriority w:val="39"/>
    <w:rsid w:val="002C2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l-text-alignleft">
    <w:name w:val="il-text-align_left"/>
    <w:basedOn w:val="a"/>
    <w:rsid w:val="00743AA0"/>
    <w:pPr>
      <w:spacing w:before="100" w:beforeAutospacing="1" w:after="100" w:afterAutospacing="1"/>
    </w:pPr>
    <w:rPr>
      <w:rFonts w:eastAsia="Times New Roman"/>
      <w:sz w:val="24"/>
      <w:szCs w:val="24"/>
      <w:lang w:eastAsia="ru-RU"/>
    </w:rPr>
  </w:style>
  <w:style w:type="paragraph" w:customStyle="1" w:styleId="il-text-alignjustify">
    <w:name w:val="il-text-align_justify"/>
    <w:basedOn w:val="a"/>
    <w:rsid w:val="004214DE"/>
    <w:pPr>
      <w:spacing w:before="100" w:beforeAutospacing="1" w:after="100" w:afterAutospacing="1"/>
    </w:pPr>
    <w:rPr>
      <w:rFonts w:eastAsia="Times New Roman"/>
      <w:sz w:val="24"/>
      <w:szCs w:val="24"/>
      <w:lang w:eastAsia="ru-RU"/>
    </w:rPr>
  </w:style>
  <w:style w:type="character" w:customStyle="1" w:styleId="ae">
    <w:name w:val="Другое_"/>
    <w:basedOn w:val="a0"/>
    <w:link w:val="af"/>
    <w:rsid w:val="008A60D1"/>
    <w:rPr>
      <w:rFonts w:ascii="Times New Roman" w:eastAsia="Times New Roman" w:hAnsi="Times New Roman" w:cs="Times New Roman"/>
      <w:sz w:val="19"/>
      <w:szCs w:val="19"/>
    </w:rPr>
  </w:style>
  <w:style w:type="paragraph" w:customStyle="1" w:styleId="af">
    <w:name w:val="Другое"/>
    <w:basedOn w:val="a"/>
    <w:link w:val="ae"/>
    <w:rsid w:val="008A60D1"/>
    <w:pPr>
      <w:widowControl w:val="0"/>
      <w:ind w:firstLine="400"/>
    </w:pPr>
    <w:rPr>
      <w:rFonts w:eastAsia="Times New Roman"/>
      <w:sz w:val="19"/>
      <w:szCs w:val="19"/>
    </w:rPr>
  </w:style>
  <w:style w:type="character" w:customStyle="1" w:styleId="af0">
    <w:name w:val="Подпись к таблице_"/>
    <w:basedOn w:val="a0"/>
    <w:link w:val="af1"/>
    <w:rsid w:val="008A60D1"/>
    <w:rPr>
      <w:rFonts w:ascii="Times New Roman" w:eastAsia="Times New Roman" w:hAnsi="Times New Roman" w:cs="Times New Roman"/>
      <w:sz w:val="26"/>
      <w:szCs w:val="26"/>
    </w:rPr>
  </w:style>
  <w:style w:type="paragraph" w:customStyle="1" w:styleId="af1">
    <w:name w:val="Подпись к таблице"/>
    <w:basedOn w:val="a"/>
    <w:link w:val="af0"/>
    <w:rsid w:val="008A60D1"/>
    <w:pPr>
      <w:widowControl w:val="0"/>
      <w:spacing w:line="257" w:lineRule="auto"/>
      <w:ind w:left="170" w:hanging="170"/>
    </w:pPr>
    <w:rPr>
      <w:rFonts w:eastAsia="Times New Roman"/>
      <w:sz w:val="26"/>
      <w:szCs w:val="26"/>
    </w:rPr>
  </w:style>
  <w:style w:type="character" w:customStyle="1" w:styleId="6">
    <w:name w:val="Заголовок №6_"/>
    <w:basedOn w:val="a0"/>
    <w:link w:val="60"/>
    <w:rsid w:val="008A60D1"/>
    <w:rPr>
      <w:rFonts w:ascii="Times New Roman" w:eastAsia="Times New Roman" w:hAnsi="Times New Roman" w:cs="Times New Roman"/>
      <w:b/>
      <w:bCs/>
      <w:u w:val="single"/>
    </w:rPr>
  </w:style>
  <w:style w:type="paragraph" w:customStyle="1" w:styleId="60">
    <w:name w:val="Заголовок №6"/>
    <w:basedOn w:val="a"/>
    <w:link w:val="6"/>
    <w:rsid w:val="008A60D1"/>
    <w:pPr>
      <w:widowControl w:val="0"/>
      <w:ind w:firstLine="160"/>
      <w:outlineLvl w:val="5"/>
    </w:pPr>
    <w:rPr>
      <w:rFonts w:eastAsia="Times New Roman"/>
      <w:b/>
      <w:bCs/>
      <w:sz w:val="22"/>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585166">
      <w:bodyDiv w:val="1"/>
      <w:marLeft w:val="0"/>
      <w:marRight w:val="0"/>
      <w:marTop w:val="0"/>
      <w:marBottom w:val="0"/>
      <w:divBdr>
        <w:top w:val="none" w:sz="0" w:space="0" w:color="auto"/>
        <w:left w:val="none" w:sz="0" w:space="0" w:color="auto"/>
        <w:bottom w:val="none" w:sz="0" w:space="0" w:color="auto"/>
        <w:right w:val="none" w:sz="0" w:space="0" w:color="auto"/>
      </w:divBdr>
      <w:divsChild>
        <w:div w:id="613094158">
          <w:marLeft w:val="0"/>
          <w:marRight w:val="0"/>
          <w:marTop w:val="0"/>
          <w:marBottom w:val="0"/>
          <w:divBdr>
            <w:top w:val="none" w:sz="0" w:space="0" w:color="auto"/>
            <w:left w:val="none" w:sz="0" w:space="0" w:color="auto"/>
            <w:bottom w:val="none" w:sz="0" w:space="0" w:color="auto"/>
            <w:right w:val="none" w:sz="0" w:space="0" w:color="auto"/>
          </w:divBdr>
        </w:div>
      </w:divsChild>
    </w:div>
    <w:div w:id="418601569">
      <w:bodyDiv w:val="1"/>
      <w:marLeft w:val="0"/>
      <w:marRight w:val="0"/>
      <w:marTop w:val="0"/>
      <w:marBottom w:val="0"/>
      <w:divBdr>
        <w:top w:val="none" w:sz="0" w:space="0" w:color="auto"/>
        <w:left w:val="none" w:sz="0" w:space="0" w:color="auto"/>
        <w:bottom w:val="none" w:sz="0" w:space="0" w:color="auto"/>
        <w:right w:val="none" w:sz="0" w:space="0" w:color="auto"/>
      </w:divBdr>
      <w:divsChild>
        <w:div w:id="334651629">
          <w:marLeft w:val="0"/>
          <w:marRight w:val="0"/>
          <w:marTop w:val="0"/>
          <w:marBottom w:val="0"/>
          <w:divBdr>
            <w:top w:val="none" w:sz="0" w:space="0" w:color="auto"/>
            <w:left w:val="none" w:sz="0" w:space="0" w:color="auto"/>
            <w:bottom w:val="none" w:sz="0" w:space="0" w:color="auto"/>
            <w:right w:val="none" w:sz="0" w:space="0" w:color="auto"/>
          </w:divBdr>
        </w:div>
      </w:divsChild>
    </w:div>
    <w:div w:id="539519271">
      <w:bodyDiv w:val="1"/>
      <w:marLeft w:val="0"/>
      <w:marRight w:val="0"/>
      <w:marTop w:val="0"/>
      <w:marBottom w:val="0"/>
      <w:divBdr>
        <w:top w:val="none" w:sz="0" w:space="0" w:color="auto"/>
        <w:left w:val="none" w:sz="0" w:space="0" w:color="auto"/>
        <w:bottom w:val="none" w:sz="0" w:space="0" w:color="auto"/>
        <w:right w:val="none" w:sz="0" w:space="0" w:color="auto"/>
      </w:divBdr>
      <w:divsChild>
        <w:div w:id="1450662419">
          <w:marLeft w:val="0"/>
          <w:marRight w:val="0"/>
          <w:marTop w:val="0"/>
          <w:marBottom w:val="0"/>
          <w:divBdr>
            <w:top w:val="none" w:sz="0" w:space="0" w:color="auto"/>
            <w:left w:val="none" w:sz="0" w:space="0" w:color="auto"/>
            <w:bottom w:val="none" w:sz="0" w:space="0" w:color="auto"/>
            <w:right w:val="none" w:sz="0" w:space="0" w:color="auto"/>
          </w:divBdr>
        </w:div>
      </w:divsChild>
    </w:div>
    <w:div w:id="738098449">
      <w:bodyDiv w:val="1"/>
      <w:marLeft w:val="0"/>
      <w:marRight w:val="0"/>
      <w:marTop w:val="0"/>
      <w:marBottom w:val="0"/>
      <w:divBdr>
        <w:top w:val="none" w:sz="0" w:space="0" w:color="auto"/>
        <w:left w:val="none" w:sz="0" w:space="0" w:color="auto"/>
        <w:bottom w:val="none" w:sz="0" w:space="0" w:color="auto"/>
        <w:right w:val="none" w:sz="0" w:space="0" w:color="auto"/>
      </w:divBdr>
      <w:divsChild>
        <w:div w:id="733703814">
          <w:marLeft w:val="0"/>
          <w:marRight w:val="0"/>
          <w:marTop w:val="0"/>
          <w:marBottom w:val="0"/>
          <w:divBdr>
            <w:top w:val="none" w:sz="0" w:space="0" w:color="auto"/>
            <w:left w:val="none" w:sz="0" w:space="0" w:color="auto"/>
            <w:bottom w:val="none" w:sz="0" w:space="0" w:color="auto"/>
            <w:right w:val="none" w:sz="0" w:space="0" w:color="auto"/>
          </w:divBdr>
        </w:div>
      </w:divsChild>
    </w:div>
    <w:div w:id="779570782">
      <w:bodyDiv w:val="1"/>
      <w:marLeft w:val="0"/>
      <w:marRight w:val="0"/>
      <w:marTop w:val="0"/>
      <w:marBottom w:val="0"/>
      <w:divBdr>
        <w:top w:val="none" w:sz="0" w:space="0" w:color="auto"/>
        <w:left w:val="none" w:sz="0" w:space="0" w:color="auto"/>
        <w:bottom w:val="none" w:sz="0" w:space="0" w:color="auto"/>
        <w:right w:val="none" w:sz="0" w:space="0" w:color="auto"/>
      </w:divBdr>
      <w:divsChild>
        <w:div w:id="4290546">
          <w:marLeft w:val="0"/>
          <w:marRight w:val="0"/>
          <w:marTop w:val="0"/>
          <w:marBottom w:val="0"/>
          <w:divBdr>
            <w:top w:val="none" w:sz="0" w:space="0" w:color="auto"/>
            <w:left w:val="none" w:sz="0" w:space="0" w:color="auto"/>
            <w:bottom w:val="none" w:sz="0" w:space="0" w:color="auto"/>
            <w:right w:val="none" w:sz="0" w:space="0" w:color="auto"/>
          </w:divBdr>
        </w:div>
      </w:divsChild>
    </w:div>
    <w:div w:id="799953220">
      <w:bodyDiv w:val="1"/>
      <w:marLeft w:val="0"/>
      <w:marRight w:val="0"/>
      <w:marTop w:val="0"/>
      <w:marBottom w:val="0"/>
      <w:divBdr>
        <w:top w:val="none" w:sz="0" w:space="0" w:color="auto"/>
        <w:left w:val="none" w:sz="0" w:space="0" w:color="auto"/>
        <w:bottom w:val="none" w:sz="0" w:space="0" w:color="auto"/>
        <w:right w:val="none" w:sz="0" w:space="0" w:color="auto"/>
      </w:divBdr>
      <w:divsChild>
        <w:div w:id="411439937">
          <w:marLeft w:val="0"/>
          <w:marRight w:val="0"/>
          <w:marTop w:val="0"/>
          <w:marBottom w:val="0"/>
          <w:divBdr>
            <w:top w:val="none" w:sz="0" w:space="0" w:color="auto"/>
            <w:left w:val="none" w:sz="0" w:space="0" w:color="auto"/>
            <w:bottom w:val="none" w:sz="0" w:space="0" w:color="auto"/>
            <w:right w:val="none" w:sz="0" w:space="0" w:color="auto"/>
          </w:divBdr>
        </w:div>
      </w:divsChild>
    </w:div>
    <w:div w:id="910652331">
      <w:bodyDiv w:val="1"/>
      <w:marLeft w:val="0"/>
      <w:marRight w:val="0"/>
      <w:marTop w:val="0"/>
      <w:marBottom w:val="0"/>
      <w:divBdr>
        <w:top w:val="none" w:sz="0" w:space="0" w:color="auto"/>
        <w:left w:val="none" w:sz="0" w:space="0" w:color="auto"/>
        <w:bottom w:val="none" w:sz="0" w:space="0" w:color="auto"/>
        <w:right w:val="none" w:sz="0" w:space="0" w:color="auto"/>
      </w:divBdr>
      <w:divsChild>
        <w:div w:id="2009210076">
          <w:marLeft w:val="0"/>
          <w:marRight w:val="0"/>
          <w:marTop w:val="0"/>
          <w:marBottom w:val="0"/>
          <w:divBdr>
            <w:top w:val="none" w:sz="0" w:space="0" w:color="auto"/>
            <w:left w:val="none" w:sz="0" w:space="0" w:color="auto"/>
            <w:bottom w:val="none" w:sz="0" w:space="0" w:color="auto"/>
            <w:right w:val="none" w:sz="0" w:space="0" w:color="auto"/>
          </w:divBdr>
        </w:div>
      </w:divsChild>
    </w:div>
    <w:div w:id="1154220226">
      <w:bodyDiv w:val="1"/>
      <w:marLeft w:val="0"/>
      <w:marRight w:val="0"/>
      <w:marTop w:val="0"/>
      <w:marBottom w:val="0"/>
      <w:divBdr>
        <w:top w:val="none" w:sz="0" w:space="0" w:color="auto"/>
        <w:left w:val="none" w:sz="0" w:space="0" w:color="auto"/>
        <w:bottom w:val="none" w:sz="0" w:space="0" w:color="auto"/>
        <w:right w:val="none" w:sz="0" w:space="0" w:color="auto"/>
      </w:divBdr>
      <w:divsChild>
        <w:div w:id="1240366247">
          <w:marLeft w:val="0"/>
          <w:marRight w:val="0"/>
          <w:marTop w:val="0"/>
          <w:marBottom w:val="0"/>
          <w:divBdr>
            <w:top w:val="none" w:sz="0" w:space="0" w:color="auto"/>
            <w:left w:val="none" w:sz="0" w:space="0" w:color="auto"/>
            <w:bottom w:val="none" w:sz="0" w:space="0" w:color="auto"/>
            <w:right w:val="none" w:sz="0" w:space="0" w:color="auto"/>
          </w:divBdr>
        </w:div>
      </w:divsChild>
    </w:div>
    <w:div w:id="1469085468">
      <w:bodyDiv w:val="1"/>
      <w:marLeft w:val="0"/>
      <w:marRight w:val="0"/>
      <w:marTop w:val="0"/>
      <w:marBottom w:val="0"/>
      <w:divBdr>
        <w:top w:val="none" w:sz="0" w:space="0" w:color="auto"/>
        <w:left w:val="none" w:sz="0" w:space="0" w:color="auto"/>
        <w:bottom w:val="none" w:sz="0" w:space="0" w:color="auto"/>
        <w:right w:val="none" w:sz="0" w:space="0" w:color="auto"/>
      </w:divBdr>
      <w:divsChild>
        <w:div w:id="1137530438">
          <w:marLeft w:val="0"/>
          <w:marRight w:val="0"/>
          <w:marTop w:val="0"/>
          <w:marBottom w:val="0"/>
          <w:divBdr>
            <w:top w:val="none" w:sz="0" w:space="0" w:color="auto"/>
            <w:left w:val="none" w:sz="0" w:space="0" w:color="auto"/>
            <w:bottom w:val="none" w:sz="0" w:space="0" w:color="auto"/>
            <w:right w:val="none" w:sz="0" w:space="0" w:color="auto"/>
          </w:divBdr>
        </w:div>
      </w:divsChild>
    </w:div>
    <w:div w:id="1767112873">
      <w:bodyDiv w:val="1"/>
      <w:marLeft w:val="0"/>
      <w:marRight w:val="0"/>
      <w:marTop w:val="0"/>
      <w:marBottom w:val="0"/>
      <w:divBdr>
        <w:top w:val="none" w:sz="0" w:space="0" w:color="auto"/>
        <w:left w:val="none" w:sz="0" w:space="0" w:color="auto"/>
        <w:bottom w:val="none" w:sz="0" w:space="0" w:color="auto"/>
        <w:right w:val="none" w:sz="0" w:space="0" w:color="auto"/>
      </w:divBdr>
      <w:divsChild>
        <w:div w:id="2108503974">
          <w:marLeft w:val="0"/>
          <w:marRight w:val="0"/>
          <w:marTop w:val="0"/>
          <w:marBottom w:val="0"/>
          <w:divBdr>
            <w:top w:val="none" w:sz="0" w:space="0" w:color="auto"/>
            <w:left w:val="none" w:sz="0" w:space="0" w:color="auto"/>
            <w:bottom w:val="none" w:sz="0" w:space="0" w:color="auto"/>
            <w:right w:val="none" w:sz="0" w:space="0" w:color="auto"/>
          </w:divBdr>
        </w:div>
      </w:divsChild>
    </w:div>
    <w:div w:id="1830244450">
      <w:bodyDiv w:val="1"/>
      <w:marLeft w:val="0"/>
      <w:marRight w:val="0"/>
      <w:marTop w:val="0"/>
      <w:marBottom w:val="0"/>
      <w:divBdr>
        <w:top w:val="none" w:sz="0" w:space="0" w:color="auto"/>
        <w:left w:val="none" w:sz="0" w:space="0" w:color="auto"/>
        <w:bottom w:val="none" w:sz="0" w:space="0" w:color="auto"/>
        <w:right w:val="none" w:sz="0" w:space="0" w:color="auto"/>
      </w:divBdr>
      <w:divsChild>
        <w:div w:id="1440249884">
          <w:marLeft w:val="0"/>
          <w:marRight w:val="0"/>
          <w:marTop w:val="0"/>
          <w:marBottom w:val="0"/>
          <w:divBdr>
            <w:top w:val="none" w:sz="0" w:space="0" w:color="auto"/>
            <w:left w:val="none" w:sz="0" w:space="0" w:color="auto"/>
            <w:bottom w:val="none" w:sz="0" w:space="0" w:color="auto"/>
            <w:right w:val="none" w:sz="0" w:space="0" w:color="auto"/>
          </w:divBdr>
        </w:div>
      </w:divsChild>
    </w:div>
    <w:div w:id="1894651783">
      <w:bodyDiv w:val="1"/>
      <w:marLeft w:val="0"/>
      <w:marRight w:val="0"/>
      <w:marTop w:val="0"/>
      <w:marBottom w:val="0"/>
      <w:divBdr>
        <w:top w:val="none" w:sz="0" w:space="0" w:color="auto"/>
        <w:left w:val="none" w:sz="0" w:space="0" w:color="auto"/>
        <w:bottom w:val="none" w:sz="0" w:space="0" w:color="auto"/>
        <w:right w:val="none" w:sz="0" w:space="0" w:color="auto"/>
      </w:divBdr>
      <w:divsChild>
        <w:div w:id="2119979887">
          <w:marLeft w:val="0"/>
          <w:marRight w:val="0"/>
          <w:marTop w:val="0"/>
          <w:marBottom w:val="0"/>
          <w:divBdr>
            <w:top w:val="none" w:sz="0" w:space="0" w:color="auto"/>
            <w:left w:val="none" w:sz="0" w:space="0" w:color="auto"/>
            <w:bottom w:val="none" w:sz="0" w:space="0" w:color="auto"/>
            <w:right w:val="none" w:sz="0" w:space="0" w:color="auto"/>
          </w:divBdr>
        </w:div>
      </w:divsChild>
    </w:div>
    <w:div w:id="1982883528">
      <w:bodyDiv w:val="1"/>
      <w:marLeft w:val="0"/>
      <w:marRight w:val="0"/>
      <w:marTop w:val="0"/>
      <w:marBottom w:val="0"/>
      <w:divBdr>
        <w:top w:val="none" w:sz="0" w:space="0" w:color="auto"/>
        <w:left w:val="none" w:sz="0" w:space="0" w:color="auto"/>
        <w:bottom w:val="none" w:sz="0" w:space="0" w:color="auto"/>
        <w:right w:val="none" w:sz="0" w:space="0" w:color="auto"/>
      </w:divBdr>
      <w:divsChild>
        <w:div w:id="1044062006">
          <w:marLeft w:val="0"/>
          <w:marRight w:val="0"/>
          <w:marTop w:val="0"/>
          <w:marBottom w:val="0"/>
          <w:divBdr>
            <w:top w:val="none" w:sz="0" w:space="0" w:color="auto"/>
            <w:left w:val="none" w:sz="0" w:space="0" w:color="auto"/>
            <w:bottom w:val="none" w:sz="0" w:space="0" w:color="auto"/>
            <w:right w:val="none" w:sz="0" w:space="0" w:color="auto"/>
          </w:divBdr>
        </w:div>
      </w:divsChild>
    </w:div>
    <w:div w:id="2116710571">
      <w:bodyDiv w:val="1"/>
      <w:marLeft w:val="0"/>
      <w:marRight w:val="0"/>
      <w:marTop w:val="0"/>
      <w:marBottom w:val="0"/>
      <w:divBdr>
        <w:top w:val="none" w:sz="0" w:space="0" w:color="auto"/>
        <w:left w:val="none" w:sz="0" w:space="0" w:color="auto"/>
        <w:bottom w:val="none" w:sz="0" w:space="0" w:color="auto"/>
        <w:right w:val="none" w:sz="0" w:space="0" w:color="auto"/>
      </w:divBdr>
      <w:divsChild>
        <w:div w:id="210306018">
          <w:marLeft w:val="0"/>
          <w:marRight w:val="0"/>
          <w:marTop w:val="0"/>
          <w:marBottom w:val="0"/>
          <w:divBdr>
            <w:top w:val="none" w:sz="0" w:space="0" w:color="auto"/>
            <w:left w:val="none" w:sz="0" w:space="0" w:color="auto"/>
            <w:bottom w:val="none" w:sz="0" w:space="0" w:color="auto"/>
            <w:right w:val="none" w:sz="0" w:space="0" w:color="auto"/>
          </w:divBdr>
        </w:div>
      </w:divsChild>
    </w:div>
    <w:div w:id="2141454607">
      <w:bodyDiv w:val="1"/>
      <w:marLeft w:val="0"/>
      <w:marRight w:val="0"/>
      <w:marTop w:val="0"/>
      <w:marBottom w:val="0"/>
      <w:divBdr>
        <w:top w:val="none" w:sz="0" w:space="0" w:color="auto"/>
        <w:left w:val="none" w:sz="0" w:space="0" w:color="auto"/>
        <w:bottom w:val="none" w:sz="0" w:space="0" w:color="auto"/>
        <w:right w:val="none" w:sz="0" w:space="0" w:color="auto"/>
      </w:divBdr>
      <w:divsChild>
        <w:div w:id="21020699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i.by/tx.dll?d=466920&amp;a=1" TargetMode="Externa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7AF45-67A0-4116-A794-CB6CC7036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11</Pages>
  <Words>5166</Words>
  <Characters>29451</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С. Соколовская</dc:creator>
  <cp:keywords/>
  <dc:description/>
  <cp:lastModifiedBy>Наталья В. Костечко</cp:lastModifiedBy>
  <cp:revision>42</cp:revision>
  <cp:lastPrinted>2026-09-28T11:28:00Z</cp:lastPrinted>
  <dcterms:created xsi:type="dcterms:W3CDTF">2024-10-01T10:08:00Z</dcterms:created>
  <dcterms:modified xsi:type="dcterms:W3CDTF">2026-10-30T09:32:00Z</dcterms:modified>
</cp:coreProperties>
</file>