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1E888" w14:textId="77777777" w:rsidR="00E07286" w:rsidRPr="00E07286" w:rsidRDefault="00E07286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14:paraId="6D5E0B55" w14:textId="2A1DDCAA" w:rsidR="00E07286" w:rsidRPr="00711340" w:rsidRDefault="00711340" w:rsidP="0071134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</w:t>
      </w:r>
      <w:r w:rsidR="00E07286"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07286"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791D5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организационно-методической работе</w:t>
      </w:r>
    </w:p>
    <w:p w14:paraId="4BE59C50" w14:textId="3692B523" w:rsidR="00E07286" w:rsidRPr="00711340" w:rsidRDefault="00E07286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</w:t>
      </w:r>
      <w:r w:rsidR="00791D55">
        <w:rPr>
          <w:rFonts w:ascii="Times New Roman" w:eastAsia="Times New Roman" w:hAnsi="Times New Roman" w:cs="Times New Roman"/>
          <w:sz w:val="24"/>
          <w:szCs w:val="24"/>
          <w:lang w:eastAsia="ru-RU"/>
        </w:rPr>
        <w:t>Т.Г.Маскаленко</w:t>
      </w:r>
    </w:p>
    <w:p w14:paraId="42AA7A36" w14:textId="5D0DA588" w:rsidR="00E07286" w:rsidRPr="00E07286" w:rsidRDefault="00ED77EA" w:rsidP="00E0728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30</w:t>
      </w:r>
      <w:r w:rsidR="00E07286" w:rsidRPr="007113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1363" w:rsidRPr="0071134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07286" w:rsidRPr="00711340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</w:p>
    <w:p w14:paraId="02B4F80A" w14:textId="77777777" w:rsidR="00B55206" w:rsidRDefault="00B55206" w:rsidP="00B5520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39C50CD" w14:textId="77777777" w:rsidR="00B55206" w:rsidRDefault="00B55206" w:rsidP="00B55206">
      <w:pPr>
        <w:spacing w:after="0" w:line="254" w:lineRule="auto"/>
        <w:ind w:firstLine="299"/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br/>
        <w:t xml:space="preserve">ПРИ ПРОВЕДЕНИИ ПРОЦЕДУРЫ ЗАКУПКИ ИЗ ОДНОГО ИСТОЧНИКА </w:t>
      </w:r>
      <w:r>
        <w:rPr>
          <w:rFonts w:ascii="Times New Roman" w:eastAsia="Times New Roman" w:hAnsi="Times New Roman" w:cs="Times New Roman"/>
          <w:b/>
          <w:sz w:val="24"/>
          <w:lang w:eastAsia="ru-RU"/>
        </w:rPr>
        <w:br/>
        <w:t>(на электронной торговой площадке)</w:t>
      </w:r>
    </w:p>
    <w:p w14:paraId="4ED4B904" w14:textId="77777777" w:rsidR="00B55206" w:rsidRDefault="00B55206" w:rsidP="00B55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CAB8A0" w14:textId="4B5E61FB" w:rsidR="00B55206" w:rsidRDefault="00B55206" w:rsidP="00B552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ЗОИ «</w:t>
      </w:r>
      <w:r w:rsidR="00F21363" w:rsidRPr="00F213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r w:rsidR="00F2136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F21363" w:rsidRPr="00F213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(услуг</w:t>
      </w:r>
      <w:r w:rsidR="00F2136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21363" w:rsidRPr="00F21363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вывозу растительных отходов от уборки территорий и передачи на захоронение отходов с территории РНПЦ детской хирургии</w:t>
      </w:r>
      <w:r w:rsidR="00E07286" w:rsidRPr="00E0728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tbl>
      <w:tblPr>
        <w:tblW w:w="10206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5240"/>
        <w:gridCol w:w="6"/>
      </w:tblGrid>
      <w:tr w:rsidR="00B55206" w14:paraId="4B6A6945" w14:textId="77777777" w:rsidTr="007B3925">
        <w:trPr>
          <w:gridAfter w:val="1"/>
          <w:wAfter w:w="6" w:type="dxa"/>
          <w:trHeight w:val="1574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9BAB9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D3AED" w14:textId="20112EF4" w:rsidR="00B55206" w:rsidRDefault="00542322" w:rsidP="00E072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п. 9 приложения к Закону Республики Беларусь от 13 июля 2012 г. № 419-З «О государственных закупках товаров (работ, услуг)» (далее - Закон № 419-З); ч. 1 подп. 1.1 п. 1 постановления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B55206" w14:paraId="0FEA92D5" w14:textId="77777777" w:rsidTr="007B3925">
        <w:trPr>
          <w:gridAfter w:val="1"/>
          <w:wAfter w:w="6" w:type="dxa"/>
        </w:trPr>
        <w:tc>
          <w:tcPr>
            <w:tcW w:w="1020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F7364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B55206" w14:paraId="37D9A976" w14:textId="77777777" w:rsidTr="007B3925">
        <w:trPr>
          <w:gridAfter w:val="1"/>
          <w:wAfter w:w="6" w:type="dxa"/>
        </w:trPr>
        <w:tc>
          <w:tcPr>
            <w:tcW w:w="4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F9E24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юридического лица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29DBA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B55206" w14:paraId="6B96BC21" w14:textId="77777777" w:rsidTr="007B3925">
        <w:trPr>
          <w:gridAfter w:val="1"/>
          <w:wAfter w:w="6" w:type="dxa"/>
        </w:trPr>
        <w:tc>
          <w:tcPr>
            <w:tcW w:w="4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6D2E2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4F8BA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220013, г. Минск, пр-т Независимости, д.64А</w:t>
            </w:r>
          </w:p>
        </w:tc>
      </w:tr>
      <w:tr w:rsidR="00B55206" w14:paraId="20A120CF" w14:textId="77777777" w:rsidTr="007B3925">
        <w:trPr>
          <w:gridAfter w:val="1"/>
          <w:wAfter w:w="6" w:type="dxa"/>
        </w:trPr>
        <w:tc>
          <w:tcPr>
            <w:tcW w:w="4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C1F8C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Учетный номер плательщика 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30485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192399556</w:t>
            </w:r>
          </w:p>
        </w:tc>
      </w:tr>
      <w:tr w:rsidR="00B55206" w14:paraId="317C4E5F" w14:textId="77777777" w:rsidTr="007B3925">
        <w:trPr>
          <w:gridAfter w:val="1"/>
          <w:wAfter w:w="6" w:type="dxa"/>
          <w:trHeight w:val="323"/>
        </w:trPr>
        <w:tc>
          <w:tcPr>
            <w:tcW w:w="49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46B68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Контактные данные</w:t>
            </w:r>
          </w:p>
        </w:tc>
        <w:tc>
          <w:tcPr>
            <w:tcW w:w="524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9563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Лукашик Юлия Викторовна 8 017 378 21 06</w:t>
            </w:r>
          </w:p>
        </w:tc>
      </w:tr>
      <w:tr w:rsidR="00B55206" w14:paraId="4C33810E" w14:textId="77777777" w:rsidTr="007B3925">
        <w:trPr>
          <w:gridAfter w:val="1"/>
          <w:wAfter w:w="6" w:type="dxa"/>
        </w:trPr>
        <w:tc>
          <w:tcPr>
            <w:tcW w:w="1020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771C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процедуре закупки из одного источника</w:t>
            </w:r>
          </w:p>
        </w:tc>
      </w:tr>
      <w:tr w:rsidR="00B55206" w14:paraId="0A488CBF" w14:textId="77777777" w:rsidTr="00ED77EA">
        <w:trPr>
          <w:gridAfter w:val="1"/>
          <w:wAfter w:w="6" w:type="dxa"/>
        </w:trPr>
        <w:tc>
          <w:tcPr>
            <w:tcW w:w="4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AD9AA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AD37F5" w14:textId="090C6866" w:rsidR="00B55206" w:rsidRPr="00ED77EA" w:rsidRDefault="00ED7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приглашению</w:t>
            </w:r>
          </w:p>
        </w:tc>
      </w:tr>
      <w:tr w:rsidR="00B55206" w14:paraId="41747941" w14:textId="77777777" w:rsidTr="00ED77EA">
        <w:trPr>
          <w:gridAfter w:val="1"/>
          <w:wAfter w:w="6" w:type="dxa"/>
        </w:trPr>
        <w:tc>
          <w:tcPr>
            <w:tcW w:w="4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C2D97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7DC828" w14:textId="5850DE5E" w:rsidR="00B55206" w:rsidRDefault="00ED7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приглашению</w:t>
            </w:r>
          </w:p>
        </w:tc>
      </w:tr>
      <w:tr w:rsidR="00B55206" w14:paraId="2AB93232" w14:textId="77777777" w:rsidTr="00ED77EA">
        <w:trPr>
          <w:gridAfter w:val="1"/>
          <w:wAfter w:w="6" w:type="dxa"/>
        </w:trPr>
        <w:tc>
          <w:tcPr>
            <w:tcW w:w="4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C7A79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D32ED9" w14:textId="316F916B" w:rsidR="00B55206" w:rsidRDefault="00ED7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приглашению</w:t>
            </w:r>
          </w:p>
        </w:tc>
      </w:tr>
      <w:tr w:rsidR="00B55206" w14:paraId="5F6EDCBD" w14:textId="77777777" w:rsidTr="007B3925">
        <w:trPr>
          <w:gridAfter w:val="1"/>
          <w:wAfter w:w="6" w:type="dxa"/>
          <w:trHeight w:val="379"/>
        </w:trPr>
        <w:tc>
          <w:tcPr>
            <w:tcW w:w="49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76947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E9CB7" w14:textId="6EDD2A92" w:rsidR="00B55206" w:rsidRDefault="00711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BYN</w:t>
            </w:r>
          </w:p>
        </w:tc>
      </w:tr>
      <w:tr w:rsidR="00B55206" w14:paraId="14DB44C6" w14:textId="77777777" w:rsidTr="007B3925">
        <w:trPr>
          <w:gridAfter w:val="1"/>
          <w:wAfter w:w="6" w:type="dxa"/>
        </w:trPr>
        <w:tc>
          <w:tcPr>
            <w:tcW w:w="49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172AB5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CE38C0" w14:textId="7555C1C3" w:rsidR="00B55206" w:rsidRDefault="00BC2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2849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13.07.2012 № 419-З «О государственных закупках товаров (работ, услуг)» в том числе частью третьей подпунктом 1.7 пункта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55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участникам предъявляются следующие требования:</w:t>
            </w:r>
          </w:p>
          <w:p w14:paraId="3C63CCCE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Отсутствие у юридического лица или индивидуального предпринимателя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5BB4D76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требованию подтверждается:</w:t>
            </w:r>
          </w:p>
          <w:p w14:paraId="43B754DE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B3F9E1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029FCEB7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47CA028B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2BD073F4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Юридическое или физическое лицо, в том числе индивидуальный предприниматель, с учетом положений ст. 16-1 Закона «О государственных закупках товаров (работ, услуг)» не должно быть аффилировано с заказчиком, организатором.</w:t>
            </w:r>
          </w:p>
          <w:p w14:paraId="76FD1FDE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7BC8BBF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Юридическое или физическое лицо, в том числе индивидуальный предприниматель, являющееся участником-победителем, с учетом положений ст. 16-1 Закона «О государственных закупках товаров (работ, услуг)»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474A0138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7D1D8B38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предусмотренных в рамках такого мероприятия, при приобретении работ (услуг) по реализации этого мероприятия.</w:t>
            </w:r>
          </w:p>
          <w:p w14:paraId="7172E74A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601FFD23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Физическое лицо не должно являться работником заказчика (организатора).</w:t>
            </w:r>
          </w:p>
          <w:p w14:paraId="463F204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7EC6013B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0D2A328B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26E1A69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39C082C9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9663F0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528B9EA4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5151E9E5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4E86DABF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2682A21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7C90F184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Соответствие требованиям, указанным в п. 4 – 16,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F8E58C0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ст. 16 Закона «О государственных закупках товаров (работ, услуг)». Соответствие требованиям, указанным в п.10 – 16 подтверждается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 </w:t>
            </w:r>
          </w:p>
          <w:p w14:paraId="72EFAB11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совместного участия в процедуре государственной закупки юридических и (или) физических лиц, в том числе индивидуальных предпринимателей, соответствие дополнительным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требованиям, указанным в приложении 1-1 к постановлению № 395, если они установлены документацией на закупку, должно быть подтверждено: </w:t>
            </w:r>
          </w:p>
          <w:p w14:paraId="6F82ABE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отношении хотя бы одного из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14:paraId="03099929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либо совокупно по всем юридическим и (или) физическим лицам, в том числе индивидуальным предпринимателям, совместно участвующим в процедуре государственной закупки. </w:t>
            </w:r>
          </w:p>
          <w:p w14:paraId="22455E1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совместном участии в процедуре государственной закупки участников холдинга оценка соответствия дополнительным требованиям, указанным в приложении 1-1 к постановлению № 395, если они установлены документацией на закупку, производится совокупно по всем участникам холдинга, совместно участвующим в процедуре государственной закупки.</w:t>
            </w:r>
          </w:p>
          <w:p w14:paraId="5A374191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</w:tc>
      </w:tr>
      <w:tr w:rsidR="00B55206" w:rsidRPr="00DA0239" w14:paraId="43A92F6A" w14:textId="77777777" w:rsidTr="007B3925">
        <w:trPr>
          <w:gridAfter w:val="1"/>
          <w:wAfter w:w="6" w:type="dxa"/>
          <w:trHeight w:val="436"/>
        </w:trPr>
        <w:tc>
          <w:tcPr>
            <w:tcW w:w="1020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A2564" w14:textId="77777777" w:rsidR="00B55206" w:rsidRPr="00DA0239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Сведения о предмете государственной закупки</w:t>
            </w:r>
          </w:p>
        </w:tc>
      </w:tr>
      <w:tr w:rsidR="00DA0239" w:rsidRPr="00DA0239" w14:paraId="3360B940" w14:textId="77777777" w:rsidTr="007B3925">
        <w:tblPrEx>
          <w:tblCellMar>
            <w:left w:w="108" w:type="dxa"/>
            <w:right w:w="108" w:type="dxa"/>
          </w:tblCellMar>
        </w:tblPrEx>
        <w:trPr>
          <w:trHeight w:val="372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4FAA8" w14:textId="77777777" w:rsidR="00DA0239" w:rsidRPr="00DA0239" w:rsidRDefault="00DA0239" w:rsidP="00DA0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 № 1</w:t>
            </w:r>
          </w:p>
        </w:tc>
      </w:tr>
      <w:tr w:rsidR="00DA0239" w:rsidRPr="00DA0239" w14:paraId="44807A63" w14:textId="77777777" w:rsidTr="007B3925">
        <w:tblPrEx>
          <w:tblCellMar>
            <w:left w:w="108" w:type="dxa"/>
            <w:right w:w="108" w:type="dxa"/>
          </w:tblCellMar>
        </w:tblPrEx>
        <w:trPr>
          <w:trHeight w:val="681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FAB43" w14:textId="77777777" w:rsidR="00DA0239" w:rsidRPr="00DA0239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Краткое наименование предмета закупки 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9E91B" w14:textId="76F94254" w:rsidR="00DA0239" w:rsidRPr="00DA0239" w:rsidRDefault="00F21363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(услуги) по вывозу растительных отходов от уборки территорий и передачи на захоронение отходов с территории РНПЦ детской хирургии</w:t>
            </w:r>
          </w:p>
        </w:tc>
      </w:tr>
      <w:tr w:rsidR="00DA0239" w:rsidRPr="00DA0239" w14:paraId="5C23A4D7" w14:textId="77777777" w:rsidTr="00F21363">
        <w:tblPrEx>
          <w:tblCellMar>
            <w:left w:w="108" w:type="dxa"/>
            <w:right w:w="108" w:type="dxa"/>
          </w:tblCellMar>
        </w:tblPrEx>
        <w:trPr>
          <w:trHeight w:val="622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4100B" w14:textId="77777777" w:rsidR="00DA0239" w:rsidRPr="00DA0239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ОКРБ 007-2012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834F0" w14:textId="78A28251" w:rsidR="00DA0239" w:rsidRPr="00DA0239" w:rsidRDefault="00F21363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38.11.69.000 «Услуги по транспортировке отходов неопасных, прочих»</w:t>
            </w:r>
          </w:p>
        </w:tc>
      </w:tr>
      <w:tr w:rsidR="00DA0239" w:rsidRPr="00DA0239" w14:paraId="48AE90F0" w14:textId="77777777" w:rsidTr="007B3925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7BB26" w14:textId="77777777" w:rsidR="00DA0239" w:rsidRPr="00DA0239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предмета закупки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381FD" w14:textId="77777777" w:rsidR="00DA0239" w:rsidRPr="00DA0239" w:rsidRDefault="00DA0239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задание на закупку</w:t>
            </w:r>
          </w:p>
        </w:tc>
      </w:tr>
      <w:tr w:rsidR="00DA0239" w:rsidRPr="00DA0239" w14:paraId="758644B7" w14:textId="77777777" w:rsidTr="007B3925">
        <w:tblPrEx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B32B5" w14:textId="77777777" w:rsidR="00DA0239" w:rsidRPr="00DA0239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(объем) закупки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53CB2" w14:textId="317852EF" w:rsidR="00DA0239" w:rsidRPr="00DA0239" w:rsidRDefault="00DA0239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усл. ед.</w:t>
            </w:r>
            <w:r w:rsidR="00542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A0239" w:rsidRPr="00DA0239" w14:paraId="3FC0BA8D" w14:textId="77777777" w:rsidTr="007B3925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70855" w14:textId="77777777" w:rsidR="00DA0239" w:rsidRPr="00DA0239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товаров (выполнения работ, оказания услуг)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DBA09" w14:textId="77777777" w:rsidR="00DA0239" w:rsidRDefault="00542322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220013, г. Минск, пр-т. Независимости, 64А</w:t>
            </w:r>
          </w:p>
          <w:p w14:paraId="17D7756E" w14:textId="5056DC5F" w:rsidR="00F21363" w:rsidRPr="00DA0239" w:rsidRDefault="00F21363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220013, г. Минск, пр-т. Независимости, 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</w:t>
            </w:r>
          </w:p>
        </w:tc>
      </w:tr>
      <w:tr w:rsidR="00DA0239" w:rsidRPr="00DA0239" w14:paraId="0856792A" w14:textId="77777777" w:rsidTr="007B3925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198E6" w14:textId="77777777" w:rsidR="00DA0239" w:rsidRPr="00DA0239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поставки товаров (выполнения работ, оказания услуг)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39C0E" w14:textId="5F369D89" w:rsidR="00DA0239" w:rsidRPr="00DA0239" w:rsidRDefault="00DA0239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 </w:t>
            </w:r>
            <w:r w:rsidR="00E04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21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04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по </w:t>
            </w:r>
            <w:r w:rsidR="00542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21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21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DA0239" w:rsidRPr="00DA0239" w14:paraId="4720981C" w14:textId="77777777" w:rsidTr="007B3925">
        <w:tblPrEx>
          <w:tblCellMar>
            <w:left w:w="108" w:type="dxa"/>
            <w:right w:w="108" w:type="dxa"/>
          </w:tblCellMar>
        </w:tblPrEx>
        <w:trPr>
          <w:trHeight w:val="353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2FCF2" w14:textId="77777777" w:rsidR="00DA0239" w:rsidRPr="00DA0239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ED50F" w14:textId="373C8652" w:rsidR="00DA0239" w:rsidRPr="00DA0239" w:rsidRDefault="00542322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договору</w:t>
            </w:r>
          </w:p>
        </w:tc>
      </w:tr>
      <w:tr w:rsidR="00DA0239" w:rsidRPr="00DA0239" w14:paraId="6B4289A3" w14:textId="77777777" w:rsidTr="007B3925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84728" w14:textId="3FD713A1" w:rsidR="00DA0239" w:rsidRPr="00711340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Предельная стоимость предмета закупки по лоту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EB354" w14:textId="688F714B" w:rsidR="00DA0239" w:rsidRPr="00711340" w:rsidRDefault="00711340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3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</w:t>
            </w:r>
          </w:p>
        </w:tc>
      </w:tr>
      <w:tr w:rsidR="00DA0239" w:rsidRPr="00DA0239" w14:paraId="247BD9AC" w14:textId="77777777" w:rsidTr="007B3925">
        <w:tblPrEx>
          <w:tblCellMar>
            <w:left w:w="108" w:type="dxa"/>
            <w:right w:w="108" w:type="dxa"/>
          </w:tblCellMar>
        </w:tblPrEx>
        <w:trPr>
          <w:trHeight w:val="339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7102C" w14:textId="77777777" w:rsidR="00DA0239" w:rsidRPr="00DA0239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Валюта закупки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45FCC" w14:textId="29162972" w:rsidR="00DA0239" w:rsidRPr="00DA0239" w:rsidRDefault="00DA0239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бел.</w:t>
            </w:r>
            <w:r w:rsidR="00AC22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рубль (BYN)</w:t>
            </w:r>
          </w:p>
        </w:tc>
      </w:tr>
      <w:tr w:rsidR="00DA0239" w:rsidRPr="00DA0239" w14:paraId="0CE6C4C4" w14:textId="77777777" w:rsidTr="007B3925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A56AE" w14:textId="77777777" w:rsidR="00DA0239" w:rsidRPr="00DA0239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 закупки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C17B8" w14:textId="77777777" w:rsidR="00DA0239" w:rsidRPr="00DA0239" w:rsidRDefault="00DA0239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средства и средства государственных внебюджетных фондов</w:t>
            </w:r>
          </w:p>
        </w:tc>
      </w:tr>
      <w:tr w:rsidR="00DA0239" w:rsidRPr="00DA0239" w14:paraId="2B4CA21D" w14:textId="77777777" w:rsidTr="007B3925">
        <w:tblPrEx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3B4B" w14:textId="77777777" w:rsidR="00DA0239" w:rsidRPr="00DA0239" w:rsidRDefault="00DA0239" w:rsidP="00DA0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5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668A" w14:textId="531F14D5" w:rsidR="00DA0239" w:rsidRPr="00DA0239" w:rsidRDefault="00DA0239" w:rsidP="00DA0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2026-192399556-</w:t>
            </w:r>
            <w:r w:rsidR="00F21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</w:t>
            </w:r>
          </w:p>
        </w:tc>
      </w:tr>
    </w:tbl>
    <w:p w14:paraId="50AECCF3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Требования к документам и (или) сведениям, предоставляемым поставщиками (подрядчиками, исполнителями) </w:t>
      </w:r>
    </w:p>
    <w:p w14:paraId="5CF9637D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24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электронной торговой площадке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zakupki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butb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ЭТП) в сроки, определенные заказчиком, с обязательным их подписанием электронной цифровой подписью.</w:t>
      </w:r>
    </w:p>
    <w:p w14:paraId="666A8AC0" w14:textId="77777777" w:rsidR="00B55206" w:rsidRDefault="00B55206" w:rsidP="00B55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2" w:name="25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9468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4820"/>
      </w:tblGrid>
      <w:tr w:rsidR="00B55206" w14:paraId="2F47A550" w14:textId="77777777" w:rsidTr="007B3925">
        <w:tc>
          <w:tcPr>
            <w:tcW w:w="94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059C783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поставщике (подрядчике, исполнителе)</w:t>
            </w:r>
          </w:p>
        </w:tc>
      </w:tr>
      <w:tr w:rsidR="00B55206" w14:paraId="58819220" w14:textId="77777777" w:rsidTr="007B3925">
        <w:trPr>
          <w:trHeight w:val="612"/>
        </w:trPr>
        <w:tc>
          <w:tcPr>
            <w:tcW w:w="46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A9DB4CB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2DBB91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 </w:t>
            </w:r>
          </w:p>
        </w:tc>
      </w:tr>
      <w:tr w:rsidR="00B55206" w14:paraId="586104B7" w14:textId="77777777" w:rsidTr="007B3925">
        <w:trPr>
          <w:trHeight w:val="130"/>
        </w:trPr>
        <w:tc>
          <w:tcPr>
            <w:tcW w:w="4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CFB767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 (место жительства)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BBEC32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 </w:t>
            </w:r>
          </w:p>
        </w:tc>
      </w:tr>
      <w:tr w:rsidR="00B55206" w14:paraId="4FB67E41" w14:textId="77777777" w:rsidTr="007B3925">
        <w:trPr>
          <w:trHeight w:val="268"/>
        </w:trPr>
        <w:tc>
          <w:tcPr>
            <w:tcW w:w="46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FED66C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749CF6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 </w:t>
            </w:r>
          </w:p>
        </w:tc>
      </w:tr>
      <w:tr w:rsidR="00B55206" w14:paraId="221CE505" w14:textId="77777777" w:rsidTr="007B3925">
        <w:tc>
          <w:tcPr>
            <w:tcW w:w="94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7166B3E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предлагаемых товарах (работах, услугах)</w:t>
            </w:r>
          </w:p>
        </w:tc>
      </w:tr>
      <w:tr w:rsidR="00711340" w14:paraId="154B124D" w14:textId="77777777" w:rsidTr="004E4861">
        <w:trPr>
          <w:trHeight w:val="65"/>
        </w:trPr>
        <w:tc>
          <w:tcPr>
            <w:tcW w:w="4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8AACD5" w14:textId="77777777" w:rsidR="00711340" w:rsidRDefault="00711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" w:name="28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5542C" w14:textId="3728B74B" w:rsidR="00711340" w:rsidRDefault="00711340" w:rsidP="007B3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Коммерческое предложение</w:t>
            </w:r>
          </w:p>
        </w:tc>
      </w:tr>
      <w:tr w:rsidR="00711340" w14:paraId="36E0EDD9" w14:textId="77777777" w:rsidTr="004E4861">
        <w:trPr>
          <w:trHeight w:val="65"/>
        </w:trPr>
        <w:tc>
          <w:tcPr>
            <w:tcW w:w="4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09C02D" w14:textId="77777777" w:rsidR="00711340" w:rsidRDefault="00711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1E84FF" w14:textId="77777777" w:rsidR="00711340" w:rsidRDefault="0071134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1340" w14:paraId="389904D3" w14:textId="77777777" w:rsidTr="004E4861">
        <w:trPr>
          <w:trHeight w:val="65"/>
        </w:trPr>
        <w:tc>
          <w:tcPr>
            <w:tcW w:w="4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E11750C" w14:textId="77777777" w:rsidR="00711340" w:rsidRDefault="00711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C437AF" w14:textId="77777777" w:rsidR="00711340" w:rsidRDefault="0071134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1340" w14:paraId="37A339B8" w14:textId="77777777" w:rsidTr="004E4861">
        <w:trPr>
          <w:trHeight w:val="242"/>
        </w:trPr>
        <w:tc>
          <w:tcPr>
            <w:tcW w:w="4648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5ADABB" w14:textId="77777777" w:rsidR="00711340" w:rsidRDefault="00711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(количество), единица измерения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862E18" w14:textId="77777777" w:rsidR="00711340" w:rsidRDefault="0071134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1340" w14:paraId="792D7CD3" w14:textId="77777777" w:rsidTr="004E4861">
        <w:trPr>
          <w:trHeight w:val="361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BEA0A02" w14:textId="77777777" w:rsidR="00711340" w:rsidRDefault="00711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поставки товаров (выполнения работ, оказания услуг)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8EB11D" w14:textId="77777777" w:rsidR="00711340" w:rsidRDefault="0071134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1340" w14:paraId="4B911195" w14:textId="77777777" w:rsidTr="004E4861">
        <w:trPr>
          <w:trHeight w:val="412"/>
        </w:trPr>
        <w:tc>
          <w:tcPr>
            <w:tcW w:w="464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1A9BF1" w14:textId="77777777" w:rsidR="00711340" w:rsidRDefault="00711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Цена </w:t>
            </w:r>
          </w:p>
        </w:tc>
        <w:tc>
          <w:tcPr>
            <w:tcW w:w="4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5EF7" w14:textId="77777777" w:rsidR="00711340" w:rsidRDefault="0071134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5206" w14:paraId="2E2B992A" w14:textId="77777777" w:rsidTr="007B3925">
        <w:trPr>
          <w:trHeight w:val="404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5C5188" w14:textId="77777777" w:rsidR="00B55206" w:rsidRPr="00711340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 и (или) сведения,</w:t>
            </w:r>
          </w:p>
          <w:p w14:paraId="4BB07E0F" w14:textId="77777777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7E8EF28" w14:textId="36146826" w:rsidR="00B55206" w:rsidRDefault="00B55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1" w:firstLine="40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99FAC9C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ADBA08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условии согласия заключить договор поставщику (подрядчику, исполнителю), которому направлено предложение о заключении договора, необходимо: </w:t>
      </w:r>
    </w:p>
    <w:p w14:paraId="6CC6AB2E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оформить на ЭТП заявление о соответствии установленным к участникам требованиям; </w:t>
      </w:r>
    </w:p>
    <w:p w14:paraId="1CA20198" w14:textId="77777777" w:rsidR="00B55206" w:rsidRDefault="00B55206" w:rsidP="00B55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оплатить услугу оператора ЭТП (0,1% от цены заключаемого договора, но не более 1 БВ (в случае, если предельная стоимость закупки &lt;50 БВ, плата не взимается)</w:t>
      </w:r>
    </w:p>
    <w:p w14:paraId="10FC8EFE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</w:t>
      </w:r>
    </w:p>
    <w:p w14:paraId="440668E3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3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33E2454F" w14:textId="77777777" w:rsidR="00B55206" w:rsidRDefault="00B55206" w:rsidP="00B55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bookmarkStart w:id="5" w:name="31"/>
      <w:bookmarkStart w:id="6" w:name="32"/>
      <w:bookmarkStart w:id="7" w:name="34"/>
      <w:bookmarkEnd w:id="5"/>
      <w:bookmarkEnd w:id="6"/>
      <w:bookmarkEnd w:id="7"/>
      <w:r>
        <w:rPr>
          <w:rFonts w:ascii="Times New Roman" w:eastAsia="Times New Roman" w:hAnsi="Times New Roman" w:cs="Times New Roman"/>
          <w:b/>
          <w:sz w:val="24"/>
        </w:rPr>
        <w:t>Настоящая заявка не является офертой или публичной офертой.</w:t>
      </w:r>
    </w:p>
    <w:p w14:paraId="0A89C4FD" w14:textId="77777777" w:rsidR="00B55206" w:rsidRDefault="00B55206" w:rsidP="00B55206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 </w:t>
      </w:r>
    </w:p>
    <w:p w14:paraId="6256D6DB" w14:textId="77777777" w:rsidR="00B55206" w:rsidRDefault="00B55206" w:rsidP="00B55206">
      <w:pPr>
        <w:tabs>
          <w:tab w:val="center" w:pos="68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специалист по организации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закупок отдела материально-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технического обеспечения                                                                  Ю.В.Лукашик</w:t>
      </w:r>
    </w:p>
    <w:p w14:paraId="387D6B32" w14:textId="77777777" w:rsidR="00B55206" w:rsidRDefault="00B55206" w:rsidP="00B55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3E863CA0" w14:textId="77777777" w:rsidR="00B55206" w:rsidRDefault="00B55206" w:rsidP="00B552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Начальник отдела материально-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технического обеспечения</w:t>
      </w:r>
    </w:p>
    <w:p w14:paraId="3ED08956" w14:textId="77777777" w:rsidR="00B55206" w:rsidRDefault="00B55206" w:rsidP="00B552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____________А.Н.Шабатько</w:t>
      </w:r>
    </w:p>
    <w:p w14:paraId="61317F75" w14:textId="77777777" w:rsidR="00B55206" w:rsidRDefault="00B55206" w:rsidP="00B55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«___» __________2026 </w:t>
      </w:r>
    </w:p>
    <w:p w14:paraId="56BA260C" w14:textId="77777777" w:rsidR="000104D4" w:rsidRDefault="000104D4"/>
    <w:sectPr w:rsidR="000104D4" w:rsidSect="0071134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48"/>
    <w:rsid w:val="000104D4"/>
    <w:rsid w:val="00517D48"/>
    <w:rsid w:val="00523A8B"/>
    <w:rsid w:val="00542322"/>
    <w:rsid w:val="00711340"/>
    <w:rsid w:val="00791D55"/>
    <w:rsid w:val="007B3925"/>
    <w:rsid w:val="00A00ED4"/>
    <w:rsid w:val="00AC22D9"/>
    <w:rsid w:val="00B329AB"/>
    <w:rsid w:val="00B55206"/>
    <w:rsid w:val="00BC2849"/>
    <w:rsid w:val="00DA0239"/>
    <w:rsid w:val="00E04392"/>
    <w:rsid w:val="00E07286"/>
    <w:rsid w:val="00ED77EA"/>
    <w:rsid w:val="00F2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E3EE"/>
  <w15:chartTrackingRefBased/>
  <w15:docId w15:val="{687DD1EC-E03C-47EC-A99C-0F37CFDD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2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2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2273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Administrator@child.rnpchd.by</dc:creator>
  <cp:keywords/>
  <dc:description/>
  <cp:lastModifiedBy>Лукашик Юля Викторовна</cp:lastModifiedBy>
  <cp:revision>14</cp:revision>
  <cp:lastPrinted>2026-05-13T10:38:00Z</cp:lastPrinted>
  <dcterms:created xsi:type="dcterms:W3CDTF">2026-04-27T08:06:00Z</dcterms:created>
  <dcterms:modified xsi:type="dcterms:W3CDTF">2026-10-30T07:34:00Z</dcterms:modified>
</cp:coreProperties>
</file>