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203B3" w14:textId="3327D90F" w:rsidR="0063246E" w:rsidRPr="00D52FBB" w:rsidRDefault="0063246E" w:rsidP="00D52FBB">
      <w:pPr>
        <w:tabs>
          <w:tab w:val="left" w:pos="8130"/>
          <w:tab w:val="right" w:pos="9920"/>
        </w:tabs>
        <w:contextualSpacing/>
        <w:mirrorIndents/>
        <w:rPr>
          <w:b/>
        </w:rPr>
      </w:pPr>
      <w:r w:rsidRPr="00D52FBB">
        <w:rPr>
          <w:b/>
        </w:rPr>
        <w:t>ГродМТ</w:t>
      </w:r>
      <w:r w:rsidR="00FE76FB" w:rsidRPr="00D52FBB">
        <w:rPr>
          <w:b/>
        </w:rPr>
        <w:t xml:space="preserve"> 7</w:t>
      </w:r>
      <w:r w:rsidR="001A4C9A">
        <w:rPr>
          <w:b/>
        </w:rPr>
        <w:t>52</w:t>
      </w:r>
      <w:r w:rsidR="00FE76FB" w:rsidRPr="00D52FBB">
        <w:rPr>
          <w:b/>
        </w:rPr>
        <w:t>/26-ЭА</w:t>
      </w:r>
      <w:r w:rsidRPr="00D52FBB">
        <w:rPr>
          <w:b/>
        </w:rPr>
        <w:tab/>
      </w:r>
      <w:r w:rsidRPr="00D52FBB">
        <w:rPr>
          <w:b/>
        </w:rPr>
        <w:tab/>
        <w:t>Приложение 1</w:t>
      </w:r>
    </w:p>
    <w:p w14:paraId="6D44D579" w14:textId="77777777" w:rsidR="00F445A0" w:rsidRPr="00D52FBB" w:rsidRDefault="00F445A0" w:rsidP="00D52FBB">
      <w:pPr>
        <w:tabs>
          <w:tab w:val="left" w:pos="832"/>
          <w:tab w:val="left" w:pos="8130"/>
        </w:tabs>
        <w:contextualSpacing/>
        <w:mirrorIndents/>
        <w:jc w:val="center"/>
        <w:rPr>
          <w:b/>
        </w:rPr>
      </w:pPr>
    </w:p>
    <w:p w14:paraId="04BE6EEF" w14:textId="77777777" w:rsidR="00F445A0" w:rsidRPr="00D52FBB" w:rsidRDefault="00F445A0" w:rsidP="00D52FBB">
      <w:pPr>
        <w:tabs>
          <w:tab w:val="left" w:pos="832"/>
          <w:tab w:val="left" w:pos="8130"/>
        </w:tabs>
        <w:contextualSpacing/>
        <w:mirrorIndents/>
        <w:jc w:val="center"/>
        <w:rPr>
          <w:b/>
        </w:rPr>
      </w:pPr>
      <w:r w:rsidRPr="00D52FBB">
        <w:rPr>
          <w:b/>
        </w:rPr>
        <w:t xml:space="preserve">Технические характеристики (описание) медицинской техники </w:t>
      </w:r>
    </w:p>
    <w:p w14:paraId="18B27090" w14:textId="77777777" w:rsidR="00F445A0" w:rsidRPr="00D52FBB" w:rsidRDefault="00F445A0" w:rsidP="00D52FBB">
      <w:pPr>
        <w:tabs>
          <w:tab w:val="left" w:pos="832"/>
          <w:tab w:val="left" w:pos="8130"/>
        </w:tabs>
        <w:contextualSpacing/>
        <w:mirrorIndents/>
        <w:jc w:val="center"/>
        <w:rPr>
          <w:b/>
        </w:rPr>
      </w:pPr>
      <w:r w:rsidRPr="00D52FBB">
        <w:rPr>
          <w:b/>
        </w:rPr>
        <w:t>и (или) изделий медицинского назначения</w:t>
      </w:r>
    </w:p>
    <w:p w14:paraId="63B1C497" w14:textId="77777777" w:rsidR="00F445A0" w:rsidRPr="00D52FBB" w:rsidRDefault="00F445A0" w:rsidP="001A4C9A">
      <w:pPr>
        <w:tabs>
          <w:tab w:val="left" w:pos="832"/>
          <w:tab w:val="left" w:pos="8130"/>
        </w:tabs>
        <w:contextualSpacing/>
        <w:mirrorIndents/>
        <w:rPr>
          <w:b/>
        </w:rPr>
      </w:pPr>
    </w:p>
    <w:p w14:paraId="35CFC087" w14:textId="210BB2D1" w:rsidR="00463709" w:rsidRPr="00D52FBB" w:rsidRDefault="000E28AB" w:rsidP="00D52FBB">
      <w:pPr>
        <w:tabs>
          <w:tab w:val="left" w:pos="832"/>
          <w:tab w:val="left" w:pos="8130"/>
        </w:tabs>
        <w:contextualSpacing/>
        <w:mirrorIndents/>
        <w:jc w:val="center"/>
        <w:rPr>
          <w:b/>
        </w:rPr>
      </w:pPr>
      <w:r w:rsidRPr="00D52FBB">
        <w:rPr>
          <w:b/>
        </w:rPr>
        <w:t>Лот 1</w:t>
      </w:r>
      <w:r w:rsidR="00C05207" w:rsidRPr="00D52FBB">
        <w:rPr>
          <w:b/>
        </w:rPr>
        <w:t xml:space="preserve"> Реагенты для анализатора</w:t>
      </w:r>
      <w:r w:rsidR="00C05207" w:rsidRPr="00D52FBB">
        <w:t xml:space="preserve"> </w:t>
      </w:r>
      <w:r w:rsidR="00C05207" w:rsidRPr="00D52FBB">
        <w:rPr>
          <w:b/>
        </w:rPr>
        <w:t>i-CHROMA (Boditech,</w:t>
      </w:r>
      <w:r w:rsidR="00EA73DB" w:rsidRPr="00D52FBB">
        <w:rPr>
          <w:b/>
        </w:rPr>
        <w:t xml:space="preserve"> </w:t>
      </w:r>
      <w:r w:rsidR="00C05207" w:rsidRPr="00D52FBB">
        <w:rPr>
          <w:b/>
        </w:rPr>
        <w:t>Корея)</w:t>
      </w:r>
    </w:p>
    <w:p w14:paraId="7E19D58E" w14:textId="77777777" w:rsidR="00C05207" w:rsidRPr="00D52FBB" w:rsidRDefault="00C05207" w:rsidP="00D52FBB">
      <w:pPr>
        <w:tabs>
          <w:tab w:val="left" w:pos="832"/>
          <w:tab w:val="left" w:pos="8130"/>
        </w:tabs>
        <w:contextualSpacing/>
        <w:mirrorIndents/>
        <w:jc w:val="center"/>
        <w:rPr>
          <w:b/>
        </w:rPr>
      </w:pPr>
    </w:p>
    <w:p w14:paraId="4022929C" w14:textId="065FA2BD" w:rsidR="00CF03B0" w:rsidRPr="00D52FBB" w:rsidRDefault="00C05207" w:rsidP="00D52FBB">
      <w:pPr>
        <w:pStyle w:val="ad"/>
        <w:numPr>
          <w:ilvl w:val="0"/>
          <w:numId w:val="31"/>
        </w:numPr>
        <w:tabs>
          <w:tab w:val="left" w:pos="832"/>
          <w:tab w:val="left" w:pos="8130"/>
        </w:tabs>
        <w:mirrorIndents/>
        <w:rPr>
          <w:b/>
        </w:rPr>
      </w:pPr>
      <w:r w:rsidRPr="00D52FBB">
        <w:rPr>
          <w:b/>
        </w:rPr>
        <w:t>Состав (комплектация) изделий медицинского назначения</w:t>
      </w:r>
      <w:r w:rsidR="00FE028D" w:rsidRPr="00D52FBB">
        <w:rPr>
          <w:b/>
        </w:rPr>
        <w:t>: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2552"/>
        <w:gridCol w:w="5528"/>
        <w:gridCol w:w="1276"/>
      </w:tblGrid>
      <w:tr w:rsidR="0048519C" w:rsidRPr="00D52FBB" w14:paraId="05160B14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F456A" w14:textId="77777777" w:rsidR="0048519C" w:rsidRPr="00D52FBB" w:rsidRDefault="0048519C" w:rsidP="00D52FBB">
            <w:pPr>
              <w:pStyle w:val="table10"/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D52FB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A5B6" w14:textId="77777777" w:rsidR="0048519C" w:rsidRPr="00D52FBB" w:rsidRDefault="0048519C" w:rsidP="00D52FBB">
            <w:pPr>
              <w:pStyle w:val="table10"/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D52FBB">
              <w:rPr>
                <w:b/>
                <w:sz w:val="24"/>
                <w:szCs w:val="24"/>
              </w:rPr>
              <w:t>Наименование подлежащих закупке товаров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F40056A" w14:textId="77777777" w:rsidR="0048519C" w:rsidRPr="00D52FBB" w:rsidRDefault="0048519C" w:rsidP="00D52FBB">
            <w:pPr>
              <w:contextualSpacing/>
              <w:mirrorIndents/>
              <w:jc w:val="center"/>
              <w:rPr>
                <w:b/>
                <w:bCs/>
              </w:rPr>
            </w:pPr>
            <w:r w:rsidRPr="00D52FBB">
              <w:rPr>
                <w:b/>
              </w:rPr>
              <w:t>Требования, предъявляемые к товарам (работам, услугам)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CAC98" w14:textId="77777777" w:rsidR="0048519C" w:rsidRPr="00D52FBB" w:rsidRDefault="0048519C" w:rsidP="00D52FBB">
            <w:pPr>
              <w:pStyle w:val="table10"/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D52FBB">
              <w:rPr>
                <w:b/>
                <w:sz w:val="24"/>
                <w:szCs w:val="24"/>
              </w:rPr>
              <w:t>Количество</w:t>
            </w:r>
            <w:r w:rsidR="002C60BF" w:rsidRPr="00D52FBB">
              <w:rPr>
                <w:b/>
                <w:sz w:val="24"/>
                <w:szCs w:val="24"/>
              </w:rPr>
              <w:t xml:space="preserve"> (</w:t>
            </w:r>
            <w:r w:rsidRPr="00D52FBB">
              <w:rPr>
                <w:b/>
                <w:sz w:val="24"/>
                <w:szCs w:val="24"/>
              </w:rPr>
              <w:t>тест</w:t>
            </w:r>
            <w:r w:rsidR="002C60BF" w:rsidRPr="00D52FBB">
              <w:rPr>
                <w:b/>
                <w:sz w:val="24"/>
                <w:szCs w:val="24"/>
              </w:rPr>
              <w:t>)</w:t>
            </w:r>
          </w:p>
        </w:tc>
      </w:tr>
      <w:tr w:rsidR="0048519C" w:rsidRPr="00D52FBB" w14:paraId="7F7F2658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3B929" w14:textId="77777777" w:rsidR="0048519C" w:rsidRPr="00D52FBB" w:rsidRDefault="0048519C" w:rsidP="00D52FBB">
            <w:pPr>
              <w:pStyle w:val="ad"/>
              <w:tabs>
                <w:tab w:val="left" w:pos="8130"/>
              </w:tabs>
              <w:ind w:left="0"/>
              <w:mirrorIndents/>
            </w:pPr>
            <w:r w:rsidRPr="00D52FBB"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32AE4" w14:textId="77777777" w:rsidR="0048519C" w:rsidRPr="00D52FBB" w:rsidRDefault="00F164AF" w:rsidP="00D52FBB">
            <w:pPr>
              <w:contextualSpacing/>
              <w:mirrorIndents/>
            </w:pPr>
            <w:r w:rsidRPr="00D52FBB">
              <w:t>Набор для определения концентрации Тропонина (TnI)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1543B" w14:textId="77777777" w:rsidR="0048519C" w:rsidRPr="00D52FBB" w:rsidRDefault="0048519C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Тип образца: сыворотка, плазма.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2864" w14:textId="77777777" w:rsidR="0048519C" w:rsidRPr="00D52FBB" w:rsidRDefault="00DB74B1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11 150</w:t>
            </w:r>
          </w:p>
        </w:tc>
      </w:tr>
      <w:tr w:rsidR="0048519C" w:rsidRPr="00D52FBB" w14:paraId="2D5B51B8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E9A4" w14:textId="77777777" w:rsidR="0048519C" w:rsidRPr="00D52FBB" w:rsidRDefault="0048519C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132B" w14:textId="77777777" w:rsidR="0048519C" w:rsidRPr="00D52FBB" w:rsidRDefault="0048519C" w:rsidP="00D52FBB">
            <w:pPr>
              <w:contextualSpacing/>
              <w:mirrorIndents/>
            </w:pPr>
            <w:r w:rsidRPr="00D52FBB">
              <w:t xml:space="preserve">Набор для определения концентрации высокочувствительного тропонина (Tn-I)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2340" w14:textId="77777777" w:rsidR="0048519C" w:rsidRPr="00D52FBB" w:rsidRDefault="0048519C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Предназначен для применения на анализаторе i-CHROMA Boditech, Корея. Объем фасовки набора не менее 25 тестов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24CA" w14:textId="77777777" w:rsidR="0048519C" w:rsidRPr="00D52FBB" w:rsidRDefault="00DB74B1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6 775</w:t>
            </w:r>
          </w:p>
        </w:tc>
      </w:tr>
      <w:tr w:rsidR="0048519C" w:rsidRPr="00D52FBB" w14:paraId="45FF2A61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CEE5" w14:textId="77777777" w:rsidR="0048519C" w:rsidRPr="00D52FBB" w:rsidRDefault="0048519C" w:rsidP="00D52FBB">
            <w:pPr>
              <w:pStyle w:val="ad"/>
              <w:tabs>
                <w:tab w:val="left" w:pos="8130"/>
              </w:tabs>
              <w:ind w:left="0"/>
              <w:mirrorIndents/>
            </w:pPr>
            <w:r w:rsidRPr="00D52FBB"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FF2DE" w14:textId="77777777" w:rsidR="0048519C" w:rsidRPr="00D52FBB" w:rsidRDefault="00F164AF" w:rsidP="00D52FBB">
            <w:pPr>
              <w:contextualSpacing/>
              <w:mirrorIndents/>
            </w:pPr>
            <w:r w:rsidRPr="00D52FBB">
              <w:t>Набор для определения концентрации Миоглобина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51A05" w14:textId="77777777" w:rsidR="0048519C" w:rsidRPr="00D52FBB" w:rsidRDefault="0048519C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 xml:space="preserve">Иммунофлюоресцентная тест-система для количественного определения маркера. Тип образца: цельная </w:t>
            </w:r>
            <w:proofErr w:type="gramStart"/>
            <w:r w:rsidRPr="00D52FBB">
              <w:t>кровь,сыворотка</w:t>
            </w:r>
            <w:proofErr w:type="gramEnd"/>
            <w:r w:rsidRPr="00D52FBB">
              <w:t>, плазма.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16E5" w14:textId="77777777" w:rsidR="0048519C" w:rsidRPr="00D52FBB" w:rsidRDefault="00DB74B1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1 050</w:t>
            </w:r>
          </w:p>
        </w:tc>
      </w:tr>
      <w:tr w:rsidR="0048519C" w:rsidRPr="00D52FBB" w14:paraId="0F5785CE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A73F" w14:textId="77777777" w:rsidR="0048519C" w:rsidRPr="00D52FBB" w:rsidRDefault="0048519C" w:rsidP="00D52FBB">
            <w:pPr>
              <w:pStyle w:val="ad"/>
              <w:tabs>
                <w:tab w:val="left" w:pos="8130"/>
              </w:tabs>
              <w:ind w:left="0"/>
              <w:mirrorIndents/>
            </w:pPr>
            <w:r w:rsidRPr="00D52FBB"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21E30" w14:textId="77777777" w:rsidR="0048519C" w:rsidRPr="00D52FBB" w:rsidRDefault="00F164AF" w:rsidP="00D52FBB">
            <w:pPr>
              <w:contextualSpacing/>
              <w:mirrorIndents/>
            </w:pPr>
            <w:r w:rsidRPr="00D52FBB">
              <w:t>Набор для определения концентрации Прокальциотонина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CEC67" w14:textId="77777777" w:rsidR="0048519C" w:rsidRPr="00D52FBB" w:rsidRDefault="0048519C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Тип образца: сыворотка, плазма. Объем фасовки набора не менее 10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2ADF" w14:textId="77777777" w:rsidR="0048519C" w:rsidRPr="00D52FBB" w:rsidRDefault="00CC1F36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 xml:space="preserve">9 </w:t>
            </w:r>
            <w:r w:rsidR="00DB74B1" w:rsidRPr="00D52FBB">
              <w:t>670</w:t>
            </w:r>
          </w:p>
        </w:tc>
      </w:tr>
      <w:tr w:rsidR="0048519C" w:rsidRPr="00D52FBB" w14:paraId="65003C22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ECAE" w14:textId="77777777" w:rsidR="0048519C" w:rsidRPr="00D52FBB" w:rsidRDefault="0048519C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89591" w14:textId="77777777" w:rsidR="0048519C" w:rsidRPr="00D52FBB" w:rsidRDefault="0048519C" w:rsidP="00D52FBB">
            <w:pPr>
              <w:autoSpaceDE w:val="0"/>
              <w:autoSpaceDN w:val="0"/>
              <w:adjustRightInd w:val="0"/>
              <w:contextualSpacing/>
              <w:mirrorIndents/>
            </w:pPr>
            <w:r w:rsidRPr="00D52FBB">
              <w:t xml:space="preserve"> Набор для определения   концентрации СК-MB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ECB05" w14:textId="77777777" w:rsidR="0048519C" w:rsidRPr="00D52FBB" w:rsidRDefault="0048519C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Тип образца: сыворотка, плазма.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5582" w14:textId="77777777" w:rsidR="0048519C" w:rsidRPr="00D52FBB" w:rsidRDefault="00CC1F36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700</w:t>
            </w:r>
          </w:p>
        </w:tc>
      </w:tr>
      <w:tr w:rsidR="0048519C" w:rsidRPr="00D52FBB" w14:paraId="7F2BAA29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D15F" w14:textId="77777777" w:rsidR="0048519C" w:rsidRPr="00D52FBB" w:rsidRDefault="0048519C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00E5D" w14:textId="77777777" w:rsidR="0048519C" w:rsidRPr="00D52FBB" w:rsidRDefault="00F164AF" w:rsidP="00D52FBB">
            <w:pPr>
              <w:contextualSpacing/>
              <w:mirrorIndents/>
            </w:pPr>
            <w:r w:rsidRPr="00D52FBB">
              <w:t>Набор для определения концентрации Д-димеров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3F25B" w14:textId="77777777" w:rsidR="0048519C" w:rsidRPr="00D52FBB" w:rsidRDefault="0048519C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Тип образца: сыворотка, плазма.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6E78" w14:textId="77777777" w:rsidR="0048519C" w:rsidRPr="00D52FBB" w:rsidRDefault="00DB74B1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13 125</w:t>
            </w:r>
          </w:p>
        </w:tc>
      </w:tr>
      <w:tr w:rsidR="0048519C" w:rsidRPr="00D52FBB" w14:paraId="2BFB64B7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EC6B" w14:textId="77777777" w:rsidR="0048519C" w:rsidRPr="00D52FBB" w:rsidRDefault="0048519C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992B9" w14:textId="77777777" w:rsidR="0048519C" w:rsidRPr="00D52FBB" w:rsidRDefault="00F164AF" w:rsidP="00D52FBB">
            <w:pPr>
              <w:contextualSpacing/>
              <w:mirrorIndents/>
            </w:pPr>
            <w:r w:rsidRPr="00D52FBB">
              <w:t xml:space="preserve">Набор для определения концентрации ПСА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E927B" w14:textId="77777777" w:rsidR="0048519C" w:rsidRPr="00D52FBB" w:rsidRDefault="0048519C" w:rsidP="00D52FBB">
            <w:pPr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Тип образца: цельная кровь, сыворотка, плазма.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5943" w14:textId="77777777" w:rsidR="0048519C" w:rsidRPr="00D52FBB" w:rsidRDefault="00CC1F36" w:rsidP="00D52FBB">
            <w:pPr>
              <w:contextualSpacing/>
              <w:mirrorIndents/>
            </w:pPr>
            <w:r w:rsidRPr="00D52FBB">
              <w:t xml:space="preserve">3 </w:t>
            </w:r>
            <w:r w:rsidR="00DB74B1" w:rsidRPr="00D52FBB">
              <w:t>850</w:t>
            </w:r>
          </w:p>
        </w:tc>
      </w:tr>
      <w:tr w:rsidR="0048519C" w:rsidRPr="00D52FBB" w14:paraId="6E47853B" w14:textId="77777777" w:rsidTr="0011055D">
        <w:trPr>
          <w:trHeight w:val="9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803E" w14:textId="77777777" w:rsidR="0048519C" w:rsidRPr="00D52FBB" w:rsidRDefault="0048519C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BBA78" w14:textId="77777777" w:rsidR="0048519C" w:rsidRPr="00D52FBB" w:rsidRDefault="00F164AF" w:rsidP="00D52FBB">
            <w:pPr>
              <w:contextualSpacing/>
              <w:mirrorIndents/>
            </w:pPr>
            <w:r w:rsidRPr="00D52FBB">
              <w:t>Набор для определения уровня HbA1c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D4F4E" w14:textId="77777777" w:rsidR="0048519C" w:rsidRPr="00D52FBB" w:rsidRDefault="0048519C" w:rsidP="00D52FBB">
            <w:pPr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Тип образца: цельная кровь.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48A4" w14:textId="77777777" w:rsidR="0048519C" w:rsidRPr="00D52FBB" w:rsidRDefault="00DB74B1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13 600</w:t>
            </w:r>
          </w:p>
        </w:tc>
      </w:tr>
      <w:tr w:rsidR="0011055D" w:rsidRPr="00D52FBB" w14:paraId="316609AE" w14:textId="77777777" w:rsidTr="0011055D">
        <w:trPr>
          <w:trHeight w:val="9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177A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84A7" w14:textId="77777777" w:rsidR="0011055D" w:rsidRPr="00D52FBB" w:rsidRDefault="0011055D" w:rsidP="00D52FBB">
            <w:pPr>
              <w:contextualSpacing/>
              <w:mirrorIndents/>
            </w:pPr>
            <w:r w:rsidRPr="00D52FBB">
              <w:t xml:space="preserve">Набор для определения концентрации свободный Т4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D2A2" w14:textId="77777777" w:rsidR="0011055D" w:rsidRPr="00D52FBB" w:rsidRDefault="0011055D" w:rsidP="00D52FBB">
            <w:pPr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Тип образца: сыворотка, плазма.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7422" w14:textId="77777777" w:rsidR="0011055D" w:rsidRPr="00D52FBB" w:rsidRDefault="00DB74B1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1 0</w:t>
            </w:r>
            <w:r w:rsidR="0011055D" w:rsidRPr="00D52FBB">
              <w:t>50</w:t>
            </w:r>
          </w:p>
        </w:tc>
      </w:tr>
      <w:tr w:rsidR="0011055D" w:rsidRPr="00D52FBB" w14:paraId="5CC2D6FE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1D12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129C" w14:textId="77777777" w:rsidR="0011055D" w:rsidRPr="00D52FBB" w:rsidRDefault="0011055D" w:rsidP="00D52FBB">
            <w:pPr>
              <w:contextualSpacing/>
              <w:mirrorIndents/>
            </w:pPr>
            <w:r w:rsidRPr="00D52FBB">
              <w:t>Набор для определения концентрации Т4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A0B1" w14:textId="77777777" w:rsidR="0011055D" w:rsidRPr="00D52FBB" w:rsidRDefault="0011055D" w:rsidP="00D52FBB">
            <w:pPr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Тип образца: сыворотка, плазма.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A515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3 050</w:t>
            </w:r>
          </w:p>
        </w:tc>
      </w:tr>
      <w:tr w:rsidR="0011055D" w:rsidRPr="00D52FBB" w14:paraId="282BD7E9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A93D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5044" w14:textId="77777777" w:rsidR="0011055D" w:rsidRPr="00D52FBB" w:rsidRDefault="0011055D" w:rsidP="00D52FBB">
            <w:pPr>
              <w:contextualSpacing/>
              <w:mirrorIndents/>
            </w:pPr>
            <w:r w:rsidRPr="00D52FBB">
              <w:t>Набор для определения концентрации ТТГ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2900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 xml:space="preserve">Иммунофлюоресцентная тест-система для количественного определения маркера. Тип </w:t>
            </w:r>
            <w:r w:rsidRPr="00D52FBB">
              <w:lastRenderedPageBreak/>
              <w:t>образца: сыворотка, плазма.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DF36" w14:textId="77777777" w:rsidR="0011055D" w:rsidRPr="00D52FBB" w:rsidRDefault="00DB74B1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lastRenderedPageBreak/>
              <w:t>4 4</w:t>
            </w:r>
            <w:r w:rsidR="0011055D" w:rsidRPr="00D52FBB">
              <w:t>50</w:t>
            </w:r>
          </w:p>
        </w:tc>
      </w:tr>
      <w:tr w:rsidR="0011055D" w:rsidRPr="00D52FBB" w14:paraId="71E79DF7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CF73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14565" w14:textId="77777777" w:rsidR="0011055D" w:rsidRPr="00D52FBB" w:rsidRDefault="0011055D" w:rsidP="00D52FBB">
            <w:pPr>
              <w:contextualSpacing/>
              <w:mirrorIndents/>
            </w:pPr>
            <w:r w:rsidRPr="00D52FBB">
              <w:t>Набор для определения концентрации Кортизола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00CA3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Тип образца: сыворотка, плазма.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6DA0" w14:textId="77777777" w:rsidR="0011055D" w:rsidRPr="00D52FBB" w:rsidRDefault="00DB74B1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350</w:t>
            </w:r>
          </w:p>
        </w:tc>
      </w:tr>
      <w:tr w:rsidR="0011055D" w:rsidRPr="00D52FBB" w14:paraId="0AAF4E0F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FCE6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9DA3E" w14:textId="77777777" w:rsidR="0011055D" w:rsidRPr="00D52FBB" w:rsidRDefault="0011055D" w:rsidP="00D52FBB">
            <w:pPr>
              <w:contextualSpacing/>
              <w:mirrorIndents/>
            </w:pPr>
            <w:r w:rsidRPr="00D52FBB">
              <w:t>Набор для определения концентрации Ферритина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682CC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Тип образца: сыворотка, плазма.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92C4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4 550</w:t>
            </w:r>
          </w:p>
        </w:tc>
      </w:tr>
      <w:tr w:rsidR="0011055D" w:rsidRPr="00D52FBB" w14:paraId="697DFDBB" w14:textId="77777777" w:rsidTr="0011055D">
        <w:trPr>
          <w:trHeight w:val="13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5BA9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1D71" w14:textId="77777777" w:rsidR="0011055D" w:rsidRPr="00D52FBB" w:rsidRDefault="0011055D" w:rsidP="00D52FBB">
            <w:pPr>
              <w:contextualSpacing/>
              <w:mirrorIndents/>
            </w:pPr>
            <w:r w:rsidRPr="00D52FBB">
              <w:t>Набор для определения концентрации Пролактина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30A0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Тип образца: сыворотка, плазма.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39ED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350</w:t>
            </w:r>
          </w:p>
        </w:tc>
      </w:tr>
      <w:tr w:rsidR="0011055D" w:rsidRPr="00D52FBB" w14:paraId="630FC6AB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D776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8C41" w14:textId="77777777" w:rsidR="0011055D" w:rsidRPr="00D52FBB" w:rsidRDefault="0011055D" w:rsidP="00D52FBB">
            <w:pPr>
              <w:contextualSpacing/>
              <w:mirrorIndents/>
            </w:pPr>
            <w:r w:rsidRPr="00D52FBB">
              <w:t>Набор для определения концентрации ФСГ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70E8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Тип образца: сыворотка, плазма.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3F35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300</w:t>
            </w:r>
          </w:p>
        </w:tc>
      </w:tr>
      <w:tr w:rsidR="0011055D" w:rsidRPr="00D52FBB" w14:paraId="293D25B0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760B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81BA" w14:textId="77777777" w:rsidR="0011055D" w:rsidRPr="00D52FBB" w:rsidRDefault="0011055D" w:rsidP="00D52FBB">
            <w:pPr>
              <w:contextualSpacing/>
              <w:mirrorIndents/>
            </w:pPr>
            <w:r w:rsidRPr="00D52FBB">
              <w:t>Набор для определения концентрации бета-хорионического гонадотропина (</w:t>
            </w:r>
            <w:r w:rsidRPr="00D52FBB">
              <w:rPr>
                <w:lang w:val="en-US"/>
              </w:rPr>
              <w:t>HCG</w:t>
            </w:r>
            <w:r w:rsidRPr="00D52FBB"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8E9E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Тип образца: сыворотка, плазма.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1944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275</w:t>
            </w:r>
          </w:p>
        </w:tc>
      </w:tr>
      <w:tr w:rsidR="0011055D" w:rsidRPr="00D52FBB" w14:paraId="5A57AB17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9E91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DB0B" w14:textId="77777777" w:rsidR="0011055D" w:rsidRPr="00D52FBB" w:rsidRDefault="0011055D" w:rsidP="00D52FBB">
            <w:pPr>
              <w:contextualSpacing/>
              <w:mirrorIndents/>
            </w:pPr>
            <w:r w:rsidRPr="00D52FBB">
              <w:t>Набор для определения концентрации Тестостерона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21F0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Тип образца: сыворотка, плазма.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F870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100</w:t>
            </w:r>
          </w:p>
        </w:tc>
      </w:tr>
      <w:tr w:rsidR="0011055D" w:rsidRPr="00D52FBB" w14:paraId="284D5B27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795A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7665" w14:textId="77777777" w:rsidR="0011055D" w:rsidRPr="00D52FBB" w:rsidRDefault="0011055D" w:rsidP="00D52FBB">
            <w:pPr>
              <w:contextualSpacing/>
              <w:mirrorIndents/>
            </w:pPr>
            <w:r w:rsidRPr="00D52FBB">
              <w:t>Набор для определения концентрации ЛГ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CE8C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Тип образца: сыворотка, плазма.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79C6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300</w:t>
            </w:r>
          </w:p>
        </w:tc>
      </w:tr>
      <w:tr w:rsidR="0011055D" w:rsidRPr="00D52FBB" w14:paraId="3192FEDE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9FD0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D4B0" w14:textId="77777777" w:rsidR="0011055D" w:rsidRPr="00D52FBB" w:rsidRDefault="0011055D" w:rsidP="00D52FBB">
            <w:pPr>
              <w:contextualSpacing/>
              <w:mirrorIndents/>
            </w:pPr>
            <w:r w:rsidRPr="00D52FBB">
              <w:t>Набор для определения концентрации АФП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53E2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Тип образца: сыворотка, плазма.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C6CF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775</w:t>
            </w:r>
          </w:p>
        </w:tc>
      </w:tr>
      <w:tr w:rsidR="0011055D" w:rsidRPr="00D52FBB" w14:paraId="65D3BFD3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544D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FD04" w14:textId="77777777" w:rsidR="0011055D" w:rsidRPr="00D52FBB" w:rsidRDefault="0011055D" w:rsidP="00D52FBB">
            <w:pPr>
              <w:contextualSpacing/>
              <w:mirrorIndents/>
            </w:pPr>
            <w:r w:rsidRPr="00D52FBB">
              <w:t>Набор для определения концентрации РЭА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63CA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Тип образца: сыворотка, плазма.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EDFB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725</w:t>
            </w:r>
          </w:p>
        </w:tc>
      </w:tr>
      <w:tr w:rsidR="0011055D" w:rsidRPr="00D52FBB" w14:paraId="5F8C483C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F56C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D5B2" w14:textId="77777777" w:rsidR="0011055D" w:rsidRPr="00D52FBB" w:rsidRDefault="0011055D" w:rsidP="00D52FBB">
            <w:pPr>
              <w:autoSpaceDE w:val="0"/>
              <w:autoSpaceDN w:val="0"/>
              <w:adjustRightInd w:val="0"/>
              <w:contextualSpacing/>
              <w:mirrorIndents/>
            </w:pPr>
            <w:r w:rsidRPr="00D52FBB">
              <w:t>Набор для определения уровня Микроальбумина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06F9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  <w:rPr>
                <w:lang w:val="en-US"/>
              </w:rPr>
            </w:pPr>
            <w:r w:rsidRPr="00D52FBB">
              <w:t>Иммунофлюоресцентная тест-система для количественного определения маркера. Тип образца: моча.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5B37" w14:textId="77777777" w:rsidR="0011055D" w:rsidRPr="00D52FBB" w:rsidRDefault="00DB74B1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75</w:t>
            </w:r>
            <w:r w:rsidR="0011055D" w:rsidRPr="00D52FBB">
              <w:t>0</w:t>
            </w:r>
          </w:p>
        </w:tc>
      </w:tr>
      <w:tr w:rsidR="0011055D" w:rsidRPr="00D52FBB" w14:paraId="1C239C11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1E5C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6CDE" w14:textId="77777777" w:rsidR="0011055D" w:rsidRPr="00D52FBB" w:rsidRDefault="0011055D" w:rsidP="00D52FBB">
            <w:pPr>
              <w:autoSpaceDE w:val="0"/>
              <w:autoSpaceDN w:val="0"/>
              <w:adjustRightInd w:val="0"/>
              <w:contextualSpacing/>
              <w:mirrorIndents/>
            </w:pPr>
            <w:r w:rsidRPr="00D52FBB">
              <w:t xml:space="preserve">Набор для определения концентрации высокочувствительного С-реактивного белка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3207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  <w:rPr>
                <w:lang w:val="en-US"/>
              </w:rPr>
            </w:pPr>
            <w:r w:rsidRPr="00D52FBB">
              <w:t xml:space="preserve">Набор иммунохроматографических экспресс-тестов для количественного определения высокочувствительного С-реактивного белка в цельной крови. Тест предназначен для использования только со считывающим устройством </w:t>
            </w:r>
            <w:r w:rsidRPr="00D52FBB">
              <w:rPr>
                <w:lang w:val="en-US"/>
              </w:rPr>
              <w:t>ichroma</w:t>
            </w:r>
            <w:r w:rsidRPr="00D52FBB">
              <w:t>. Рабочий диапазон равен 0,1-10 мг/л. Время анализа 3 минуты. Объем набора – 25 тест-картриджей.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04ED" w14:textId="77777777" w:rsidR="0011055D" w:rsidRPr="00D52FBB" w:rsidRDefault="00DB74B1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6</w:t>
            </w:r>
            <w:r w:rsidR="0011055D" w:rsidRPr="00D52FBB">
              <w:t>00</w:t>
            </w:r>
          </w:p>
        </w:tc>
      </w:tr>
      <w:tr w:rsidR="0011055D" w:rsidRPr="00D52FBB" w14:paraId="029E8656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F2D9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2AEC" w14:textId="77777777" w:rsidR="0011055D" w:rsidRPr="00D52FBB" w:rsidRDefault="0011055D" w:rsidP="00D52FBB">
            <w:pPr>
              <w:contextualSpacing/>
              <w:mirrorIndents/>
            </w:pPr>
            <w:r w:rsidRPr="00D52FBB">
              <w:t xml:space="preserve">Набор для определения концентрации – С-реактивного белка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937F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 xml:space="preserve">Набор иммунохроматографических экспресс-тестов для количественного определения СРБ в сыворотке или плазме крови человека. Тест предназначен для использования только </w:t>
            </w:r>
            <w:r w:rsidRPr="00D52FBB">
              <w:lastRenderedPageBreak/>
              <w:t xml:space="preserve">считывающим устройством </w:t>
            </w:r>
            <w:r w:rsidRPr="00D52FBB">
              <w:rPr>
                <w:lang w:val="en-US"/>
              </w:rPr>
              <w:t>ichroma</w:t>
            </w:r>
            <w:r w:rsidRPr="00D52FBB">
              <w:t>. Рабочий диапазон равен 2,5 – 300 мг/л. Время анализа до 15 минут. Обьём набора – не менее 25 катриджей.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6168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lastRenderedPageBreak/>
              <w:t xml:space="preserve">1 </w:t>
            </w:r>
            <w:r w:rsidR="00DB74B1" w:rsidRPr="00D52FBB">
              <w:t>2</w:t>
            </w:r>
            <w:r w:rsidRPr="00D52FBB">
              <w:t>50</w:t>
            </w:r>
          </w:p>
        </w:tc>
      </w:tr>
      <w:tr w:rsidR="0011055D" w:rsidRPr="00D52FBB" w14:paraId="3E69F786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4386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1A96" w14:textId="77777777" w:rsidR="0011055D" w:rsidRPr="00D52FBB" w:rsidRDefault="0011055D" w:rsidP="00D52FBB">
            <w:pPr>
              <w:contextualSpacing/>
              <w:mirrorIndents/>
            </w:pPr>
            <w:r w:rsidRPr="00D52FBB">
              <w:t>Набор для определения концентрации количественного витамина Д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D217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Тип образца: сыворотка, плазма.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C83F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 xml:space="preserve">2 </w:t>
            </w:r>
            <w:r w:rsidR="002A0E01" w:rsidRPr="00D52FBB">
              <w:t>525</w:t>
            </w:r>
          </w:p>
        </w:tc>
      </w:tr>
      <w:tr w:rsidR="0011055D" w:rsidRPr="00D52FBB" w14:paraId="452175A9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92F8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EBEA" w14:textId="77777777" w:rsidR="0011055D" w:rsidRPr="00D52FBB" w:rsidRDefault="0011055D" w:rsidP="00D52FBB">
            <w:pPr>
              <w:contextualSpacing/>
              <w:mirrorIndents/>
            </w:pPr>
            <w:r w:rsidRPr="00D52FBB">
              <w:t>Набор для определения концентрации Прогестерона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5636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Тип образца: сыворотка, плазма.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3D2C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200</w:t>
            </w:r>
          </w:p>
        </w:tc>
      </w:tr>
      <w:tr w:rsidR="0011055D" w:rsidRPr="00D52FBB" w14:paraId="07F7CB01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A279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D0C6" w14:textId="77777777" w:rsidR="0011055D" w:rsidRPr="00D52FBB" w:rsidRDefault="0011055D" w:rsidP="00D52FBB">
            <w:pPr>
              <w:contextualSpacing/>
              <w:mirrorIndents/>
            </w:pPr>
            <w:r w:rsidRPr="00D52FBB">
              <w:t>Набор для определения концентрации скрытой крови в кале (</w:t>
            </w:r>
            <w:r w:rsidRPr="00D52FBB">
              <w:rPr>
                <w:lang w:val="en-US"/>
              </w:rPr>
              <w:t>I</w:t>
            </w:r>
            <w:r w:rsidRPr="00D52FBB">
              <w:t>-</w:t>
            </w:r>
            <w:r w:rsidRPr="00D52FBB">
              <w:rPr>
                <w:lang w:val="en-US"/>
              </w:rPr>
              <w:t>FOB</w:t>
            </w:r>
            <w:r w:rsidRPr="00D52FBB"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2D73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  <w:rPr>
                <w:lang w:val="en-US"/>
              </w:rPr>
            </w:pPr>
            <w:r w:rsidRPr="00D52FBB">
              <w:t>Иммунофлюоресцентная тест-система для количественного определения маркера. Тип образца: калл.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4F60" w14:textId="77777777" w:rsidR="0011055D" w:rsidRPr="00D52FBB" w:rsidRDefault="002A0E01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3 500</w:t>
            </w:r>
          </w:p>
        </w:tc>
      </w:tr>
      <w:tr w:rsidR="0011055D" w:rsidRPr="00D52FBB" w14:paraId="239AF503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9086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3021" w14:textId="77777777" w:rsidR="0011055D" w:rsidRPr="00D52FBB" w:rsidRDefault="0011055D" w:rsidP="00D52FBB">
            <w:pPr>
              <w:contextualSpacing/>
              <w:mirrorIndents/>
            </w:pPr>
            <w:r w:rsidRPr="00D52FBB">
              <w:t>Набор для определения СК-МВ, тропонина, миоглобина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5ED3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Тип образца: сыворотка, плазма.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6972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1 025</w:t>
            </w:r>
          </w:p>
        </w:tc>
      </w:tr>
      <w:tr w:rsidR="0011055D" w:rsidRPr="00D52FBB" w14:paraId="0D687533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2938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28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F482" w14:textId="77777777" w:rsidR="0011055D" w:rsidRPr="00D52FBB" w:rsidRDefault="0011055D" w:rsidP="00D52FBB">
            <w:pPr>
              <w:contextualSpacing/>
              <w:mirrorIndents/>
            </w:pPr>
            <w:r w:rsidRPr="00D52FBB">
              <w:t>Набор реагентов для определения концентрации Натрийуретического пептида (NT-proBNP)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C452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Иммунофлуоресцентная тест- система для количественного определения Натрийуретического пептида (ichromaTM NT-proBNP).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2DE6" w14:textId="77777777" w:rsidR="0011055D" w:rsidRPr="00D52FBB" w:rsidRDefault="002A0E01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1 450</w:t>
            </w:r>
          </w:p>
        </w:tc>
      </w:tr>
      <w:tr w:rsidR="0011055D" w:rsidRPr="00D52FBB" w14:paraId="3CB2BAD4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D22E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29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38CD" w14:textId="77777777" w:rsidR="0011055D" w:rsidRPr="00D52FBB" w:rsidRDefault="0011055D" w:rsidP="00D52FBB">
            <w:pPr>
              <w:contextualSpacing/>
              <w:mirrorIndents/>
            </w:pPr>
            <w:r w:rsidRPr="00D52FBB">
              <w:t xml:space="preserve">Набор для определения </w:t>
            </w:r>
            <w:proofErr w:type="gramStart"/>
            <w:r w:rsidRPr="00D52FBB">
              <w:t>анти ССР</w:t>
            </w:r>
            <w:proofErr w:type="gram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07AE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Предназначен для применения на анализаторе i-CHROMA Boditech, Корея.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9E0A" w14:textId="77777777" w:rsidR="0011055D" w:rsidRPr="00D52FBB" w:rsidRDefault="002A0E01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12</w:t>
            </w:r>
            <w:r w:rsidR="0011055D" w:rsidRPr="00D52FBB">
              <w:t>5</w:t>
            </w:r>
          </w:p>
        </w:tc>
      </w:tr>
      <w:tr w:rsidR="0011055D" w:rsidRPr="00D52FBB" w14:paraId="27F39F91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1EA6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92A7" w14:textId="77777777" w:rsidR="0011055D" w:rsidRPr="00D52FBB" w:rsidRDefault="0011055D" w:rsidP="00D52FBB">
            <w:pPr>
              <w:contextualSpacing/>
              <w:mirrorIndents/>
            </w:pPr>
            <w:r w:rsidRPr="00D52FBB">
              <w:t>Набор для определения концентрации кальпротектина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1464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Набор иммунохроматографических экспресс-тестов для количественного определения кальпротектина в кале; Рабочий диапазон измерения 10-1000 мг/кг.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26C2" w14:textId="77777777" w:rsidR="0011055D" w:rsidRPr="00D52FBB" w:rsidRDefault="002A0E01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800</w:t>
            </w:r>
          </w:p>
        </w:tc>
      </w:tr>
      <w:tr w:rsidR="0011055D" w:rsidRPr="00D52FBB" w14:paraId="08CF8E63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5545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0F81" w14:textId="77777777" w:rsidR="0011055D" w:rsidRPr="00D52FBB" w:rsidRDefault="0011055D" w:rsidP="00D52FBB">
            <w:pPr>
              <w:contextualSpacing/>
              <w:mirrorIndents/>
            </w:pPr>
            <w:r w:rsidRPr="00D52FBB">
              <w:t xml:space="preserve">Набор для качественного определения антигена </w:t>
            </w:r>
            <w:r w:rsidRPr="00D52FBB">
              <w:rPr>
                <w:lang w:val="en-US"/>
              </w:rPr>
              <w:t>SA</w:t>
            </w:r>
            <w:r w:rsidRPr="00D52FBB">
              <w:t xml:space="preserve"> </w:t>
            </w:r>
            <w:r w:rsidRPr="00D52FBB">
              <w:rPr>
                <w:lang w:val="en-US"/>
              </w:rPr>
              <w:t>H</w:t>
            </w:r>
            <w:r w:rsidRPr="00D52FBB">
              <w:t xml:space="preserve">. </w:t>
            </w:r>
            <w:r w:rsidRPr="00D52FBB">
              <w:rPr>
                <w:lang w:val="en-US"/>
              </w:rPr>
              <w:t>pylori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C717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 xml:space="preserve">Набор для качественного определения антигена </w:t>
            </w:r>
            <w:r w:rsidRPr="00D52FBB">
              <w:rPr>
                <w:lang w:val="en-US"/>
              </w:rPr>
              <w:t>SA</w:t>
            </w:r>
            <w:r w:rsidRPr="00D52FBB">
              <w:t xml:space="preserve"> </w:t>
            </w:r>
            <w:r w:rsidRPr="00D52FBB">
              <w:rPr>
                <w:lang w:val="en-US"/>
              </w:rPr>
              <w:t>H</w:t>
            </w:r>
            <w:r w:rsidRPr="00D52FBB">
              <w:t xml:space="preserve">. </w:t>
            </w:r>
            <w:r w:rsidRPr="00D52FBB">
              <w:rPr>
                <w:lang w:val="en-US"/>
              </w:rPr>
              <w:t>pylori</w:t>
            </w:r>
            <w:r w:rsidRPr="00D52FBB">
              <w:t xml:space="preserve"> в кале.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A7AD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1 025</w:t>
            </w:r>
          </w:p>
        </w:tc>
      </w:tr>
      <w:tr w:rsidR="0011055D" w:rsidRPr="00D52FBB" w14:paraId="23838E43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2D14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2C30" w14:textId="77777777" w:rsidR="0011055D" w:rsidRPr="00D52FBB" w:rsidRDefault="0011055D" w:rsidP="00D52FBB">
            <w:pPr>
              <w:contextualSpacing/>
              <w:mirrorIndents/>
            </w:pPr>
            <w:r w:rsidRPr="00D52FBB">
              <w:t>Набор реагентов для определения интерлейкина-6 (IL6), тест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F1B2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25B6" w14:textId="77777777" w:rsidR="0011055D" w:rsidRPr="00D52FBB" w:rsidRDefault="002A0E01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25</w:t>
            </w:r>
          </w:p>
        </w:tc>
      </w:tr>
      <w:tr w:rsidR="0011055D" w:rsidRPr="00D52FBB" w14:paraId="69C1AB30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5D56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33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5A2C" w14:textId="77777777" w:rsidR="0011055D" w:rsidRPr="00D52FBB" w:rsidRDefault="0011055D" w:rsidP="00D52FBB">
            <w:pPr>
              <w:contextualSpacing/>
              <w:mirrorIndents/>
            </w:pPr>
            <w:r w:rsidRPr="00D52FBB">
              <w:t xml:space="preserve">Набор реагентов для определения </w:t>
            </w:r>
            <w:proofErr w:type="gramStart"/>
            <w:r w:rsidRPr="00D52FBB">
              <w:t>концентрации  CA</w:t>
            </w:r>
            <w:proofErr w:type="gramEnd"/>
            <w:r w:rsidRPr="00D52FBB">
              <w:t>19-9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3116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F06F" w14:textId="77777777" w:rsidR="0011055D" w:rsidRPr="00D52FBB" w:rsidRDefault="002A0E01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20</w:t>
            </w:r>
            <w:r w:rsidR="0011055D" w:rsidRPr="00D52FBB">
              <w:t>0</w:t>
            </w:r>
          </w:p>
        </w:tc>
      </w:tr>
      <w:tr w:rsidR="0011055D" w:rsidRPr="00D52FBB" w14:paraId="0171CA1C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3A9C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34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5B47" w14:textId="77777777" w:rsidR="0011055D" w:rsidRPr="00D52FBB" w:rsidRDefault="0011055D" w:rsidP="00D52FBB">
            <w:pPr>
              <w:contextualSpacing/>
              <w:mirrorIndents/>
            </w:pPr>
            <w:r w:rsidRPr="00D52FBB">
              <w:t>Набор реагентов для определения концентрации тестостерона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55C8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D331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150</w:t>
            </w:r>
          </w:p>
        </w:tc>
      </w:tr>
      <w:tr w:rsidR="0011055D" w:rsidRPr="00D52FBB" w14:paraId="6D283E8A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3658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35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7ADA" w14:textId="77777777" w:rsidR="0011055D" w:rsidRPr="00D52FBB" w:rsidRDefault="0011055D" w:rsidP="00D52FBB">
            <w:pPr>
              <w:contextualSpacing/>
              <w:mirrorIndents/>
            </w:pPr>
            <w:r w:rsidRPr="00D52FBB">
              <w:t>Набор реагентов для определения концентрации общего T3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DDAF7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012F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3 000</w:t>
            </w:r>
          </w:p>
        </w:tc>
      </w:tr>
      <w:tr w:rsidR="0011055D" w:rsidRPr="00D52FBB" w14:paraId="7C67600C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2580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lastRenderedPageBreak/>
              <w:t>36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7299" w14:textId="77777777" w:rsidR="0011055D" w:rsidRPr="00D52FBB" w:rsidRDefault="0011055D" w:rsidP="00D52FBB">
            <w:pPr>
              <w:contextualSpacing/>
              <w:mirrorIndents/>
            </w:pPr>
            <w:r w:rsidRPr="00D52FBB">
              <w:t>Набор реагентов для определения концентрации инсулина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1BEB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D306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100</w:t>
            </w:r>
          </w:p>
        </w:tc>
      </w:tr>
      <w:tr w:rsidR="0011055D" w:rsidRPr="00D52FBB" w14:paraId="794A029C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A884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37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A90B" w14:textId="77777777" w:rsidR="0011055D" w:rsidRPr="00D52FBB" w:rsidRDefault="0011055D" w:rsidP="00D52FBB">
            <w:pPr>
              <w:contextualSpacing/>
              <w:mirrorIndents/>
            </w:pPr>
            <w:r w:rsidRPr="00D52FBB">
              <w:t>Набор реагентов для определения концентрации антимюллерова гормона (АМН)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E3B5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995B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100</w:t>
            </w:r>
          </w:p>
        </w:tc>
      </w:tr>
      <w:tr w:rsidR="0011055D" w:rsidRPr="00D52FBB" w14:paraId="7182BE80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109C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38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06EA" w14:textId="77777777" w:rsidR="0011055D" w:rsidRPr="00D52FBB" w:rsidRDefault="0011055D" w:rsidP="00D52FBB">
            <w:pPr>
              <w:contextualSpacing/>
              <w:mirrorIndents/>
            </w:pPr>
            <w:r w:rsidRPr="00D52FBB">
              <w:t>Набор реагентов для определения концентрации онкомаркеров Cyfra21-1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1B77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Иммунофлюоресцентная тест-система для количественного определения маркера. Объем фасовки набора не менее 25 тестов.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A9FA" w14:textId="77777777" w:rsidR="0011055D" w:rsidRPr="00D52FBB" w:rsidRDefault="0011055D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50</w:t>
            </w:r>
          </w:p>
        </w:tc>
      </w:tr>
      <w:tr w:rsidR="0011055D" w:rsidRPr="00D52FBB" w14:paraId="52E4E236" w14:textId="77777777" w:rsidTr="002C60BF">
        <w:tc>
          <w:tcPr>
            <w:tcW w:w="10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D316CE" w14:textId="77777777" w:rsidR="0011055D" w:rsidRPr="00D52FBB" w:rsidRDefault="0011055D" w:rsidP="00D52FBB">
            <w:pPr>
              <w:contextualSpacing/>
              <w:mirrorIndents/>
              <w:rPr>
                <w:b/>
              </w:rPr>
            </w:pPr>
          </w:p>
          <w:p w14:paraId="201EC2AA" w14:textId="24D2CF94" w:rsidR="0011055D" w:rsidRPr="00D52FBB" w:rsidRDefault="0011055D" w:rsidP="00D52FBB">
            <w:pPr>
              <w:contextualSpacing/>
              <w:mirrorIndents/>
              <w:jc w:val="center"/>
              <w:rPr>
                <w:b/>
              </w:rPr>
            </w:pPr>
            <w:r w:rsidRPr="00D52FBB">
              <w:rPr>
                <w:b/>
              </w:rPr>
              <w:t>Лот 2 Контрольный материал для анализатора</w:t>
            </w:r>
            <w:r w:rsidRPr="00D52FBB">
              <w:t xml:space="preserve"> </w:t>
            </w:r>
            <w:r w:rsidRPr="00D52FBB">
              <w:rPr>
                <w:b/>
              </w:rPr>
              <w:t>i-CHROMA (Boditech,</w:t>
            </w:r>
            <w:r w:rsidR="00FE76FB" w:rsidRPr="00D52FBB">
              <w:rPr>
                <w:b/>
              </w:rPr>
              <w:t xml:space="preserve"> </w:t>
            </w:r>
            <w:r w:rsidRPr="00D52FBB">
              <w:rPr>
                <w:b/>
              </w:rPr>
              <w:t>Корея)</w:t>
            </w:r>
          </w:p>
          <w:p w14:paraId="0D15EAFE" w14:textId="77777777" w:rsidR="00FE76FB" w:rsidRPr="00D52FBB" w:rsidRDefault="00FE76FB" w:rsidP="00D52FBB">
            <w:pPr>
              <w:contextualSpacing/>
              <w:mirrorIndents/>
              <w:jc w:val="center"/>
              <w:rPr>
                <w:b/>
              </w:rPr>
            </w:pPr>
          </w:p>
          <w:p w14:paraId="571EC7D4" w14:textId="686EEA37" w:rsidR="0011055D" w:rsidRPr="00D52FBB" w:rsidRDefault="0011055D" w:rsidP="00D52FBB">
            <w:pPr>
              <w:pStyle w:val="ad"/>
              <w:numPr>
                <w:ilvl w:val="0"/>
                <w:numId w:val="32"/>
              </w:numPr>
              <w:mirrorIndents/>
            </w:pPr>
            <w:r w:rsidRPr="00D52FBB">
              <w:rPr>
                <w:b/>
              </w:rPr>
              <w:t>Состав (комплектация) изделий медицинского назначения:</w:t>
            </w:r>
          </w:p>
        </w:tc>
      </w:tr>
      <w:tr w:rsidR="0011055D" w:rsidRPr="00D52FBB" w14:paraId="6C20A05E" w14:textId="77777777" w:rsidTr="0011055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156C" w14:textId="77777777" w:rsidR="0011055D" w:rsidRPr="00D52FBB" w:rsidRDefault="0011055D" w:rsidP="00D52FBB">
            <w:pPr>
              <w:pStyle w:val="table10"/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D52FB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DA7FA" w14:textId="77777777" w:rsidR="0011055D" w:rsidRPr="00D52FBB" w:rsidRDefault="0011055D" w:rsidP="00D52FBB">
            <w:pPr>
              <w:pStyle w:val="table10"/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D52FBB">
              <w:rPr>
                <w:b/>
                <w:sz w:val="24"/>
                <w:szCs w:val="24"/>
              </w:rPr>
              <w:t>Наименование подлежащих закупке товаров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1F031" w14:textId="77777777" w:rsidR="0011055D" w:rsidRPr="00D52FBB" w:rsidRDefault="0011055D" w:rsidP="00D52FBB">
            <w:pPr>
              <w:pStyle w:val="table10"/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D52FBB">
              <w:rPr>
                <w:b/>
                <w:sz w:val="24"/>
                <w:szCs w:val="24"/>
              </w:rPr>
              <w:t>Требования, предъявляемые к товарам (работам, услугам)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87DA" w14:textId="77777777" w:rsidR="0011055D" w:rsidRPr="00D52FBB" w:rsidRDefault="0011055D" w:rsidP="00D52FBB">
            <w:pPr>
              <w:pStyle w:val="table10"/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D52FBB">
              <w:rPr>
                <w:b/>
                <w:sz w:val="24"/>
                <w:szCs w:val="24"/>
              </w:rPr>
              <w:t>Количество (набор)</w:t>
            </w:r>
          </w:p>
        </w:tc>
      </w:tr>
      <w:tr w:rsidR="00A35E62" w:rsidRPr="00D52FBB" w14:paraId="73FAE2DE" w14:textId="77777777" w:rsidTr="00A35E6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1ED3" w14:textId="77777777" w:rsidR="00A35E62" w:rsidRPr="00D52FBB" w:rsidRDefault="00A35E62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550D" w14:textId="77777777" w:rsidR="00A35E62" w:rsidRPr="00D52FBB" w:rsidRDefault="00A35E62" w:rsidP="00D52FBB">
            <w:pPr>
              <w:contextualSpacing/>
              <w:mirrorIndents/>
            </w:pPr>
            <w:r w:rsidRPr="00D52FBB">
              <w:t xml:space="preserve">Контрольный материал для количественного определения концентрации высокочувствительного тропонина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7A9BE" w14:textId="77777777" w:rsidR="00A35E62" w:rsidRPr="00D52FBB" w:rsidRDefault="00A35E62" w:rsidP="00D52FBB">
            <w:pPr>
              <w:contextualSpacing/>
              <w:mirrorIndents/>
            </w:pPr>
            <w:r w:rsidRPr="00D52FBB">
              <w:t xml:space="preserve">1. Предназначен для проведения контроля качества измерений на анализаторе </w:t>
            </w:r>
            <w:r w:rsidRPr="00D52FBB">
              <w:rPr>
                <w:lang w:val="en-US"/>
              </w:rPr>
              <w:t>I</w:t>
            </w:r>
            <w:r w:rsidRPr="00D52FBB">
              <w:t>CHROMA</w:t>
            </w:r>
          </w:p>
          <w:p w14:paraId="7507A594" w14:textId="77777777" w:rsidR="00A35E62" w:rsidRPr="00D52FBB" w:rsidRDefault="00A35E62" w:rsidP="00D52FBB">
            <w:pPr>
              <w:contextualSpacing/>
              <w:mirrorIndents/>
            </w:pPr>
            <w:r w:rsidRPr="00D52FBB">
              <w:t>2. В набор должно входить не менее 2 флаконов контроля.</w:t>
            </w:r>
          </w:p>
          <w:p w14:paraId="41680A83" w14:textId="77777777" w:rsidR="00A35E62" w:rsidRPr="00D52FBB" w:rsidRDefault="00A35E62" w:rsidP="00D52FBB">
            <w:pPr>
              <w:contextualSpacing/>
              <w:mirrorIndents/>
            </w:pPr>
            <w:r w:rsidRPr="00D52FBB">
              <w:t>3. Контрольный материал должен быть 2-х уровней (норма и патология).</w:t>
            </w:r>
          </w:p>
          <w:p w14:paraId="4F682539" w14:textId="77777777" w:rsidR="00A35E62" w:rsidRPr="00D52FBB" w:rsidRDefault="00A35E62" w:rsidP="00D52FBB">
            <w:pPr>
              <w:contextualSpacing/>
              <w:mirrorIndents/>
            </w:pPr>
            <w:r w:rsidRPr="00D52FBB">
              <w:t>4. Для количественного определения концентрации высокочувствительного тропонина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C92E" w14:textId="77777777" w:rsidR="00A35E62" w:rsidRPr="00D52FBB" w:rsidRDefault="002A0E01" w:rsidP="00D52FBB">
            <w:pPr>
              <w:contextualSpacing/>
              <w:mirrorIndents/>
            </w:pPr>
            <w:r w:rsidRPr="00D52FBB">
              <w:t>20</w:t>
            </w:r>
          </w:p>
        </w:tc>
      </w:tr>
      <w:tr w:rsidR="00A35E62" w:rsidRPr="00D52FBB" w14:paraId="011F9C65" w14:textId="77777777" w:rsidTr="00A35E6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53D5" w14:textId="77777777" w:rsidR="00A35E62" w:rsidRPr="00D52FBB" w:rsidRDefault="00A35E62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15E1" w14:textId="77777777" w:rsidR="00A35E62" w:rsidRPr="00D52FBB" w:rsidRDefault="00A35E62" w:rsidP="00D52FBB">
            <w:pPr>
              <w:contextualSpacing/>
              <w:mirrorIndents/>
            </w:pPr>
            <w:r w:rsidRPr="00D52FBB">
              <w:t>Контрольный материал для количественного определения концентрации Д-Димеров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B2A30" w14:textId="77777777" w:rsidR="00A35E62" w:rsidRPr="00D52FBB" w:rsidRDefault="00A35E62" w:rsidP="00D52FBB">
            <w:pPr>
              <w:contextualSpacing/>
              <w:mirrorIndents/>
            </w:pPr>
            <w:r w:rsidRPr="00D52FBB">
              <w:t xml:space="preserve">1. Предназначен для проведения контроля качества измерений на анализаторе </w:t>
            </w:r>
            <w:r w:rsidRPr="00D52FBB">
              <w:rPr>
                <w:lang w:val="en-US"/>
              </w:rPr>
              <w:t>I</w:t>
            </w:r>
            <w:r w:rsidRPr="00D52FBB">
              <w:t>CHROMA</w:t>
            </w:r>
          </w:p>
          <w:p w14:paraId="777E37EB" w14:textId="77777777" w:rsidR="00A35E62" w:rsidRPr="00D52FBB" w:rsidRDefault="00A35E62" w:rsidP="00D52FBB">
            <w:pPr>
              <w:contextualSpacing/>
              <w:mirrorIndents/>
            </w:pPr>
            <w:r w:rsidRPr="00D52FBB">
              <w:t>2. В набор должно входить не менее 2 флаконов контроля.</w:t>
            </w:r>
          </w:p>
          <w:p w14:paraId="40343353" w14:textId="77777777" w:rsidR="00A35E62" w:rsidRPr="00D52FBB" w:rsidRDefault="00A35E62" w:rsidP="00D52FBB">
            <w:pPr>
              <w:contextualSpacing/>
              <w:mirrorIndents/>
            </w:pPr>
            <w:r w:rsidRPr="00D52FBB">
              <w:t>3. Контрольный материал должен быть 2-х уровней (норма и патология).</w:t>
            </w:r>
          </w:p>
          <w:p w14:paraId="2DA1C1DB" w14:textId="77777777" w:rsidR="00A35E62" w:rsidRPr="00D52FBB" w:rsidRDefault="00A35E62" w:rsidP="00D52FBB">
            <w:pPr>
              <w:contextualSpacing/>
              <w:mirrorIndents/>
            </w:pPr>
            <w:r w:rsidRPr="00D52FBB">
              <w:t>4. Для количественного определения концентрации Д-Димеров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CC12" w14:textId="77777777" w:rsidR="00A35E62" w:rsidRPr="00D52FBB" w:rsidRDefault="002A0E01" w:rsidP="00D52FBB">
            <w:pPr>
              <w:contextualSpacing/>
              <w:mirrorIndents/>
            </w:pPr>
            <w:r w:rsidRPr="00D52FBB">
              <w:t>50</w:t>
            </w:r>
          </w:p>
        </w:tc>
      </w:tr>
      <w:tr w:rsidR="00A35E62" w:rsidRPr="00D52FBB" w14:paraId="12A62805" w14:textId="77777777" w:rsidTr="00A35E6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779A" w14:textId="77777777" w:rsidR="00A35E62" w:rsidRPr="00D52FBB" w:rsidRDefault="00A35E62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2F88" w14:textId="77777777" w:rsidR="00A35E62" w:rsidRPr="00D52FBB" w:rsidRDefault="00A35E62" w:rsidP="00D52FBB">
            <w:pPr>
              <w:contextualSpacing/>
              <w:mirrorIndents/>
            </w:pPr>
            <w:r w:rsidRPr="00D52FBB">
              <w:t>Набор контрольных материалов для количественного определения концентрации витамина Д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388D" w14:textId="77777777" w:rsidR="00A35E62" w:rsidRPr="00D52FBB" w:rsidRDefault="00A35E62" w:rsidP="00D52FBB">
            <w:pPr>
              <w:contextualSpacing/>
              <w:mirrorIndents/>
            </w:pPr>
            <w:r w:rsidRPr="00D52FBB">
              <w:t xml:space="preserve">1. Предназначен для проведения контроля качества измерений на анализаторе </w:t>
            </w:r>
            <w:r w:rsidRPr="00D52FBB">
              <w:rPr>
                <w:lang w:val="en-US"/>
              </w:rPr>
              <w:t>I</w:t>
            </w:r>
            <w:r w:rsidRPr="00D52FBB">
              <w:t>CHROMA</w:t>
            </w:r>
          </w:p>
          <w:p w14:paraId="79BE6DFF" w14:textId="77777777" w:rsidR="00A35E62" w:rsidRPr="00D52FBB" w:rsidRDefault="00A35E62" w:rsidP="00D52FBB">
            <w:pPr>
              <w:contextualSpacing/>
              <w:mirrorIndents/>
            </w:pPr>
            <w:r w:rsidRPr="00D52FBB">
              <w:t>2. В набор должно входить не менее 2 флаконов контроля.</w:t>
            </w:r>
          </w:p>
          <w:p w14:paraId="198EC008" w14:textId="77777777" w:rsidR="00A35E62" w:rsidRPr="00D52FBB" w:rsidRDefault="00A35E62" w:rsidP="00D52FBB">
            <w:pPr>
              <w:contextualSpacing/>
              <w:mirrorIndents/>
            </w:pPr>
            <w:r w:rsidRPr="00D52FBB">
              <w:t>3. Контрольный материал должен быть 2-х уровней (норма и патология).</w:t>
            </w:r>
          </w:p>
          <w:p w14:paraId="1469B811" w14:textId="77777777" w:rsidR="00A35E62" w:rsidRPr="00D52FBB" w:rsidRDefault="00A35E62" w:rsidP="00D52FBB">
            <w:pPr>
              <w:contextualSpacing/>
              <w:mirrorIndents/>
            </w:pPr>
            <w:r w:rsidRPr="00D52FBB">
              <w:t>4. Для количественного определения концентрации витамина 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30C1" w14:textId="77777777" w:rsidR="00A35E62" w:rsidRPr="00D52FBB" w:rsidRDefault="00A35E62" w:rsidP="00D52FBB">
            <w:pPr>
              <w:contextualSpacing/>
              <w:mirrorIndents/>
            </w:pPr>
            <w:r w:rsidRPr="00D52FBB">
              <w:t>29</w:t>
            </w:r>
          </w:p>
        </w:tc>
      </w:tr>
      <w:tr w:rsidR="00A35E62" w:rsidRPr="00D52FBB" w14:paraId="022568B3" w14:textId="77777777" w:rsidTr="00A35E6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FB5F" w14:textId="77777777" w:rsidR="00A35E62" w:rsidRPr="00D52FBB" w:rsidRDefault="00A35E62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1DCB" w14:textId="77777777" w:rsidR="00A35E62" w:rsidRPr="00D52FBB" w:rsidRDefault="00A35E62" w:rsidP="00D52FBB">
            <w:pPr>
              <w:pStyle w:val="table10"/>
              <w:contextualSpacing/>
              <w:mirrorIndents/>
              <w:rPr>
                <w:sz w:val="24"/>
                <w:szCs w:val="24"/>
              </w:rPr>
            </w:pPr>
            <w:r w:rsidRPr="00D52FBB">
              <w:rPr>
                <w:sz w:val="24"/>
                <w:szCs w:val="24"/>
              </w:rPr>
              <w:t>Набор контрольных материалов для определения концентрации С – реактивного белка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CA3A8" w14:textId="77777777" w:rsidR="00A35E62" w:rsidRPr="00D52FBB" w:rsidRDefault="00A35E62" w:rsidP="00D52FBB">
            <w:pPr>
              <w:contextualSpacing/>
              <w:mirrorIndents/>
            </w:pPr>
            <w:r w:rsidRPr="00D52FBB">
              <w:t xml:space="preserve">1. Предназначен для проведения контроля качества измерений на анализаторе </w:t>
            </w:r>
            <w:r w:rsidRPr="00D52FBB">
              <w:rPr>
                <w:lang w:val="en-US"/>
              </w:rPr>
              <w:t>I</w:t>
            </w:r>
            <w:r w:rsidRPr="00D52FBB">
              <w:t>CHROMA</w:t>
            </w:r>
          </w:p>
          <w:p w14:paraId="015F0C46" w14:textId="77777777" w:rsidR="00A35E62" w:rsidRPr="00D52FBB" w:rsidRDefault="00A35E62" w:rsidP="00D52FBB">
            <w:pPr>
              <w:contextualSpacing/>
              <w:mirrorIndents/>
            </w:pPr>
            <w:r w:rsidRPr="00D52FBB">
              <w:t>2. В набор должно входить не менее 2 флаконов контроля.</w:t>
            </w:r>
          </w:p>
          <w:p w14:paraId="36667B4C" w14:textId="77777777" w:rsidR="00A35E62" w:rsidRPr="00D52FBB" w:rsidRDefault="00A35E62" w:rsidP="00D52FBB">
            <w:pPr>
              <w:contextualSpacing/>
              <w:mirrorIndents/>
            </w:pPr>
            <w:r w:rsidRPr="00D52FBB">
              <w:t>3. Контрольный материал должен быть 2-х уровней (норма и патология).</w:t>
            </w:r>
          </w:p>
          <w:p w14:paraId="1494F059" w14:textId="77777777" w:rsidR="00A35E62" w:rsidRPr="00D52FBB" w:rsidRDefault="00A35E62" w:rsidP="00D52FBB">
            <w:pPr>
              <w:contextualSpacing/>
              <w:mirrorIndents/>
            </w:pPr>
            <w:r w:rsidRPr="00D52FBB">
              <w:t>4. Для определения концентрации С – реактивного белка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4E31" w14:textId="77777777" w:rsidR="00A35E62" w:rsidRPr="00D52FBB" w:rsidRDefault="00A35E62" w:rsidP="00D52FBB">
            <w:pPr>
              <w:contextualSpacing/>
              <w:mirrorIndents/>
            </w:pPr>
            <w:r w:rsidRPr="00D52FBB">
              <w:t>6</w:t>
            </w:r>
          </w:p>
        </w:tc>
      </w:tr>
      <w:tr w:rsidR="00A35E62" w:rsidRPr="00D52FBB" w14:paraId="318BA123" w14:textId="77777777" w:rsidTr="00692CA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45A9" w14:textId="77777777" w:rsidR="00A35E62" w:rsidRPr="00D52FBB" w:rsidRDefault="00A35E62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34BCC" w14:textId="77777777" w:rsidR="00A35E62" w:rsidRPr="00D52FBB" w:rsidRDefault="00A35E62" w:rsidP="00D52FBB">
            <w:pPr>
              <w:contextualSpacing/>
              <w:mirrorIndents/>
            </w:pPr>
            <w:r w:rsidRPr="00D52FBB">
              <w:t xml:space="preserve">Набор контрольных материалов для </w:t>
            </w:r>
            <w:r w:rsidRPr="00D52FBB">
              <w:lastRenderedPageBreak/>
              <w:t xml:space="preserve">количественного определения концентрации прокальцитонина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FB523" w14:textId="77777777" w:rsidR="00A35E62" w:rsidRPr="00D52FBB" w:rsidRDefault="00A35E62" w:rsidP="00D52FBB">
            <w:pPr>
              <w:contextualSpacing/>
              <w:mirrorIndents/>
            </w:pPr>
            <w:r w:rsidRPr="00D52FBB">
              <w:lastRenderedPageBreak/>
              <w:t xml:space="preserve">1. Предназначен для проведения контроля качества измерений на анализаторе </w:t>
            </w:r>
            <w:r w:rsidRPr="00D52FBB">
              <w:rPr>
                <w:lang w:val="en-US"/>
              </w:rPr>
              <w:t>I</w:t>
            </w:r>
            <w:r w:rsidRPr="00D52FBB">
              <w:t>CHROMA</w:t>
            </w:r>
          </w:p>
          <w:p w14:paraId="7304EC5C" w14:textId="77777777" w:rsidR="00A35E62" w:rsidRPr="00D52FBB" w:rsidRDefault="00A35E62" w:rsidP="00D52FBB">
            <w:pPr>
              <w:contextualSpacing/>
              <w:mirrorIndents/>
            </w:pPr>
            <w:r w:rsidRPr="00D52FBB">
              <w:lastRenderedPageBreak/>
              <w:t>2. В набор должно входить не менее 2 флаконов контроля.</w:t>
            </w:r>
          </w:p>
          <w:p w14:paraId="1EEC6DCD" w14:textId="77777777" w:rsidR="00A35E62" w:rsidRPr="00D52FBB" w:rsidRDefault="00A35E62" w:rsidP="00D52FBB">
            <w:pPr>
              <w:contextualSpacing/>
              <w:mirrorIndents/>
            </w:pPr>
            <w:r w:rsidRPr="00D52FBB">
              <w:t>3. Контрольный материал должен быть 2-х уровней (норма и патология).</w:t>
            </w:r>
          </w:p>
          <w:p w14:paraId="6F3D05FF" w14:textId="77777777" w:rsidR="00A35E62" w:rsidRPr="00D52FBB" w:rsidRDefault="00A35E62" w:rsidP="00D52FBB">
            <w:pPr>
              <w:contextualSpacing/>
              <w:mirrorIndents/>
            </w:pPr>
            <w:r w:rsidRPr="00D52FBB">
              <w:t>4. Для количественного определения концентрации прокальцитонина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EE24" w14:textId="77777777" w:rsidR="00A35E62" w:rsidRPr="00D52FBB" w:rsidRDefault="002A0E01" w:rsidP="00D52FBB">
            <w:pPr>
              <w:contextualSpacing/>
              <w:mirrorIndents/>
            </w:pPr>
            <w:r w:rsidRPr="00D52FBB">
              <w:lastRenderedPageBreak/>
              <w:t>42</w:t>
            </w:r>
          </w:p>
        </w:tc>
      </w:tr>
      <w:tr w:rsidR="00A35E62" w:rsidRPr="00D52FBB" w14:paraId="3273D997" w14:textId="77777777" w:rsidTr="00692CA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8F2F" w14:textId="77777777" w:rsidR="00A35E62" w:rsidRPr="00D52FBB" w:rsidRDefault="00A35E62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EE540" w14:textId="77777777" w:rsidR="00A35E62" w:rsidRPr="00D52FBB" w:rsidRDefault="00A35E62" w:rsidP="00D52FBB">
            <w:pPr>
              <w:contextualSpacing/>
              <w:mirrorIndents/>
            </w:pPr>
            <w:r w:rsidRPr="00D52FBB">
              <w:t>Набор контрольных материалов для количественного определения концентрации гликированного гемоглобина (</w:t>
            </w:r>
            <w:r w:rsidRPr="00D52FBB">
              <w:rPr>
                <w:lang w:val="en-US"/>
              </w:rPr>
              <w:t>HbA</w:t>
            </w:r>
            <w:r w:rsidRPr="00D52FBB">
              <w:t>1</w:t>
            </w:r>
            <w:r w:rsidRPr="00D52FBB">
              <w:rPr>
                <w:lang w:val="en-US"/>
              </w:rPr>
              <w:t>c</w:t>
            </w:r>
            <w:r w:rsidRPr="00D52FBB"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A6A9" w14:textId="77777777" w:rsidR="00A35E62" w:rsidRPr="00D52FBB" w:rsidRDefault="00A35E62" w:rsidP="00D52FBB">
            <w:pPr>
              <w:contextualSpacing/>
              <w:mirrorIndents/>
            </w:pPr>
            <w:r w:rsidRPr="00D52FBB">
              <w:t xml:space="preserve">1. Предназначен для проведения контроля качества измерений на анализаторе </w:t>
            </w:r>
            <w:r w:rsidRPr="00D52FBB">
              <w:rPr>
                <w:lang w:val="en-US"/>
              </w:rPr>
              <w:t>I</w:t>
            </w:r>
            <w:r w:rsidRPr="00D52FBB">
              <w:t>CHROMA</w:t>
            </w:r>
          </w:p>
          <w:p w14:paraId="0E2F7624" w14:textId="77777777" w:rsidR="00A35E62" w:rsidRPr="00D52FBB" w:rsidRDefault="00A35E62" w:rsidP="00D52FBB">
            <w:pPr>
              <w:contextualSpacing/>
              <w:mirrorIndents/>
            </w:pPr>
            <w:r w:rsidRPr="00D52FBB">
              <w:t>2. В набор должно входить не менее 2 флаконов контроля.</w:t>
            </w:r>
          </w:p>
          <w:p w14:paraId="4DD40743" w14:textId="77777777" w:rsidR="00A35E62" w:rsidRPr="00D52FBB" w:rsidRDefault="00A35E62" w:rsidP="00D52FBB">
            <w:pPr>
              <w:contextualSpacing/>
              <w:mirrorIndents/>
            </w:pPr>
            <w:r w:rsidRPr="00D52FBB">
              <w:t>3. Контрольный материал должен быть 2-х уровней (норма и патология).</w:t>
            </w:r>
          </w:p>
          <w:p w14:paraId="5A277A6B" w14:textId="77777777" w:rsidR="00A35E62" w:rsidRPr="00D52FBB" w:rsidRDefault="00A35E62" w:rsidP="00D52FBB">
            <w:pPr>
              <w:contextualSpacing/>
              <w:mirrorIndents/>
            </w:pPr>
            <w:r w:rsidRPr="00D52FBB">
              <w:t>4. Для количественного определения концентрации гликированного гемоглобина (HbA1c)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35FC" w14:textId="77777777" w:rsidR="00A35E62" w:rsidRPr="00D52FBB" w:rsidRDefault="002A0E01" w:rsidP="00D52FBB">
            <w:pPr>
              <w:contextualSpacing/>
              <w:mirrorIndents/>
            </w:pPr>
            <w:r w:rsidRPr="00D52FBB">
              <w:t>18</w:t>
            </w:r>
          </w:p>
        </w:tc>
      </w:tr>
      <w:tr w:rsidR="00A35E62" w:rsidRPr="00D52FBB" w14:paraId="260B05D4" w14:textId="77777777" w:rsidTr="00A35E6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55EA" w14:textId="77777777" w:rsidR="00A35E62" w:rsidRPr="00D52FBB" w:rsidRDefault="00A35E62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FC69A" w14:textId="77777777" w:rsidR="00A35E62" w:rsidRPr="00D52FBB" w:rsidRDefault="00A35E62" w:rsidP="00D52FBB">
            <w:pPr>
              <w:contextualSpacing/>
              <w:mirrorIndents/>
            </w:pPr>
            <w:r w:rsidRPr="00D52FBB">
              <w:t>Набор контрольных материалов для количественного определения концентрации микроальбуминарии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2DE8E" w14:textId="77777777" w:rsidR="00A35E62" w:rsidRPr="00D52FBB" w:rsidRDefault="00A35E62" w:rsidP="00D52FBB">
            <w:pPr>
              <w:contextualSpacing/>
              <w:mirrorIndents/>
            </w:pPr>
            <w:r w:rsidRPr="00D52FBB">
              <w:t xml:space="preserve">1. Предназначен для проведения контроля качества измерений на анализаторе </w:t>
            </w:r>
            <w:r w:rsidRPr="00D52FBB">
              <w:rPr>
                <w:lang w:val="en-US"/>
              </w:rPr>
              <w:t>I</w:t>
            </w:r>
            <w:r w:rsidRPr="00D52FBB">
              <w:t>CHROMA</w:t>
            </w:r>
          </w:p>
          <w:p w14:paraId="0D10DAE9" w14:textId="77777777" w:rsidR="00A35E62" w:rsidRPr="00D52FBB" w:rsidRDefault="00A35E62" w:rsidP="00D52FBB">
            <w:pPr>
              <w:contextualSpacing/>
              <w:mirrorIndents/>
            </w:pPr>
            <w:r w:rsidRPr="00D52FBB">
              <w:t>2. В набор должно входить не менее 2 флаконов контроля.</w:t>
            </w:r>
          </w:p>
          <w:p w14:paraId="5AAAD0B8" w14:textId="77777777" w:rsidR="00A35E62" w:rsidRPr="00D52FBB" w:rsidRDefault="00A35E62" w:rsidP="00D52FBB">
            <w:pPr>
              <w:contextualSpacing/>
              <w:mirrorIndents/>
            </w:pPr>
            <w:r w:rsidRPr="00D52FBB">
              <w:t>3. Контрольный материал должен быть 2-х уровней (норма и патология).</w:t>
            </w:r>
          </w:p>
          <w:p w14:paraId="661605E6" w14:textId="77777777" w:rsidR="00A35E62" w:rsidRPr="00D52FBB" w:rsidRDefault="00A35E62" w:rsidP="00D52FBB">
            <w:pPr>
              <w:contextualSpacing/>
              <w:mirrorIndents/>
            </w:pPr>
            <w:r w:rsidRPr="00D52FBB">
              <w:t>4. Для количественного определения концентрации микроальбуминарии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2756" w14:textId="77777777" w:rsidR="00A35E62" w:rsidRPr="00D52FBB" w:rsidRDefault="00F55CDD" w:rsidP="00D52FBB">
            <w:pPr>
              <w:contextualSpacing/>
              <w:mirrorIndents/>
            </w:pPr>
            <w:r w:rsidRPr="00D52FBB">
              <w:t>1</w:t>
            </w:r>
          </w:p>
        </w:tc>
      </w:tr>
      <w:tr w:rsidR="00A35E62" w:rsidRPr="00D52FBB" w14:paraId="111B8F30" w14:textId="77777777" w:rsidTr="00692CA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6BF6" w14:textId="77777777" w:rsidR="00A35E62" w:rsidRPr="00D52FBB" w:rsidRDefault="00A35E62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7CF4" w14:textId="77777777" w:rsidR="00A35E62" w:rsidRPr="00D52FBB" w:rsidRDefault="00A35E62" w:rsidP="00D52FBB">
            <w:pPr>
              <w:contextualSpacing/>
              <w:mirrorIndents/>
            </w:pPr>
            <w:r w:rsidRPr="00D52FBB">
              <w:t xml:space="preserve">Набор </w:t>
            </w:r>
            <w:r w:rsidR="00F55CDD" w:rsidRPr="00D52FBB">
              <w:t xml:space="preserve">универсальных </w:t>
            </w:r>
            <w:r w:rsidRPr="00D52FBB">
              <w:t xml:space="preserve">контрольных материалов для концентрации гормонов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B8C81" w14:textId="77777777" w:rsidR="00A35E62" w:rsidRPr="00D52FBB" w:rsidRDefault="00A35E62" w:rsidP="00D52FBB">
            <w:pPr>
              <w:contextualSpacing/>
              <w:mirrorIndents/>
            </w:pPr>
            <w:r w:rsidRPr="00D52FBB">
              <w:t xml:space="preserve">1. Предназначен для проведения контроля качества измерений на анализаторе </w:t>
            </w:r>
            <w:r w:rsidRPr="00D52FBB">
              <w:rPr>
                <w:lang w:val="en-US"/>
              </w:rPr>
              <w:t>I</w:t>
            </w:r>
            <w:r w:rsidRPr="00D52FBB">
              <w:t>CHROMA</w:t>
            </w:r>
          </w:p>
          <w:p w14:paraId="5F2A3855" w14:textId="77777777" w:rsidR="00A35E62" w:rsidRPr="00D52FBB" w:rsidRDefault="00A35E62" w:rsidP="00D52FBB">
            <w:pPr>
              <w:contextualSpacing/>
              <w:mirrorIndents/>
            </w:pPr>
            <w:r w:rsidRPr="00D52FBB">
              <w:t>2. В набор должно входить не менее 2 флаконов контроля.</w:t>
            </w:r>
          </w:p>
          <w:p w14:paraId="71BFFE4D" w14:textId="77777777" w:rsidR="00A35E62" w:rsidRPr="00D52FBB" w:rsidRDefault="00A35E62" w:rsidP="00D52FBB">
            <w:pPr>
              <w:contextualSpacing/>
              <w:mirrorIndents/>
            </w:pPr>
            <w:r w:rsidRPr="00D52FBB">
              <w:t>3. Контрольный материал должен быть 2-х уровней (норма и патология).</w:t>
            </w:r>
          </w:p>
          <w:p w14:paraId="6D8BBF9D" w14:textId="77777777" w:rsidR="00A35E62" w:rsidRPr="00D52FBB" w:rsidRDefault="00A35E62" w:rsidP="00D52FBB">
            <w:pPr>
              <w:contextualSpacing/>
              <w:mirrorIndents/>
            </w:pPr>
            <w:r w:rsidRPr="00D52FBB">
              <w:t>4. Для количественного определения концентрации гормонов</w:t>
            </w:r>
            <w:r w:rsidR="00F55CDD" w:rsidRPr="00D52FBB">
              <w:t>: Пролактин (PRL), ТТГ (TSH), ФСГ (FSH), ХГЧ (hCG), ЛГ (LH), Кортизол (Coptisol), T4, Прогестерон (Progesteron), Тестостерон (Testosteron), T3.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DCC1" w14:textId="77777777" w:rsidR="00A35E62" w:rsidRPr="00D52FBB" w:rsidRDefault="00F55CDD" w:rsidP="00D52FBB">
            <w:pPr>
              <w:contextualSpacing/>
              <w:mirrorIndents/>
            </w:pPr>
            <w:r w:rsidRPr="00D52FBB">
              <w:t>2</w:t>
            </w:r>
            <w:r w:rsidR="002A0E01" w:rsidRPr="00D52FBB">
              <w:t>9</w:t>
            </w:r>
          </w:p>
        </w:tc>
      </w:tr>
      <w:tr w:rsidR="00F445A0" w:rsidRPr="00D52FBB" w14:paraId="535B5CE3" w14:textId="77777777" w:rsidTr="00692CA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EB51" w14:textId="77777777" w:rsidR="00F445A0" w:rsidRPr="00D52FBB" w:rsidRDefault="00F445A0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7C2F" w14:textId="77777777" w:rsidR="00F445A0" w:rsidRPr="00D52FBB" w:rsidRDefault="00F445A0" w:rsidP="00D52FBB">
            <w:pPr>
              <w:contextualSpacing/>
              <w:mirrorIndents/>
            </w:pPr>
            <w:r w:rsidRPr="00D52FBB">
              <w:t>Набор универсальных контрольных материалов для определения концентрации кардиомаркеров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F748" w14:textId="77777777" w:rsidR="00F445A0" w:rsidRPr="00D52FBB" w:rsidRDefault="00F445A0" w:rsidP="00D52FBB">
            <w:pPr>
              <w:contextualSpacing/>
              <w:mirrorIndents/>
            </w:pPr>
            <w:r w:rsidRPr="00D52FBB">
              <w:t xml:space="preserve">1. Предназначен для проведения контроля качества измерений на анализаторе </w:t>
            </w:r>
            <w:r w:rsidRPr="00D52FBB">
              <w:rPr>
                <w:lang w:val="en-US"/>
              </w:rPr>
              <w:t>I</w:t>
            </w:r>
            <w:r w:rsidRPr="00D52FBB">
              <w:t>CHROMA</w:t>
            </w:r>
          </w:p>
          <w:p w14:paraId="518367B0" w14:textId="77777777" w:rsidR="00F445A0" w:rsidRPr="00D52FBB" w:rsidRDefault="00F445A0" w:rsidP="00D52FBB">
            <w:pPr>
              <w:contextualSpacing/>
              <w:mirrorIndents/>
            </w:pPr>
            <w:r w:rsidRPr="00D52FBB">
              <w:t>2. В набор должно входить не менее 2 флаконов контроля.</w:t>
            </w:r>
          </w:p>
          <w:p w14:paraId="392D9F62" w14:textId="77777777" w:rsidR="00F445A0" w:rsidRPr="00D52FBB" w:rsidRDefault="00F445A0" w:rsidP="00D52FBB">
            <w:pPr>
              <w:contextualSpacing/>
              <w:mirrorIndents/>
            </w:pPr>
            <w:r w:rsidRPr="00D52FBB">
              <w:t>3. Контрольный материал должен быть 2-х уровней (норма и патология).</w:t>
            </w:r>
          </w:p>
          <w:p w14:paraId="26484147" w14:textId="77777777" w:rsidR="00F445A0" w:rsidRPr="00D52FBB" w:rsidRDefault="00F445A0" w:rsidP="00D52FBB">
            <w:pPr>
              <w:contextualSpacing/>
              <w:mirrorIndents/>
            </w:pPr>
            <w:r w:rsidRPr="00D52FBB">
              <w:t>4. Для определения СК-МВ, Тропонин, миоглобин, NT-proBNP.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0FFE" w14:textId="77777777" w:rsidR="00F445A0" w:rsidRPr="00D52FBB" w:rsidRDefault="002A0E01" w:rsidP="00D52FBB">
            <w:pPr>
              <w:contextualSpacing/>
              <w:mirrorIndents/>
            </w:pPr>
            <w:r w:rsidRPr="00D52FBB">
              <w:t>36</w:t>
            </w:r>
          </w:p>
        </w:tc>
      </w:tr>
      <w:tr w:rsidR="00F445A0" w:rsidRPr="00D52FBB" w14:paraId="217C7774" w14:textId="77777777" w:rsidTr="00D708F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5398" w14:textId="77777777" w:rsidR="00F445A0" w:rsidRPr="00D52FBB" w:rsidRDefault="00F445A0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D3F8" w14:textId="77777777" w:rsidR="00F445A0" w:rsidRPr="00D52FBB" w:rsidRDefault="00F445A0" w:rsidP="00D52FBB">
            <w:pPr>
              <w:contextualSpacing/>
              <w:mirrorIndents/>
            </w:pPr>
            <w:r w:rsidRPr="00D52FBB">
              <w:t xml:space="preserve">Набор универсальных контрольных материалов для концентрации онкомаркеров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6C4B5" w14:textId="77777777" w:rsidR="00F445A0" w:rsidRPr="00D52FBB" w:rsidRDefault="00F445A0" w:rsidP="00D52FBB">
            <w:pPr>
              <w:contextualSpacing/>
              <w:mirrorIndents/>
            </w:pPr>
            <w:r w:rsidRPr="00D52FBB">
              <w:t xml:space="preserve">1. Предназначен для проведения контроля качества измерений на анализаторе </w:t>
            </w:r>
            <w:r w:rsidRPr="00D52FBB">
              <w:rPr>
                <w:lang w:val="en-US"/>
              </w:rPr>
              <w:t>I</w:t>
            </w:r>
            <w:r w:rsidRPr="00D52FBB">
              <w:t>CHROMA</w:t>
            </w:r>
          </w:p>
          <w:p w14:paraId="46A53815" w14:textId="77777777" w:rsidR="00F445A0" w:rsidRPr="00D52FBB" w:rsidRDefault="00F445A0" w:rsidP="00D52FBB">
            <w:pPr>
              <w:contextualSpacing/>
              <w:mirrorIndents/>
            </w:pPr>
            <w:r w:rsidRPr="00D52FBB">
              <w:t>2. В набор должно входить не менее 2 флаконов контроля.</w:t>
            </w:r>
          </w:p>
          <w:p w14:paraId="4B655FC9" w14:textId="77777777" w:rsidR="00F445A0" w:rsidRPr="00D52FBB" w:rsidRDefault="00F445A0" w:rsidP="00D52FBB">
            <w:pPr>
              <w:contextualSpacing/>
              <w:mirrorIndents/>
            </w:pPr>
            <w:r w:rsidRPr="00D52FBB">
              <w:t>3. Контрольный материал должен быть 2-х уровней (норма и патология).</w:t>
            </w:r>
          </w:p>
          <w:p w14:paraId="0B1879EA" w14:textId="77777777" w:rsidR="00F445A0" w:rsidRPr="00D52FBB" w:rsidRDefault="00F445A0" w:rsidP="00D52FBB">
            <w:pPr>
              <w:contextualSpacing/>
              <w:mirrorIndents/>
            </w:pPr>
            <w:r w:rsidRPr="00D52FBB">
              <w:t>4. Для количественного определения концентрации онкомаркеров: ПСА, РЭА, АФП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BBF5" w14:textId="77777777" w:rsidR="00F445A0" w:rsidRPr="00D52FBB" w:rsidRDefault="00F445A0" w:rsidP="00D52FBB">
            <w:pPr>
              <w:contextualSpacing/>
              <w:mirrorIndents/>
            </w:pPr>
            <w:r w:rsidRPr="00D52FBB">
              <w:t>10</w:t>
            </w:r>
          </w:p>
        </w:tc>
      </w:tr>
      <w:tr w:rsidR="00F445A0" w:rsidRPr="00D52FBB" w14:paraId="7AA8E1E8" w14:textId="77777777" w:rsidTr="00D708F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61A0" w14:textId="77777777" w:rsidR="00F445A0" w:rsidRPr="00D52FBB" w:rsidRDefault="00F445A0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11</w:t>
            </w:r>
          </w:p>
        </w:tc>
        <w:tc>
          <w:tcPr>
            <w:tcW w:w="2552" w:type="dxa"/>
          </w:tcPr>
          <w:p w14:paraId="665111B6" w14:textId="77777777" w:rsidR="00F445A0" w:rsidRPr="00D52FBB" w:rsidRDefault="00F445A0" w:rsidP="00D52FBB">
            <w:pPr>
              <w:contextualSpacing/>
              <w:mirrorIndents/>
            </w:pPr>
            <w:r w:rsidRPr="00D52FBB">
              <w:t>Комплект контрольных материалов для определения ферритина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1641C" w14:textId="77777777" w:rsidR="00F445A0" w:rsidRPr="00D52FBB" w:rsidRDefault="00F445A0" w:rsidP="00D52FBB">
            <w:pPr>
              <w:contextualSpacing/>
              <w:mirrorIndents/>
            </w:pPr>
            <w:r w:rsidRPr="00D52FBB">
              <w:t xml:space="preserve">1. Предназначен для проведения контроля качества измерений на анализаторе </w:t>
            </w:r>
            <w:r w:rsidRPr="00D52FBB">
              <w:rPr>
                <w:lang w:val="en-US"/>
              </w:rPr>
              <w:t>I</w:t>
            </w:r>
            <w:r w:rsidRPr="00D52FBB">
              <w:t>CHROMA</w:t>
            </w:r>
          </w:p>
          <w:p w14:paraId="4F0A5CB7" w14:textId="77777777" w:rsidR="00F445A0" w:rsidRPr="00D52FBB" w:rsidRDefault="00F445A0" w:rsidP="00D52FBB">
            <w:pPr>
              <w:contextualSpacing/>
              <w:mirrorIndents/>
            </w:pPr>
            <w:r w:rsidRPr="00D52FBB">
              <w:t>2. В набор должно входить не менее 2 флаконов контроля.</w:t>
            </w:r>
          </w:p>
          <w:p w14:paraId="5B93AA73" w14:textId="77777777" w:rsidR="00F445A0" w:rsidRPr="00D52FBB" w:rsidRDefault="00F445A0" w:rsidP="00D52FBB">
            <w:pPr>
              <w:contextualSpacing/>
              <w:mirrorIndents/>
            </w:pPr>
            <w:r w:rsidRPr="00D52FBB">
              <w:t>3. Контроьный материал должен быть 2-х уровней (норма и патология).</w:t>
            </w:r>
          </w:p>
          <w:p w14:paraId="4AFEF30A" w14:textId="77777777" w:rsidR="00F445A0" w:rsidRPr="00D52FBB" w:rsidRDefault="00F445A0" w:rsidP="00D52FBB">
            <w:pPr>
              <w:contextualSpacing/>
              <w:mirrorIndents/>
            </w:pPr>
            <w:r w:rsidRPr="00D52FBB">
              <w:t>4. Для определения ферритина.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AABD" w14:textId="77777777" w:rsidR="00F445A0" w:rsidRPr="00D52FBB" w:rsidRDefault="00F445A0" w:rsidP="00D52FBB">
            <w:pPr>
              <w:contextualSpacing/>
              <w:mirrorIndents/>
            </w:pPr>
            <w:r w:rsidRPr="00D52FBB">
              <w:t>20</w:t>
            </w:r>
          </w:p>
        </w:tc>
      </w:tr>
      <w:tr w:rsidR="00F445A0" w:rsidRPr="00D52FBB" w14:paraId="0C7923F0" w14:textId="77777777" w:rsidTr="00867E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8BE6" w14:textId="77777777" w:rsidR="00F445A0" w:rsidRPr="00D52FBB" w:rsidRDefault="00F445A0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lastRenderedPageBreak/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D1E4" w14:textId="77777777" w:rsidR="00F445A0" w:rsidRPr="00D52FBB" w:rsidRDefault="00F445A0" w:rsidP="00D52FBB">
            <w:pPr>
              <w:contextualSpacing/>
              <w:mirrorIndents/>
            </w:pPr>
            <w:r w:rsidRPr="00D52FBB">
              <w:t>Набор контрольных материалов для определения концентрации кальпротектина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01C7" w14:textId="77777777" w:rsidR="00F445A0" w:rsidRPr="00D52FBB" w:rsidRDefault="00F445A0" w:rsidP="00D52FBB">
            <w:pPr>
              <w:contextualSpacing/>
              <w:mirrorIndents/>
            </w:pPr>
            <w:r w:rsidRPr="00D52FBB">
              <w:t xml:space="preserve">1. Предназначен для проведения контроля качества измерений на анализаторе </w:t>
            </w:r>
            <w:r w:rsidRPr="00D52FBB">
              <w:rPr>
                <w:lang w:val="en-US"/>
              </w:rPr>
              <w:t>I</w:t>
            </w:r>
            <w:r w:rsidRPr="00D52FBB">
              <w:t>CHROMA</w:t>
            </w:r>
          </w:p>
          <w:p w14:paraId="4F340323" w14:textId="77777777" w:rsidR="00F445A0" w:rsidRPr="00D52FBB" w:rsidRDefault="00F445A0" w:rsidP="00D52FBB">
            <w:pPr>
              <w:contextualSpacing/>
              <w:mirrorIndents/>
            </w:pPr>
            <w:r w:rsidRPr="00D52FBB">
              <w:t>2. В ор должно входить не менее 2 флаконов контроля.</w:t>
            </w:r>
          </w:p>
          <w:p w14:paraId="1969395F" w14:textId="77777777" w:rsidR="00F445A0" w:rsidRPr="00D52FBB" w:rsidRDefault="00F445A0" w:rsidP="00D52FBB">
            <w:pPr>
              <w:contextualSpacing/>
              <w:mirrorIndents/>
            </w:pPr>
            <w:r w:rsidRPr="00D52FBB">
              <w:t>3. Контрольный материал должен быть 2-х уровней (норма и патология).</w:t>
            </w:r>
          </w:p>
          <w:p w14:paraId="74CABB50" w14:textId="77777777" w:rsidR="00F445A0" w:rsidRPr="00D52FBB" w:rsidRDefault="00F445A0" w:rsidP="00D52FBB">
            <w:pPr>
              <w:contextualSpacing/>
              <w:mirrorIndents/>
            </w:pPr>
            <w:r w:rsidRPr="00D52FBB">
              <w:t>4. Для определения концентрации кальпротектина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E90C" w14:textId="77777777" w:rsidR="00F445A0" w:rsidRPr="00D52FBB" w:rsidRDefault="002A0E01" w:rsidP="00D52FBB">
            <w:pPr>
              <w:contextualSpacing/>
              <w:mirrorIndents/>
            </w:pPr>
            <w:r w:rsidRPr="00D52FBB">
              <w:t>7</w:t>
            </w:r>
          </w:p>
        </w:tc>
      </w:tr>
      <w:tr w:rsidR="00F445A0" w:rsidRPr="00D52FBB" w14:paraId="14A709A4" w14:textId="77777777" w:rsidTr="002372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78F8" w14:textId="77777777" w:rsidR="00F445A0" w:rsidRPr="00D52FBB" w:rsidRDefault="00F445A0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13</w:t>
            </w:r>
          </w:p>
        </w:tc>
        <w:tc>
          <w:tcPr>
            <w:tcW w:w="2552" w:type="dxa"/>
          </w:tcPr>
          <w:p w14:paraId="0F818036" w14:textId="77777777" w:rsidR="00F445A0" w:rsidRPr="00D52FBB" w:rsidRDefault="00F445A0" w:rsidP="00D52FBB">
            <w:pPr>
              <w:contextualSpacing/>
              <w:mirrorIndents/>
            </w:pPr>
            <w:r w:rsidRPr="00D52FBB">
              <w:t xml:space="preserve">Набор контрольных материалов для определения концентрации антигена SA </w:t>
            </w:r>
            <w:proofErr w:type="gramStart"/>
            <w:r w:rsidRPr="00D52FBB">
              <w:t>H.pylori</w:t>
            </w:r>
            <w:proofErr w:type="gram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6158" w14:textId="77777777" w:rsidR="00F445A0" w:rsidRPr="00D52FBB" w:rsidRDefault="00F445A0" w:rsidP="00D52FBB">
            <w:pPr>
              <w:contextualSpacing/>
              <w:mirrorIndents/>
            </w:pPr>
            <w:r w:rsidRPr="00D52FBB">
              <w:t xml:space="preserve">1. Предназначен для проведения контроля качества измерений на анализаторе </w:t>
            </w:r>
            <w:r w:rsidRPr="00D52FBB">
              <w:rPr>
                <w:lang w:val="en-US"/>
              </w:rPr>
              <w:t>I</w:t>
            </w:r>
            <w:r w:rsidRPr="00D52FBB">
              <w:t>CHROMA</w:t>
            </w:r>
          </w:p>
          <w:p w14:paraId="534362FB" w14:textId="77777777" w:rsidR="00F445A0" w:rsidRPr="00D52FBB" w:rsidRDefault="00F445A0" w:rsidP="00D52FBB">
            <w:pPr>
              <w:contextualSpacing/>
              <w:mirrorIndents/>
            </w:pPr>
            <w:r w:rsidRPr="00D52FBB">
              <w:t>2. В ор должно входить не менее 2 флаконов контроля.</w:t>
            </w:r>
          </w:p>
          <w:p w14:paraId="5B391451" w14:textId="77777777" w:rsidR="00F445A0" w:rsidRPr="00D52FBB" w:rsidRDefault="00F445A0" w:rsidP="00D52FBB">
            <w:pPr>
              <w:contextualSpacing/>
              <w:mirrorIndents/>
            </w:pPr>
            <w:r w:rsidRPr="00D52FBB">
              <w:t>3. Контрольный материал должен быть 2-х уровней (норма и патология).</w:t>
            </w:r>
          </w:p>
          <w:p w14:paraId="37CD5F29" w14:textId="77777777" w:rsidR="00F445A0" w:rsidRPr="00D52FBB" w:rsidRDefault="00F445A0" w:rsidP="00D52FBB">
            <w:pPr>
              <w:contextualSpacing/>
              <w:mirrorIndents/>
            </w:pPr>
            <w:r w:rsidRPr="00D52FBB">
              <w:t xml:space="preserve">4. Для определения концентрации антигена SA </w:t>
            </w:r>
            <w:proofErr w:type="gramStart"/>
            <w:r w:rsidRPr="00D52FBB">
              <w:t>H.pylori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8BC6" w14:textId="77777777" w:rsidR="00F445A0" w:rsidRPr="00D52FBB" w:rsidRDefault="00F445A0" w:rsidP="00D52FBB">
            <w:pPr>
              <w:contextualSpacing/>
              <w:mirrorIndents/>
            </w:pPr>
            <w:r w:rsidRPr="00D52FBB">
              <w:t>6</w:t>
            </w:r>
          </w:p>
        </w:tc>
      </w:tr>
      <w:tr w:rsidR="00F445A0" w:rsidRPr="00D52FBB" w14:paraId="0A2E552E" w14:textId="77777777" w:rsidTr="002372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A2D4" w14:textId="77777777" w:rsidR="00F445A0" w:rsidRPr="00D52FBB" w:rsidRDefault="00F445A0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14</w:t>
            </w:r>
          </w:p>
        </w:tc>
        <w:tc>
          <w:tcPr>
            <w:tcW w:w="2552" w:type="dxa"/>
          </w:tcPr>
          <w:p w14:paraId="43589F71" w14:textId="77777777" w:rsidR="00F445A0" w:rsidRPr="00D52FBB" w:rsidRDefault="00F445A0" w:rsidP="00D52FBB">
            <w:pPr>
              <w:contextualSpacing/>
              <w:mirrorIndents/>
            </w:pPr>
            <w:r w:rsidRPr="00D52FBB">
              <w:t>Набор контрольных материалов для определения концентрации скрытой крови в кале (</w:t>
            </w:r>
            <w:r w:rsidRPr="00D52FBB">
              <w:rPr>
                <w:lang w:val="en-US"/>
              </w:rPr>
              <w:t>I</w:t>
            </w:r>
            <w:r w:rsidRPr="00D52FBB">
              <w:t>-</w:t>
            </w:r>
            <w:r w:rsidRPr="00D52FBB">
              <w:rPr>
                <w:lang w:val="en-US"/>
              </w:rPr>
              <w:t>FOB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98A1" w14:textId="77777777" w:rsidR="00F445A0" w:rsidRPr="00D52FBB" w:rsidRDefault="00F445A0" w:rsidP="00D52FBB">
            <w:pPr>
              <w:contextualSpacing/>
              <w:mirrorIndents/>
            </w:pPr>
            <w:r w:rsidRPr="00D52FBB">
              <w:t xml:space="preserve">1. Предназначен для проведения контроля качества измерений на анализаторе </w:t>
            </w:r>
            <w:r w:rsidRPr="00D52FBB">
              <w:rPr>
                <w:lang w:val="en-US"/>
              </w:rPr>
              <w:t>I</w:t>
            </w:r>
            <w:r w:rsidRPr="00D52FBB">
              <w:t>CHROMA</w:t>
            </w:r>
          </w:p>
          <w:p w14:paraId="51912584" w14:textId="77777777" w:rsidR="00F445A0" w:rsidRPr="00D52FBB" w:rsidRDefault="00F445A0" w:rsidP="00D52FBB">
            <w:pPr>
              <w:contextualSpacing/>
              <w:mirrorIndents/>
            </w:pPr>
            <w:r w:rsidRPr="00D52FBB">
              <w:t>2. В ор должно входить не менее 2 флаконов контроля.</w:t>
            </w:r>
          </w:p>
          <w:p w14:paraId="4859084D" w14:textId="77777777" w:rsidR="00F445A0" w:rsidRPr="00D52FBB" w:rsidRDefault="00F445A0" w:rsidP="00D52FBB">
            <w:pPr>
              <w:contextualSpacing/>
              <w:mirrorIndents/>
            </w:pPr>
            <w:r w:rsidRPr="00D52FBB">
              <w:t>3. Контрольный материал должен быть 2-х уровней (норма и патология).</w:t>
            </w:r>
          </w:p>
          <w:p w14:paraId="1AA05987" w14:textId="77777777" w:rsidR="00F445A0" w:rsidRPr="00D52FBB" w:rsidRDefault="00F445A0" w:rsidP="00D52FBB">
            <w:pPr>
              <w:contextualSpacing/>
              <w:mirrorIndents/>
            </w:pPr>
            <w:r w:rsidRPr="00D52FBB">
              <w:t>4. Для определения концентрации скрытой крови в кале (I-FOB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4492" w14:textId="77777777" w:rsidR="00F445A0" w:rsidRPr="00D52FBB" w:rsidRDefault="00F445A0" w:rsidP="00D52FBB">
            <w:pPr>
              <w:contextualSpacing/>
              <w:mirrorIndents/>
            </w:pPr>
            <w:r w:rsidRPr="00D52FBB">
              <w:t>3</w:t>
            </w:r>
            <w:r w:rsidR="002A0E01" w:rsidRPr="00D52FBB">
              <w:t>2</w:t>
            </w:r>
          </w:p>
        </w:tc>
      </w:tr>
      <w:tr w:rsidR="00F445A0" w:rsidRPr="00D52FBB" w14:paraId="302E4AA5" w14:textId="77777777" w:rsidTr="002372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8BC5" w14:textId="77777777" w:rsidR="00F445A0" w:rsidRPr="00D52FBB" w:rsidRDefault="00F445A0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15</w:t>
            </w:r>
          </w:p>
        </w:tc>
        <w:tc>
          <w:tcPr>
            <w:tcW w:w="2552" w:type="dxa"/>
          </w:tcPr>
          <w:p w14:paraId="7AACD809" w14:textId="77777777" w:rsidR="00F445A0" w:rsidRPr="00D52FBB" w:rsidRDefault="00F445A0" w:rsidP="00D52FBB">
            <w:pPr>
              <w:contextualSpacing/>
              <w:mirrorIndents/>
            </w:pPr>
            <w:r w:rsidRPr="00D52FBB">
              <w:t>Набор контрольных материалов для определения концентрации антимюллерова гормона (АМН)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B872" w14:textId="77777777" w:rsidR="00F445A0" w:rsidRPr="00D52FBB" w:rsidRDefault="00F445A0" w:rsidP="00D52FBB">
            <w:pPr>
              <w:contextualSpacing/>
              <w:mirrorIndents/>
            </w:pPr>
            <w:r w:rsidRPr="00D52FBB">
              <w:t xml:space="preserve">1. Предназначен для проведения контроля качества измерений на анализаторе </w:t>
            </w:r>
            <w:r w:rsidRPr="00D52FBB">
              <w:rPr>
                <w:lang w:val="en-US"/>
              </w:rPr>
              <w:t>I</w:t>
            </w:r>
            <w:r w:rsidRPr="00D52FBB">
              <w:t>CHROMA</w:t>
            </w:r>
          </w:p>
          <w:p w14:paraId="21F8CBE7" w14:textId="77777777" w:rsidR="00F445A0" w:rsidRPr="00D52FBB" w:rsidRDefault="00F445A0" w:rsidP="00D52FBB">
            <w:pPr>
              <w:contextualSpacing/>
              <w:mirrorIndents/>
            </w:pPr>
            <w:r w:rsidRPr="00D52FBB">
              <w:t>2. В ор должно входить не менее 2 флаконов контроля.</w:t>
            </w:r>
          </w:p>
          <w:p w14:paraId="60B31244" w14:textId="77777777" w:rsidR="00F445A0" w:rsidRPr="00D52FBB" w:rsidRDefault="00F445A0" w:rsidP="00D52FBB">
            <w:pPr>
              <w:contextualSpacing/>
              <w:mirrorIndents/>
            </w:pPr>
            <w:r w:rsidRPr="00D52FBB">
              <w:t>3. Контрольный материал должен быть 2-х уровней (норма и патология).</w:t>
            </w:r>
          </w:p>
          <w:p w14:paraId="50D0A121" w14:textId="77777777" w:rsidR="00F445A0" w:rsidRPr="00D52FBB" w:rsidRDefault="00F445A0" w:rsidP="00D52FBB">
            <w:pPr>
              <w:contextualSpacing/>
              <w:mirrorIndents/>
            </w:pPr>
            <w:r w:rsidRPr="00D52FBB">
              <w:t>4. Для определения концентрации антимюллерова гормона (АМН)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5470" w14:textId="77777777" w:rsidR="00F445A0" w:rsidRPr="00D52FBB" w:rsidRDefault="00F445A0" w:rsidP="00D52FBB">
            <w:pPr>
              <w:contextualSpacing/>
              <w:mirrorIndents/>
            </w:pPr>
            <w:r w:rsidRPr="00D52FBB">
              <w:t>2</w:t>
            </w:r>
          </w:p>
        </w:tc>
      </w:tr>
      <w:tr w:rsidR="00E131C4" w:rsidRPr="00D52FBB" w14:paraId="137A3EE2" w14:textId="77777777" w:rsidTr="002372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5C74" w14:textId="77777777" w:rsidR="00E131C4" w:rsidRPr="00D52FBB" w:rsidRDefault="00E131C4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16</w:t>
            </w:r>
          </w:p>
        </w:tc>
        <w:tc>
          <w:tcPr>
            <w:tcW w:w="2552" w:type="dxa"/>
          </w:tcPr>
          <w:p w14:paraId="3ED1B70A" w14:textId="77777777" w:rsidR="00E131C4" w:rsidRPr="00D52FBB" w:rsidRDefault="00E131C4" w:rsidP="00D52FBB">
            <w:pPr>
              <w:contextualSpacing/>
              <w:mirrorIndents/>
            </w:pPr>
            <w:r w:rsidRPr="00D52FBB">
              <w:t>Набор контрольных материалов для определения концентрации кардиомаркеров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DFDD" w14:textId="77777777" w:rsidR="00E131C4" w:rsidRPr="00D52FBB" w:rsidRDefault="00E131C4" w:rsidP="00D52FBB">
            <w:pPr>
              <w:contextualSpacing/>
              <w:mirrorIndents/>
            </w:pPr>
            <w:r w:rsidRPr="00D52FBB">
              <w:t xml:space="preserve">1. Предназначен для проведения контроля качества измерений на анализаторе </w:t>
            </w:r>
            <w:r w:rsidRPr="00D52FBB">
              <w:rPr>
                <w:lang w:val="en-US"/>
              </w:rPr>
              <w:t>I</w:t>
            </w:r>
            <w:r w:rsidRPr="00D52FBB">
              <w:t>CHROMA</w:t>
            </w:r>
          </w:p>
          <w:p w14:paraId="4203E3F9" w14:textId="77777777" w:rsidR="00E131C4" w:rsidRPr="00D52FBB" w:rsidRDefault="00E131C4" w:rsidP="00D52FBB">
            <w:pPr>
              <w:contextualSpacing/>
              <w:mirrorIndents/>
            </w:pPr>
            <w:r w:rsidRPr="00D52FBB">
              <w:t>2. В ор должно входить не менее 2 флаконов контроля.</w:t>
            </w:r>
          </w:p>
          <w:p w14:paraId="2A4D9443" w14:textId="77777777" w:rsidR="00E131C4" w:rsidRPr="00D52FBB" w:rsidRDefault="00E131C4" w:rsidP="00D52FBB">
            <w:pPr>
              <w:contextualSpacing/>
              <w:mirrorIndents/>
            </w:pPr>
            <w:r w:rsidRPr="00D52FBB">
              <w:t>3. Контрольный материал должен быть 2-х уровней (норма и патология).</w:t>
            </w:r>
          </w:p>
          <w:p w14:paraId="7D3D88C8" w14:textId="77777777" w:rsidR="00E131C4" w:rsidRPr="00D52FBB" w:rsidRDefault="00E131C4" w:rsidP="00D52FBB">
            <w:pPr>
              <w:contextualSpacing/>
              <w:mirrorIndents/>
            </w:pPr>
            <w:r w:rsidRPr="00D52FBB">
              <w:t>4. Для определения концентрации кардиомаркеров: СК-МВ, Тропонин, миоглобин.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5492" w14:textId="77777777" w:rsidR="00E131C4" w:rsidRPr="00D52FBB" w:rsidRDefault="00E131C4" w:rsidP="00D52FBB">
            <w:pPr>
              <w:contextualSpacing/>
              <w:mirrorIndents/>
            </w:pPr>
            <w:r w:rsidRPr="00D52FBB">
              <w:t>2</w:t>
            </w:r>
          </w:p>
        </w:tc>
      </w:tr>
      <w:tr w:rsidR="00DB74B1" w:rsidRPr="00D52FBB" w14:paraId="6E3327ED" w14:textId="77777777" w:rsidTr="002372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0F69" w14:textId="77777777" w:rsidR="00DB74B1" w:rsidRPr="00D52FBB" w:rsidRDefault="00DB74B1" w:rsidP="00D52FBB">
            <w:pPr>
              <w:tabs>
                <w:tab w:val="left" w:pos="8130"/>
              </w:tabs>
              <w:contextualSpacing/>
              <w:mirrorIndents/>
            </w:pPr>
            <w:r w:rsidRPr="00D52FBB">
              <w:t>17</w:t>
            </w:r>
          </w:p>
        </w:tc>
        <w:tc>
          <w:tcPr>
            <w:tcW w:w="2552" w:type="dxa"/>
          </w:tcPr>
          <w:p w14:paraId="301B0889" w14:textId="77777777" w:rsidR="00DB74B1" w:rsidRPr="00D52FBB" w:rsidRDefault="00DB74B1" w:rsidP="00D52FBB">
            <w:pPr>
              <w:contextualSpacing/>
              <w:mirrorIndents/>
            </w:pPr>
            <w:r w:rsidRPr="00D52FBB">
              <w:t>Набор контрольных материалов для определения концентрации свободного Т4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3DFF" w14:textId="77777777" w:rsidR="00DB74B1" w:rsidRPr="00D52FBB" w:rsidRDefault="00DB74B1" w:rsidP="00D52FBB">
            <w:pPr>
              <w:contextualSpacing/>
              <w:mirrorIndents/>
            </w:pPr>
            <w:r w:rsidRPr="00D52FBB">
              <w:t xml:space="preserve">1. Предназначен для проведения контроля качества измерений на анализаторе </w:t>
            </w:r>
            <w:r w:rsidRPr="00D52FBB">
              <w:rPr>
                <w:lang w:val="en-US"/>
              </w:rPr>
              <w:t>I</w:t>
            </w:r>
            <w:r w:rsidRPr="00D52FBB">
              <w:t>CHROMA</w:t>
            </w:r>
          </w:p>
          <w:p w14:paraId="1B0E2B64" w14:textId="77777777" w:rsidR="00DB74B1" w:rsidRPr="00D52FBB" w:rsidRDefault="00DB74B1" w:rsidP="00D52FBB">
            <w:pPr>
              <w:contextualSpacing/>
              <w:mirrorIndents/>
            </w:pPr>
            <w:r w:rsidRPr="00D52FBB">
              <w:t>2. В ор должно входить не менее 2 флаконов контроля.</w:t>
            </w:r>
          </w:p>
          <w:p w14:paraId="09A3674F" w14:textId="77777777" w:rsidR="00DB74B1" w:rsidRPr="00D52FBB" w:rsidRDefault="00DB74B1" w:rsidP="00D52FBB">
            <w:pPr>
              <w:contextualSpacing/>
              <w:mirrorIndents/>
            </w:pPr>
            <w:r w:rsidRPr="00D52FBB">
              <w:t>3. Контрольный материал должен быть 2-х уровней (норма и патология).</w:t>
            </w:r>
          </w:p>
          <w:p w14:paraId="5CBEFC37" w14:textId="77777777" w:rsidR="00DB74B1" w:rsidRPr="00D52FBB" w:rsidRDefault="00DB74B1" w:rsidP="00D52FBB">
            <w:pPr>
              <w:contextualSpacing/>
              <w:mirrorIndents/>
            </w:pPr>
            <w:r w:rsidRPr="00D52FBB">
              <w:t xml:space="preserve">4. Для определения концентрации антигена SA </w:t>
            </w:r>
            <w:proofErr w:type="gramStart"/>
            <w:r w:rsidRPr="00D52FBB">
              <w:t>H.pylori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C4DD" w14:textId="77777777" w:rsidR="00DB74B1" w:rsidRPr="00D52FBB" w:rsidRDefault="00DB74B1" w:rsidP="00D52FBB">
            <w:pPr>
              <w:contextualSpacing/>
              <w:mirrorIndents/>
            </w:pPr>
            <w:r w:rsidRPr="00D52FBB">
              <w:t>2</w:t>
            </w:r>
          </w:p>
        </w:tc>
      </w:tr>
    </w:tbl>
    <w:p w14:paraId="3B8FA08A" w14:textId="77777777" w:rsidR="007D2D0B" w:rsidRPr="00D52FBB" w:rsidRDefault="007D2D0B" w:rsidP="00D52FBB">
      <w:pPr>
        <w:tabs>
          <w:tab w:val="left" w:pos="8130"/>
        </w:tabs>
        <w:contextualSpacing/>
        <w:mirrorIndents/>
        <w:jc w:val="right"/>
        <w:rPr>
          <w:b/>
        </w:rPr>
      </w:pPr>
    </w:p>
    <w:p w14:paraId="451D4C46" w14:textId="46721451" w:rsidR="00967A79" w:rsidRPr="00D52FBB" w:rsidRDefault="00967A79" w:rsidP="00D52FBB">
      <w:pPr>
        <w:tabs>
          <w:tab w:val="left" w:pos="6804"/>
        </w:tabs>
        <w:contextualSpacing/>
        <w:mirrorIndents/>
        <w:rPr>
          <w:b/>
        </w:rPr>
      </w:pPr>
    </w:p>
    <w:sectPr w:rsidR="00967A79" w:rsidRPr="00D52FBB" w:rsidSect="00CA294E">
      <w:pgSz w:w="11905" w:h="16838"/>
      <w:pgMar w:top="709" w:right="851" w:bottom="567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EF7"/>
    <w:multiLevelType w:val="hybridMultilevel"/>
    <w:tmpl w:val="CA3859DA"/>
    <w:lvl w:ilvl="0" w:tplc="3CEA6D9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064B5"/>
    <w:multiLevelType w:val="hybridMultilevel"/>
    <w:tmpl w:val="A3581236"/>
    <w:lvl w:ilvl="0" w:tplc="E990C846">
      <w:start w:val="8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73469"/>
    <w:multiLevelType w:val="hybridMultilevel"/>
    <w:tmpl w:val="3DF2F846"/>
    <w:lvl w:ilvl="0" w:tplc="65307942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30051"/>
    <w:multiLevelType w:val="hybridMultilevel"/>
    <w:tmpl w:val="EFD8CCB8"/>
    <w:lvl w:ilvl="0" w:tplc="2CEA72F8">
      <w:start w:val="1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11E0D"/>
    <w:multiLevelType w:val="hybridMultilevel"/>
    <w:tmpl w:val="E5688094"/>
    <w:lvl w:ilvl="0" w:tplc="850A5D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90EEB"/>
    <w:multiLevelType w:val="hybridMultilevel"/>
    <w:tmpl w:val="691E13A4"/>
    <w:lvl w:ilvl="0" w:tplc="7326D8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44AFB"/>
    <w:multiLevelType w:val="hybridMultilevel"/>
    <w:tmpl w:val="74FECAB8"/>
    <w:lvl w:ilvl="0" w:tplc="4F90C7A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C5116"/>
    <w:multiLevelType w:val="hybridMultilevel"/>
    <w:tmpl w:val="617092C4"/>
    <w:lvl w:ilvl="0" w:tplc="92E6E936">
      <w:start w:val="1"/>
      <w:numFmt w:val="decimal"/>
      <w:lvlText w:val="%1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8" w15:restartNumberingAfterBreak="0">
    <w:nsid w:val="1FB34430"/>
    <w:multiLevelType w:val="hybridMultilevel"/>
    <w:tmpl w:val="77EAE536"/>
    <w:lvl w:ilvl="0" w:tplc="A2DE9C6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22708F"/>
    <w:multiLevelType w:val="hybridMultilevel"/>
    <w:tmpl w:val="F4E22D7E"/>
    <w:lvl w:ilvl="0" w:tplc="9EB61E7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E705C8"/>
    <w:multiLevelType w:val="hybridMultilevel"/>
    <w:tmpl w:val="9E7C9C8E"/>
    <w:lvl w:ilvl="0" w:tplc="A64E756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861661"/>
    <w:multiLevelType w:val="hybridMultilevel"/>
    <w:tmpl w:val="96384FD2"/>
    <w:lvl w:ilvl="0" w:tplc="0E52ACF4">
      <w:start w:val="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FD0CB2"/>
    <w:multiLevelType w:val="hybridMultilevel"/>
    <w:tmpl w:val="688EA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256279"/>
    <w:multiLevelType w:val="hybridMultilevel"/>
    <w:tmpl w:val="DEA4E71E"/>
    <w:lvl w:ilvl="0" w:tplc="22C09288">
      <w:start w:val="5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793E23"/>
    <w:multiLevelType w:val="hybridMultilevel"/>
    <w:tmpl w:val="94DC3784"/>
    <w:lvl w:ilvl="0" w:tplc="7B78370E">
      <w:start w:val="6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360A1A"/>
    <w:multiLevelType w:val="hybridMultilevel"/>
    <w:tmpl w:val="60A636F0"/>
    <w:lvl w:ilvl="0" w:tplc="FD5C58D6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680371"/>
    <w:multiLevelType w:val="hybridMultilevel"/>
    <w:tmpl w:val="09765FE4"/>
    <w:lvl w:ilvl="0" w:tplc="AA6C91F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137C96"/>
    <w:multiLevelType w:val="hybridMultilevel"/>
    <w:tmpl w:val="30B26B3C"/>
    <w:lvl w:ilvl="0" w:tplc="7BAABF1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61B69"/>
    <w:multiLevelType w:val="hybridMultilevel"/>
    <w:tmpl w:val="9DC8B0B8"/>
    <w:lvl w:ilvl="0" w:tplc="5E8EDFC8">
      <w:start w:val="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BD7E35"/>
    <w:multiLevelType w:val="hybridMultilevel"/>
    <w:tmpl w:val="879E391E"/>
    <w:lvl w:ilvl="0" w:tplc="BF78E27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F500B0"/>
    <w:multiLevelType w:val="hybridMultilevel"/>
    <w:tmpl w:val="E54AD43A"/>
    <w:lvl w:ilvl="0" w:tplc="628AA740">
      <w:start w:val="9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4857629E"/>
    <w:multiLevelType w:val="hybridMultilevel"/>
    <w:tmpl w:val="B8F0703A"/>
    <w:lvl w:ilvl="0" w:tplc="8DC2B08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782F13"/>
    <w:multiLevelType w:val="hybridMultilevel"/>
    <w:tmpl w:val="39E8D09A"/>
    <w:lvl w:ilvl="0" w:tplc="4FD63A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0057DD"/>
    <w:multiLevelType w:val="hybridMultilevel"/>
    <w:tmpl w:val="D81C4DA6"/>
    <w:lvl w:ilvl="0" w:tplc="22289B92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6977BA"/>
    <w:multiLevelType w:val="hybridMultilevel"/>
    <w:tmpl w:val="D2968350"/>
    <w:lvl w:ilvl="0" w:tplc="A6429E1A">
      <w:start w:val="1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A72B33"/>
    <w:multiLevelType w:val="hybridMultilevel"/>
    <w:tmpl w:val="9B768FF2"/>
    <w:lvl w:ilvl="0" w:tplc="6FCEB9C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E060AC"/>
    <w:multiLevelType w:val="hybridMultilevel"/>
    <w:tmpl w:val="6B88DF56"/>
    <w:lvl w:ilvl="0" w:tplc="3CD63562">
      <w:start w:val="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F743AE"/>
    <w:multiLevelType w:val="hybridMultilevel"/>
    <w:tmpl w:val="18223794"/>
    <w:lvl w:ilvl="0" w:tplc="3D36C7BC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A04908"/>
    <w:multiLevelType w:val="hybridMultilevel"/>
    <w:tmpl w:val="CEDC4AF2"/>
    <w:lvl w:ilvl="0" w:tplc="CAE41C2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0862D5"/>
    <w:multiLevelType w:val="hybridMultilevel"/>
    <w:tmpl w:val="5C3E16F2"/>
    <w:lvl w:ilvl="0" w:tplc="BE267358">
      <w:start w:val="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124C3B"/>
    <w:multiLevelType w:val="hybridMultilevel"/>
    <w:tmpl w:val="9DC4DB02"/>
    <w:lvl w:ilvl="0" w:tplc="207C941C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E3354A"/>
    <w:multiLevelType w:val="hybridMultilevel"/>
    <w:tmpl w:val="24320590"/>
    <w:lvl w:ilvl="0" w:tplc="E1B46C46">
      <w:start w:val="9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722044">
    <w:abstractNumId w:val="31"/>
  </w:num>
  <w:num w:numId="2" w16cid:durableId="1966084218">
    <w:abstractNumId w:val="30"/>
  </w:num>
  <w:num w:numId="3" w16cid:durableId="429937005">
    <w:abstractNumId w:val="25"/>
  </w:num>
  <w:num w:numId="4" w16cid:durableId="35785521">
    <w:abstractNumId w:val="15"/>
  </w:num>
  <w:num w:numId="5" w16cid:durableId="280693094">
    <w:abstractNumId w:val="18"/>
  </w:num>
  <w:num w:numId="6" w16cid:durableId="1560633872">
    <w:abstractNumId w:val="13"/>
  </w:num>
  <w:num w:numId="7" w16cid:durableId="1133600579">
    <w:abstractNumId w:val="17"/>
  </w:num>
  <w:num w:numId="8" w16cid:durableId="1324049853">
    <w:abstractNumId w:val="26"/>
  </w:num>
  <w:num w:numId="9" w16cid:durableId="1511063619">
    <w:abstractNumId w:val="14"/>
  </w:num>
  <w:num w:numId="10" w16cid:durableId="2137869034">
    <w:abstractNumId w:val="11"/>
  </w:num>
  <w:num w:numId="11" w16cid:durableId="1368412698">
    <w:abstractNumId w:val="29"/>
  </w:num>
  <w:num w:numId="12" w16cid:durableId="2099401024">
    <w:abstractNumId w:val="2"/>
  </w:num>
  <w:num w:numId="13" w16cid:durableId="952323040">
    <w:abstractNumId w:val="3"/>
  </w:num>
  <w:num w:numId="14" w16cid:durableId="1914511362">
    <w:abstractNumId w:val="24"/>
  </w:num>
  <w:num w:numId="15" w16cid:durableId="1756125608">
    <w:abstractNumId w:val="27"/>
  </w:num>
  <w:num w:numId="16" w16cid:durableId="1588147736">
    <w:abstractNumId w:val="10"/>
  </w:num>
  <w:num w:numId="17" w16cid:durableId="2089034233">
    <w:abstractNumId w:val="1"/>
  </w:num>
  <w:num w:numId="18" w16cid:durableId="399788341">
    <w:abstractNumId w:val="6"/>
  </w:num>
  <w:num w:numId="19" w16cid:durableId="287862328">
    <w:abstractNumId w:val="19"/>
  </w:num>
  <w:num w:numId="20" w16cid:durableId="1228541229">
    <w:abstractNumId w:val="9"/>
  </w:num>
  <w:num w:numId="21" w16cid:durableId="797645687">
    <w:abstractNumId w:val="0"/>
  </w:num>
  <w:num w:numId="22" w16cid:durableId="1511673491">
    <w:abstractNumId w:val="7"/>
  </w:num>
  <w:num w:numId="23" w16cid:durableId="1850605726">
    <w:abstractNumId w:val="5"/>
  </w:num>
  <w:num w:numId="24" w16cid:durableId="548609404">
    <w:abstractNumId w:val="20"/>
  </w:num>
  <w:num w:numId="25" w16cid:durableId="459105464">
    <w:abstractNumId w:val="8"/>
  </w:num>
  <w:num w:numId="26" w16cid:durableId="536503165">
    <w:abstractNumId w:val="28"/>
  </w:num>
  <w:num w:numId="27" w16cid:durableId="1590769087">
    <w:abstractNumId w:val="4"/>
  </w:num>
  <w:num w:numId="28" w16cid:durableId="651105602">
    <w:abstractNumId w:val="16"/>
  </w:num>
  <w:num w:numId="29" w16cid:durableId="717895221">
    <w:abstractNumId w:val="21"/>
  </w:num>
  <w:num w:numId="30" w16cid:durableId="916674137">
    <w:abstractNumId w:val="23"/>
  </w:num>
  <w:num w:numId="31" w16cid:durableId="268511859">
    <w:abstractNumId w:val="12"/>
  </w:num>
  <w:num w:numId="32" w16cid:durableId="439380786">
    <w:abstractNumId w:val="2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14D"/>
    <w:rsid w:val="00006B57"/>
    <w:rsid w:val="00027BC1"/>
    <w:rsid w:val="00033E6E"/>
    <w:rsid w:val="0004383B"/>
    <w:rsid w:val="00050D6B"/>
    <w:rsid w:val="000521F8"/>
    <w:rsid w:val="000571FA"/>
    <w:rsid w:val="00077629"/>
    <w:rsid w:val="00080B21"/>
    <w:rsid w:val="000848B3"/>
    <w:rsid w:val="00095CBB"/>
    <w:rsid w:val="0009710E"/>
    <w:rsid w:val="000B0DE2"/>
    <w:rsid w:val="000C197F"/>
    <w:rsid w:val="000D5E40"/>
    <w:rsid w:val="000D7FE5"/>
    <w:rsid w:val="000E28AB"/>
    <w:rsid w:val="000E6C6C"/>
    <w:rsid w:val="00105FA1"/>
    <w:rsid w:val="0010631D"/>
    <w:rsid w:val="0011055D"/>
    <w:rsid w:val="0011389F"/>
    <w:rsid w:val="00113C26"/>
    <w:rsid w:val="0012519B"/>
    <w:rsid w:val="00126B96"/>
    <w:rsid w:val="00134983"/>
    <w:rsid w:val="00145A8E"/>
    <w:rsid w:val="00146691"/>
    <w:rsid w:val="00147783"/>
    <w:rsid w:val="00153B18"/>
    <w:rsid w:val="00153F15"/>
    <w:rsid w:val="0016746B"/>
    <w:rsid w:val="001742E9"/>
    <w:rsid w:val="001856F1"/>
    <w:rsid w:val="00187070"/>
    <w:rsid w:val="001A02EF"/>
    <w:rsid w:val="001A3A51"/>
    <w:rsid w:val="001A4C9A"/>
    <w:rsid w:val="001B2C45"/>
    <w:rsid w:val="001C25B6"/>
    <w:rsid w:val="001C5CEA"/>
    <w:rsid w:val="001D6067"/>
    <w:rsid w:val="001F413B"/>
    <w:rsid w:val="001F7193"/>
    <w:rsid w:val="00201992"/>
    <w:rsid w:val="00204029"/>
    <w:rsid w:val="0020593D"/>
    <w:rsid w:val="0021494B"/>
    <w:rsid w:val="00215FB0"/>
    <w:rsid w:val="002205CA"/>
    <w:rsid w:val="00222E62"/>
    <w:rsid w:val="00224546"/>
    <w:rsid w:val="00225F14"/>
    <w:rsid w:val="00225FD4"/>
    <w:rsid w:val="00227E42"/>
    <w:rsid w:val="002326B4"/>
    <w:rsid w:val="002358C6"/>
    <w:rsid w:val="00236A24"/>
    <w:rsid w:val="00240D68"/>
    <w:rsid w:val="002458E1"/>
    <w:rsid w:val="00247008"/>
    <w:rsid w:val="0025724F"/>
    <w:rsid w:val="00257CE3"/>
    <w:rsid w:val="0026385D"/>
    <w:rsid w:val="0028103C"/>
    <w:rsid w:val="00281C76"/>
    <w:rsid w:val="00283FC8"/>
    <w:rsid w:val="002841A2"/>
    <w:rsid w:val="00284C9E"/>
    <w:rsid w:val="00286E3C"/>
    <w:rsid w:val="00293F91"/>
    <w:rsid w:val="002A0E01"/>
    <w:rsid w:val="002A1ED0"/>
    <w:rsid w:val="002A6923"/>
    <w:rsid w:val="002A7519"/>
    <w:rsid w:val="002B0F71"/>
    <w:rsid w:val="002C1751"/>
    <w:rsid w:val="002C60BF"/>
    <w:rsid w:val="002E1923"/>
    <w:rsid w:val="002E2D4B"/>
    <w:rsid w:val="002F0CBA"/>
    <w:rsid w:val="002F33AF"/>
    <w:rsid w:val="002F3BA5"/>
    <w:rsid w:val="002F3EDA"/>
    <w:rsid w:val="002F7925"/>
    <w:rsid w:val="00305E03"/>
    <w:rsid w:val="00311039"/>
    <w:rsid w:val="0031127C"/>
    <w:rsid w:val="003149B2"/>
    <w:rsid w:val="00322025"/>
    <w:rsid w:val="00340B7F"/>
    <w:rsid w:val="00363424"/>
    <w:rsid w:val="00364F52"/>
    <w:rsid w:val="00367411"/>
    <w:rsid w:val="00375A7F"/>
    <w:rsid w:val="00377F4F"/>
    <w:rsid w:val="0038101D"/>
    <w:rsid w:val="00385445"/>
    <w:rsid w:val="0038575B"/>
    <w:rsid w:val="0039029A"/>
    <w:rsid w:val="0039031E"/>
    <w:rsid w:val="0039533B"/>
    <w:rsid w:val="00397300"/>
    <w:rsid w:val="003A12CE"/>
    <w:rsid w:val="003A5288"/>
    <w:rsid w:val="003B0103"/>
    <w:rsid w:val="003C1E8F"/>
    <w:rsid w:val="003C6422"/>
    <w:rsid w:val="003D107F"/>
    <w:rsid w:val="003D2B58"/>
    <w:rsid w:val="003F2845"/>
    <w:rsid w:val="003F3815"/>
    <w:rsid w:val="004019AE"/>
    <w:rsid w:val="0040376D"/>
    <w:rsid w:val="00404384"/>
    <w:rsid w:val="00416D2C"/>
    <w:rsid w:val="00417B4F"/>
    <w:rsid w:val="00422410"/>
    <w:rsid w:val="00424246"/>
    <w:rsid w:val="004348AA"/>
    <w:rsid w:val="00444DAC"/>
    <w:rsid w:val="00444E72"/>
    <w:rsid w:val="004507BA"/>
    <w:rsid w:val="00455235"/>
    <w:rsid w:val="00460994"/>
    <w:rsid w:val="004611AD"/>
    <w:rsid w:val="00462BA3"/>
    <w:rsid w:val="00463709"/>
    <w:rsid w:val="00464DA9"/>
    <w:rsid w:val="004723EF"/>
    <w:rsid w:val="00474ABD"/>
    <w:rsid w:val="004810EC"/>
    <w:rsid w:val="0048519C"/>
    <w:rsid w:val="00487EF8"/>
    <w:rsid w:val="0049018F"/>
    <w:rsid w:val="004950FC"/>
    <w:rsid w:val="004970DA"/>
    <w:rsid w:val="004A3DC3"/>
    <w:rsid w:val="004A3FFE"/>
    <w:rsid w:val="004A6612"/>
    <w:rsid w:val="004B14CC"/>
    <w:rsid w:val="004C6249"/>
    <w:rsid w:val="004D306D"/>
    <w:rsid w:val="004D3A54"/>
    <w:rsid w:val="004E20CB"/>
    <w:rsid w:val="00501610"/>
    <w:rsid w:val="00511151"/>
    <w:rsid w:val="0052136E"/>
    <w:rsid w:val="00526533"/>
    <w:rsid w:val="00533E44"/>
    <w:rsid w:val="00541E52"/>
    <w:rsid w:val="00545480"/>
    <w:rsid w:val="00552C4B"/>
    <w:rsid w:val="00554EF2"/>
    <w:rsid w:val="005622EB"/>
    <w:rsid w:val="005666B9"/>
    <w:rsid w:val="00566AAF"/>
    <w:rsid w:val="0056721C"/>
    <w:rsid w:val="005733D3"/>
    <w:rsid w:val="005742DB"/>
    <w:rsid w:val="005768B8"/>
    <w:rsid w:val="00580697"/>
    <w:rsid w:val="005867B6"/>
    <w:rsid w:val="00591188"/>
    <w:rsid w:val="005934E5"/>
    <w:rsid w:val="005A1F0B"/>
    <w:rsid w:val="005A4B41"/>
    <w:rsid w:val="005B3505"/>
    <w:rsid w:val="005B487C"/>
    <w:rsid w:val="005B5F18"/>
    <w:rsid w:val="005D7B45"/>
    <w:rsid w:val="005E3AC7"/>
    <w:rsid w:val="005E3F04"/>
    <w:rsid w:val="00600084"/>
    <w:rsid w:val="006207DA"/>
    <w:rsid w:val="00624E7C"/>
    <w:rsid w:val="0062729E"/>
    <w:rsid w:val="0063246E"/>
    <w:rsid w:val="006420B6"/>
    <w:rsid w:val="00652684"/>
    <w:rsid w:val="006648EE"/>
    <w:rsid w:val="00670E01"/>
    <w:rsid w:val="00674B42"/>
    <w:rsid w:val="00681338"/>
    <w:rsid w:val="00686B98"/>
    <w:rsid w:val="00686FDC"/>
    <w:rsid w:val="00691B53"/>
    <w:rsid w:val="0069246F"/>
    <w:rsid w:val="0069312E"/>
    <w:rsid w:val="0069349F"/>
    <w:rsid w:val="006A05C7"/>
    <w:rsid w:val="006A4478"/>
    <w:rsid w:val="006A5665"/>
    <w:rsid w:val="006A727F"/>
    <w:rsid w:val="006C1E7A"/>
    <w:rsid w:val="006C59B5"/>
    <w:rsid w:val="006C719B"/>
    <w:rsid w:val="006E0773"/>
    <w:rsid w:val="006E0E96"/>
    <w:rsid w:val="006E196B"/>
    <w:rsid w:val="006F4EE9"/>
    <w:rsid w:val="00717406"/>
    <w:rsid w:val="0072075F"/>
    <w:rsid w:val="007324D7"/>
    <w:rsid w:val="007434C9"/>
    <w:rsid w:val="00747731"/>
    <w:rsid w:val="007517DC"/>
    <w:rsid w:val="00761EE7"/>
    <w:rsid w:val="00762E48"/>
    <w:rsid w:val="00765768"/>
    <w:rsid w:val="00765DCF"/>
    <w:rsid w:val="00770E48"/>
    <w:rsid w:val="00776249"/>
    <w:rsid w:val="00780453"/>
    <w:rsid w:val="007844EE"/>
    <w:rsid w:val="007A1767"/>
    <w:rsid w:val="007A2972"/>
    <w:rsid w:val="007A3956"/>
    <w:rsid w:val="007A4E91"/>
    <w:rsid w:val="007B1910"/>
    <w:rsid w:val="007C2565"/>
    <w:rsid w:val="007C3ADA"/>
    <w:rsid w:val="007C411E"/>
    <w:rsid w:val="007D2D0B"/>
    <w:rsid w:val="007D5175"/>
    <w:rsid w:val="007D548D"/>
    <w:rsid w:val="007E066D"/>
    <w:rsid w:val="007E24CE"/>
    <w:rsid w:val="007E4898"/>
    <w:rsid w:val="007E7460"/>
    <w:rsid w:val="007F0F30"/>
    <w:rsid w:val="007F2020"/>
    <w:rsid w:val="008059F2"/>
    <w:rsid w:val="00816FDB"/>
    <w:rsid w:val="008202F4"/>
    <w:rsid w:val="00822E64"/>
    <w:rsid w:val="0082589F"/>
    <w:rsid w:val="00827F25"/>
    <w:rsid w:val="008337D5"/>
    <w:rsid w:val="00834A8C"/>
    <w:rsid w:val="00840591"/>
    <w:rsid w:val="00851346"/>
    <w:rsid w:val="00854AE7"/>
    <w:rsid w:val="00856E1B"/>
    <w:rsid w:val="00856F2A"/>
    <w:rsid w:val="00874ED0"/>
    <w:rsid w:val="00890CEF"/>
    <w:rsid w:val="008937BF"/>
    <w:rsid w:val="008947BC"/>
    <w:rsid w:val="0089649C"/>
    <w:rsid w:val="008A419F"/>
    <w:rsid w:val="008A68F1"/>
    <w:rsid w:val="008A7A35"/>
    <w:rsid w:val="008B04AF"/>
    <w:rsid w:val="008D3FD5"/>
    <w:rsid w:val="008E2D31"/>
    <w:rsid w:val="008F31C1"/>
    <w:rsid w:val="0090074D"/>
    <w:rsid w:val="00902652"/>
    <w:rsid w:val="009043EC"/>
    <w:rsid w:val="00905049"/>
    <w:rsid w:val="00907B7A"/>
    <w:rsid w:val="00916AB3"/>
    <w:rsid w:val="00917DEF"/>
    <w:rsid w:val="0092239A"/>
    <w:rsid w:val="0092389F"/>
    <w:rsid w:val="00933B82"/>
    <w:rsid w:val="0096728A"/>
    <w:rsid w:val="00967A79"/>
    <w:rsid w:val="00970046"/>
    <w:rsid w:val="00990739"/>
    <w:rsid w:val="00991031"/>
    <w:rsid w:val="00994987"/>
    <w:rsid w:val="00995A20"/>
    <w:rsid w:val="009B3179"/>
    <w:rsid w:val="009B380C"/>
    <w:rsid w:val="009B6059"/>
    <w:rsid w:val="009C2EE9"/>
    <w:rsid w:val="009C6180"/>
    <w:rsid w:val="009D2FC0"/>
    <w:rsid w:val="009D6DA0"/>
    <w:rsid w:val="009E000A"/>
    <w:rsid w:val="009E24F9"/>
    <w:rsid w:val="009E684D"/>
    <w:rsid w:val="009F184A"/>
    <w:rsid w:val="009F1EDB"/>
    <w:rsid w:val="009F2291"/>
    <w:rsid w:val="009F5348"/>
    <w:rsid w:val="009F7FED"/>
    <w:rsid w:val="00A01F62"/>
    <w:rsid w:val="00A04A88"/>
    <w:rsid w:val="00A06A03"/>
    <w:rsid w:val="00A14729"/>
    <w:rsid w:val="00A14F3D"/>
    <w:rsid w:val="00A35E62"/>
    <w:rsid w:val="00A369E7"/>
    <w:rsid w:val="00A41A30"/>
    <w:rsid w:val="00A43077"/>
    <w:rsid w:val="00A52014"/>
    <w:rsid w:val="00A52D7C"/>
    <w:rsid w:val="00A60A90"/>
    <w:rsid w:val="00A65F8B"/>
    <w:rsid w:val="00A7484C"/>
    <w:rsid w:val="00A75ACA"/>
    <w:rsid w:val="00A76B4C"/>
    <w:rsid w:val="00A772D6"/>
    <w:rsid w:val="00A81E3E"/>
    <w:rsid w:val="00A87EA5"/>
    <w:rsid w:val="00A93451"/>
    <w:rsid w:val="00AA10DA"/>
    <w:rsid w:val="00AA2BF0"/>
    <w:rsid w:val="00AA358D"/>
    <w:rsid w:val="00AB2A90"/>
    <w:rsid w:val="00AB560C"/>
    <w:rsid w:val="00AB6CC4"/>
    <w:rsid w:val="00AC0628"/>
    <w:rsid w:val="00AD5F9C"/>
    <w:rsid w:val="00AE1432"/>
    <w:rsid w:val="00AE66CA"/>
    <w:rsid w:val="00AE6E8F"/>
    <w:rsid w:val="00AF0069"/>
    <w:rsid w:val="00AF29C2"/>
    <w:rsid w:val="00AF2CF4"/>
    <w:rsid w:val="00B025C3"/>
    <w:rsid w:val="00B03BA0"/>
    <w:rsid w:val="00B05C2B"/>
    <w:rsid w:val="00B1361A"/>
    <w:rsid w:val="00B20AE6"/>
    <w:rsid w:val="00B217B6"/>
    <w:rsid w:val="00B24F08"/>
    <w:rsid w:val="00B276F7"/>
    <w:rsid w:val="00B31EC3"/>
    <w:rsid w:val="00B371B7"/>
    <w:rsid w:val="00B60FBC"/>
    <w:rsid w:val="00B834E6"/>
    <w:rsid w:val="00B907F6"/>
    <w:rsid w:val="00B964CF"/>
    <w:rsid w:val="00B97B3F"/>
    <w:rsid w:val="00BA2F82"/>
    <w:rsid w:val="00BA435E"/>
    <w:rsid w:val="00BA67FE"/>
    <w:rsid w:val="00BB0422"/>
    <w:rsid w:val="00BB657A"/>
    <w:rsid w:val="00BB75D1"/>
    <w:rsid w:val="00BC2854"/>
    <w:rsid w:val="00BC7A45"/>
    <w:rsid w:val="00BE7B08"/>
    <w:rsid w:val="00BF7CE9"/>
    <w:rsid w:val="00C05207"/>
    <w:rsid w:val="00C1353B"/>
    <w:rsid w:val="00C2134A"/>
    <w:rsid w:val="00C21F2B"/>
    <w:rsid w:val="00C23AB0"/>
    <w:rsid w:val="00C25076"/>
    <w:rsid w:val="00C27287"/>
    <w:rsid w:val="00C31379"/>
    <w:rsid w:val="00C51F00"/>
    <w:rsid w:val="00C5524B"/>
    <w:rsid w:val="00C56461"/>
    <w:rsid w:val="00C737D6"/>
    <w:rsid w:val="00C741C8"/>
    <w:rsid w:val="00C7460C"/>
    <w:rsid w:val="00C8472E"/>
    <w:rsid w:val="00C85DA7"/>
    <w:rsid w:val="00C918CA"/>
    <w:rsid w:val="00C942D7"/>
    <w:rsid w:val="00C96059"/>
    <w:rsid w:val="00C9690F"/>
    <w:rsid w:val="00C9787E"/>
    <w:rsid w:val="00CA13FF"/>
    <w:rsid w:val="00CA26B3"/>
    <w:rsid w:val="00CA294E"/>
    <w:rsid w:val="00CB3EFF"/>
    <w:rsid w:val="00CC1285"/>
    <w:rsid w:val="00CC15CA"/>
    <w:rsid w:val="00CC1F36"/>
    <w:rsid w:val="00CC6BA2"/>
    <w:rsid w:val="00CC7779"/>
    <w:rsid w:val="00CD3529"/>
    <w:rsid w:val="00CD4015"/>
    <w:rsid w:val="00CE217F"/>
    <w:rsid w:val="00CE2DEF"/>
    <w:rsid w:val="00CE36DC"/>
    <w:rsid w:val="00CF03B0"/>
    <w:rsid w:val="00CF363C"/>
    <w:rsid w:val="00CF3664"/>
    <w:rsid w:val="00CF72EA"/>
    <w:rsid w:val="00CF756C"/>
    <w:rsid w:val="00CF7B3C"/>
    <w:rsid w:val="00D04C50"/>
    <w:rsid w:val="00D11E07"/>
    <w:rsid w:val="00D13819"/>
    <w:rsid w:val="00D21C3E"/>
    <w:rsid w:val="00D25627"/>
    <w:rsid w:val="00D30B11"/>
    <w:rsid w:val="00D31E2A"/>
    <w:rsid w:val="00D479D7"/>
    <w:rsid w:val="00D52FBB"/>
    <w:rsid w:val="00D532B8"/>
    <w:rsid w:val="00D55A8D"/>
    <w:rsid w:val="00D60BB2"/>
    <w:rsid w:val="00D60E98"/>
    <w:rsid w:val="00D674D3"/>
    <w:rsid w:val="00D70F76"/>
    <w:rsid w:val="00D7150C"/>
    <w:rsid w:val="00D7483B"/>
    <w:rsid w:val="00D76019"/>
    <w:rsid w:val="00D76A4B"/>
    <w:rsid w:val="00D802D0"/>
    <w:rsid w:val="00D87009"/>
    <w:rsid w:val="00DA493F"/>
    <w:rsid w:val="00DA72D3"/>
    <w:rsid w:val="00DB0415"/>
    <w:rsid w:val="00DB4DDC"/>
    <w:rsid w:val="00DB68DD"/>
    <w:rsid w:val="00DB74B1"/>
    <w:rsid w:val="00DC4003"/>
    <w:rsid w:val="00DC7C9F"/>
    <w:rsid w:val="00DD1CFE"/>
    <w:rsid w:val="00DD435C"/>
    <w:rsid w:val="00DD5886"/>
    <w:rsid w:val="00DE310B"/>
    <w:rsid w:val="00DE352A"/>
    <w:rsid w:val="00DF177B"/>
    <w:rsid w:val="00DF3D7E"/>
    <w:rsid w:val="00DF59A2"/>
    <w:rsid w:val="00DF6715"/>
    <w:rsid w:val="00E03D12"/>
    <w:rsid w:val="00E131C4"/>
    <w:rsid w:val="00E200CC"/>
    <w:rsid w:val="00E20995"/>
    <w:rsid w:val="00E23E5D"/>
    <w:rsid w:val="00E363C0"/>
    <w:rsid w:val="00E41F05"/>
    <w:rsid w:val="00E4431E"/>
    <w:rsid w:val="00E5114D"/>
    <w:rsid w:val="00E53224"/>
    <w:rsid w:val="00E53C4C"/>
    <w:rsid w:val="00E56E5A"/>
    <w:rsid w:val="00E74F34"/>
    <w:rsid w:val="00E75031"/>
    <w:rsid w:val="00E75775"/>
    <w:rsid w:val="00E77032"/>
    <w:rsid w:val="00E82960"/>
    <w:rsid w:val="00E833E0"/>
    <w:rsid w:val="00E865E5"/>
    <w:rsid w:val="00E90710"/>
    <w:rsid w:val="00E93543"/>
    <w:rsid w:val="00E9580F"/>
    <w:rsid w:val="00EA019B"/>
    <w:rsid w:val="00EA5D87"/>
    <w:rsid w:val="00EA73DB"/>
    <w:rsid w:val="00EB4C86"/>
    <w:rsid w:val="00EC001C"/>
    <w:rsid w:val="00EC5214"/>
    <w:rsid w:val="00EC65AA"/>
    <w:rsid w:val="00EC7B0B"/>
    <w:rsid w:val="00ED1EF3"/>
    <w:rsid w:val="00ED6D45"/>
    <w:rsid w:val="00EE4C10"/>
    <w:rsid w:val="00EF2E45"/>
    <w:rsid w:val="00EF7086"/>
    <w:rsid w:val="00F016BF"/>
    <w:rsid w:val="00F12F7C"/>
    <w:rsid w:val="00F164AF"/>
    <w:rsid w:val="00F16CF0"/>
    <w:rsid w:val="00F1703B"/>
    <w:rsid w:val="00F267B5"/>
    <w:rsid w:val="00F305A0"/>
    <w:rsid w:val="00F332F9"/>
    <w:rsid w:val="00F445A0"/>
    <w:rsid w:val="00F456EF"/>
    <w:rsid w:val="00F5571C"/>
    <w:rsid w:val="00F55CDD"/>
    <w:rsid w:val="00F62D69"/>
    <w:rsid w:val="00F638D5"/>
    <w:rsid w:val="00F63B7A"/>
    <w:rsid w:val="00F71B9E"/>
    <w:rsid w:val="00F80598"/>
    <w:rsid w:val="00F857E1"/>
    <w:rsid w:val="00F90562"/>
    <w:rsid w:val="00F9668E"/>
    <w:rsid w:val="00FA1A1C"/>
    <w:rsid w:val="00FA2B4C"/>
    <w:rsid w:val="00FB2A99"/>
    <w:rsid w:val="00FB72EA"/>
    <w:rsid w:val="00FC1597"/>
    <w:rsid w:val="00FD4B16"/>
    <w:rsid w:val="00FD7C1E"/>
    <w:rsid w:val="00FE028D"/>
    <w:rsid w:val="00FE1980"/>
    <w:rsid w:val="00FE76FB"/>
    <w:rsid w:val="00FF2C51"/>
    <w:rsid w:val="00FF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E46328"/>
  <w15:docId w15:val="{7F697D7C-D1B1-4052-B25C-4FDD358D8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283FC8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rsid w:val="00027B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rsid w:val="004A6612"/>
    <w:rPr>
      <w:color w:val="0000FF"/>
      <w:u w:val="single"/>
    </w:rPr>
  </w:style>
  <w:style w:type="table" w:styleId="a5">
    <w:name w:val="Table Grid"/>
    <w:basedOn w:val="a1"/>
    <w:rsid w:val="00AA2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99"/>
    <w:rsid w:val="009F1EDB"/>
    <w:pPr>
      <w:spacing w:line="340" w:lineRule="exact"/>
      <w:jc w:val="center"/>
    </w:pPr>
    <w:rPr>
      <w:rFonts w:ascii="Bookman Old Style" w:hAnsi="Bookman Old Style"/>
      <w:szCs w:val="20"/>
    </w:rPr>
  </w:style>
  <w:style w:type="paragraph" w:customStyle="1" w:styleId="table10">
    <w:name w:val="table10"/>
    <w:basedOn w:val="a"/>
    <w:uiPriority w:val="99"/>
    <w:rsid w:val="00890CEF"/>
    <w:rPr>
      <w:sz w:val="20"/>
      <w:szCs w:val="20"/>
    </w:rPr>
  </w:style>
  <w:style w:type="paragraph" w:customStyle="1" w:styleId="1">
    <w:name w:val="Абзац списка1"/>
    <w:basedOn w:val="a"/>
    <w:rsid w:val="00890CEF"/>
    <w:pPr>
      <w:ind w:left="720"/>
      <w:contextualSpacing/>
    </w:pPr>
  </w:style>
  <w:style w:type="paragraph" w:customStyle="1" w:styleId="Style13">
    <w:name w:val="Style13"/>
    <w:basedOn w:val="a"/>
    <w:rsid w:val="00890CEF"/>
    <w:pPr>
      <w:widowControl w:val="0"/>
      <w:autoSpaceDE w:val="0"/>
      <w:autoSpaceDN w:val="0"/>
      <w:adjustRightInd w:val="0"/>
    </w:pPr>
  </w:style>
  <w:style w:type="character" w:customStyle="1" w:styleId="FontStyle18">
    <w:name w:val="Font Style18"/>
    <w:rsid w:val="00890CEF"/>
    <w:rPr>
      <w:rFonts w:ascii="Times New Roman" w:hAnsi="Times New Roman" w:cs="Times New Roman"/>
      <w:b/>
      <w:bCs/>
      <w:sz w:val="18"/>
      <w:szCs w:val="18"/>
    </w:rPr>
  </w:style>
  <w:style w:type="paragraph" w:styleId="a8">
    <w:name w:val="Balloon Text"/>
    <w:basedOn w:val="a"/>
    <w:link w:val="a9"/>
    <w:rsid w:val="00ED6D45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ED6D45"/>
    <w:rPr>
      <w:rFonts w:ascii="Tahoma" w:hAnsi="Tahoma" w:cs="Tahoma"/>
      <w:sz w:val="16"/>
      <w:szCs w:val="16"/>
    </w:rPr>
  </w:style>
  <w:style w:type="character" w:customStyle="1" w:styleId="a7">
    <w:name w:val="Основной текст Знак"/>
    <w:link w:val="a6"/>
    <w:uiPriority w:val="99"/>
    <w:locked/>
    <w:rsid w:val="004B14CC"/>
    <w:rPr>
      <w:rFonts w:ascii="Bookman Old Style" w:hAnsi="Bookman Old Style"/>
      <w:sz w:val="24"/>
      <w:lang w:val="ru-RU" w:eastAsia="ru-RU" w:bidi="ar-SA"/>
    </w:rPr>
  </w:style>
  <w:style w:type="character" w:customStyle="1" w:styleId="217">
    <w:name w:val="Основной текст (2)17"/>
    <w:rsid w:val="004B14CC"/>
    <w:rPr>
      <w:rFonts w:ascii="Times New Roman" w:hAnsi="Times New Roman" w:cs="Times New Roman"/>
      <w:spacing w:val="0"/>
      <w:sz w:val="29"/>
      <w:szCs w:val="29"/>
    </w:rPr>
  </w:style>
  <w:style w:type="paragraph" w:styleId="aa">
    <w:name w:val="header"/>
    <w:basedOn w:val="a"/>
    <w:link w:val="ab"/>
    <w:semiHidden/>
    <w:unhideWhenUsed/>
    <w:rsid w:val="00CA26B3"/>
    <w:pPr>
      <w:tabs>
        <w:tab w:val="center" w:pos="4677"/>
        <w:tab w:val="right" w:pos="9355"/>
      </w:tabs>
    </w:pPr>
    <w:rPr>
      <w:rFonts w:eastAsia="Calibri"/>
      <w:sz w:val="30"/>
      <w:szCs w:val="20"/>
      <w:lang w:eastAsia="en-US"/>
    </w:rPr>
  </w:style>
  <w:style w:type="character" w:customStyle="1" w:styleId="ab">
    <w:name w:val="Верхний колонтитул Знак"/>
    <w:link w:val="aa"/>
    <w:semiHidden/>
    <w:rsid w:val="00CA26B3"/>
    <w:rPr>
      <w:rFonts w:eastAsia="Calibri"/>
      <w:sz w:val="30"/>
      <w:lang w:val="ru-RU" w:eastAsia="en-US" w:bidi="ar-SA"/>
    </w:rPr>
  </w:style>
  <w:style w:type="character" w:customStyle="1" w:styleId="10">
    <w:name w:val="Основной текст Знак1"/>
    <w:uiPriority w:val="99"/>
    <w:rsid w:val="00670E01"/>
    <w:rPr>
      <w:rFonts w:ascii="Bookman Old Style" w:hAnsi="Bookman Old Style"/>
      <w:sz w:val="24"/>
    </w:rPr>
  </w:style>
  <w:style w:type="character" w:customStyle="1" w:styleId="w">
    <w:name w:val="w"/>
    <w:rsid w:val="00717406"/>
  </w:style>
  <w:style w:type="paragraph" w:customStyle="1" w:styleId="Default">
    <w:name w:val="Default"/>
    <w:rsid w:val="007A395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c">
    <w:name w:val="Strong"/>
    <w:uiPriority w:val="22"/>
    <w:qFormat/>
    <w:rsid w:val="00C918CA"/>
    <w:rPr>
      <w:b/>
      <w:bCs/>
    </w:rPr>
  </w:style>
  <w:style w:type="paragraph" w:customStyle="1" w:styleId="11">
    <w:name w:val="Без интервала1"/>
    <w:rsid w:val="00CF03B0"/>
    <w:rPr>
      <w:rFonts w:ascii="Calibri" w:hAnsi="Calibri"/>
      <w:sz w:val="22"/>
      <w:szCs w:val="22"/>
    </w:rPr>
  </w:style>
  <w:style w:type="paragraph" w:styleId="ad">
    <w:name w:val="List Paragraph"/>
    <w:basedOn w:val="a"/>
    <w:uiPriority w:val="99"/>
    <w:qFormat/>
    <w:rsid w:val="00CF03B0"/>
    <w:pPr>
      <w:ind w:left="720"/>
      <w:contextualSpacing/>
    </w:pPr>
  </w:style>
  <w:style w:type="paragraph" w:styleId="ae">
    <w:name w:val="No Spacing"/>
    <w:qFormat/>
    <w:rsid w:val="00CF03B0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3CF2B-A087-488C-A0D1-6E381914B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766</TotalTime>
  <Pages>6</Pages>
  <Words>2200</Words>
  <Characters>12544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Примерная форма заявки на проведения государственной закупки</vt:lpstr>
    </vt:vector>
  </TitlesOfParts>
  <Company>УП Белмедтехника</Company>
  <LinksUpToDate>false</LinksUpToDate>
  <CharactersWithSpaces>14715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заявки на проведения государственной закупки</dc:title>
  <dc:creator>Grabovsky</dc:creator>
  <cp:lastModifiedBy>Пользователь</cp:lastModifiedBy>
  <cp:revision>19</cp:revision>
  <cp:lastPrinted>2024-09-25T13:52:00Z</cp:lastPrinted>
  <dcterms:created xsi:type="dcterms:W3CDTF">2025-09-12T06:51:00Z</dcterms:created>
  <dcterms:modified xsi:type="dcterms:W3CDTF">2026-10-29T11:53:00Z</dcterms:modified>
</cp:coreProperties>
</file>