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23CD" w:rsidRP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27/05 Противогрибковые, противовоспалительные и иные препараты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1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807EA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9,10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500B85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29.10.2026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3C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AE23CD" w:rsidRPr="00AE23C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CE2D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D43">
              <w:rPr>
                <w:rFonts w:ascii="Times New Roman" w:eastAsia="Times New Roman" w:hAnsi="Times New Roman" w:cs="Times New Roman"/>
                <w:lang w:eastAsia="ru-RU"/>
              </w:rPr>
              <w:t>Министерство здравоохранения Республики Беларусь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CE2D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D43">
              <w:rPr>
                <w:rFonts w:ascii="Times New Roman" w:eastAsia="Times New Roman" w:hAnsi="Times New Roman" w:cs="Times New Roman"/>
                <w:lang w:eastAsia="ru-RU"/>
              </w:rPr>
              <w:t xml:space="preserve">220048, РБ, г. Минск, ул. </w:t>
            </w:r>
            <w:proofErr w:type="spellStart"/>
            <w:r w:rsidRPr="00CE2D43">
              <w:rPr>
                <w:rFonts w:ascii="Times New Roman" w:eastAsia="Times New Roman" w:hAnsi="Times New Roman" w:cs="Times New Roman"/>
                <w:lang w:eastAsia="ru-RU"/>
              </w:rPr>
              <w:t>Мясникова</w:t>
            </w:r>
            <w:proofErr w:type="spellEnd"/>
            <w:r w:rsidRPr="00CE2D43">
              <w:rPr>
                <w:rFonts w:ascii="Times New Roman" w:eastAsia="Times New Roman" w:hAnsi="Times New Roman" w:cs="Times New Roman"/>
                <w:lang w:eastAsia="ru-RU"/>
              </w:rPr>
              <w:t>, 39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CE2D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D43">
              <w:rPr>
                <w:rFonts w:ascii="Times New Roman" w:eastAsia="Times New Roman" w:hAnsi="Times New Roman" w:cs="Times New Roman"/>
                <w:lang w:eastAsia="ru-RU"/>
              </w:rPr>
              <w:t>100049892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50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0B85">
              <w:rPr>
                <w:rFonts w:ascii="Times New Roman" w:eastAsia="Times New Roman" w:hAnsi="Times New Roman" w:cs="Times New Roman"/>
                <w:lang w:eastAsia="ru-RU"/>
              </w:rPr>
              <w:t>08.11.2026</w:t>
            </w:r>
            <w:r w:rsidR="00691A06" w:rsidRPr="00500B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50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03.11.2026 до 17.00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500B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06.11.2026 до 17.00</w:t>
            </w:r>
            <w:bookmarkStart w:id="0" w:name="_GoBack"/>
            <w:bookmarkEnd w:id="0"/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983555" w:rsidRPr="00983555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EF7C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EF7C31">
              <w:t xml:space="preserve">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B4610" w:rsidRPr="00DB4610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0A3A53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Валютой договора (контракта) является белорусский рубль (BYN).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</w:t>
            </w:r>
            <w:r>
              <w:rPr>
                <w:rFonts w:ascii="Times New Roman" w:hAnsi="Times New Roman" w:cs="Times New Roman"/>
              </w:rPr>
              <w:lastRenderedPageBreak/>
              <w:t>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</w:t>
            </w:r>
            <w:r>
              <w:rPr>
                <w:rFonts w:ascii="Times New Roman" w:hAnsi="Times New Roman" w:cs="Times New Roman"/>
              </w:rPr>
              <w:lastRenderedPageBreak/>
              <w:t>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документ, подтверждающий регистрацию участника в </w:t>
            </w:r>
            <w:r>
              <w:rPr>
                <w:rFonts w:ascii="Times New Roman" w:hAnsi="Times New Roman" w:cs="Times New Roman"/>
              </w:rPr>
              <w:lastRenderedPageBreak/>
              <w:t>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Совместное участие в процедуре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Е.С.Бакун</w:t>
      </w:r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487174"/>
    <w:rsid w:val="00500B85"/>
    <w:rsid w:val="005534B9"/>
    <w:rsid w:val="00691A06"/>
    <w:rsid w:val="00747641"/>
    <w:rsid w:val="00931F41"/>
    <w:rsid w:val="00983555"/>
    <w:rsid w:val="009F1A18"/>
    <w:rsid w:val="00AC3BD5"/>
    <w:rsid w:val="00AE23CD"/>
    <w:rsid w:val="00C01BC9"/>
    <w:rsid w:val="00CE2D43"/>
    <w:rsid w:val="00D0577C"/>
    <w:rsid w:val="00DB4610"/>
    <w:rsid w:val="00EF7C31"/>
    <w:rsid w:val="00F8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6F94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898DC-E169-4CB1-A28C-CAA65C0F0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3547</Words>
  <Characters>20218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Бакун Е.С.</cp:lastModifiedBy>
  <cp:revision>26</cp:revision>
  <dcterms:created xsi:type="dcterms:W3CDTF">2025-08-27T19:48:00Z</dcterms:created>
  <dcterms:modified xsi:type="dcterms:W3CDTF">2026-10-29T06:18:00Z</dcterms:modified>
</cp:coreProperties>
</file>