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B1F" w:rsidRPr="00605876" w:rsidRDefault="00605876">
      <w:pPr>
        <w:pStyle w:val="a00"/>
        <w:rPr>
          <w:rFonts w:ascii="Times New Roman" w:hAnsi="Times New Roman" w:cs="Times New Roman"/>
        </w:rPr>
      </w:pPr>
      <w: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8100"/>
        <w:gridCol w:w="2700"/>
      </w:tblGrid>
      <w:tr w:rsidR="006D1B1F" w:rsidRPr="0060587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1B1F" w:rsidRPr="00605876" w:rsidRDefault="00605876" w:rsidP="00103E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УТВЕРЖДАЮ</w:t>
            </w: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Ректор</w:t>
            </w:r>
            <w:r w:rsidR="00175274"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УО ВГАВМ                    </w:t>
            </w:r>
            <w:r w:rsidR="00175274"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                   __________О.С. Горлова</w:t>
            </w:r>
            <w:r w:rsidR="00175274"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                      2</w:t>
            </w:r>
            <w:r w:rsidR="00103EE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.10.2026 г.</w:t>
            </w:r>
          </w:p>
        </w:tc>
      </w:tr>
    </w:tbl>
    <w:p w:rsidR="006D1B1F" w:rsidRPr="00605876" w:rsidRDefault="00605876">
      <w:pPr>
        <w:pStyle w:val="margt"/>
        <w:rPr>
          <w:rFonts w:ascii="Times New Roman" w:hAnsi="Times New Roman" w:cs="Times New Roman"/>
        </w:rPr>
      </w:pPr>
      <w:r w:rsidRPr="00605876">
        <w:rPr>
          <w:rFonts w:ascii="Times New Roman" w:hAnsi="Times New Roman" w:cs="Times New Roman"/>
        </w:rPr>
        <w:t> </w:t>
      </w:r>
    </w:p>
    <w:p w:rsidR="006D1B1F" w:rsidRPr="00605876" w:rsidRDefault="00605876">
      <w:pPr>
        <w:pStyle w:val="1"/>
        <w:rPr>
          <w:rFonts w:eastAsia="Times New Roman"/>
          <w:sz w:val="24"/>
          <w:szCs w:val="24"/>
        </w:rPr>
      </w:pPr>
      <w:r w:rsidRPr="00605876">
        <w:rPr>
          <w:rFonts w:eastAsia="Times New Roman"/>
          <w:sz w:val="24"/>
          <w:szCs w:val="24"/>
        </w:rPr>
        <w:t>ЗАЯВКА</w:t>
      </w:r>
      <w:r w:rsidRPr="00605876">
        <w:rPr>
          <w:rFonts w:eastAsia="Times New Roman"/>
          <w:sz w:val="24"/>
          <w:szCs w:val="24"/>
        </w:rPr>
        <w:br/>
        <w:t>на покупку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5480"/>
        <w:gridCol w:w="5480"/>
      </w:tblGrid>
      <w:tr w:rsidR="006D1B1F" w:rsidRPr="00605876">
        <w:tc>
          <w:tcPr>
            <w:tcW w:w="2500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Вид процедуры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из одного источника</w:t>
            </w:r>
          </w:p>
        </w:tc>
      </w:tr>
      <w:tr w:rsidR="006D1B1F" w:rsidRPr="00605876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F61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1FA">
              <w:rPr>
                <w:rFonts w:ascii="Times New Roman" w:eastAsia="Times New Roman" w:hAnsi="Times New Roman" w:cs="Times New Roman"/>
                <w:sz w:val="24"/>
                <w:szCs w:val="24"/>
              </w:rPr>
              <w:t>пункт 9 приложения к Закону Республики Беларусь от 13 июля 2012 года N 419-3 "О государственных закупках товаров (работ, услуг)"</w:t>
            </w:r>
          </w:p>
        </w:tc>
      </w:tr>
      <w:tr w:rsidR="006D1B1F" w:rsidRPr="00605876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175274" w:rsidP="001752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</w:rPr>
              <w:t xml:space="preserve">Сведения о заказчике </w:t>
            </w:r>
          </w:p>
        </w:tc>
      </w:tr>
      <w:tr w:rsidR="006D1B1F" w:rsidRPr="00605876" w:rsidTr="00175274">
        <w:trPr>
          <w:trHeight w:val="1013"/>
        </w:trPr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(фамилия, собственное имя, отчество (если таковое имеется) – для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175274" w:rsidP="001752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Учреждение образования «Витебская ордена «Знак Почета» государственная академия ветеринарной медицины» </w:t>
            </w:r>
          </w:p>
        </w:tc>
      </w:tr>
      <w:tr w:rsidR="006D1B1F" w:rsidRPr="00605876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нахождения (место жительства)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1752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210026, Витебская область, </w:t>
            </w:r>
            <w:proofErr w:type="spellStart"/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итебск</w:t>
            </w:r>
            <w:proofErr w:type="spellEnd"/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ул.1-я </w:t>
            </w:r>
            <w:proofErr w:type="spellStart"/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Доватора</w:t>
            </w:r>
            <w:proofErr w:type="spellEnd"/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, д.7/11</w:t>
            </w:r>
          </w:p>
        </w:tc>
      </w:tr>
      <w:tr w:rsidR="006D1B1F" w:rsidRPr="00605876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1752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300002681</w:t>
            </w:r>
          </w:p>
        </w:tc>
      </w:tr>
      <w:tr w:rsidR="006D1B1F" w:rsidRPr="00605876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Контактные данные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Красочко</w:t>
            </w:r>
            <w:proofErr w:type="spellEnd"/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Павел Петрович </w:t>
            </w: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647518@vsavm.by</w:t>
            </w: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+37533-613-14-15</w:t>
            </w: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8-0212-64-75-18</w:t>
            </w:r>
          </w:p>
        </w:tc>
      </w:tr>
      <w:tr w:rsidR="006D1B1F" w:rsidRPr="00605876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</w:rPr>
              <w:t>Сведения о процедуре закупки из одного источника</w:t>
            </w:r>
          </w:p>
        </w:tc>
      </w:tr>
      <w:tr w:rsidR="006D1B1F" w:rsidRPr="00605876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истечения срока предоставления документов и (или) сведений поставщиками (подрядчиками, исполнителями)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4541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bookmarkStart w:id="0" w:name="_GoBack"/>
            <w:bookmarkEnd w:id="0"/>
            <w:r w:rsidR="00605876"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.10.2026</w:t>
            </w:r>
          </w:p>
        </w:tc>
      </w:tr>
      <w:tr w:rsidR="006D1B1F" w:rsidRPr="00605876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Предельная стоимость предмета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1752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лоту №1 - 4406,76 </w:t>
            </w:r>
            <w:r w:rsidR="00605876"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бел</w:t>
            </w:r>
            <w:proofErr w:type="gramStart"/>
            <w:r w:rsidR="00605876"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605876"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605876"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  <w:p w:rsidR="00175274" w:rsidRPr="00605876" w:rsidRDefault="001752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По лоту №2 – 5000 бел</w:t>
            </w:r>
            <w:proofErr w:type="gramStart"/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уб. </w:t>
            </w:r>
          </w:p>
        </w:tc>
      </w:tr>
      <w:tr w:rsidR="006D1B1F" w:rsidRPr="00605876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размещения поставщиком (подрядчиком, исполнителем) на электронной торговой площадке запроса о разъяснении заявки на покупку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2873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="00605876"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.10.2026 до 13 час 00 мин</w:t>
            </w:r>
          </w:p>
        </w:tc>
      </w:tr>
      <w:tr w:rsidR="006D1B1F" w:rsidRPr="00605876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Срок размещения заказчиком (организатором) на электронной торговой площадке ответа на запрос поставщика (подрядчика, исполнителя) о разъяснении заявки на покупку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2873B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="00605876"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.10.2026 до 17 час 00 мин</w:t>
            </w:r>
          </w:p>
        </w:tc>
      </w:tr>
      <w:tr w:rsidR="006D1B1F" w:rsidRPr="00605876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Не требуется</w:t>
            </w:r>
          </w:p>
        </w:tc>
      </w:tr>
      <w:tr w:rsidR="006D1B1F" w:rsidRPr="00605876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6D1B1F" w:rsidRPr="00605876">
        <w:trPr>
          <w:hidden/>
        </w:trPr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</w:pPr>
            <w:r w:rsidRPr="00605876">
              <w:rPr>
                <w:rStyle w:val="a3"/>
                <w:rFonts w:ascii="Times New Roman" w:eastAsia="Times New Roman" w:hAnsi="Times New Roman" w:cs="Times New Roman"/>
                <w:vanish/>
                <w:sz w:val="24"/>
                <w:szCs w:val="24"/>
              </w:rPr>
              <w:t>Лот №1</w:t>
            </w:r>
          </w:p>
        </w:tc>
      </w:tr>
      <w:tr w:rsidR="006D1B1F" w:rsidRPr="00605876">
        <w:trPr>
          <w:hidden/>
        </w:trPr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D1B1F">
            <w:pPr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</w:pPr>
          </w:p>
        </w:tc>
      </w:tr>
      <w:tr w:rsidR="006D1B1F" w:rsidRPr="00605876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</w:rPr>
              <w:t>Лот №1</w:t>
            </w:r>
          </w:p>
        </w:tc>
      </w:tr>
      <w:tr w:rsidR="006D1B1F" w:rsidRPr="00605876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Термошейкер</w:t>
            </w:r>
            <w:proofErr w:type="spellEnd"/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(термостат-шейкер)</w:t>
            </w:r>
          </w:p>
        </w:tc>
      </w:tr>
      <w:tr w:rsidR="006D1B1F" w:rsidRPr="00605876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Код по ОКРБ 007-2012 (подвид)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26.51.70.100</w:t>
            </w:r>
          </w:p>
        </w:tc>
      </w:tr>
      <w:tr w:rsidR="006D1B1F" w:rsidRPr="00605876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в соответствии с ОКРБ 007-2012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Термостаты</w:t>
            </w:r>
          </w:p>
        </w:tc>
      </w:tr>
      <w:tr w:rsidR="006D1B1F" w:rsidRPr="00605876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  <w:proofErr w:type="gramEnd"/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1 шт.</w:t>
            </w:r>
          </w:p>
        </w:tc>
      </w:tr>
      <w:tr w:rsidR="006D1B1F" w:rsidRPr="00605876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позднее 21.12.2026</w:t>
            </w:r>
          </w:p>
        </w:tc>
      </w:tr>
      <w:tr w:rsidR="006D1B1F" w:rsidRPr="00605876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210026, г. Витебск, ул. 1-я </w:t>
            </w:r>
            <w:proofErr w:type="spellStart"/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Доватора</w:t>
            </w:r>
            <w:proofErr w:type="spellEnd"/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, 7/11</w:t>
            </w:r>
          </w:p>
        </w:tc>
      </w:tr>
      <w:tr w:rsidR="006D1B1F" w:rsidRPr="00605876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оплаты товаров (работ,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Оплата по факту, согласно актам выполненных работ путем размещение платежных поручений на счетах органов государственного казначейства в течение 10 рабочих дней</w:t>
            </w:r>
          </w:p>
        </w:tc>
      </w:tr>
      <w:tr w:rsidR="006D1B1F" w:rsidRPr="00605876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 w:rsidP="001752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175274"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406,76</w:t>
            </w: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бел</w:t>
            </w:r>
            <w:proofErr w:type="gramStart"/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175274"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</w:tc>
      </w:tr>
      <w:tr w:rsidR="006D1B1F" w:rsidRPr="00605876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Белорусский рубль</w:t>
            </w:r>
          </w:p>
        </w:tc>
      </w:tr>
      <w:tr w:rsidR="006D1B1F" w:rsidRPr="00605876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Цена (тариф) за единицу товара (работы, услуги) и (или) сумма таких цен (тарифов) в случае невозможности определения объема (количества) подлежащих приобретению товаров (работ, услуг) </w:t>
            </w:r>
            <w:proofErr w:type="gramEnd"/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D1B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B1F" w:rsidRPr="00605876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 республиканского бюджета (счет казначейства)</w:t>
            </w:r>
          </w:p>
        </w:tc>
      </w:tr>
      <w:tr w:rsidR="006D1B1F" w:rsidRPr="00605876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Иная информация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D1B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D1B1F" w:rsidRPr="00605876" w:rsidRDefault="00605876">
      <w:pPr>
        <w:pStyle w:val="a0-justify"/>
        <w:rPr>
          <w:rFonts w:ascii="Times New Roman" w:hAnsi="Times New Roman" w:cs="Times New Roman"/>
        </w:rPr>
      </w:pPr>
      <w:r w:rsidRPr="00605876">
        <w:rPr>
          <w:rStyle w:val="a3"/>
          <w:rFonts w:ascii="Times New Roman" w:hAnsi="Times New Roman" w:cs="Times New Roman"/>
        </w:rPr>
        <w:lastRenderedPageBreak/>
        <w:t>Описание предмета государственной закупки</w:t>
      </w:r>
      <w:r w:rsidRPr="00605876">
        <w:rPr>
          <w:rFonts w:ascii="Times New Roman" w:hAnsi="Times New Roman" w:cs="Times New Roman"/>
        </w:rPr>
        <w:t>, его частей (лотов) в случае, если предмет государственной закупки разделен на части (лоты),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</w:t>
      </w:r>
      <w:r>
        <w:rPr>
          <w:rFonts w:ascii="Times New Roman" w:hAnsi="Times New Roman" w:cs="Times New Roman"/>
        </w:rPr>
        <w:t xml:space="preserve">ной закупки, </w:t>
      </w:r>
      <w:r w:rsidRPr="00605876">
        <w:rPr>
          <w:rFonts w:ascii="Times New Roman" w:hAnsi="Times New Roman" w:cs="Times New Roman"/>
        </w:rPr>
        <w:t>см. техническое задание</w:t>
      </w:r>
      <w:r>
        <w:rPr>
          <w:rFonts w:ascii="Times New Roman" w:hAnsi="Times New Roman" w:cs="Times New Roman"/>
        </w:rPr>
        <w:t>.</w:t>
      </w:r>
      <w:r w:rsidRPr="00605876">
        <w:rPr>
          <w:rFonts w:ascii="Times New Roman" w:hAnsi="Times New Roman" w:cs="Times New Roman"/>
        </w:rPr>
        <w:t xml:space="preserve"> 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5480"/>
        <w:gridCol w:w="5480"/>
      </w:tblGrid>
      <w:tr w:rsidR="006D1B1F" w:rsidRPr="00605876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05876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6D1B1F" w:rsidRPr="00605876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</w:rPr>
              <w:t>Лот №2</w:t>
            </w:r>
          </w:p>
        </w:tc>
      </w:tr>
      <w:tr w:rsidR="006D1B1F" w:rsidRPr="00605876">
        <w:tc>
          <w:tcPr>
            <w:tcW w:w="2500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предмета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Центрифуга</w:t>
            </w:r>
          </w:p>
        </w:tc>
      </w:tr>
      <w:tr w:rsidR="006D1B1F" w:rsidRPr="00605876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Код по ОКРБ 007-2012 (подвид)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32.50.13.800</w:t>
            </w:r>
          </w:p>
        </w:tc>
      </w:tr>
      <w:tr w:rsidR="006D1B1F" w:rsidRPr="00605876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в соответствии с ОКРБ 007-2012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Центрифуги типа используемых в лабораториях (кроме молочных сепараторов, устрой</w:t>
            </w:r>
            <w:proofErr w:type="gramStart"/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ств дл</w:t>
            </w:r>
            <w:proofErr w:type="gramEnd"/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я отжима и сушки белья)</w:t>
            </w:r>
          </w:p>
        </w:tc>
      </w:tr>
      <w:tr w:rsidR="006D1B1F" w:rsidRPr="00605876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  <w:proofErr w:type="gramEnd"/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1 шт.</w:t>
            </w:r>
          </w:p>
        </w:tc>
      </w:tr>
      <w:tr w:rsidR="006D1B1F" w:rsidRPr="00605876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не позднее 21.12.2026</w:t>
            </w:r>
          </w:p>
        </w:tc>
      </w:tr>
      <w:tr w:rsidR="006D1B1F" w:rsidRPr="00605876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210026, г. Витебск, ул. 1-я </w:t>
            </w:r>
            <w:proofErr w:type="spellStart"/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Доватора</w:t>
            </w:r>
            <w:proofErr w:type="spellEnd"/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, 7/11</w:t>
            </w:r>
          </w:p>
        </w:tc>
      </w:tr>
      <w:tr w:rsidR="006D1B1F" w:rsidRPr="00605876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оплаты товаров (работ,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Оплата по факту, согласно актам выполненных работ путем размещение платежных поручений на счетах органов государственного казначейства в течение 10 рабочих дней</w:t>
            </w:r>
          </w:p>
        </w:tc>
      </w:tr>
      <w:tr w:rsidR="006D1B1F" w:rsidRPr="00605876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17527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5000</w:t>
            </w:r>
            <w:r w:rsidR="00605876"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бел</w:t>
            </w:r>
            <w:proofErr w:type="gramStart"/>
            <w:r w:rsidR="00605876"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605876"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605876"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</w:tc>
      </w:tr>
      <w:tr w:rsidR="006D1B1F" w:rsidRPr="00605876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Белорусский рубль</w:t>
            </w:r>
          </w:p>
        </w:tc>
      </w:tr>
      <w:tr w:rsidR="006D1B1F" w:rsidRPr="00605876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Цена (тариф) за единицу товара (работы, услуги) и (или) сумма таких цен (тарифов) в случае невозможности определения объема (количества) подлежащих приобретению товаров (работ, услуг) </w:t>
            </w:r>
            <w:proofErr w:type="gramEnd"/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D1B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D1B1F" w:rsidRPr="00605876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 республиканского бюджета (счет казначейства)</w:t>
            </w:r>
          </w:p>
        </w:tc>
      </w:tr>
      <w:tr w:rsidR="006D1B1F" w:rsidRPr="00605876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058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5876">
              <w:rPr>
                <w:rFonts w:ascii="Times New Roman" w:eastAsia="Times New Roman" w:hAnsi="Times New Roman" w:cs="Times New Roman"/>
                <w:sz w:val="24"/>
                <w:szCs w:val="24"/>
              </w:rPr>
              <w:t>Иная информация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:rsidR="006D1B1F" w:rsidRPr="00605876" w:rsidRDefault="006D1B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D1B1F" w:rsidRPr="00605876" w:rsidRDefault="00605876">
      <w:pPr>
        <w:pStyle w:val="margt"/>
        <w:rPr>
          <w:rFonts w:ascii="Times New Roman" w:hAnsi="Times New Roman" w:cs="Times New Roman"/>
        </w:rPr>
      </w:pPr>
      <w:r w:rsidRPr="00605876">
        <w:rPr>
          <w:rFonts w:ascii="Times New Roman" w:hAnsi="Times New Roman" w:cs="Times New Roman"/>
        </w:rPr>
        <w:t> </w:t>
      </w:r>
    </w:p>
    <w:p w:rsidR="006D1B1F" w:rsidRPr="00605876" w:rsidRDefault="00605876">
      <w:pPr>
        <w:pStyle w:val="a0-justify"/>
        <w:rPr>
          <w:rFonts w:ascii="Times New Roman" w:hAnsi="Times New Roman" w:cs="Times New Roman"/>
        </w:rPr>
      </w:pPr>
      <w:r w:rsidRPr="00605876">
        <w:rPr>
          <w:rStyle w:val="a3"/>
          <w:rFonts w:ascii="Times New Roman" w:hAnsi="Times New Roman" w:cs="Times New Roman"/>
        </w:rPr>
        <w:lastRenderedPageBreak/>
        <w:t>Описание предмета государственной закупки</w:t>
      </w:r>
      <w:r w:rsidRPr="00605876">
        <w:rPr>
          <w:rFonts w:ascii="Times New Roman" w:hAnsi="Times New Roman" w:cs="Times New Roman"/>
        </w:rPr>
        <w:t>, его частей (лотов) в случае, если предмет государственной закупки разделен на части (лоты),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</w:t>
      </w:r>
      <w:r>
        <w:rPr>
          <w:rFonts w:ascii="Times New Roman" w:hAnsi="Times New Roman" w:cs="Times New Roman"/>
        </w:rPr>
        <w:t xml:space="preserve">ной закупки, </w:t>
      </w:r>
      <w:r w:rsidRPr="00605876">
        <w:rPr>
          <w:rFonts w:ascii="Times New Roman" w:hAnsi="Times New Roman" w:cs="Times New Roman"/>
        </w:rPr>
        <w:t xml:space="preserve">см. техническое задание </w:t>
      </w:r>
      <w:r>
        <w:rPr>
          <w:rFonts w:ascii="Times New Roman" w:hAnsi="Times New Roman" w:cs="Times New Roman"/>
        </w:rPr>
        <w:t>.</w:t>
      </w:r>
    </w:p>
    <w:p w:rsidR="006D1B1F" w:rsidRPr="00605876" w:rsidRDefault="00605876">
      <w:pPr>
        <w:pStyle w:val="a0-justify"/>
        <w:rPr>
          <w:rFonts w:ascii="Times New Roman" w:hAnsi="Times New Roman" w:cs="Times New Roman"/>
        </w:rPr>
      </w:pPr>
      <w:r w:rsidRPr="00605876">
        <w:rPr>
          <w:rFonts w:ascii="Times New Roman" w:hAnsi="Times New Roman" w:cs="Times New Roman"/>
        </w:rPr>
        <w:t> </w:t>
      </w:r>
    </w:p>
    <w:p w:rsidR="006D1B1F" w:rsidRPr="00605876" w:rsidRDefault="00605876">
      <w:pPr>
        <w:pStyle w:val="a0-justify"/>
        <w:divId w:val="924654423"/>
        <w:rPr>
          <w:rFonts w:ascii="Times New Roman" w:hAnsi="Times New Roman" w:cs="Times New Roman"/>
        </w:rPr>
      </w:pPr>
      <w:r w:rsidRPr="00605876">
        <w:rPr>
          <w:rStyle w:val="a3"/>
          <w:rFonts w:ascii="Times New Roman" w:hAnsi="Times New Roman" w:cs="Times New Roman"/>
        </w:rPr>
        <w:t>Требования к поставщику (подрядчику, исполнителю), документы и (или) сведения для проверки требований к участникам:</w:t>
      </w:r>
    </w:p>
    <w:p w:rsidR="006D1B1F" w:rsidRPr="00605876" w:rsidRDefault="00605876">
      <w:pPr>
        <w:pStyle w:val="a0-justify"/>
        <w:divId w:val="924654423"/>
        <w:rPr>
          <w:rFonts w:ascii="Times New Roman" w:hAnsi="Times New Roman" w:cs="Times New Roman"/>
        </w:rPr>
      </w:pPr>
      <w:r w:rsidRPr="00605876">
        <w:rPr>
          <w:rFonts w:ascii="Times New Roman" w:hAnsi="Times New Roman" w:cs="Times New Roman"/>
        </w:rPr>
        <w:t>1)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</w:t>
      </w:r>
    </w:p>
    <w:p w:rsidR="006D1B1F" w:rsidRPr="00605876" w:rsidRDefault="00605876">
      <w:pPr>
        <w:pStyle w:val="a0-justify"/>
        <w:divId w:val="924654423"/>
        <w:rPr>
          <w:rFonts w:ascii="Times New Roman" w:hAnsi="Times New Roman" w:cs="Times New Roman"/>
        </w:rPr>
      </w:pPr>
      <w:r w:rsidRPr="00605876">
        <w:rPr>
          <w:rFonts w:ascii="Times New Roman" w:hAnsi="Times New Roman" w:cs="Times New Roman"/>
        </w:rPr>
        <w:t>2) соответствие дополнительным требованиям к участникам (если такие требования установлены).</w:t>
      </w:r>
    </w:p>
    <w:p w:rsidR="006D1B1F" w:rsidRPr="00605876" w:rsidRDefault="00605876">
      <w:pPr>
        <w:pStyle w:val="a0-justify"/>
        <w:divId w:val="924654423"/>
        <w:rPr>
          <w:rFonts w:ascii="Times New Roman" w:hAnsi="Times New Roman" w:cs="Times New Roman"/>
        </w:rPr>
      </w:pPr>
      <w:r w:rsidRPr="00605876">
        <w:rPr>
          <w:rFonts w:ascii="Times New Roman" w:hAnsi="Times New Roman" w:cs="Times New Roman"/>
        </w:rPr>
        <w:t xml:space="preserve">3)отсутствие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</w:r>
      <w:proofErr w:type="gramStart"/>
      <w:r w:rsidRPr="00605876">
        <w:rPr>
          <w:rFonts w:ascii="Times New Roman" w:hAnsi="Times New Roman" w:cs="Times New Roman"/>
        </w:rPr>
        <w:t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НК,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</w:t>
      </w:r>
      <w:proofErr w:type="gramEnd"/>
      <w:r w:rsidRPr="00605876">
        <w:rPr>
          <w:rFonts w:ascii="Times New Roman" w:hAnsi="Times New Roman" w:cs="Times New Roman"/>
        </w:rPr>
        <w:t xml:space="preserve"> Республики Беларусь, что подтверждается соответствующим заявлением участника. Термин «резидент» имеет значение, определенное ч.1 подп.1.11 п.1 ст.1 Закона Республики Беларусь от 22.07.2003 № 226-З «О валютном регулировании и валютном контроле».</w:t>
      </w:r>
    </w:p>
    <w:p w:rsidR="006D1B1F" w:rsidRPr="00605876" w:rsidRDefault="00605876">
      <w:pPr>
        <w:pStyle w:val="a0-justify"/>
        <w:divId w:val="924654423"/>
        <w:rPr>
          <w:rFonts w:ascii="Times New Roman" w:hAnsi="Times New Roman" w:cs="Times New Roman"/>
        </w:rPr>
      </w:pPr>
      <w:r w:rsidRPr="00605876">
        <w:rPr>
          <w:rFonts w:ascii="Times New Roman" w:hAnsi="Times New Roman" w:cs="Times New Roman"/>
        </w:rPr>
        <w:t>Соответствие требованию подтверждается:</w:t>
      </w:r>
    </w:p>
    <w:p w:rsidR="006D1B1F" w:rsidRPr="00605876" w:rsidRDefault="00605876">
      <w:pPr>
        <w:pStyle w:val="a0-justify"/>
        <w:divId w:val="924654423"/>
        <w:rPr>
          <w:rFonts w:ascii="Times New Roman" w:hAnsi="Times New Roman" w:cs="Times New Roman"/>
        </w:rPr>
      </w:pPr>
      <w:r w:rsidRPr="00605876">
        <w:rPr>
          <w:rFonts w:ascii="Times New Roman" w:hAnsi="Times New Roman" w:cs="Times New Roman"/>
        </w:rPr>
        <w:t>- в отношении участников, являющихся резидентами, – путем проверки заказчиком (организатором) таких сведений через официальные сайты МНС, ФСЗН Минтруда и соцзащиты в сети Интернет на первое число месяца, в котором заключается договор, а в случае отсутствия информации на указанную дату – на первое число месяца, предшествующего месяцу, в котором заключается договор;</w:t>
      </w:r>
    </w:p>
    <w:p w:rsidR="006D1B1F" w:rsidRPr="00605876" w:rsidRDefault="00605876">
      <w:pPr>
        <w:pStyle w:val="a0-justify"/>
        <w:divId w:val="924654423"/>
        <w:rPr>
          <w:rFonts w:ascii="Times New Roman" w:hAnsi="Times New Roman" w:cs="Times New Roman"/>
        </w:rPr>
      </w:pPr>
      <w:r w:rsidRPr="00605876">
        <w:rPr>
          <w:rFonts w:ascii="Times New Roman" w:hAnsi="Times New Roman" w:cs="Times New Roman"/>
        </w:rPr>
        <w:t>- участниками, не являющимися резидентами, –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</w:t>
      </w:r>
    </w:p>
    <w:p w:rsidR="006D1B1F" w:rsidRPr="00605876" w:rsidRDefault="00605876">
      <w:pPr>
        <w:pStyle w:val="a0-justify"/>
        <w:divId w:val="924654423"/>
        <w:rPr>
          <w:rFonts w:ascii="Times New Roman" w:hAnsi="Times New Roman" w:cs="Times New Roman"/>
        </w:rPr>
      </w:pPr>
      <w:r w:rsidRPr="00605876">
        <w:rPr>
          <w:rFonts w:ascii="Times New Roman" w:hAnsi="Times New Roman" w:cs="Times New Roman"/>
        </w:rPr>
        <w:t>4)юридическое или физическое лицо, в том числе индивидуальный предприниматель, на дату на дату подписания соответствующего заявления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</w:r>
    </w:p>
    <w:p w:rsidR="006D1B1F" w:rsidRPr="00605876" w:rsidRDefault="00605876">
      <w:pPr>
        <w:pStyle w:val="a0-justify"/>
        <w:divId w:val="924654423"/>
        <w:rPr>
          <w:rFonts w:ascii="Times New Roman" w:hAnsi="Times New Roman" w:cs="Times New Roman"/>
        </w:rPr>
      </w:pPr>
      <w:r w:rsidRPr="00605876">
        <w:rPr>
          <w:rFonts w:ascii="Times New Roman" w:hAnsi="Times New Roman" w:cs="Times New Roman"/>
        </w:rPr>
        <w:t xml:space="preserve">5) юридическое или физическое лицо, в том числе индивидуальный предприниматель, с учетом положений ст.16-1 Закона Республики Беларусь от 13.07.2012 № 419-З «О государственных закупках товаров (работ, услуг)» не должно быть аффилировано с заказчиком, организатором. </w:t>
      </w:r>
    </w:p>
    <w:p w:rsidR="006D1B1F" w:rsidRPr="00605876" w:rsidRDefault="00605876">
      <w:pPr>
        <w:pStyle w:val="a0-justify"/>
        <w:divId w:val="924654423"/>
        <w:rPr>
          <w:rFonts w:ascii="Times New Roman" w:hAnsi="Times New Roman" w:cs="Times New Roman"/>
        </w:rPr>
      </w:pPr>
      <w:proofErr w:type="gramStart"/>
      <w:r w:rsidRPr="00605876">
        <w:rPr>
          <w:rFonts w:ascii="Times New Roman" w:hAnsi="Times New Roman" w:cs="Times New Roman"/>
        </w:rPr>
        <w:t>6)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</w:r>
      <w:proofErr w:type="gramEnd"/>
      <w:r w:rsidRPr="00605876">
        <w:rPr>
          <w:rFonts w:ascii="Times New Roman" w:hAnsi="Times New Roman" w:cs="Times New Roman"/>
        </w:rPr>
        <w:t xml:space="preserve"> </w:t>
      </w:r>
      <w:proofErr w:type="gramStart"/>
      <w:r w:rsidRPr="00605876">
        <w:rPr>
          <w:rFonts w:ascii="Times New Roman" w:hAnsi="Times New Roman" w:cs="Times New Roman"/>
        </w:rPr>
        <w:t xml:space="preserve">Требование не распространяется на юридическое лицо, индивидуального предпринимателя – разработчиков проектной </w:t>
      </w:r>
      <w:r w:rsidRPr="00605876">
        <w:rPr>
          <w:rFonts w:ascii="Times New Roman" w:hAnsi="Times New Roman" w:cs="Times New Roman"/>
        </w:rPr>
        <w:lastRenderedPageBreak/>
        <w:t>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</w:t>
      </w:r>
      <w:proofErr w:type="gramEnd"/>
      <w:r w:rsidRPr="00605876">
        <w:rPr>
          <w:rFonts w:ascii="Times New Roman" w:hAnsi="Times New Roman" w:cs="Times New Roman"/>
        </w:rPr>
        <w:t xml:space="preserve"> такого мероприятия, при приобретении работ (услуг) по реализации этого мероприятия. </w:t>
      </w:r>
    </w:p>
    <w:p w:rsidR="006D1B1F" w:rsidRPr="00605876" w:rsidRDefault="00605876">
      <w:pPr>
        <w:pStyle w:val="a0-justify"/>
        <w:divId w:val="924654423"/>
        <w:rPr>
          <w:rFonts w:ascii="Times New Roman" w:hAnsi="Times New Roman" w:cs="Times New Roman"/>
        </w:rPr>
      </w:pPr>
      <w:r w:rsidRPr="00605876">
        <w:rPr>
          <w:rFonts w:ascii="Times New Roman" w:hAnsi="Times New Roman" w:cs="Times New Roman"/>
        </w:rPr>
        <w:t>7)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</w:r>
    </w:p>
    <w:p w:rsidR="006D1B1F" w:rsidRPr="00605876" w:rsidRDefault="00605876">
      <w:pPr>
        <w:pStyle w:val="a0-justify"/>
        <w:divId w:val="924654423"/>
        <w:rPr>
          <w:rFonts w:ascii="Times New Roman" w:hAnsi="Times New Roman" w:cs="Times New Roman"/>
        </w:rPr>
      </w:pPr>
      <w:r w:rsidRPr="00605876">
        <w:rPr>
          <w:rFonts w:ascii="Times New Roman" w:hAnsi="Times New Roman" w:cs="Times New Roman"/>
        </w:rPr>
        <w:t>8)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</w:t>
      </w:r>
    </w:p>
    <w:p w:rsidR="006D1B1F" w:rsidRPr="00605876" w:rsidRDefault="00605876">
      <w:pPr>
        <w:pStyle w:val="a0-justify"/>
        <w:divId w:val="924654423"/>
        <w:rPr>
          <w:rFonts w:ascii="Times New Roman" w:hAnsi="Times New Roman" w:cs="Times New Roman"/>
        </w:rPr>
      </w:pPr>
      <w:r w:rsidRPr="00605876">
        <w:rPr>
          <w:rFonts w:ascii="Times New Roman" w:hAnsi="Times New Roman" w:cs="Times New Roman"/>
        </w:rPr>
        <w:t>9)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</w:r>
    </w:p>
    <w:p w:rsidR="006D1B1F" w:rsidRPr="00605876" w:rsidRDefault="00605876">
      <w:pPr>
        <w:pStyle w:val="a0-justify"/>
        <w:divId w:val="924654423"/>
        <w:rPr>
          <w:rFonts w:ascii="Times New Roman" w:hAnsi="Times New Roman" w:cs="Times New Roman"/>
        </w:rPr>
      </w:pPr>
      <w:r w:rsidRPr="00605876">
        <w:rPr>
          <w:rFonts w:ascii="Times New Roman" w:hAnsi="Times New Roman" w:cs="Times New Roman"/>
        </w:rPr>
        <w:t>10) в отношении юридического лица и индивидуального предпринимателя не должно быть возбуждено производство по делу о банкротстве.</w:t>
      </w:r>
    </w:p>
    <w:p w:rsidR="006D1B1F" w:rsidRPr="00605876" w:rsidRDefault="00605876">
      <w:pPr>
        <w:pStyle w:val="a0-justify"/>
        <w:divId w:val="924654423"/>
        <w:rPr>
          <w:rFonts w:ascii="Times New Roman" w:hAnsi="Times New Roman" w:cs="Times New Roman"/>
        </w:rPr>
      </w:pPr>
      <w:r w:rsidRPr="00605876">
        <w:rPr>
          <w:rFonts w:ascii="Times New Roman" w:hAnsi="Times New Roman" w:cs="Times New Roman"/>
        </w:rPr>
        <w:t>11) 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собственности.</w:t>
      </w:r>
    </w:p>
    <w:p w:rsidR="006D1B1F" w:rsidRPr="00605876" w:rsidRDefault="00605876">
      <w:pPr>
        <w:pStyle w:val="a0-justify"/>
        <w:divId w:val="924654423"/>
        <w:rPr>
          <w:rFonts w:ascii="Times New Roman" w:hAnsi="Times New Roman" w:cs="Times New Roman"/>
        </w:rPr>
      </w:pPr>
      <w:r w:rsidRPr="00605876">
        <w:rPr>
          <w:rFonts w:ascii="Times New Roman" w:hAnsi="Times New Roman" w:cs="Times New Roman"/>
        </w:rPr>
        <w:t>12)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 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6D1B1F" w:rsidRPr="00605876" w:rsidRDefault="00605876">
      <w:pPr>
        <w:pStyle w:val="a0-justify"/>
        <w:divId w:val="924654423"/>
        <w:rPr>
          <w:rFonts w:ascii="Times New Roman" w:hAnsi="Times New Roman" w:cs="Times New Roman"/>
        </w:rPr>
      </w:pPr>
      <w:r w:rsidRPr="00605876">
        <w:rPr>
          <w:rFonts w:ascii="Times New Roman" w:hAnsi="Times New Roman" w:cs="Times New Roman"/>
        </w:rPr>
        <w:t>Соответствие указанным в пп.4-12 требованиям подтверждается заявлением участника в письменной форме, подписанным не ранее чем за 5 рабочих дней до даты заключения договора.</w:t>
      </w:r>
    </w:p>
    <w:p w:rsidR="006D1B1F" w:rsidRPr="00605876" w:rsidRDefault="00605876">
      <w:pPr>
        <w:pStyle w:val="a0-justify"/>
        <w:divId w:val="924654423"/>
        <w:rPr>
          <w:rFonts w:ascii="Times New Roman" w:hAnsi="Times New Roman" w:cs="Times New Roman"/>
        </w:rPr>
      </w:pPr>
      <w:r w:rsidRPr="00605876">
        <w:rPr>
          <w:rFonts w:ascii="Times New Roman" w:hAnsi="Times New Roman" w:cs="Times New Roman"/>
        </w:rPr>
        <w:t> </w:t>
      </w:r>
    </w:p>
    <w:p w:rsidR="006D1B1F" w:rsidRPr="00605876" w:rsidRDefault="00605876">
      <w:pPr>
        <w:pStyle w:val="a0-justify"/>
        <w:divId w:val="924654423"/>
        <w:rPr>
          <w:rFonts w:ascii="Times New Roman" w:hAnsi="Times New Roman" w:cs="Times New Roman"/>
        </w:rPr>
      </w:pPr>
      <w:r w:rsidRPr="00605876">
        <w:rPr>
          <w:rStyle w:val="a3"/>
          <w:rFonts w:ascii="Times New Roman" w:hAnsi="Times New Roman" w:cs="Times New Roman"/>
        </w:rPr>
        <w:t>Дополнительные требования к поставщику (подрядчику, исполнителю)</w:t>
      </w:r>
      <w:r w:rsidRPr="00605876">
        <w:rPr>
          <w:rFonts w:ascii="Times New Roman" w:hAnsi="Times New Roman" w:cs="Times New Roman"/>
        </w:rPr>
        <w:t>:</w:t>
      </w:r>
    </w:p>
    <w:p w:rsidR="006D1B1F" w:rsidRPr="00605876" w:rsidRDefault="00605876">
      <w:pPr>
        <w:pStyle w:val="a0-justify"/>
        <w:divId w:val="924654423"/>
        <w:rPr>
          <w:rFonts w:ascii="Times New Roman" w:hAnsi="Times New Roman" w:cs="Times New Roman"/>
        </w:rPr>
      </w:pPr>
      <w:proofErr w:type="gramStart"/>
      <w:r w:rsidRPr="00605876">
        <w:rPr>
          <w:rFonts w:ascii="Times New Roman" w:hAnsi="Times New Roman" w:cs="Times New Roman"/>
        </w:rPr>
        <w:t>1)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</w:t>
      </w:r>
      <w:proofErr w:type="gramEnd"/>
      <w:r w:rsidRPr="00605876">
        <w:rPr>
          <w:rFonts w:ascii="Times New Roman" w:hAnsi="Times New Roman" w:cs="Times New Roman"/>
        </w:rPr>
        <w:t xml:space="preserve"> статьи 14.4, </w:t>
      </w:r>
      <w:proofErr w:type="gramStart"/>
      <w:r w:rsidRPr="00605876">
        <w:rPr>
          <w:rFonts w:ascii="Times New Roman" w:hAnsi="Times New Roman" w:cs="Times New Roman"/>
        </w:rPr>
        <w:t>частях</w:t>
      </w:r>
      <w:proofErr w:type="gramEnd"/>
      <w:r w:rsidRPr="00605876">
        <w:rPr>
          <w:rFonts w:ascii="Times New Roman" w:hAnsi="Times New Roman" w:cs="Times New Roman"/>
        </w:rPr>
        <w:t xml:space="preserve"> 4 и 5 статьи 14.5 Кодекса Республики Беларусь об административных правонарушениях (далее – КоАП).</w:t>
      </w:r>
    </w:p>
    <w:p w:rsidR="006D1B1F" w:rsidRPr="00605876" w:rsidRDefault="00605876">
      <w:pPr>
        <w:pStyle w:val="a0-justify"/>
        <w:divId w:val="924654423"/>
        <w:rPr>
          <w:rFonts w:ascii="Times New Roman" w:hAnsi="Times New Roman" w:cs="Times New Roman"/>
        </w:rPr>
      </w:pPr>
      <w:r w:rsidRPr="00605876">
        <w:rPr>
          <w:rFonts w:ascii="Times New Roman" w:hAnsi="Times New Roman" w:cs="Times New Roman"/>
        </w:rPr>
        <w:t>2) отсутствие у участника процедуры государственной закупки 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 209 - 212, 216, 235, 243 - 243</w:t>
      </w:r>
      <w:r w:rsidRPr="00605876">
        <w:rPr>
          <w:rFonts w:ascii="Times New Roman" w:hAnsi="Times New Roman" w:cs="Times New Roman"/>
          <w:vertAlign w:val="superscript"/>
        </w:rPr>
        <w:t>3</w:t>
      </w:r>
      <w:r w:rsidRPr="00605876">
        <w:rPr>
          <w:rFonts w:ascii="Times New Roman" w:hAnsi="Times New Roman" w:cs="Times New Roman"/>
        </w:rPr>
        <w:t>, 424 - 426, 429 - 432 и 455 Уголовного кодекса Республики Беларусь (далее – УК).</w:t>
      </w:r>
    </w:p>
    <w:p w:rsidR="006D1B1F" w:rsidRPr="00605876" w:rsidRDefault="00605876">
      <w:pPr>
        <w:pStyle w:val="a0-justify"/>
        <w:divId w:val="924654423"/>
        <w:rPr>
          <w:rFonts w:ascii="Times New Roman" w:hAnsi="Times New Roman" w:cs="Times New Roman"/>
        </w:rPr>
      </w:pPr>
      <w:proofErr w:type="gramStart"/>
      <w:r w:rsidRPr="00605876">
        <w:rPr>
          <w:rFonts w:ascii="Times New Roman" w:hAnsi="Times New Roman" w:cs="Times New Roman"/>
        </w:rPr>
        <w:t xml:space="preserve">3) отсутствие у лица, осуществляющего полномочия единоличного исполнительного органа юридического лица 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</w:t>
      </w:r>
      <w:r w:rsidRPr="00605876">
        <w:rPr>
          <w:rFonts w:ascii="Times New Roman" w:hAnsi="Times New Roman" w:cs="Times New Roman"/>
        </w:rPr>
        <w:lastRenderedPageBreak/>
        <w:t>судимости за преступления, предусмотренные в статьях 209 - 212, 216, 235, 243 - 243</w:t>
      </w:r>
      <w:r w:rsidRPr="00605876">
        <w:rPr>
          <w:rFonts w:ascii="Times New Roman" w:hAnsi="Times New Roman" w:cs="Times New Roman"/>
          <w:vertAlign w:val="superscript"/>
        </w:rPr>
        <w:t>3</w:t>
      </w:r>
      <w:r w:rsidRPr="00605876">
        <w:rPr>
          <w:rFonts w:ascii="Times New Roman" w:hAnsi="Times New Roman" w:cs="Times New Roman"/>
        </w:rPr>
        <w:t>, 424 - 426, 429 - 432 и 455</w:t>
      </w:r>
      <w:proofErr w:type="gramEnd"/>
      <w:r w:rsidRPr="00605876">
        <w:rPr>
          <w:rFonts w:ascii="Times New Roman" w:hAnsi="Times New Roman" w:cs="Times New Roman"/>
        </w:rPr>
        <w:t xml:space="preserve"> УК.</w:t>
      </w:r>
    </w:p>
    <w:p w:rsidR="006D1B1F" w:rsidRPr="00605876" w:rsidRDefault="00605876">
      <w:pPr>
        <w:pStyle w:val="a0-justify"/>
        <w:divId w:val="924654423"/>
        <w:rPr>
          <w:rFonts w:ascii="Times New Roman" w:hAnsi="Times New Roman" w:cs="Times New Roman"/>
        </w:rPr>
      </w:pPr>
      <w:r w:rsidRPr="00605876">
        <w:rPr>
          <w:rFonts w:ascii="Times New Roman" w:hAnsi="Times New Roman" w:cs="Times New Roman"/>
        </w:rPr>
        <w:t xml:space="preserve">4) юридическое лицо не должно считаться подвергавшимся административному взысканию за административное правонарушение, предусмотренное в статье 24.59 КоАП. </w:t>
      </w:r>
    </w:p>
    <w:p w:rsidR="006D1B1F" w:rsidRPr="00605876" w:rsidRDefault="00605876">
      <w:pPr>
        <w:pStyle w:val="a0-justify"/>
        <w:divId w:val="924654423"/>
        <w:rPr>
          <w:rFonts w:ascii="Times New Roman" w:hAnsi="Times New Roman" w:cs="Times New Roman"/>
        </w:rPr>
      </w:pPr>
      <w:r w:rsidRPr="00605876">
        <w:rPr>
          <w:rFonts w:ascii="Times New Roman" w:hAnsi="Times New Roman" w:cs="Times New Roman"/>
        </w:rPr>
        <w:t>5)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деятельности.</w:t>
      </w:r>
    </w:p>
    <w:p w:rsidR="006D1B1F" w:rsidRPr="00605876" w:rsidRDefault="00605876">
      <w:pPr>
        <w:pStyle w:val="a0-justify"/>
        <w:divId w:val="924654423"/>
        <w:rPr>
          <w:rFonts w:ascii="Times New Roman" w:hAnsi="Times New Roman" w:cs="Times New Roman"/>
        </w:rPr>
      </w:pPr>
      <w:r w:rsidRPr="00605876">
        <w:rPr>
          <w:rFonts w:ascii="Times New Roman" w:hAnsi="Times New Roman" w:cs="Times New Roman"/>
        </w:rPr>
        <w:t>6)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деятельности.</w:t>
      </w:r>
    </w:p>
    <w:p w:rsidR="006D1B1F" w:rsidRPr="00605876" w:rsidRDefault="00605876">
      <w:pPr>
        <w:pStyle w:val="a0-justify"/>
        <w:divId w:val="924654423"/>
        <w:rPr>
          <w:rFonts w:ascii="Times New Roman" w:hAnsi="Times New Roman" w:cs="Times New Roman"/>
        </w:rPr>
      </w:pPr>
      <w:r w:rsidRPr="00605876">
        <w:rPr>
          <w:rFonts w:ascii="Times New Roman" w:hAnsi="Times New Roman" w:cs="Times New Roman"/>
        </w:rPr>
        <w:t>7)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:rsidR="006D1B1F" w:rsidRPr="00605876" w:rsidRDefault="00605876">
      <w:pPr>
        <w:pStyle w:val="a0-justify"/>
        <w:divId w:val="924654423"/>
        <w:rPr>
          <w:rFonts w:ascii="Times New Roman" w:hAnsi="Times New Roman" w:cs="Times New Roman"/>
        </w:rPr>
      </w:pPr>
      <w:r w:rsidRPr="00605876">
        <w:rPr>
          <w:rFonts w:ascii="Times New Roman" w:hAnsi="Times New Roman" w:cs="Times New Roman"/>
        </w:rPr>
        <w:t>Соответствие указанным в пп.1-7 дополнительным требованиям подтверждается заявлением участника по форме, установленной регламентом оператора ЭТП.</w:t>
      </w:r>
    </w:p>
    <w:p w:rsidR="006D1B1F" w:rsidRPr="00605876" w:rsidRDefault="00605876">
      <w:pPr>
        <w:pStyle w:val="a0-justify"/>
        <w:divId w:val="924654423"/>
        <w:rPr>
          <w:rFonts w:ascii="Times New Roman" w:hAnsi="Times New Roman" w:cs="Times New Roman"/>
        </w:rPr>
      </w:pPr>
      <w:r w:rsidRPr="00605876">
        <w:rPr>
          <w:rFonts w:ascii="Times New Roman" w:hAnsi="Times New Roman" w:cs="Times New Roman"/>
        </w:rPr>
        <w:t>В установленных Советом Министров Республики Беларусь случаях и порядке подтверждение соответствия требованиям к участникам осуществляется в автоматизированном режиме без подачи заявления.</w:t>
      </w:r>
    </w:p>
    <w:p w:rsidR="006D1B1F" w:rsidRPr="00605876" w:rsidRDefault="00605876">
      <w:pPr>
        <w:pStyle w:val="a0-justify"/>
        <w:divId w:val="924654423"/>
        <w:rPr>
          <w:rFonts w:ascii="Times New Roman" w:hAnsi="Times New Roman" w:cs="Times New Roman"/>
        </w:rPr>
      </w:pPr>
      <w:r w:rsidRPr="00605876">
        <w:rPr>
          <w:rFonts w:ascii="Times New Roman" w:hAnsi="Times New Roman" w:cs="Times New Roman"/>
        </w:rPr>
        <w:t>Соответствие указанным дополнительным требованиям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закупки, а также в случае совместного участия в процедуре государственной закупки участников холдинга.</w:t>
      </w:r>
    </w:p>
    <w:p w:rsidR="006D1B1F" w:rsidRPr="00605876" w:rsidRDefault="00605876">
      <w:pPr>
        <w:pStyle w:val="a0-justify"/>
        <w:rPr>
          <w:rFonts w:ascii="Times New Roman" w:hAnsi="Times New Roman" w:cs="Times New Roman"/>
        </w:rPr>
      </w:pPr>
      <w:r w:rsidRPr="00605876">
        <w:rPr>
          <w:rFonts w:ascii="Times New Roman" w:hAnsi="Times New Roman" w:cs="Times New Roman"/>
        </w:rPr>
        <w:t> </w:t>
      </w:r>
    </w:p>
    <w:p w:rsidR="006D1B1F" w:rsidRPr="00605876" w:rsidRDefault="00605876">
      <w:pPr>
        <w:pStyle w:val="a0-justify"/>
        <w:rPr>
          <w:rFonts w:ascii="Times New Roman" w:hAnsi="Times New Roman" w:cs="Times New Roman"/>
        </w:rPr>
      </w:pPr>
      <w:r w:rsidRPr="00605876">
        <w:rPr>
          <w:rStyle w:val="a3"/>
          <w:rFonts w:ascii="Times New Roman" w:hAnsi="Times New Roman" w:cs="Times New Roman"/>
        </w:rPr>
        <w:t>Настоящая заявка не является офертой (публичной офертой).</w:t>
      </w:r>
    </w:p>
    <w:p w:rsidR="006D1B1F" w:rsidRPr="00605876" w:rsidRDefault="00605876">
      <w:pPr>
        <w:pStyle w:val="a0-justify"/>
        <w:rPr>
          <w:rFonts w:ascii="Times New Roman" w:hAnsi="Times New Roman" w:cs="Times New Roman"/>
        </w:rPr>
      </w:pPr>
      <w:r w:rsidRPr="00605876">
        <w:rPr>
          <w:rFonts w:ascii="Times New Roman" w:hAnsi="Times New Roman" w:cs="Times New Roman"/>
        </w:rPr>
        <w:t> _________________</w:t>
      </w:r>
    </w:p>
    <w:p w:rsidR="006D1B1F" w:rsidRPr="00605876" w:rsidRDefault="00605876">
      <w:pPr>
        <w:pStyle w:val="a0-justify"/>
        <w:rPr>
          <w:rFonts w:ascii="Times New Roman" w:hAnsi="Times New Roman" w:cs="Times New Roman"/>
        </w:rPr>
      </w:pPr>
      <w:r w:rsidRPr="00605876">
        <w:rPr>
          <w:rFonts w:ascii="Times New Roman" w:hAnsi="Times New Roman" w:cs="Times New Roman"/>
        </w:rPr>
        <w:t>Акты законодательства о государственных закупках, в соответствии с которыми проводится процедура государственной закупки:</w:t>
      </w:r>
    </w:p>
    <w:p w:rsidR="006D1B1F" w:rsidRPr="00605876" w:rsidRDefault="00605876">
      <w:pPr>
        <w:pStyle w:val="a0-justify"/>
        <w:rPr>
          <w:rFonts w:ascii="Times New Roman" w:hAnsi="Times New Roman" w:cs="Times New Roman"/>
        </w:rPr>
      </w:pPr>
      <w:r w:rsidRPr="00605876">
        <w:rPr>
          <w:rFonts w:ascii="Times New Roman" w:hAnsi="Times New Roman" w:cs="Times New Roman"/>
        </w:rPr>
        <w:t>Закон Республики Беларусь от 13.07.2012 № 419-З «О государственных закупках товаров (работ, услуг)»;</w:t>
      </w:r>
    </w:p>
    <w:p w:rsidR="006D1B1F" w:rsidRPr="00605876" w:rsidRDefault="00605876">
      <w:pPr>
        <w:pStyle w:val="a0-justify"/>
        <w:rPr>
          <w:rFonts w:ascii="Times New Roman" w:hAnsi="Times New Roman" w:cs="Times New Roman"/>
        </w:rPr>
      </w:pPr>
      <w:r w:rsidRPr="00605876">
        <w:rPr>
          <w:rFonts w:ascii="Times New Roman" w:hAnsi="Times New Roman" w:cs="Times New Roman"/>
        </w:rPr>
        <w:t>постановление Совета Министров Республики Беларусь от 08.05.2025 № 252 «О случаях и порядке проведения процедуры закупки из одного источника на электронной торговой площадке»;</w:t>
      </w:r>
    </w:p>
    <w:p w:rsidR="006D1B1F" w:rsidRPr="00605876" w:rsidRDefault="00605876">
      <w:pPr>
        <w:pStyle w:val="a0-justify"/>
        <w:rPr>
          <w:rFonts w:ascii="Times New Roman" w:hAnsi="Times New Roman" w:cs="Times New Roman"/>
        </w:rPr>
      </w:pPr>
      <w:r w:rsidRPr="00605876">
        <w:rPr>
          <w:rFonts w:ascii="Times New Roman" w:hAnsi="Times New Roman" w:cs="Times New Roman"/>
        </w:rPr>
        <w:t>постановление Совета Министров Республики Беларусь от 15.06.2019 № 395 «О реализации Закона Республики Беларусь "О внесении изменений и дополнений в Закон Республики Беларусь "О государственных закупках товаров (работ, услуг)"».</w:t>
      </w:r>
    </w:p>
    <w:p w:rsidR="006D1B1F" w:rsidRPr="00605876" w:rsidRDefault="00605876">
      <w:pPr>
        <w:pStyle w:val="a0-justify"/>
        <w:rPr>
          <w:rFonts w:ascii="Times New Roman" w:hAnsi="Times New Roman" w:cs="Times New Roman"/>
        </w:rPr>
      </w:pPr>
      <w:r w:rsidRPr="00605876">
        <w:rPr>
          <w:rFonts w:ascii="Times New Roman" w:hAnsi="Times New Roman" w:cs="Times New Roman"/>
        </w:rPr>
        <w:t> </w:t>
      </w:r>
    </w:p>
    <w:p w:rsidR="00605876" w:rsidRPr="00605876" w:rsidRDefault="00605876" w:rsidP="00605876">
      <w:pPr>
        <w:spacing w:after="0"/>
        <w:divId w:val="458687074"/>
        <w:rPr>
          <w:rFonts w:ascii="Times New Roman" w:eastAsia="Times New Roman" w:hAnsi="Times New Roman" w:cs="Times New Roman"/>
          <w:sz w:val="24"/>
          <w:szCs w:val="24"/>
        </w:rPr>
      </w:pPr>
      <w:r w:rsidRPr="00605876">
        <w:rPr>
          <w:rFonts w:ascii="Times New Roman" w:eastAsia="Times New Roman" w:hAnsi="Times New Roman" w:cs="Times New Roman"/>
          <w:sz w:val="24"/>
          <w:szCs w:val="24"/>
        </w:rPr>
        <w:t xml:space="preserve">Заведующего отраслевой лабораторией </w:t>
      </w:r>
    </w:p>
    <w:p w:rsidR="00605876" w:rsidRPr="00605876" w:rsidRDefault="00605876" w:rsidP="00605876">
      <w:pPr>
        <w:spacing w:after="0"/>
        <w:divId w:val="458687074"/>
        <w:rPr>
          <w:rFonts w:ascii="Times New Roman" w:eastAsia="Times New Roman" w:hAnsi="Times New Roman" w:cs="Times New Roman"/>
          <w:sz w:val="24"/>
          <w:szCs w:val="24"/>
        </w:rPr>
      </w:pPr>
      <w:r w:rsidRPr="00605876">
        <w:rPr>
          <w:rFonts w:ascii="Times New Roman" w:eastAsia="Times New Roman" w:hAnsi="Times New Roman" w:cs="Times New Roman"/>
          <w:sz w:val="24"/>
          <w:szCs w:val="24"/>
        </w:rPr>
        <w:t xml:space="preserve">ветеринарной биотехнологии и </w:t>
      </w:r>
      <w:proofErr w:type="gramStart"/>
      <w:r w:rsidRPr="00605876">
        <w:rPr>
          <w:rFonts w:ascii="Times New Roman" w:eastAsia="Times New Roman" w:hAnsi="Times New Roman" w:cs="Times New Roman"/>
          <w:sz w:val="24"/>
          <w:szCs w:val="24"/>
        </w:rPr>
        <w:t>заразных</w:t>
      </w:r>
      <w:proofErr w:type="gramEnd"/>
    </w:p>
    <w:p w:rsidR="00605876" w:rsidRPr="00605876" w:rsidRDefault="00605876" w:rsidP="00605876">
      <w:pPr>
        <w:spacing w:after="0"/>
        <w:divId w:val="458687074"/>
        <w:rPr>
          <w:rFonts w:ascii="Times New Roman" w:eastAsia="Times New Roman" w:hAnsi="Times New Roman" w:cs="Times New Roman"/>
          <w:sz w:val="24"/>
          <w:szCs w:val="24"/>
        </w:rPr>
      </w:pPr>
      <w:r w:rsidRPr="00605876">
        <w:rPr>
          <w:rFonts w:ascii="Times New Roman" w:eastAsia="Times New Roman" w:hAnsi="Times New Roman" w:cs="Times New Roman"/>
          <w:sz w:val="24"/>
          <w:szCs w:val="24"/>
        </w:rPr>
        <w:t xml:space="preserve"> болезней животных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058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605876">
        <w:rPr>
          <w:rFonts w:ascii="Times New Roman" w:eastAsia="Times New Roman" w:hAnsi="Times New Roman" w:cs="Times New Roman"/>
          <w:sz w:val="24"/>
          <w:szCs w:val="24"/>
        </w:rPr>
        <w:t xml:space="preserve">П.П. </w:t>
      </w:r>
      <w:proofErr w:type="spellStart"/>
      <w:r w:rsidRPr="00605876">
        <w:rPr>
          <w:rFonts w:ascii="Times New Roman" w:eastAsia="Times New Roman" w:hAnsi="Times New Roman" w:cs="Times New Roman"/>
          <w:sz w:val="24"/>
          <w:szCs w:val="24"/>
        </w:rPr>
        <w:t>Красочко</w:t>
      </w:r>
      <w:proofErr w:type="spellEnd"/>
      <w:r w:rsidRPr="0060587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p w:rsidR="00605876" w:rsidRPr="00605876" w:rsidRDefault="00605876" w:rsidP="00605876">
      <w:pPr>
        <w:divId w:val="458687074"/>
        <w:rPr>
          <w:rFonts w:ascii="Times New Roman" w:eastAsia="Times New Roman" w:hAnsi="Times New Roman" w:cs="Times New Roman"/>
          <w:sz w:val="24"/>
          <w:szCs w:val="24"/>
        </w:rPr>
      </w:pPr>
    </w:p>
    <w:p w:rsidR="00605876" w:rsidRPr="00605876" w:rsidRDefault="00605876" w:rsidP="00605876">
      <w:pPr>
        <w:divId w:val="458687074"/>
        <w:rPr>
          <w:rFonts w:ascii="Times New Roman" w:eastAsia="Times New Roman" w:hAnsi="Times New Roman" w:cs="Times New Roman"/>
          <w:sz w:val="24"/>
          <w:szCs w:val="24"/>
        </w:rPr>
      </w:pPr>
      <w:r w:rsidRPr="00605876">
        <w:rPr>
          <w:rFonts w:ascii="Times New Roman" w:eastAsia="Times New Roman" w:hAnsi="Times New Roman" w:cs="Times New Roman"/>
          <w:sz w:val="24"/>
          <w:szCs w:val="24"/>
        </w:rPr>
        <w:t>Согласовано:</w:t>
      </w:r>
    </w:p>
    <w:p w:rsidR="00605876" w:rsidRPr="00605876" w:rsidRDefault="00605876" w:rsidP="00605876">
      <w:pPr>
        <w:divId w:val="458687074"/>
        <w:rPr>
          <w:rFonts w:ascii="Times New Roman" w:eastAsia="Times New Roman" w:hAnsi="Times New Roman" w:cs="Times New Roman"/>
          <w:sz w:val="24"/>
          <w:szCs w:val="24"/>
        </w:rPr>
      </w:pPr>
      <w:r w:rsidRPr="00605876">
        <w:rPr>
          <w:rFonts w:ascii="Times New Roman" w:eastAsia="Times New Roman" w:hAnsi="Times New Roman" w:cs="Times New Roman"/>
          <w:sz w:val="24"/>
          <w:szCs w:val="24"/>
        </w:rPr>
        <w:t xml:space="preserve">Проректор по научной работе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Pr="00605876">
        <w:rPr>
          <w:rFonts w:ascii="Times New Roman" w:eastAsia="Times New Roman" w:hAnsi="Times New Roman" w:cs="Times New Roman"/>
          <w:sz w:val="24"/>
          <w:szCs w:val="24"/>
        </w:rPr>
        <w:t xml:space="preserve"> С.В. </w:t>
      </w:r>
      <w:proofErr w:type="spellStart"/>
      <w:r w:rsidRPr="00605876">
        <w:rPr>
          <w:rFonts w:ascii="Times New Roman" w:eastAsia="Times New Roman" w:hAnsi="Times New Roman" w:cs="Times New Roman"/>
          <w:sz w:val="24"/>
          <w:szCs w:val="24"/>
        </w:rPr>
        <w:t>Даровских</w:t>
      </w:r>
      <w:proofErr w:type="spellEnd"/>
      <w:r w:rsidRPr="006058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605876" w:rsidRPr="00605876" w:rsidSect="00605876">
      <w:pgSz w:w="12240" w:h="15840"/>
      <w:pgMar w:top="426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9B4"/>
    <w:rsid w:val="00103EEE"/>
    <w:rsid w:val="00175274"/>
    <w:rsid w:val="002873B5"/>
    <w:rsid w:val="004129B4"/>
    <w:rsid w:val="00454172"/>
    <w:rsid w:val="00605876"/>
    <w:rsid w:val="006D1B1F"/>
    <w:rsid w:val="006F6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after="400" w:line="240" w:lineRule="auto"/>
      <w:jc w:val="center"/>
      <w:outlineLvl w:val="0"/>
    </w:pPr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paragraph" w:customStyle="1" w:styleId="margt">
    <w:name w:val="marg_t"/>
    <w:basedOn w:val="a"/>
    <w:pPr>
      <w:spacing w:before="160" w:after="160" w:line="240" w:lineRule="auto"/>
      <w:ind w:firstLine="567"/>
    </w:pPr>
    <w:rPr>
      <w:rFonts w:ascii="Arial" w:hAnsi="Arial" w:cs="Arial"/>
      <w:sz w:val="24"/>
      <w:szCs w:val="24"/>
    </w:rPr>
  </w:style>
  <w:style w:type="paragraph" w:customStyle="1" w:styleId="a00">
    <w:name w:val="a0"/>
    <w:basedOn w:val="a"/>
    <w:pPr>
      <w:spacing w:after="160" w:line="240" w:lineRule="auto"/>
    </w:pPr>
    <w:rPr>
      <w:rFonts w:ascii="Arial" w:hAnsi="Arial" w:cs="Arial"/>
      <w:sz w:val="24"/>
      <w:szCs w:val="24"/>
    </w:rPr>
  </w:style>
  <w:style w:type="paragraph" w:customStyle="1" w:styleId="a0-justify">
    <w:name w:val="a0-justify"/>
    <w:basedOn w:val="a"/>
    <w:pPr>
      <w:spacing w:after="160" w:line="240" w:lineRule="auto"/>
      <w:jc w:val="both"/>
    </w:pPr>
    <w:rPr>
      <w:rFonts w:ascii="Arial" w:hAnsi="Arial" w:cs="Arial"/>
      <w:sz w:val="24"/>
      <w:szCs w:val="24"/>
    </w:rPr>
  </w:style>
  <w:style w:type="character" w:styleId="a3">
    <w:name w:val="Strong"/>
    <w:basedOn w:val="a0"/>
    <w:uiPriority w:val="22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after="400" w:line="240" w:lineRule="auto"/>
      <w:jc w:val="center"/>
      <w:outlineLvl w:val="0"/>
    </w:pPr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paragraph" w:customStyle="1" w:styleId="margt">
    <w:name w:val="marg_t"/>
    <w:basedOn w:val="a"/>
    <w:pPr>
      <w:spacing w:before="160" w:after="160" w:line="240" w:lineRule="auto"/>
      <w:ind w:firstLine="567"/>
    </w:pPr>
    <w:rPr>
      <w:rFonts w:ascii="Arial" w:hAnsi="Arial" w:cs="Arial"/>
      <w:sz w:val="24"/>
      <w:szCs w:val="24"/>
    </w:rPr>
  </w:style>
  <w:style w:type="paragraph" w:customStyle="1" w:styleId="a00">
    <w:name w:val="a0"/>
    <w:basedOn w:val="a"/>
    <w:pPr>
      <w:spacing w:after="160" w:line="240" w:lineRule="auto"/>
    </w:pPr>
    <w:rPr>
      <w:rFonts w:ascii="Arial" w:hAnsi="Arial" w:cs="Arial"/>
      <w:sz w:val="24"/>
      <w:szCs w:val="24"/>
    </w:rPr>
  </w:style>
  <w:style w:type="paragraph" w:customStyle="1" w:styleId="a0-justify">
    <w:name w:val="a0-justify"/>
    <w:basedOn w:val="a"/>
    <w:pPr>
      <w:spacing w:after="160" w:line="240" w:lineRule="auto"/>
      <w:jc w:val="both"/>
    </w:pPr>
    <w:rPr>
      <w:rFonts w:ascii="Arial" w:hAnsi="Arial" w:cs="Arial"/>
      <w:sz w:val="24"/>
      <w:szCs w:val="24"/>
    </w:rPr>
  </w:style>
  <w:style w:type="character" w:styleId="a3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687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5774E1-F58C-4437-803A-761CDC7AE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6</Pages>
  <Words>2234</Words>
  <Characters>12735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dcterms:created xsi:type="dcterms:W3CDTF">2026-10-28T06:51:00Z</dcterms:created>
  <dcterms:modified xsi:type="dcterms:W3CDTF">2026-10-29T11:16:00Z</dcterms:modified>
</cp:coreProperties>
</file>