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E804" w14:textId="40217135" w:rsidR="002C6FC1" w:rsidRPr="00B3095E" w:rsidRDefault="002C6FC1" w:rsidP="002C6FC1">
      <w:pPr>
        <w:jc w:val="center"/>
        <w:rPr>
          <w:b/>
          <w:i/>
          <w:iCs/>
          <w:lang w:eastAsia="x-none"/>
        </w:rPr>
      </w:pPr>
      <w:r w:rsidRPr="00B3095E">
        <w:rPr>
          <w:b/>
          <w:i/>
          <w:iCs/>
          <w:lang w:eastAsia="x-none"/>
        </w:rPr>
        <w:t xml:space="preserve">Приложение </w:t>
      </w:r>
      <w:r>
        <w:rPr>
          <w:b/>
          <w:i/>
          <w:iCs/>
          <w:lang w:eastAsia="x-none"/>
        </w:rPr>
        <w:t>3</w:t>
      </w:r>
      <w:r w:rsidRPr="00B3095E">
        <w:rPr>
          <w:b/>
          <w:i/>
          <w:iCs/>
          <w:lang w:eastAsia="x-none"/>
        </w:rPr>
        <w:t xml:space="preserve"> к документации о закупке Ц</w:t>
      </w:r>
      <w:r>
        <w:rPr>
          <w:b/>
          <w:i/>
          <w:iCs/>
          <w:lang w:eastAsia="x-none"/>
        </w:rPr>
        <w:t>931</w:t>
      </w:r>
      <w:r w:rsidRPr="00B3095E">
        <w:rPr>
          <w:b/>
          <w:i/>
          <w:iCs/>
          <w:lang w:eastAsia="x-none"/>
        </w:rPr>
        <w:t>-10/261</w:t>
      </w:r>
    </w:p>
    <w:p w14:paraId="3775522E" w14:textId="77777777" w:rsidR="009219C7" w:rsidRDefault="009219C7" w:rsidP="009219C7">
      <w:pPr>
        <w:rPr>
          <w:sz w:val="12"/>
          <w:szCs w:val="12"/>
        </w:rPr>
      </w:pPr>
    </w:p>
    <w:p w14:paraId="2A9F1145" w14:textId="77777777" w:rsidR="00EF1FA0" w:rsidRPr="00EF1FA0" w:rsidRDefault="009219C7" w:rsidP="009219C7">
      <w:pPr>
        <w:jc w:val="center"/>
        <w:rPr>
          <w:b/>
          <w:sz w:val="30"/>
          <w:szCs w:val="30"/>
        </w:rPr>
      </w:pPr>
      <w:r w:rsidRPr="00EF1FA0">
        <w:rPr>
          <w:b/>
          <w:sz w:val="30"/>
          <w:szCs w:val="30"/>
        </w:rPr>
        <w:t xml:space="preserve">Техническое задание на закупку </w:t>
      </w:r>
    </w:p>
    <w:p w14:paraId="7487547E" w14:textId="77777777" w:rsidR="009219C7" w:rsidRPr="00EF1FA0" w:rsidRDefault="009219C7" w:rsidP="009219C7">
      <w:pPr>
        <w:jc w:val="center"/>
        <w:rPr>
          <w:sz w:val="30"/>
          <w:szCs w:val="30"/>
        </w:rPr>
      </w:pPr>
      <w:r w:rsidRPr="00EF1FA0">
        <w:rPr>
          <w:b/>
          <w:sz w:val="30"/>
          <w:szCs w:val="30"/>
        </w:rPr>
        <w:t xml:space="preserve">на оказание услуг технической поддержки систем центра обработки </w:t>
      </w:r>
      <w:r w:rsidR="00EF1FA0" w:rsidRPr="00EF1FA0">
        <w:rPr>
          <w:b/>
          <w:sz w:val="30"/>
          <w:szCs w:val="30"/>
        </w:rPr>
        <w:br/>
      </w:r>
      <w:r w:rsidRPr="00EF1FA0">
        <w:rPr>
          <w:b/>
          <w:sz w:val="30"/>
          <w:szCs w:val="30"/>
        </w:rPr>
        <w:t>данных государственного предприятия «Минский метрополитен»</w:t>
      </w:r>
    </w:p>
    <w:p w14:paraId="06C1514D" w14:textId="77777777" w:rsidR="009219C7" w:rsidRPr="00EF1FA0" w:rsidRDefault="009219C7">
      <w:pPr>
        <w:rPr>
          <w:sz w:val="30"/>
          <w:szCs w:val="30"/>
        </w:rPr>
      </w:pPr>
    </w:p>
    <w:p w14:paraId="41589D43" w14:textId="77777777" w:rsidR="009219C7" w:rsidRPr="00EF1FA0" w:rsidRDefault="009219C7">
      <w:pPr>
        <w:rPr>
          <w:b/>
          <w:sz w:val="30"/>
          <w:szCs w:val="30"/>
        </w:rPr>
      </w:pPr>
      <w:r w:rsidRPr="00EF1FA0">
        <w:rPr>
          <w:b/>
          <w:sz w:val="30"/>
          <w:szCs w:val="30"/>
        </w:rPr>
        <w:t>1.</w:t>
      </w:r>
      <w:r w:rsidR="00D45B46">
        <w:rPr>
          <w:b/>
          <w:sz w:val="30"/>
          <w:szCs w:val="30"/>
          <w:lang w:val="en-US"/>
        </w:rPr>
        <w:t> </w:t>
      </w:r>
      <w:r w:rsidRPr="00EF1FA0">
        <w:rPr>
          <w:b/>
          <w:sz w:val="30"/>
          <w:szCs w:val="30"/>
        </w:rPr>
        <w:t xml:space="preserve">Техническое обоснование закупки </w:t>
      </w:r>
    </w:p>
    <w:p w14:paraId="7F95E635" w14:textId="77777777" w:rsidR="009219C7" w:rsidRPr="00EF1FA0" w:rsidRDefault="009219C7" w:rsidP="008C5417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1.1.</w:t>
      </w:r>
      <w:r w:rsidR="00D45B46">
        <w:rPr>
          <w:sz w:val="30"/>
          <w:szCs w:val="30"/>
          <w:lang w:val="en-US"/>
        </w:rPr>
        <w:t> </w:t>
      </w:r>
      <w:r w:rsidRPr="00EF1FA0">
        <w:rPr>
          <w:sz w:val="30"/>
          <w:szCs w:val="30"/>
        </w:rPr>
        <w:t xml:space="preserve">Государственное предприятие «Минский метрополитен» эксплуатирует центр обработки данных (далее — ЦОД) — комплекс специализированных помещений с серверным, сетевым и инженерным оборудованием, обеспечивающим хранение, обработку и передачу цифровой информации. </w:t>
      </w:r>
    </w:p>
    <w:p w14:paraId="34AD7B69" w14:textId="77777777" w:rsidR="009219C7" w:rsidRPr="00EF1FA0" w:rsidRDefault="009219C7" w:rsidP="008C5417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1.2.</w:t>
      </w:r>
      <w:r w:rsidR="00D45B46">
        <w:rPr>
          <w:sz w:val="30"/>
          <w:szCs w:val="30"/>
          <w:lang w:val="en-US"/>
        </w:rPr>
        <w:t> </w:t>
      </w:r>
      <w:r w:rsidRPr="00EF1FA0">
        <w:rPr>
          <w:sz w:val="30"/>
          <w:szCs w:val="30"/>
        </w:rPr>
        <w:t>На ресурсах ЦОД размещены и эксплуатируются следующие системы: система видеонаблюдения и ТР-телефонии З линии метро, инженерного корпуса М 2, здания эксплуатационного персонала, электродепо «Слуцкое»; серверы АСКОП З линии метро; серверы тарификации и записи телефонных разговоров; сервер централизации системы информационных табло; системы мониторинга устройств метрополитена (</w:t>
      </w:r>
      <w:proofErr w:type="spellStart"/>
      <w:r w:rsidRPr="00EF1FA0">
        <w:rPr>
          <w:sz w:val="30"/>
          <w:szCs w:val="30"/>
        </w:rPr>
        <w:t>Zabbix</w:t>
      </w:r>
      <w:proofErr w:type="spellEnd"/>
      <w:r w:rsidRPr="00EF1FA0">
        <w:rPr>
          <w:sz w:val="30"/>
          <w:szCs w:val="30"/>
        </w:rPr>
        <w:t xml:space="preserve">, </w:t>
      </w:r>
      <w:proofErr w:type="spellStart"/>
      <w:r w:rsidRPr="00EF1FA0">
        <w:rPr>
          <w:sz w:val="30"/>
          <w:szCs w:val="30"/>
        </w:rPr>
        <w:t>Hirschmann</w:t>
      </w:r>
      <w:proofErr w:type="spellEnd"/>
      <w:r w:rsidRPr="00EF1FA0">
        <w:rPr>
          <w:sz w:val="30"/>
          <w:szCs w:val="30"/>
        </w:rPr>
        <w:t xml:space="preserve">); центр администрирования антивируса </w:t>
      </w:r>
      <w:r w:rsidR="00E34F06">
        <w:rPr>
          <w:sz w:val="30"/>
          <w:szCs w:val="30"/>
          <w:lang w:val="en-US"/>
        </w:rPr>
        <w:t>K</w:t>
      </w:r>
      <w:proofErr w:type="spellStart"/>
      <w:r w:rsidRPr="00EF1FA0">
        <w:rPr>
          <w:sz w:val="30"/>
          <w:szCs w:val="30"/>
        </w:rPr>
        <w:t>aspersky</w:t>
      </w:r>
      <w:proofErr w:type="spellEnd"/>
      <w:r w:rsidRPr="00EF1FA0">
        <w:rPr>
          <w:sz w:val="30"/>
          <w:szCs w:val="30"/>
        </w:rPr>
        <w:t xml:space="preserve"> (</w:t>
      </w:r>
      <w:r w:rsidR="00E34F06">
        <w:rPr>
          <w:sz w:val="30"/>
          <w:szCs w:val="30"/>
          <w:lang w:val="en-US"/>
        </w:rPr>
        <w:t>K</w:t>
      </w:r>
      <w:proofErr w:type="spellStart"/>
      <w:r w:rsidRPr="00EF1FA0">
        <w:rPr>
          <w:sz w:val="30"/>
          <w:szCs w:val="30"/>
        </w:rPr>
        <w:t>aspersky</w:t>
      </w:r>
      <w:proofErr w:type="spellEnd"/>
      <w:r w:rsidRPr="00EF1FA0">
        <w:rPr>
          <w:sz w:val="30"/>
          <w:szCs w:val="30"/>
        </w:rPr>
        <w:t xml:space="preserve"> Security Center); сервер </w:t>
      </w:r>
      <w:r w:rsidR="00E34F06">
        <w:rPr>
          <w:sz w:val="30"/>
          <w:szCs w:val="30"/>
          <w:lang w:val="en-US"/>
        </w:rPr>
        <w:t>SIEM</w:t>
      </w:r>
      <w:r w:rsidRPr="00EF1FA0">
        <w:rPr>
          <w:sz w:val="30"/>
          <w:szCs w:val="30"/>
        </w:rPr>
        <w:t xml:space="preserve">-системы </w:t>
      </w:r>
      <w:proofErr w:type="spellStart"/>
      <w:r w:rsidRPr="00EF1FA0">
        <w:rPr>
          <w:sz w:val="30"/>
          <w:szCs w:val="30"/>
        </w:rPr>
        <w:t>Wazuh</w:t>
      </w:r>
      <w:proofErr w:type="spellEnd"/>
      <w:r w:rsidRPr="00EF1FA0">
        <w:rPr>
          <w:sz w:val="30"/>
          <w:szCs w:val="30"/>
        </w:rPr>
        <w:t xml:space="preserve">; сервер контакт-центра; сервер КСПС 3 линии (диспетчерская связь); сервер системы контроля доступа АРМ «Орион Про»; сервер информационно- справочной системы метрополитена; контроллер домена; сервер обновлений WSUS. </w:t>
      </w:r>
    </w:p>
    <w:p w14:paraId="7E64443B" w14:textId="77777777" w:rsidR="009219C7" w:rsidRPr="00EF1FA0" w:rsidRDefault="009219C7" w:rsidP="008C5417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1.3.</w:t>
      </w:r>
      <w:r w:rsidR="00D45B46">
        <w:rPr>
          <w:sz w:val="30"/>
          <w:szCs w:val="30"/>
          <w:lang w:val="en-US"/>
        </w:rPr>
        <w:t> </w:t>
      </w:r>
      <w:r w:rsidRPr="00EF1FA0">
        <w:rPr>
          <w:sz w:val="30"/>
          <w:szCs w:val="30"/>
        </w:rPr>
        <w:t xml:space="preserve">ЦОД обеспечивает хранение данных (базы данных, файловые хранилища, резервные копии), обработку информации (серверы приложений, виртуализация), сетевую инфраструктуру, защиту и безопасность данных, а также поддержку непрерывности процессов (высокая доступность, отказоустойчивость, аварийное восстановление). </w:t>
      </w:r>
    </w:p>
    <w:p w14:paraId="679A8A83" w14:textId="77777777" w:rsidR="009219C7" w:rsidRPr="00EF1FA0" w:rsidRDefault="009219C7" w:rsidP="008C5417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1.4.</w:t>
      </w:r>
      <w:r w:rsidR="00D45B46">
        <w:rPr>
          <w:sz w:val="30"/>
          <w:szCs w:val="30"/>
          <w:lang w:val="en-US"/>
        </w:rPr>
        <w:t> </w:t>
      </w:r>
      <w:r w:rsidRPr="00EF1FA0">
        <w:rPr>
          <w:sz w:val="30"/>
          <w:szCs w:val="30"/>
        </w:rPr>
        <w:t xml:space="preserve">Для обеспечения стабильной, безопасной и непрерывной работы ЦОД требуется регулярное выполнение комплекса технических работ по поддержанию работоспособности серверного, сетевого и связанного оборудования: своевременное выявление и устранение неисправностей, обновление программного обеспечения и прошивок, оптимизация настроек, документирование и отчётность в рамках договора технической поддержки. </w:t>
      </w:r>
    </w:p>
    <w:p w14:paraId="2EC09FD4" w14:textId="77777777" w:rsidR="009219C7" w:rsidRPr="00EF1FA0" w:rsidRDefault="00EA3E0B" w:rsidP="009219C7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2</w:t>
      </w:r>
      <w:r w:rsidR="009219C7" w:rsidRPr="00EF1FA0">
        <w:rPr>
          <w:b/>
          <w:sz w:val="30"/>
          <w:szCs w:val="30"/>
        </w:rPr>
        <w:t>.</w:t>
      </w:r>
      <w:r w:rsidR="00D45B46">
        <w:rPr>
          <w:b/>
          <w:sz w:val="30"/>
          <w:szCs w:val="30"/>
          <w:lang w:val="en-US"/>
        </w:rPr>
        <w:t> </w:t>
      </w:r>
      <w:r w:rsidR="009219C7" w:rsidRPr="00EF1FA0">
        <w:rPr>
          <w:b/>
          <w:sz w:val="30"/>
          <w:szCs w:val="30"/>
        </w:rPr>
        <w:t xml:space="preserve">Требования к оказываемым услугам </w:t>
      </w:r>
    </w:p>
    <w:p w14:paraId="2EC0527F" w14:textId="77777777" w:rsidR="00EA3E0B" w:rsidRDefault="00EA3E0B" w:rsidP="00EF1FA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9219C7" w:rsidRPr="00EF1FA0">
        <w:rPr>
          <w:sz w:val="30"/>
          <w:szCs w:val="30"/>
        </w:rPr>
        <w:t>.1.</w:t>
      </w:r>
      <w:r w:rsidR="00EF1FA0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>В состав оказываемых услуг входит:</w:t>
      </w:r>
    </w:p>
    <w:p w14:paraId="23299ABF" w14:textId="77777777" w:rsidR="00EA3E0B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поддержание работоспособности оборудования и систем, указанных в разделе </w:t>
      </w:r>
      <w:r w:rsidR="00E34F06" w:rsidRPr="00E34F06">
        <w:rPr>
          <w:sz w:val="30"/>
          <w:szCs w:val="30"/>
        </w:rPr>
        <w:t>3</w:t>
      </w:r>
      <w:r w:rsidRPr="00EF1FA0">
        <w:rPr>
          <w:sz w:val="30"/>
          <w:szCs w:val="30"/>
        </w:rPr>
        <w:t>;</w:t>
      </w:r>
    </w:p>
    <w:p w14:paraId="0E22453E" w14:textId="77777777" w:rsidR="00EF1FA0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рекомендации по оптимизации настроек оборудования и программного обеспечения;</w:t>
      </w:r>
    </w:p>
    <w:p w14:paraId="53C7034F" w14:textId="77777777" w:rsidR="00EF1FA0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lastRenderedPageBreak/>
        <w:t>работы по внесению изменений в конфигурацию оборудования или программного обеспечения при необходимости;</w:t>
      </w:r>
    </w:p>
    <w:p w14:paraId="14D6D8DA" w14:textId="77777777" w:rsidR="00EF1FA0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обеспечение Заказчика актуальными основными и промежуточными релизами программного обеспечения, установленного на оборудовании, указанном в разделе </w:t>
      </w:r>
      <w:r w:rsidR="00E34F06" w:rsidRPr="00E34F06">
        <w:rPr>
          <w:sz w:val="30"/>
          <w:szCs w:val="30"/>
        </w:rPr>
        <w:t>3</w:t>
      </w:r>
      <w:r w:rsidRPr="00EF1FA0">
        <w:rPr>
          <w:sz w:val="30"/>
          <w:szCs w:val="30"/>
        </w:rPr>
        <w:t>, включая самостоятельное получение исполнителем указанных релизов, их установку и настройку на оборудовании Заказчика. Обязанность Заказчика предоставлять исполнителю дистрибутивы (релизы) программного обеспечения не устанавливается;</w:t>
      </w:r>
    </w:p>
    <w:p w14:paraId="1149CCEF" w14:textId="77777777" w:rsidR="00EA3E0B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осуществление диагностики вышедшего из строя оборудования или его компонентов, выполнение работ по восстановлению работоспособности оборудов</w:t>
      </w:r>
      <w:r w:rsidR="00EA3E0B">
        <w:rPr>
          <w:sz w:val="30"/>
          <w:szCs w:val="30"/>
        </w:rPr>
        <w:t>ания и программного обеспечения;</w:t>
      </w:r>
      <w:r w:rsidRPr="00EF1FA0">
        <w:rPr>
          <w:sz w:val="30"/>
          <w:szCs w:val="30"/>
        </w:rPr>
        <w:t xml:space="preserve"> </w:t>
      </w:r>
    </w:p>
    <w:p w14:paraId="5747A6F8" w14:textId="77777777" w:rsidR="009219C7" w:rsidRPr="00EF1FA0" w:rsidRDefault="009219C7" w:rsidP="00EF1FA0">
      <w:pPr>
        <w:ind w:firstLine="709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замена вышедшего из строя оборудования на время ремонта при условии наличия запасных частей, инструментов и принадлежностей (ЗИП) или подмены на складе Исполнителя или Заказчика. </w:t>
      </w:r>
    </w:p>
    <w:p w14:paraId="72DD5022" w14:textId="77777777" w:rsidR="009219C7" w:rsidRPr="00EF1FA0" w:rsidRDefault="00EA3E0B" w:rsidP="00EF1FA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9219C7" w:rsidRPr="00EF1FA0">
        <w:rPr>
          <w:sz w:val="30"/>
          <w:szCs w:val="30"/>
        </w:rPr>
        <w:t>.2</w:t>
      </w:r>
      <w:r w:rsidR="008C5417" w:rsidRPr="00EF1FA0">
        <w:rPr>
          <w:sz w:val="30"/>
          <w:szCs w:val="30"/>
        </w:rPr>
        <w:t>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 xml:space="preserve">Услуги оказываются в отношении действующей инфраструктуры Заказчика, указанной в разделе </w:t>
      </w:r>
      <w:r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 xml:space="preserve">, с целью обеспечения бесперебойной работы ЦОД. </w:t>
      </w:r>
    </w:p>
    <w:p w14:paraId="2F58129A" w14:textId="77777777" w:rsidR="009219C7" w:rsidRPr="00EF1FA0" w:rsidRDefault="00EA3E0B" w:rsidP="009219C7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3</w:t>
      </w:r>
      <w:r w:rsidR="009219C7" w:rsidRPr="00EF1FA0">
        <w:rPr>
          <w:b/>
          <w:sz w:val="30"/>
          <w:szCs w:val="30"/>
        </w:rPr>
        <w:t>.</w:t>
      </w:r>
      <w:r w:rsidR="00D45B46">
        <w:rPr>
          <w:b/>
          <w:sz w:val="30"/>
          <w:szCs w:val="30"/>
          <w:lang w:val="en-US"/>
        </w:rPr>
        <w:t> </w:t>
      </w:r>
      <w:r w:rsidR="009219C7" w:rsidRPr="00EF1FA0">
        <w:rPr>
          <w:b/>
          <w:sz w:val="30"/>
          <w:szCs w:val="30"/>
        </w:rPr>
        <w:t xml:space="preserve">Требования к объёму работ по подсистемам ЦОД </w:t>
      </w:r>
    </w:p>
    <w:p w14:paraId="60CE674C" w14:textId="77777777" w:rsidR="009219C7" w:rsidRPr="00EF1FA0" w:rsidRDefault="00EA3E0B" w:rsidP="00EF1FA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 xml:space="preserve">Исполнитель обеспечивает поддержку и сопровождение следующих подсистем (в объёме, необходимом для поддержания их работоспособности): </w:t>
      </w:r>
    </w:p>
    <w:p w14:paraId="695DC824" w14:textId="77777777" w:rsidR="00D45B46" w:rsidRPr="00E34F06" w:rsidRDefault="0072615E" w:rsidP="00D45B46">
      <w:pPr>
        <w:ind w:firstLine="708"/>
        <w:jc w:val="both"/>
        <w:rPr>
          <w:sz w:val="30"/>
          <w:szCs w:val="30"/>
          <w:lang w:val="en-US"/>
        </w:rPr>
      </w:pPr>
      <w:r w:rsidRPr="006641E0">
        <w:rPr>
          <w:sz w:val="30"/>
          <w:szCs w:val="30"/>
          <w:lang w:val="en-US"/>
        </w:rPr>
        <w:t>3</w:t>
      </w:r>
      <w:r w:rsidR="009219C7" w:rsidRPr="00320DB3">
        <w:rPr>
          <w:sz w:val="30"/>
          <w:szCs w:val="30"/>
          <w:lang w:val="en-US"/>
        </w:rPr>
        <w:t>.1.1.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>Вычислительная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EF1FA0">
        <w:rPr>
          <w:sz w:val="30"/>
          <w:szCs w:val="30"/>
        </w:rPr>
        <w:t>система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EF1FA0">
        <w:rPr>
          <w:sz w:val="30"/>
          <w:szCs w:val="30"/>
        </w:rPr>
        <w:t>на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EF1FA0">
        <w:rPr>
          <w:sz w:val="30"/>
          <w:szCs w:val="30"/>
        </w:rPr>
        <w:t>базе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Cisco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UCS</w:t>
      </w:r>
      <w:r w:rsidR="009219C7" w:rsidRPr="00E34F06">
        <w:rPr>
          <w:sz w:val="30"/>
          <w:szCs w:val="30"/>
          <w:lang w:val="en-US"/>
        </w:rPr>
        <w:t xml:space="preserve">, </w:t>
      </w:r>
      <w:r w:rsidR="009219C7" w:rsidRPr="00EF1FA0">
        <w:rPr>
          <w:sz w:val="30"/>
          <w:szCs w:val="30"/>
        </w:rPr>
        <w:t>включая</w:t>
      </w:r>
      <w:r w:rsidR="009219C7" w:rsidRPr="00E34F06">
        <w:rPr>
          <w:sz w:val="30"/>
          <w:szCs w:val="30"/>
          <w:lang w:val="en-US"/>
        </w:rPr>
        <w:t>:</w:t>
      </w:r>
      <w:r w:rsidR="00D45B46" w:rsidRPr="00E34F06">
        <w:rPr>
          <w:sz w:val="30"/>
          <w:szCs w:val="30"/>
          <w:lang w:val="en-US"/>
        </w:rPr>
        <w:br/>
      </w:r>
      <w:r w:rsidR="00D45B46" w:rsidRPr="00E34F06">
        <w:rPr>
          <w:sz w:val="30"/>
          <w:szCs w:val="30"/>
          <w:lang w:val="en-US"/>
        </w:rPr>
        <w:tab/>
      </w:r>
      <w:r w:rsidR="009219C7" w:rsidRPr="00EF1FA0">
        <w:rPr>
          <w:sz w:val="30"/>
          <w:szCs w:val="30"/>
        </w:rPr>
        <w:t>развёртывание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Cisco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UCS</w:t>
      </w:r>
      <w:r w:rsidR="009219C7" w:rsidRPr="00E34F06">
        <w:rPr>
          <w:sz w:val="30"/>
          <w:szCs w:val="30"/>
          <w:lang w:val="en-US"/>
        </w:rPr>
        <w:t xml:space="preserve">: </w:t>
      </w:r>
      <w:r w:rsidR="009219C7" w:rsidRPr="00D45B46">
        <w:rPr>
          <w:sz w:val="30"/>
          <w:szCs w:val="30"/>
          <w:lang w:val="en-US"/>
        </w:rPr>
        <w:t>Fabric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Interconnect</w:t>
      </w:r>
      <w:r w:rsidR="009219C7" w:rsidRPr="00E34F06">
        <w:rPr>
          <w:sz w:val="30"/>
          <w:szCs w:val="30"/>
          <w:lang w:val="en-US"/>
        </w:rPr>
        <w:t xml:space="preserve">, </w:t>
      </w:r>
      <w:r w:rsidR="009219C7" w:rsidRPr="00D45B46">
        <w:rPr>
          <w:sz w:val="30"/>
          <w:szCs w:val="30"/>
          <w:lang w:val="en-US"/>
        </w:rPr>
        <w:t>blade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chassis</w:t>
      </w:r>
      <w:r w:rsidR="009219C7" w:rsidRPr="00E34F06">
        <w:rPr>
          <w:sz w:val="30"/>
          <w:szCs w:val="30"/>
          <w:lang w:val="en-US"/>
        </w:rPr>
        <w:t xml:space="preserve"> 5108, </w:t>
      </w:r>
      <w:r w:rsidR="009219C7" w:rsidRPr="00D45B46">
        <w:rPr>
          <w:sz w:val="30"/>
          <w:szCs w:val="30"/>
          <w:lang w:val="en-US"/>
        </w:rPr>
        <w:t>blade</w:t>
      </w:r>
      <w:r w:rsidR="009219C7" w:rsidRPr="00E34F06">
        <w:rPr>
          <w:sz w:val="30"/>
          <w:szCs w:val="30"/>
          <w:lang w:val="en-US"/>
        </w:rPr>
        <w:t xml:space="preserve">- </w:t>
      </w:r>
      <w:r w:rsidR="009219C7" w:rsidRPr="00D45B46">
        <w:rPr>
          <w:sz w:val="30"/>
          <w:szCs w:val="30"/>
          <w:lang w:val="en-US"/>
        </w:rPr>
        <w:t>se</w:t>
      </w:r>
      <w:r w:rsidR="00E34F06">
        <w:rPr>
          <w:sz w:val="30"/>
          <w:szCs w:val="30"/>
          <w:lang w:val="en-US"/>
        </w:rPr>
        <w:t>rv</w:t>
      </w:r>
      <w:r w:rsidR="009219C7" w:rsidRPr="00D45B46">
        <w:rPr>
          <w:sz w:val="30"/>
          <w:szCs w:val="30"/>
          <w:lang w:val="en-US"/>
        </w:rPr>
        <w:t>ers</w:t>
      </w:r>
      <w:r w:rsidR="009219C7" w:rsidRPr="00E34F06">
        <w:rPr>
          <w:sz w:val="30"/>
          <w:szCs w:val="30"/>
          <w:lang w:val="en-US"/>
        </w:rPr>
        <w:t xml:space="preserve">, </w:t>
      </w:r>
      <w:r w:rsidR="009219C7" w:rsidRPr="00D45B46">
        <w:rPr>
          <w:sz w:val="30"/>
          <w:szCs w:val="30"/>
          <w:lang w:val="en-US"/>
        </w:rPr>
        <w:t>rack</w:t>
      </w:r>
      <w:r w:rsidR="009219C7" w:rsidRPr="00E34F06">
        <w:rPr>
          <w:sz w:val="30"/>
          <w:szCs w:val="30"/>
          <w:lang w:val="en-US"/>
        </w:rPr>
        <w:t xml:space="preserve"> </w:t>
      </w:r>
      <w:r w:rsidR="009219C7" w:rsidRPr="00D45B46">
        <w:rPr>
          <w:sz w:val="30"/>
          <w:szCs w:val="30"/>
          <w:lang w:val="en-US"/>
        </w:rPr>
        <w:t>servers</w:t>
      </w:r>
      <w:r w:rsidR="009219C7" w:rsidRPr="00E34F06">
        <w:rPr>
          <w:sz w:val="30"/>
          <w:szCs w:val="30"/>
          <w:lang w:val="en-US"/>
        </w:rPr>
        <w:t>;</w:t>
      </w:r>
    </w:p>
    <w:p w14:paraId="4DD3FEBE" w14:textId="77777777" w:rsidR="00D45B46" w:rsidRDefault="009219C7" w:rsidP="00D45B46">
      <w:pPr>
        <w:ind w:firstLine="708"/>
        <w:jc w:val="both"/>
        <w:rPr>
          <w:sz w:val="30"/>
          <w:szCs w:val="30"/>
          <w:lang w:val="en-US"/>
        </w:rPr>
      </w:pPr>
      <w:r w:rsidRPr="00EF1FA0">
        <w:rPr>
          <w:sz w:val="30"/>
          <w:szCs w:val="30"/>
        </w:rPr>
        <w:t>конфигурирование</w:t>
      </w:r>
      <w:r w:rsidRPr="00D45B46">
        <w:rPr>
          <w:sz w:val="30"/>
          <w:szCs w:val="30"/>
          <w:lang w:val="en-US"/>
        </w:rPr>
        <w:t xml:space="preserve"> UCS </w:t>
      </w:r>
      <w:r w:rsidRPr="00EF1FA0">
        <w:rPr>
          <w:sz w:val="30"/>
          <w:szCs w:val="30"/>
        </w:rPr>
        <w:t>Ма</w:t>
      </w:r>
      <w:r w:rsidR="00E34F06">
        <w:rPr>
          <w:sz w:val="30"/>
          <w:szCs w:val="30"/>
          <w:lang w:val="en-US"/>
        </w:rPr>
        <w:t>n</w:t>
      </w:r>
      <w:r w:rsidRPr="00EF1FA0">
        <w:rPr>
          <w:sz w:val="30"/>
          <w:szCs w:val="30"/>
        </w:rPr>
        <w:t>а</w:t>
      </w:r>
      <w:r w:rsidR="00E34F06">
        <w:rPr>
          <w:sz w:val="30"/>
          <w:szCs w:val="30"/>
          <w:lang w:val="en-US"/>
        </w:rPr>
        <w:t>ger</w:t>
      </w:r>
      <w:r w:rsidRPr="00D45B46">
        <w:rPr>
          <w:sz w:val="30"/>
          <w:szCs w:val="30"/>
          <w:lang w:val="en-US"/>
        </w:rPr>
        <w:t>: service template, service prof</w:t>
      </w:r>
      <w:r w:rsidR="00283533">
        <w:rPr>
          <w:sz w:val="30"/>
          <w:szCs w:val="30"/>
          <w:lang w:val="en-US"/>
        </w:rPr>
        <w:t>il</w:t>
      </w:r>
      <w:r w:rsidRPr="00D45B46">
        <w:rPr>
          <w:sz w:val="30"/>
          <w:szCs w:val="30"/>
          <w:lang w:val="en-US"/>
        </w:rPr>
        <w:t xml:space="preserve">e, pools, policies, LAN, SAN, boot from SAN </w:t>
      </w:r>
      <w:r w:rsidRPr="00EF1FA0">
        <w:rPr>
          <w:sz w:val="30"/>
          <w:szCs w:val="30"/>
        </w:rPr>
        <w:t>и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иное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в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объёме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эксплуатации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Заказчика</w:t>
      </w:r>
      <w:r w:rsidRPr="00D45B46">
        <w:rPr>
          <w:sz w:val="30"/>
          <w:szCs w:val="30"/>
          <w:lang w:val="en-US"/>
        </w:rPr>
        <w:t xml:space="preserve">; </w:t>
      </w:r>
    </w:p>
    <w:p w14:paraId="58E0ADEB" w14:textId="77777777" w:rsidR="009219C7" w:rsidRPr="00D45B46" w:rsidRDefault="009219C7" w:rsidP="00D45B46">
      <w:pPr>
        <w:ind w:firstLine="708"/>
        <w:jc w:val="both"/>
        <w:rPr>
          <w:sz w:val="30"/>
          <w:szCs w:val="30"/>
          <w:lang w:val="en-US"/>
        </w:rPr>
      </w:pPr>
      <w:r w:rsidRPr="00EF1FA0">
        <w:rPr>
          <w:sz w:val="30"/>
          <w:szCs w:val="30"/>
        </w:rPr>
        <w:t>обновление</w:t>
      </w:r>
      <w:r w:rsidRPr="00D45B46">
        <w:rPr>
          <w:sz w:val="30"/>
          <w:szCs w:val="30"/>
          <w:lang w:val="en-US"/>
        </w:rPr>
        <w:t xml:space="preserve"> </w:t>
      </w:r>
      <w:r w:rsidRPr="00EF1FA0">
        <w:rPr>
          <w:sz w:val="30"/>
          <w:szCs w:val="30"/>
        </w:rPr>
        <w:t>инфраструктуры</w:t>
      </w:r>
      <w:r w:rsidRPr="00D45B46">
        <w:rPr>
          <w:sz w:val="30"/>
          <w:szCs w:val="30"/>
          <w:lang w:val="en-US"/>
        </w:rPr>
        <w:t xml:space="preserve"> UCS: f</w:t>
      </w:r>
      <w:r w:rsidR="00283533">
        <w:rPr>
          <w:sz w:val="30"/>
          <w:szCs w:val="30"/>
          <w:lang w:val="en-US"/>
        </w:rPr>
        <w:t>i</w:t>
      </w:r>
      <w:r w:rsidRPr="00D45B46">
        <w:rPr>
          <w:sz w:val="30"/>
          <w:szCs w:val="30"/>
          <w:lang w:val="en-US"/>
        </w:rPr>
        <w:t xml:space="preserve">rmware, NX-OS, UCS Manager. </w:t>
      </w:r>
    </w:p>
    <w:p w14:paraId="3E7CE39E" w14:textId="77777777" w:rsidR="00D45B46" w:rsidRDefault="00EA3E0B" w:rsidP="00D45B46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.1.2.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>Система виртуальных ресурсов хранения на базе Dell ЕМС VPLEX VS6, включая:</w:t>
      </w:r>
    </w:p>
    <w:p w14:paraId="5834F6AB" w14:textId="77777777" w:rsidR="00D45B46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развёртывание De</w:t>
      </w:r>
      <w:proofErr w:type="spellStart"/>
      <w:r w:rsidR="00283533">
        <w:rPr>
          <w:sz w:val="30"/>
          <w:szCs w:val="30"/>
          <w:lang w:val="en-US"/>
        </w:rPr>
        <w:t>ll</w:t>
      </w:r>
      <w:proofErr w:type="spellEnd"/>
      <w:r w:rsidRPr="00EF1FA0">
        <w:rPr>
          <w:sz w:val="30"/>
          <w:szCs w:val="30"/>
        </w:rPr>
        <w:t xml:space="preserve"> ЕМС VPLEX VS6: настройка </w:t>
      </w:r>
      <w:proofErr w:type="spellStart"/>
      <w:r w:rsidRPr="00EF1FA0">
        <w:rPr>
          <w:sz w:val="30"/>
          <w:szCs w:val="30"/>
        </w:rPr>
        <w:t>management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interface</w:t>
      </w:r>
      <w:proofErr w:type="spellEnd"/>
      <w:r w:rsidRPr="00EF1FA0">
        <w:rPr>
          <w:sz w:val="30"/>
          <w:szCs w:val="30"/>
        </w:rPr>
        <w:t xml:space="preserve"> на контроллерах, подключение к сети SAN;</w:t>
      </w:r>
    </w:p>
    <w:p w14:paraId="02E7E8E6" w14:textId="77777777" w:rsidR="00D45B46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конфигурирование Dell ЕМС VPLEX VS6: создание и настройка Metro Cluster, создание </w:t>
      </w:r>
      <w:proofErr w:type="spellStart"/>
      <w:r w:rsidRPr="00EF1FA0">
        <w:rPr>
          <w:sz w:val="30"/>
          <w:szCs w:val="30"/>
        </w:rPr>
        <w:t>Distributed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Volumes</w:t>
      </w:r>
      <w:proofErr w:type="spellEnd"/>
      <w:r w:rsidRPr="00EF1FA0">
        <w:rPr>
          <w:sz w:val="30"/>
          <w:szCs w:val="30"/>
        </w:rPr>
        <w:t xml:space="preserve">, подключение к ним хостов с гипервизором </w:t>
      </w:r>
      <w:proofErr w:type="spellStart"/>
      <w:r w:rsidRPr="00EF1FA0">
        <w:rPr>
          <w:sz w:val="30"/>
          <w:szCs w:val="30"/>
        </w:rPr>
        <w:t>ESXi</w:t>
      </w:r>
      <w:proofErr w:type="spellEnd"/>
      <w:r w:rsidRPr="00EF1FA0">
        <w:rPr>
          <w:sz w:val="30"/>
          <w:szCs w:val="30"/>
        </w:rPr>
        <w:t xml:space="preserve"> для формирования VMware Metro </w:t>
      </w:r>
      <w:proofErr w:type="spellStart"/>
      <w:r w:rsidRPr="00EF1FA0">
        <w:rPr>
          <w:sz w:val="30"/>
          <w:szCs w:val="30"/>
        </w:rPr>
        <w:t>Sto</w:t>
      </w:r>
      <w:proofErr w:type="spellEnd"/>
      <w:r w:rsidR="00283533">
        <w:rPr>
          <w:sz w:val="30"/>
          <w:szCs w:val="30"/>
          <w:lang w:val="en-US"/>
        </w:rPr>
        <w:t>r</w:t>
      </w:r>
      <w:proofErr w:type="spellStart"/>
      <w:r w:rsidRPr="00EF1FA0">
        <w:rPr>
          <w:sz w:val="30"/>
          <w:szCs w:val="30"/>
        </w:rPr>
        <w:t>age</w:t>
      </w:r>
      <w:proofErr w:type="spellEnd"/>
      <w:r w:rsidRPr="00EF1FA0">
        <w:rPr>
          <w:sz w:val="30"/>
          <w:szCs w:val="30"/>
        </w:rPr>
        <w:t xml:space="preserve"> Cluster, подключение VPLEX к системе поддержки производителя и иное в объёме эксплуатации Заказчика;</w:t>
      </w:r>
    </w:p>
    <w:p w14:paraId="15DE6CD0" w14:textId="77777777" w:rsidR="009219C7" w:rsidRPr="00EF1FA0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обновление VPLEX: </w:t>
      </w:r>
      <w:r w:rsidR="00283533">
        <w:rPr>
          <w:sz w:val="30"/>
          <w:szCs w:val="30"/>
          <w:lang w:val="en-US"/>
        </w:rPr>
        <w:t>fi</w:t>
      </w:r>
      <w:proofErr w:type="spellStart"/>
      <w:r w:rsidRPr="00EF1FA0">
        <w:rPr>
          <w:sz w:val="30"/>
          <w:szCs w:val="30"/>
        </w:rPr>
        <w:t>rmware</w:t>
      </w:r>
      <w:proofErr w:type="spellEnd"/>
      <w:r w:rsidRPr="00EF1FA0">
        <w:rPr>
          <w:sz w:val="30"/>
          <w:szCs w:val="30"/>
        </w:rPr>
        <w:t xml:space="preserve"> контроллеров, ОС </w:t>
      </w:r>
      <w:proofErr w:type="spellStart"/>
      <w:r w:rsidRPr="00EF1FA0">
        <w:rPr>
          <w:sz w:val="30"/>
          <w:szCs w:val="30"/>
        </w:rPr>
        <w:t>Geosynchrony</w:t>
      </w:r>
      <w:proofErr w:type="spellEnd"/>
      <w:r w:rsidRPr="00EF1FA0">
        <w:rPr>
          <w:sz w:val="30"/>
          <w:szCs w:val="30"/>
        </w:rPr>
        <w:t xml:space="preserve">. </w:t>
      </w:r>
    </w:p>
    <w:p w14:paraId="11013651" w14:textId="77777777" w:rsidR="00D45B46" w:rsidRDefault="0072615E" w:rsidP="009219C7">
      <w:pPr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</w:t>
      </w:r>
      <w:r w:rsidR="00D45B46" w:rsidRPr="00AF35F5">
        <w:rPr>
          <w:sz w:val="30"/>
          <w:szCs w:val="30"/>
        </w:rPr>
        <w:t>3.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>Системы хранения данных:</w:t>
      </w:r>
    </w:p>
    <w:p w14:paraId="768D883B" w14:textId="77777777" w:rsidR="00D45B46" w:rsidRDefault="009219C7" w:rsidP="009219C7">
      <w:pPr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по СХД </w:t>
      </w:r>
      <w:proofErr w:type="spellStart"/>
      <w:r w:rsidRPr="00EF1FA0">
        <w:rPr>
          <w:sz w:val="30"/>
          <w:szCs w:val="30"/>
        </w:rPr>
        <w:t>NetApp</w:t>
      </w:r>
      <w:proofErr w:type="spellEnd"/>
      <w:r w:rsidRPr="00EF1FA0">
        <w:rPr>
          <w:sz w:val="30"/>
          <w:szCs w:val="30"/>
        </w:rPr>
        <w:t xml:space="preserve"> E-Series — развёртывание (</w:t>
      </w:r>
      <w:proofErr w:type="spellStart"/>
      <w:r w:rsidRPr="00EF1FA0">
        <w:rPr>
          <w:sz w:val="30"/>
          <w:szCs w:val="30"/>
        </w:rPr>
        <w:t>management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interface</w:t>
      </w:r>
      <w:proofErr w:type="spellEnd"/>
      <w:r w:rsidRPr="00EF1FA0">
        <w:rPr>
          <w:sz w:val="30"/>
          <w:szCs w:val="30"/>
        </w:rPr>
        <w:t>, дисковые полки, подключение к SAN); конфигурирование (</w:t>
      </w:r>
      <w:proofErr w:type="spellStart"/>
      <w:r w:rsidRPr="00EF1FA0">
        <w:rPr>
          <w:sz w:val="30"/>
          <w:szCs w:val="30"/>
        </w:rPr>
        <w:t>disk</w:t>
      </w:r>
      <w:proofErr w:type="spellEnd"/>
      <w:r w:rsidRPr="00EF1FA0">
        <w:rPr>
          <w:sz w:val="30"/>
          <w:szCs w:val="30"/>
        </w:rPr>
        <w:t xml:space="preserve"> роо1, </w:t>
      </w:r>
      <w:proofErr w:type="spellStart"/>
      <w:r w:rsidRPr="00EF1FA0">
        <w:rPr>
          <w:sz w:val="30"/>
          <w:szCs w:val="30"/>
        </w:rPr>
        <w:t>disk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group</w:t>
      </w:r>
      <w:proofErr w:type="spellEnd"/>
      <w:r w:rsidRPr="00EF1FA0">
        <w:rPr>
          <w:sz w:val="30"/>
          <w:szCs w:val="30"/>
        </w:rPr>
        <w:t>, v</w:t>
      </w:r>
      <w:proofErr w:type="spellStart"/>
      <w:r w:rsidR="00283533">
        <w:rPr>
          <w:sz w:val="30"/>
          <w:szCs w:val="30"/>
          <w:lang w:val="en-US"/>
        </w:rPr>
        <w:t>ol</w:t>
      </w:r>
      <w:r w:rsidRPr="00EF1FA0">
        <w:rPr>
          <w:sz w:val="30"/>
          <w:szCs w:val="30"/>
        </w:rPr>
        <w:t>ume</w:t>
      </w:r>
      <w:proofErr w:type="spellEnd"/>
      <w:r w:rsidRPr="00EF1FA0">
        <w:rPr>
          <w:sz w:val="30"/>
          <w:szCs w:val="30"/>
        </w:rPr>
        <w:t xml:space="preserve">, </w:t>
      </w:r>
      <w:proofErr w:type="spellStart"/>
      <w:r w:rsidRPr="00EF1FA0">
        <w:rPr>
          <w:sz w:val="30"/>
          <w:szCs w:val="30"/>
        </w:rPr>
        <w:t>hosts</w:t>
      </w:r>
      <w:proofErr w:type="spellEnd"/>
      <w:r w:rsidRPr="00EF1FA0">
        <w:rPr>
          <w:sz w:val="30"/>
          <w:szCs w:val="30"/>
        </w:rPr>
        <w:t xml:space="preserve">, подключение серверов к томам, подключение к </w:t>
      </w:r>
      <w:r w:rsidRPr="00EF1FA0">
        <w:rPr>
          <w:sz w:val="30"/>
          <w:szCs w:val="30"/>
        </w:rPr>
        <w:lastRenderedPageBreak/>
        <w:t>системе поддержки производителя); обновление f</w:t>
      </w:r>
      <w:proofErr w:type="spellStart"/>
      <w:r w:rsidR="00283533">
        <w:rPr>
          <w:sz w:val="30"/>
          <w:szCs w:val="30"/>
          <w:lang w:val="en-US"/>
        </w:rPr>
        <w:t>i</w:t>
      </w:r>
      <w:r w:rsidRPr="00EF1FA0">
        <w:rPr>
          <w:sz w:val="30"/>
          <w:szCs w:val="30"/>
        </w:rPr>
        <w:t>rmware</w:t>
      </w:r>
      <w:proofErr w:type="spellEnd"/>
      <w:r w:rsidRPr="00EF1FA0">
        <w:rPr>
          <w:sz w:val="30"/>
          <w:szCs w:val="30"/>
        </w:rPr>
        <w:t xml:space="preserve"> контроллеров и ОС </w:t>
      </w:r>
      <w:proofErr w:type="spellStart"/>
      <w:r w:rsidRPr="00EF1FA0">
        <w:rPr>
          <w:sz w:val="30"/>
          <w:szCs w:val="30"/>
        </w:rPr>
        <w:t>SANtricity</w:t>
      </w:r>
      <w:proofErr w:type="spellEnd"/>
      <w:r w:rsidRPr="00EF1FA0">
        <w:rPr>
          <w:sz w:val="30"/>
          <w:szCs w:val="30"/>
        </w:rPr>
        <w:t>;</w:t>
      </w:r>
    </w:p>
    <w:p w14:paraId="2EB0323A" w14:textId="77777777" w:rsidR="009219C7" w:rsidRPr="00EF1FA0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по СХД Dell ЕМС </w:t>
      </w:r>
      <w:proofErr w:type="spellStart"/>
      <w:r w:rsidRPr="00EF1FA0">
        <w:rPr>
          <w:sz w:val="30"/>
          <w:szCs w:val="30"/>
        </w:rPr>
        <w:t>Unity</w:t>
      </w:r>
      <w:proofErr w:type="spellEnd"/>
      <w:r w:rsidRPr="00EF1FA0">
        <w:rPr>
          <w:sz w:val="30"/>
          <w:szCs w:val="30"/>
        </w:rPr>
        <w:t xml:space="preserve"> 400 — развёртывание (</w:t>
      </w:r>
      <w:proofErr w:type="spellStart"/>
      <w:r w:rsidRPr="00EF1FA0">
        <w:rPr>
          <w:sz w:val="30"/>
          <w:szCs w:val="30"/>
        </w:rPr>
        <w:t>management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interface</w:t>
      </w:r>
      <w:proofErr w:type="spellEnd"/>
      <w:r w:rsidRPr="00EF1FA0">
        <w:rPr>
          <w:sz w:val="30"/>
          <w:szCs w:val="30"/>
        </w:rPr>
        <w:t>, дисковые полки, подключение к SAN); конфигурирование (</w:t>
      </w:r>
      <w:proofErr w:type="spellStart"/>
      <w:r w:rsidRPr="00EF1FA0">
        <w:rPr>
          <w:sz w:val="30"/>
          <w:szCs w:val="30"/>
        </w:rPr>
        <w:t>disk</w:t>
      </w:r>
      <w:proofErr w:type="spellEnd"/>
      <w:r w:rsidRPr="00EF1FA0">
        <w:rPr>
          <w:sz w:val="30"/>
          <w:szCs w:val="30"/>
        </w:rPr>
        <w:t xml:space="preserve"> роо1, </w:t>
      </w:r>
      <w:proofErr w:type="spellStart"/>
      <w:r w:rsidRPr="00EF1FA0">
        <w:rPr>
          <w:sz w:val="30"/>
          <w:szCs w:val="30"/>
        </w:rPr>
        <w:t>volume</w:t>
      </w:r>
      <w:proofErr w:type="spellEnd"/>
      <w:r w:rsidRPr="00EF1FA0">
        <w:rPr>
          <w:sz w:val="30"/>
          <w:szCs w:val="30"/>
        </w:rPr>
        <w:t xml:space="preserve">, </w:t>
      </w:r>
      <w:proofErr w:type="spellStart"/>
      <w:r w:rsidRPr="00EF1FA0">
        <w:rPr>
          <w:sz w:val="30"/>
          <w:szCs w:val="30"/>
        </w:rPr>
        <w:t>hosts</w:t>
      </w:r>
      <w:proofErr w:type="spellEnd"/>
      <w:r w:rsidRPr="00EF1FA0">
        <w:rPr>
          <w:sz w:val="30"/>
          <w:szCs w:val="30"/>
        </w:rPr>
        <w:t xml:space="preserve">, подключение серверов к томам, подключение к системе поддержки производителя); обновление </w:t>
      </w:r>
      <w:r w:rsidR="00EA3E0B">
        <w:rPr>
          <w:sz w:val="30"/>
          <w:szCs w:val="30"/>
          <w:lang w:val="en-US"/>
        </w:rPr>
        <w:t>fir</w:t>
      </w:r>
      <w:proofErr w:type="spellStart"/>
      <w:r w:rsidRPr="00EF1FA0">
        <w:rPr>
          <w:sz w:val="30"/>
          <w:szCs w:val="30"/>
        </w:rPr>
        <w:t>mware</w:t>
      </w:r>
      <w:proofErr w:type="spellEnd"/>
      <w:r w:rsidRPr="00EF1FA0">
        <w:rPr>
          <w:sz w:val="30"/>
          <w:szCs w:val="30"/>
        </w:rPr>
        <w:t xml:space="preserve"> контроллеров и ОС. </w:t>
      </w:r>
    </w:p>
    <w:p w14:paraId="38839909" w14:textId="77777777" w:rsidR="009219C7" w:rsidRPr="00EF1FA0" w:rsidRDefault="00EA3E0B" w:rsidP="00D45B46">
      <w:pPr>
        <w:ind w:firstLine="708"/>
        <w:jc w:val="both"/>
        <w:rPr>
          <w:sz w:val="30"/>
          <w:szCs w:val="30"/>
        </w:rPr>
      </w:pPr>
      <w:r w:rsidRPr="00A0308C"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.1.4.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 xml:space="preserve">Система виртуализации вычислительных ресурсов — сопровождение в объёме, необходимом для совместной работы с подсистемами, указанными в пунктах </w:t>
      </w:r>
      <w:r w:rsidR="00A0308C" w:rsidRPr="00A0308C"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.1.1—</w:t>
      </w:r>
      <w:r w:rsidR="00A0308C" w:rsidRPr="00A0308C"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 xml:space="preserve">.1.3 (в том числе в составе VMware Metro Storage Cluster). </w:t>
      </w:r>
    </w:p>
    <w:p w14:paraId="2B92D06D" w14:textId="77777777" w:rsidR="00D45B46" w:rsidRDefault="00A0308C" w:rsidP="00D45B46">
      <w:pPr>
        <w:ind w:firstLine="708"/>
        <w:jc w:val="both"/>
        <w:rPr>
          <w:sz w:val="30"/>
          <w:szCs w:val="30"/>
        </w:rPr>
      </w:pPr>
      <w:r w:rsidRPr="00320DB3"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.1.5.</w:t>
      </w:r>
      <w:r w:rsidR="00D45B46">
        <w:rPr>
          <w:sz w:val="30"/>
          <w:szCs w:val="30"/>
          <w:lang w:val="en-US"/>
        </w:rPr>
        <w:t> </w:t>
      </w:r>
      <w:r w:rsidR="009219C7" w:rsidRPr="00EF1FA0">
        <w:rPr>
          <w:sz w:val="30"/>
          <w:szCs w:val="30"/>
        </w:rPr>
        <w:t>Система конвергентной сети хранения и передачи данных на базе Fibre Channel SAN (коммутаторы Cisco MDS), включая:</w:t>
      </w:r>
    </w:p>
    <w:p w14:paraId="3A52BD7D" w14:textId="77777777" w:rsidR="00D45B46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развёртывание Cisco MDS: инициализация, настройка </w:t>
      </w:r>
      <w:proofErr w:type="spellStart"/>
      <w:r w:rsidRPr="00EF1FA0">
        <w:rPr>
          <w:sz w:val="30"/>
          <w:szCs w:val="30"/>
        </w:rPr>
        <w:t>management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interface</w:t>
      </w:r>
      <w:proofErr w:type="spellEnd"/>
      <w:r w:rsidRPr="00EF1FA0">
        <w:rPr>
          <w:sz w:val="30"/>
          <w:szCs w:val="30"/>
        </w:rPr>
        <w:t xml:space="preserve"> и иное; </w:t>
      </w:r>
    </w:p>
    <w:p w14:paraId="133C40BA" w14:textId="77777777" w:rsidR="00D45B46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>конфигурирование Cisco MDS: интерфейсы FC, NP</w:t>
      </w:r>
      <w:r w:rsidR="00283533">
        <w:rPr>
          <w:sz w:val="30"/>
          <w:szCs w:val="30"/>
          <w:lang w:val="en-US"/>
        </w:rPr>
        <w:t>I</w:t>
      </w:r>
      <w:r w:rsidRPr="00EF1FA0">
        <w:rPr>
          <w:sz w:val="30"/>
          <w:szCs w:val="30"/>
        </w:rPr>
        <w:t xml:space="preserve">V, </w:t>
      </w:r>
      <w:proofErr w:type="spellStart"/>
      <w:r w:rsidRPr="00EF1FA0">
        <w:rPr>
          <w:sz w:val="30"/>
          <w:szCs w:val="30"/>
        </w:rPr>
        <w:t>device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aliases</w:t>
      </w:r>
      <w:proofErr w:type="spellEnd"/>
      <w:r w:rsidRPr="00EF1FA0">
        <w:rPr>
          <w:sz w:val="30"/>
          <w:szCs w:val="30"/>
        </w:rPr>
        <w:t xml:space="preserve"> для подключённых устройств (серверов, СХД, VPLEX), </w:t>
      </w:r>
      <w:proofErr w:type="spellStart"/>
      <w:r w:rsidRPr="00EF1FA0">
        <w:rPr>
          <w:sz w:val="30"/>
          <w:szCs w:val="30"/>
        </w:rPr>
        <w:t>port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channel</w:t>
      </w:r>
      <w:proofErr w:type="spellEnd"/>
      <w:r w:rsidRPr="00EF1FA0">
        <w:rPr>
          <w:sz w:val="30"/>
          <w:szCs w:val="30"/>
        </w:rPr>
        <w:t>, VSAN, зонирование (</w:t>
      </w:r>
      <w:proofErr w:type="spellStart"/>
      <w:r w:rsidRPr="00EF1FA0">
        <w:rPr>
          <w:sz w:val="30"/>
          <w:szCs w:val="30"/>
        </w:rPr>
        <w:t>zoning</w:t>
      </w:r>
      <w:proofErr w:type="spellEnd"/>
      <w:r w:rsidRPr="00EF1FA0">
        <w:rPr>
          <w:sz w:val="30"/>
          <w:szCs w:val="30"/>
        </w:rPr>
        <w:t>) для организации подключения между серверами, СХД и VPLEX и иное;</w:t>
      </w:r>
    </w:p>
    <w:p w14:paraId="098BCAA8" w14:textId="77777777" w:rsidR="009219C7" w:rsidRPr="00EF1FA0" w:rsidRDefault="009219C7" w:rsidP="00D45B46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обновление NX-OS на Cisco MDS. </w:t>
      </w:r>
    </w:p>
    <w:p w14:paraId="52EA5384" w14:textId="77777777" w:rsidR="009219C7" w:rsidRPr="0072615E" w:rsidRDefault="00A0308C" w:rsidP="009219C7">
      <w:pPr>
        <w:jc w:val="both"/>
        <w:rPr>
          <w:b/>
          <w:sz w:val="30"/>
          <w:szCs w:val="30"/>
        </w:rPr>
      </w:pPr>
      <w:r w:rsidRPr="0072615E">
        <w:rPr>
          <w:b/>
          <w:sz w:val="30"/>
          <w:szCs w:val="30"/>
        </w:rPr>
        <w:t>4</w:t>
      </w:r>
      <w:r w:rsidR="009219C7" w:rsidRPr="0072615E">
        <w:rPr>
          <w:b/>
          <w:sz w:val="30"/>
          <w:szCs w:val="30"/>
        </w:rPr>
        <w:t>.</w:t>
      </w:r>
      <w:r w:rsidR="00D45B46" w:rsidRPr="0072615E">
        <w:rPr>
          <w:b/>
          <w:sz w:val="30"/>
          <w:szCs w:val="30"/>
          <w:lang w:val="en-US"/>
        </w:rPr>
        <w:t> </w:t>
      </w:r>
      <w:r w:rsidR="009219C7" w:rsidRPr="0072615E">
        <w:rPr>
          <w:b/>
          <w:sz w:val="30"/>
          <w:szCs w:val="30"/>
        </w:rPr>
        <w:t xml:space="preserve">Требования к исполнителю и квалификации персонала </w:t>
      </w:r>
    </w:p>
    <w:p w14:paraId="0292C98C" w14:textId="77777777" w:rsidR="009219C7" w:rsidRPr="0072615E" w:rsidRDefault="00A0308C" w:rsidP="009219C7">
      <w:pPr>
        <w:jc w:val="both"/>
        <w:rPr>
          <w:sz w:val="30"/>
          <w:szCs w:val="30"/>
        </w:rPr>
      </w:pPr>
      <w:r w:rsidRPr="0072615E">
        <w:rPr>
          <w:sz w:val="30"/>
          <w:szCs w:val="30"/>
        </w:rPr>
        <w:t>4</w:t>
      </w:r>
      <w:r w:rsidR="009219C7" w:rsidRPr="0072615E">
        <w:rPr>
          <w:sz w:val="30"/>
          <w:szCs w:val="30"/>
        </w:rPr>
        <w:t>.1.</w:t>
      </w:r>
      <w:r w:rsidR="00D45B46" w:rsidRPr="0072615E">
        <w:rPr>
          <w:sz w:val="30"/>
          <w:szCs w:val="30"/>
          <w:lang w:val="en-US"/>
        </w:rPr>
        <w:t> </w:t>
      </w:r>
      <w:r w:rsidR="009219C7" w:rsidRPr="0072615E">
        <w:rPr>
          <w:sz w:val="30"/>
          <w:szCs w:val="30"/>
        </w:rPr>
        <w:t>Исполнитель обязан обеспечить оказание услуг силами квалифицированного персонала, имеющего практический опыт работ по профилю систем хранения данных, виртуализации и оборудова</w:t>
      </w:r>
      <w:r w:rsidR="008C5417" w:rsidRPr="0072615E">
        <w:rPr>
          <w:sz w:val="30"/>
          <w:szCs w:val="30"/>
        </w:rPr>
        <w:t xml:space="preserve">ния центров обработки данных. </w:t>
      </w:r>
    </w:p>
    <w:p w14:paraId="544AA420" w14:textId="77777777" w:rsidR="009219C7" w:rsidRPr="0079628E" w:rsidRDefault="00A0308C" w:rsidP="0035416D">
      <w:pPr>
        <w:ind w:firstLine="708"/>
        <w:jc w:val="both"/>
        <w:rPr>
          <w:sz w:val="30"/>
          <w:szCs w:val="30"/>
        </w:rPr>
      </w:pPr>
      <w:r w:rsidRPr="0079628E">
        <w:rPr>
          <w:sz w:val="30"/>
          <w:szCs w:val="30"/>
        </w:rPr>
        <w:t>4</w:t>
      </w:r>
      <w:r w:rsidR="009219C7" w:rsidRPr="0079628E">
        <w:rPr>
          <w:sz w:val="30"/>
          <w:szCs w:val="30"/>
        </w:rPr>
        <w:t>.2.</w:t>
      </w:r>
      <w:r w:rsidR="0035416D" w:rsidRPr="0079628E">
        <w:rPr>
          <w:sz w:val="30"/>
          <w:szCs w:val="30"/>
          <w:lang w:val="en-US"/>
        </w:rPr>
        <w:t> </w:t>
      </w:r>
      <w:r w:rsidR="009219C7" w:rsidRPr="0079628E">
        <w:rPr>
          <w:sz w:val="30"/>
          <w:szCs w:val="30"/>
        </w:rPr>
        <w:t xml:space="preserve">Для каждой подсистемы, указанной в пунктах </w:t>
      </w:r>
      <w:r w:rsidRPr="0079628E">
        <w:rPr>
          <w:sz w:val="30"/>
          <w:szCs w:val="30"/>
        </w:rPr>
        <w:t>3</w:t>
      </w:r>
      <w:r w:rsidR="009219C7" w:rsidRPr="0079628E">
        <w:rPr>
          <w:sz w:val="30"/>
          <w:szCs w:val="30"/>
        </w:rPr>
        <w:t>.1.l—</w:t>
      </w:r>
      <w:proofErr w:type="gramStart"/>
      <w:r w:rsidRPr="0079628E">
        <w:rPr>
          <w:sz w:val="30"/>
          <w:szCs w:val="30"/>
        </w:rPr>
        <w:t>3</w:t>
      </w:r>
      <w:r w:rsidR="009219C7" w:rsidRPr="0079628E">
        <w:rPr>
          <w:sz w:val="30"/>
          <w:szCs w:val="30"/>
        </w:rPr>
        <w:t>.l.</w:t>
      </w:r>
      <w:proofErr w:type="gramEnd"/>
      <w:r w:rsidR="009219C7" w:rsidRPr="0079628E">
        <w:rPr>
          <w:sz w:val="30"/>
          <w:szCs w:val="30"/>
        </w:rPr>
        <w:t>5, исполнитель обеспечивает привлечение не менее одного инженера с подтверждением квалификации</w:t>
      </w:r>
      <w:r w:rsidR="006641E0" w:rsidRPr="0079628E">
        <w:rPr>
          <w:sz w:val="30"/>
          <w:szCs w:val="30"/>
        </w:rPr>
        <w:t>.</w:t>
      </w:r>
    </w:p>
    <w:p w14:paraId="4E87362B" w14:textId="77777777" w:rsidR="0035416D" w:rsidRDefault="00A0308C" w:rsidP="0035416D">
      <w:pPr>
        <w:ind w:firstLine="708"/>
        <w:jc w:val="both"/>
        <w:rPr>
          <w:sz w:val="30"/>
          <w:szCs w:val="30"/>
        </w:rPr>
      </w:pPr>
      <w:r w:rsidRPr="0079628E">
        <w:rPr>
          <w:sz w:val="30"/>
          <w:szCs w:val="30"/>
        </w:rPr>
        <w:t>4</w:t>
      </w:r>
      <w:r w:rsidR="009219C7" w:rsidRPr="0079628E">
        <w:rPr>
          <w:sz w:val="30"/>
          <w:szCs w:val="30"/>
        </w:rPr>
        <w:t>.3.</w:t>
      </w:r>
      <w:r w:rsidR="0035416D" w:rsidRPr="0079628E">
        <w:rPr>
          <w:sz w:val="30"/>
          <w:szCs w:val="30"/>
          <w:lang w:val="en-US"/>
        </w:rPr>
        <w:t> </w:t>
      </w:r>
      <w:r w:rsidR="009219C7" w:rsidRPr="0079628E">
        <w:rPr>
          <w:sz w:val="30"/>
          <w:szCs w:val="30"/>
        </w:rPr>
        <w:t xml:space="preserve">Квалификация персонала исполнителя подтверждается </w:t>
      </w:r>
      <w:r w:rsidR="0079628E" w:rsidRPr="0079628E">
        <w:rPr>
          <w:sz w:val="30"/>
          <w:szCs w:val="30"/>
        </w:rPr>
        <w:t>заявлением исполнителя о наличии</w:t>
      </w:r>
      <w:r w:rsidR="009219C7" w:rsidRPr="0079628E">
        <w:rPr>
          <w:sz w:val="30"/>
          <w:szCs w:val="30"/>
        </w:rPr>
        <w:t xml:space="preserve"> у привлекаемых специалистов действующих </w:t>
      </w:r>
      <w:r w:rsidR="0079628E" w:rsidRPr="0079628E">
        <w:rPr>
          <w:sz w:val="30"/>
          <w:szCs w:val="30"/>
        </w:rPr>
        <w:t>сертификатов (</w:t>
      </w:r>
      <w:r w:rsidR="009219C7" w:rsidRPr="0079628E">
        <w:rPr>
          <w:sz w:val="30"/>
          <w:szCs w:val="30"/>
        </w:rPr>
        <w:t>документов</w:t>
      </w:r>
      <w:r w:rsidR="0079628E" w:rsidRPr="0079628E">
        <w:rPr>
          <w:sz w:val="30"/>
          <w:szCs w:val="30"/>
        </w:rPr>
        <w:t>)</w:t>
      </w:r>
      <w:r w:rsidR="009219C7" w:rsidRPr="0079628E">
        <w:rPr>
          <w:sz w:val="30"/>
          <w:szCs w:val="30"/>
        </w:rPr>
        <w:t xml:space="preserve"> о прохождени</w:t>
      </w:r>
      <w:r w:rsidR="0079628E" w:rsidRPr="0079628E">
        <w:rPr>
          <w:sz w:val="30"/>
          <w:szCs w:val="30"/>
        </w:rPr>
        <w:t>и курсов по направлениям</w:t>
      </w:r>
      <w:r w:rsidR="009219C7" w:rsidRPr="0079628E">
        <w:rPr>
          <w:sz w:val="30"/>
          <w:szCs w:val="30"/>
        </w:rPr>
        <w:t xml:space="preserve"> </w:t>
      </w:r>
      <w:r w:rsidR="0079628E" w:rsidRPr="0079628E">
        <w:rPr>
          <w:sz w:val="30"/>
          <w:szCs w:val="30"/>
        </w:rPr>
        <w:t xml:space="preserve">(с предоставлением копий сертификатов), эквивалентным следующим </w:t>
      </w:r>
      <w:r w:rsidR="009219C7" w:rsidRPr="0079628E">
        <w:rPr>
          <w:sz w:val="30"/>
          <w:szCs w:val="30"/>
        </w:rPr>
        <w:t>(допускаются актуальные редакции и равнозначные программы производителей):</w:t>
      </w:r>
    </w:p>
    <w:p w14:paraId="3435F899" w14:textId="77777777" w:rsidR="0035416D" w:rsidRPr="002D45E9" w:rsidRDefault="002D45E9" w:rsidP="0035416D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en-US"/>
        </w:rPr>
        <w:t>VMware</w:t>
      </w:r>
      <w:r w:rsidRPr="002D45E9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VTSP</w:t>
      </w:r>
      <w:r w:rsidRPr="002D45E9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Pr="002D45E9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S</w:t>
      </w:r>
      <w:r w:rsidR="009219C7" w:rsidRPr="00AF35F5">
        <w:rPr>
          <w:sz w:val="30"/>
          <w:szCs w:val="30"/>
          <w:lang w:val="en-US"/>
        </w:rPr>
        <w:t>V</w:t>
      </w:r>
      <w:r w:rsidR="009219C7" w:rsidRPr="002D45E9">
        <w:rPr>
          <w:sz w:val="30"/>
          <w:szCs w:val="30"/>
        </w:rPr>
        <w:t xml:space="preserve"> (</w:t>
      </w:r>
      <w:r w:rsidR="009219C7" w:rsidRPr="00AF35F5">
        <w:rPr>
          <w:sz w:val="30"/>
          <w:szCs w:val="30"/>
          <w:lang w:val="en-US"/>
        </w:rPr>
        <w:t>Server</w:t>
      </w:r>
      <w:r w:rsidR="009219C7" w:rsidRPr="002D45E9">
        <w:rPr>
          <w:sz w:val="30"/>
          <w:szCs w:val="30"/>
        </w:rPr>
        <w:t xml:space="preserve"> </w:t>
      </w:r>
      <w:r w:rsidR="009219C7" w:rsidRPr="00AF35F5">
        <w:rPr>
          <w:sz w:val="30"/>
          <w:szCs w:val="30"/>
          <w:lang w:val="en-US"/>
        </w:rPr>
        <w:t>Virtualization</w:t>
      </w:r>
      <w:r w:rsidR="009219C7" w:rsidRPr="002D45E9">
        <w:rPr>
          <w:sz w:val="30"/>
          <w:szCs w:val="30"/>
        </w:rPr>
        <w:t xml:space="preserve">) — </w:t>
      </w:r>
      <w:r w:rsidR="009219C7" w:rsidRPr="00EF1FA0">
        <w:rPr>
          <w:sz w:val="30"/>
          <w:szCs w:val="30"/>
        </w:rPr>
        <w:t>профиль</w:t>
      </w:r>
      <w:r w:rsidR="009219C7" w:rsidRPr="002D45E9">
        <w:rPr>
          <w:sz w:val="30"/>
          <w:szCs w:val="30"/>
        </w:rPr>
        <w:t xml:space="preserve"> </w:t>
      </w:r>
      <w:r w:rsidR="009219C7" w:rsidRPr="00EF1FA0">
        <w:rPr>
          <w:sz w:val="30"/>
          <w:szCs w:val="30"/>
        </w:rPr>
        <w:t>серверной</w:t>
      </w:r>
      <w:r w:rsidR="009219C7" w:rsidRPr="002D45E9">
        <w:rPr>
          <w:sz w:val="30"/>
          <w:szCs w:val="30"/>
        </w:rPr>
        <w:t xml:space="preserve"> </w:t>
      </w:r>
      <w:r w:rsidR="009219C7" w:rsidRPr="00EF1FA0">
        <w:rPr>
          <w:sz w:val="30"/>
          <w:szCs w:val="30"/>
        </w:rPr>
        <w:t>виртуализации</w:t>
      </w:r>
      <w:r w:rsidR="009219C7" w:rsidRPr="002D45E9">
        <w:rPr>
          <w:sz w:val="30"/>
          <w:szCs w:val="30"/>
        </w:rPr>
        <w:t xml:space="preserve">; </w:t>
      </w:r>
    </w:p>
    <w:p w14:paraId="158ECB6B" w14:textId="77777777" w:rsidR="0035416D" w:rsidRPr="00320DB3" w:rsidRDefault="009219C7" w:rsidP="0035416D">
      <w:pPr>
        <w:ind w:firstLine="708"/>
        <w:jc w:val="both"/>
        <w:rPr>
          <w:sz w:val="30"/>
          <w:szCs w:val="30"/>
        </w:rPr>
      </w:pPr>
      <w:r w:rsidRPr="00AF35F5">
        <w:rPr>
          <w:sz w:val="30"/>
          <w:szCs w:val="30"/>
          <w:lang w:val="en-US"/>
        </w:rPr>
        <w:t>NetApp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ONTAP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Cluster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Fundamentals</w:t>
      </w:r>
      <w:r w:rsidRPr="00320DB3">
        <w:rPr>
          <w:sz w:val="30"/>
          <w:szCs w:val="30"/>
        </w:rPr>
        <w:t xml:space="preserve"> — </w:t>
      </w:r>
      <w:r w:rsidRPr="00EF1FA0">
        <w:rPr>
          <w:sz w:val="30"/>
          <w:szCs w:val="30"/>
        </w:rPr>
        <w:t>профиль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систем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хранения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данных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NetApp</w:t>
      </w:r>
      <w:r w:rsidRPr="00320DB3">
        <w:rPr>
          <w:sz w:val="30"/>
          <w:szCs w:val="30"/>
        </w:rPr>
        <w:t xml:space="preserve"> (</w:t>
      </w:r>
      <w:r w:rsidRPr="00EF1FA0">
        <w:rPr>
          <w:sz w:val="30"/>
          <w:szCs w:val="30"/>
        </w:rPr>
        <w:t>допускается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эквивалент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по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профилю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администрирования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СХД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NetApp</w:t>
      </w:r>
      <w:r w:rsidRPr="00320DB3">
        <w:rPr>
          <w:sz w:val="30"/>
          <w:szCs w:val="30"/>
        </w:rPr>
        <w:t xml:space="preserve">, </w:t>
      </w:r>
      <w:r w:rsidRPr="00EF1FA0">
        <w:rPr>
          <w:sz w:val="30"/>
          <w:szCs w:val="30"/>
        </w:rPr>
        <w:t>в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том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числе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для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платформ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семейства</w:t>
      </w:r>
      <w:r w:rsidRPr="00320DB3">
        <w:rPr>
          <w:sz w:val="30"/>
          <w:szCs w:val="30"/>
        </w:rPr>
        <w:t xml:space="preserve"> </w:t>
      </w:r>
      <w:r w:rsidRPr="00AF35F5">
        <w:rPr>
          <w:sz w:val="30"/>
          <w:szCs w:val="30"/>
          <w:lang w:val="en-US"/>
        </w:rPr>
        <w:t>E</w:t>
      </w:r>
      <w:r w:rsidRPr="00320DB3">
        <w:rPr>
          <w:sz w:val="30"/>
          <w:szCs w:val="30"/>
        </w:rPr>
        <w:t>-</w:t>
      </w:r>
      <w:r w:rsidRPr="00AF35F5">
        <w:rPr>
          <w:sz w:val="30"/>
          <w:szCs w:val="30"/>
          <w:lang w:val="en-US"/>
        </w:rPr>
        <w:t>Series</w:t>
      </w:r>
      <w:r w:rsidRPr="00320DB3">
        <w:rPr>
          <w:sz w:val="30"/>
          <w:szCs w:val="30"/>
        </w:rPr>
        <w:t>/</w:t>
      </w:r>
      <w:proofErr w:type="spellStart"/>
      <w:r w:rsidRPr="00AF35F5">
        <w:rPr>
          <w:sz w:val="30"/>
          <w:szCs w:val="30"/>
          <w:lang w:val="en-US"/>
        </w:rPr>
        <w:t>SANtricity</w:t>
      </w:r>
      <w:proofErr w:type="spellEnd"/>
      <w:r w:rsidRPr="00320DB3">
        <w:rPr>
          <w:sz w:val="30"/>
          <w:szCs w:val="30"/>
        </w:rPr>
        <w:t>);</w:t>
      </w:r>
    </w:p>
    <w:p w14:paraId="221E8670" w14:textId="77777777" w:rsidR="0035416D" w:rsidRPr="00320DB3" w:rsidRDefault="009219C7" w:rsidP="0035416D">
      <w:pPr>
        <w:ind w:firstLine="708"/>
        <w:jc w:val="both"/>
        <w:rPr>
          <w:sz w:val="30"/>
          <w:szCs w:val="30"/>
        </w:rPr>
      </w:pPr>
      <w:r w:rsidRPr="00EA3E0B">
        <w:rPr>
          <w:sz w:val="30"/>
          <w:szCs w:val="30"/>
          <w:lang w:val="en-US"/>
        </w:rPr>
        <w:t>Cisco</w:t>
      </w:r>
      <w:r w:rsidRPr="00320DB3">
        <w:rPr>
          <w:sz w:val="30"/>
          <w:szCs w:val="30"/>
        </w:rPr>
        <w:t xml:space="preserve"> </w:t>
      </w:r>
      <w:r w:rsidRPr="00EA3E0B">
        <w:rPr>
          <w:sz w:val="30"/>
          <w:szCs w:val="30"/>
          <w:lang w:val="en-US"/>
        </w:rPr>
        <w:t>Certif</w:t>
      </w:r>
      <w:r w:rsidR="002D45E9">
        <w:rPr>
          <w:sz w:val="30"/>
          <w:szCs w:val="30"/>
          <w:lang w:val="en-US"/>
        </w:rPr>
        <w:t>i</w:t>
      </w:r>
      <w:r w:rsidRPr="00EA3E0B">
        <w:rPr>
          <w:sz w:val="30"/>
          <w:szCs w:val="30"/>
          <w:lang w:val="en-US"/>
        </w:rPr>
        <w:t>ed</w:t>
      </w:r>
      <w:r w:rsidRPr="00320DB3">
        <w:rPr>
          <w:sz w:val="30"/>
          <w:szCs w:val="30"/>
        </w:rPr>
        <w:t xml:space="preserve"> </w:t>
      </w:r>
      <w:r w:rsidRPr="00EA3E0B">
        <w:rPr>
          <w:sz w:val="30"/>
          <w:szCs w:val="30"/>
          <w:lang w:val="en-US"/>
        </w:rPr>
        <w:t>Specia</w:t>
      </w:r>
      <w:r w:rsidR="002D45E9">
        <w:rPr>
          <w:sz w:val="30"/>
          <w:szCs w:val="30"/>
          <w:lang w:val="en-US"/>
        </w:rPr>
        <w:t>l</w:t>
      </w:r>
      <w:r w:rsidRPr="00EA3E0B">
        <w:rPr>
          <w:sz w:val="30"/>
          <w:szCs w:val="30"/>
          <w:lang w:val="en-US"/>
        </w:rPr>
        <w:t>ist</w:t>
      </w:r>
      <w:r w:rsidRPr="00320DB3">
        <w:rPr>
          <w:sz w:val="30"/>
          <w:szCs w:val="30"/>
        </w:rPr>
        <w:t xml:space="preserve"> — </w:t>
      </w:r>
      <w:r w:rsidRPr="00EA3E0B">
        <w:rPr>
          <w:sz w:val="30"/>
          <w:szCs w:val="30"/>
          <w:lang w:val="en-US"/>
        </w:rPr>
        <w:t>Data</w:t>
      </w:r>
      <w:r w:rsidRPr="00320DB3">
        <w:rPr>
          <w:sz w:val="30"/>
          <w:szCs w:val="30"/>
        </w:rPr>
        <w:t xml:space="preserve"> </w:t>
      </w:r>
      <w:r w:rsidRPr="00EA3E0B">
        <w:rPr>
          <w:sz w:val="30"/>
          <w:szCs w:val="30"/>
          <w:lang w:val="en-US"/>
        </w:rPr>
        <w:t>Center</w:t>
      </w:r>
      <w:r w:rsidRPr="00320DB3">
        <w:rPr>
          <w:sz w:val="30"/>
          <w:szCs w:val="30"/>
        </w:rPr>
        <w:t xml:space="preserve"> </w:t>
      </w:r>
      <w:r w:rsidR="002D45E9">
        <w:rPr>
          <w:sz w:val="30"/>
          <w:szCs w:val="30"/>
          <w:lang w:val="en-US"/>
        </w:rPr>
        <w:t>O</w:t>
      </w:r>
      <w:r w:rsidRPr="00EA3E0B">
        <w:rPr>
          <w:sz w:val="30"/>
          <w:szCs w:val="30"/>
          <w:lang w:val="en-US"/>
        </w:rPr>
        <w:t>perations</w:t>
      </w:r>
      <w:r w:rsidRPr="00320DB3">
        <w:rPr>
          <w:sz w:val="30"/>
          <w:szCs w:val="30"/>
        </w:rPr>
        <w:t xml:space="preserve"> — </w:t>
      </w:r>
      <w:r w:rsidRPr="00EF1FA0">
        <w:rPr>
          <w:sz w:val="30"/>
          <w:szCs w:val="30"/>
        </w:rPr>
        <w:t>профиль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эксплуатации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оборудования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центров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обработки</w:t>
      </w:r>
      <w:r w:rsidRPr="00320DB3">
        <w:rPr>
          <w:sz w:val="30"/>
          <w:szCs w:val="30"/>
        </w:rPr>
        <w:t xml:space="preserve"> </w:t>
      </w:r>
      <w:r w:rsidRPr="00EF1FA0">
        <w:rPr>
          <w:sz w:val="30"/>
          <w:szCs w:val="30"/>
        </w:rPr>
        <w:t>данных</w:t>
      </w:r>
      <w:r w:rsidRPr="00320DB3">
        <w:rPr>
          <w:sz w:val="30"/>
          <w:szCs w:val="30"/>
        </w:rPr>
        <w:t xml:space="preserve"> </w:t>
      </w:r>
      <w:r w:rsidRPr="00EA3E0B">
        <w:rPr>
          <w:sz w:val="30"/>
          <w:szCs w:val="30"/>
          <w:lang w:val="en-US"/>
        </w:rPr>
        <w:t>Cisco</w:t>
      </w:r>
      <w:r w:rsidRPr="00320DB3">
        <w:rPr>
          <w:sz w:val="30"/>
          <w:szCs w:val="30"/>
        </w:rPr>
        <w:t>;</w:t>
      </w:r>
    </w:p>
    <w:p w14:paraId="081843DE" w14:textId="77777777" w:rsidR="0035416D" w:rsidRDefault="009219C7" w:rsidP="0035416D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lastRenderedPageBreak/>
        <w:t>Data Domain System Administration — профиль администрирования систем резервного копирования/СХД-бэкап;</w:t>
      </w:r>
    </w:p>
    <w:p w14:paraId="25F05293" w14:textId="77777777" w:rsidR="009219C7" w:rsidRPr="00EF1FA0" w:rsidRDefault="009219C7" w:rsidP="0035416D">
      <w:pPr>
        <w:ind w:firstLine="708"/>
        <w:jc w:val="both"/>
        <w:rPr>
          <w:sz w:val="30"/>
          <w:szCs w:val="30"/>
        </w:rPr>
      </w:pPr>
      <w:r w:rsidRPr="00EF1FA0">
        <w:rPr>
          <w:sz w:val="30"/>
          <w:szCs w:val="30"/>
        </w:rPr>
        <w:t xml:space="preserve">VNX </w:t>
      </w:r>
      <w:proofErr w:type="spellStart"/>
      <w:r w:rsidRPr="00EF1FA0">
        <w:rPr>
          <w:sz w:val="30"/>
          <w:szCs w:val="30"/>
        </w:rPr>
        <w:t>Unif</w:t>
      </w:r>
      <w:r w:rsidR="002D45E9">
        <w:rPr>
          <w:sz w:val="30"/>
          <w:szCs w:val="30"/>
          <w:lang w:val="en-US"/>
        </w:rPr>
        <w:t>i</w:t>
      </w:r>
      <w:r w:rsidRPr="00EF1FA0">
        <w:rPr>
          <w:sz w:val="30"/>
          <w:szCs w:val="30"/>
        </w:rPr>
        <w:t>ed</w:t>
      </w:r>
      <w:proofErr w:type="spellEnd"/>
      <w:r w:rsidRPr="00EF1FA0">
        <w:rPr>
          <w:sz w:val="30"/>
          <w:szCs w:val="30"/>
        </w:rPr>
        <w:t xml:space="preserve"> Storage Performance </w:t>
      </w:r>
      <w:proofErr w:type="spellStart"/>
      <w:r w:rsidRPr="00EF1FA0">
        <w:rPr>
          <w:sz w:val="30"/>
          <w:szCs w:val="30"/>
        </w:rPr>
        <w:t>Workshop</w:t>
      </w:r>
      <w:proofErr w:type="spellEnd"/>
      <w:r w:rsidRPr="00EF1FA0">
        <w:rPr>
          <w:sz w:val="30"/>
          <w:szCs w:val="30"/>
        </w:rPr>
        <w:t xml:space="preserve"> профиль производительности и эксплуатации СХД </w:t>
      </w:r>
      <w:r w:rsidR="00A0308C">
        <w:rPr>
          <w:sz w:val="30"/>
          <w:szCs w:val="30"/>
          <w:lang w:val="en-US"/>
        </w:rPr>
        <w:t>D</w:t>
      </w:r>
      <w:proofErr w:type="spellStart"/>
      <w:r w:rsidRPr="00EF1FA0">
        <w:rPr>
          <w:sz w:val="30"/>
          <w:szCs w:val="30"/>
        </w:rPr>
        <w:t>ell</w:t>
      </w:r>
      <w:proofErr w:type="spellEnd"/>
      <w:r w:rsidRPr="00EF1FA0">
        <w:rPr>
          <w:sz w:val="30"/>
          <w:szCs w:val="30"/>
        </w:rPr>
        <w:t xml:space="preserve"> EMC/</w:t>
      </w:r>
      <w:proofErr w:type="spellStart"/>
      <w:r w:rsidRPr="00EF1FA0">
        <w:rPr>
          <w:sz w:val="30"/>
          <w:szCs w:val="30"/>
        </w:rPr>
        <w:t>uni</w:t>
      </w:r>
      <w:proofErr w:type="spellEnd"/>
      <w:r w:rsidR="00A0308C">
        <w:rPr>
          <w:sz w:val="30"/>
          <w:szCs w:val="30"/>
          <w:lang w:val="en-US"/>
        </w:rPr>
        <w:t>fi</w:t>
      </w:r>
      <w:proofErr w:type="spellStart"/>
      <w:r w:rsidRPr="00EF1FA0">
        <w:rPr>
          <w:sz w:val="30"/>
          <w:szCs w:val="30"/>
        </w:rPr>
        <w:t>ed</w:t>
      </w:r>
      <w:proofErr w:type="spellEnd"/>
      <w:r w:rsidRPr="00EF1FA0">
        <w:rPr>
          <w:sz w:val="30"/>
          <w:szCs w:val="30"/>
        </w:rPr>
        <w:t xml:space="preserve"> </w:t>
      </w:r>
      <w:proofErr w:type="spellStart"/>
      <w:r w:rsidRPr="00EF1FA0">
        <w:rPr>
          <w:sz w:val="30"/>
          <w:szCs w:val="30"/>
        </w:rPr>
        <w:t>storage</w:t>
      </w:r>
      <w:proofErr w:type="spellEnd"/>
      <w:r w:rsidRPr="00EF1FA0">
        <w:rPr>
          <w:sz w:val="30"/>
          <w:szCs w:val="30"/>
        </w:rPr>
        <w:t xml:space="preserve"> (допускается эквивалент по профилю СХД </w:t>
      </w:r>
      <w:r w:rsidR="00A0308C">
        <w:rPr>
          <w:sz w:val="30"/>
          <w:szCs w:val="30"/>
          <w:lang w:val="en-US"/>
        </w:rPr>
        <w:t>Dell</w:t>
      </w:r>
      <w:r w:rsidRPr="00EF1FA0">
        <w:rPr>
          <w:sz w:val="30"/>
          <w:szCs w:val="30"/>
        </w:rPr>
        <w:t xml:space="preserve"> ЕМС, в том числе </w:t>
      </w:r>
      <w:proofErr w:type="spellStart"/>
      <w:r w:rsidRPr="00EF1FA0">
        <w:rPr>
          <w:sz w:val="30"/>
          <w:szCs w:val="30"/>
        </w:rPr>
        <w:t>Unity</w:t>
      </w:r>
      <w:proofErr w:type="spellEnd"/>
      <w:r w:rsidRPr="00EF1FA0">
        <w:rPr>
          <w:sz w:val="30"/>
          <w:szCs w:val="30"/>
        </w:rPr>
        <w:t xml:space="preserve">). </w:t>
      </w:r>
    </w:p>
    <w:p w14:paraId="0F9C8A5A" w14:textId="77777777" w:rsidR="009219C7" w:rsidRPr="00EF1FA0" w:rsidRDefault="00A0308C" w:rsidP="009219C7">
      <w:pPr>
        <w:jc w:val="both"/>
        <w:rPr>
          <w:b/>
          <w:sz w:val="30"/>
          <w:szCs w:val="30"/>
        </w:rPr>
      </w:pPr>
      <w:r w:rsidRPr="00A0308C">
        <w:rPr>
          <w:b/>
          <w:sz w:val="30"/>
          <w:szCs w:val="30"/>
        </w:rPr>
        <w:t>5</w:t>
      </w:r>
      <w:r w:rsidR="009219C7" w:rsidRPr="00EF1FA0">
        <w:rPr>
          <w:b/>
          <w:sz w:val="30"/>
          <w:szCs w:val="30"/>
        </w:rPr>
        <w:t xml:space="preserve">. Сроки и порядок оказания услуг </w:t>
      </w:r>
    </w:p>
    <w:p w14:paraId="037453F9" w14:textId="77777777" w:rsidR="009219C7" w:rsidRPr="00EF1FA0" w:rsidRDefault="00A0308C" w:rsidP="0035416D">
      <w:pPr>
        <w:ind w:firstLine="709"/>
        <w:jc w:val="both"/>
        <w:rPr>
          <w:sz w:val="30"/>
          <w:szCs w:val="30"/>
        </w:rPr>
      </w:pPr>
      <w:r w:rsidRPr="00A0308C">
        <w:rPr>
          <w:sz w:val="30"/>
          <w:szCs w:val="30"/>
        </w:rPr>
        <w:t>5</w:t>
      </w:r>
      <w:r w:rsidR="009219C7" w:rsidRPr="00EF1FA0">
        <w:rPr>
          <w:sz w:val="30"/>
          <w:szCs w:val="30"/>
        </w:rPr>
        <w:t>.</w:t>
      </w:r>
      <w:r w:rsidRPr="00A0308C">
        <w:rPr>
          <w:sz w:val="30"/>
          <w:szCs w:val="30"/>
        </w:rPr>
        <w:t>1</w:t>
      </w:r>
      <w:r w:rsidR="002D45E9"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Услуги оказываются в стандартные рабочие дни и часы (часы обращений: с 08:00 до 17:00 по Минскому времени, с понедельника по пятницу, кроме официальных выходных, государственных праздников и праздничных дней, установленных и объявленных в порядке, предусмотренном законодательством, нерабочими). Работы, связанные с перезагрузкой оборудования, выполняются в ночное окно на объектах государственного предприятия «Минский метрополитен» с 1 до 4:30. </w:t>
      </w:r>
    </w:p>
    <w:p w14:paraId="20C6308E" w14:textId="77777777" w:rsidR="009219C7" w:rsidRPr="00EF1FA0" w:rsidRDefault="00A0308C" w:rsidP="0035416D">
      <w:pPr>
        <w:ind w:firstLine="709"/>
        <w:jc w:val="both"/>
        <w:rPr>
          <w:sz w:val="30"/>
          <w:szCs w:val="30"/>
        </w:rPr>
      </w:pPr>
      <w:r w:rsidRPr="00A0308C">
        <w:rPr>
          <w:sz w:val="30"/>
          <w:szCs w:val="30"/>
        </w:rPr>
        <w:t>5</w:t>
      </w:r>
      <w:r w:rsidR="009219C7" w:rsidRPr="00EF1FA0">
        <w:rPr>
          <w:sz w:val="30"/>
          <w:szCs w:val="30"/>
        </w:rPr>
        <w:t>.</w:t>
      </w:r>
      <w:r w:rsidRPr="002D45E9">
        <w:rPr>
          <w:sz w:val="30"/>
          <w:szCs w:val="30"/>
        </w:rPr>
        <w:t>2</w:t>
      </w:r>
      <w:r w:rsidR="009219C7" w:rsidRPr="00EF1FA0">
        <w:rPr>
          <w:sz w:val="30"/>
          <w:szCs w:val="30"/>
        </w:rPr>
        <w:t>.</w:t>
      </w:r>
      <w:r w:rsidR="002D45E9"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>Время реагирования (время с момента отправки заявка (обращения) представителями Заказчика в адрес Исполнителя до момента подтверждения Исполнителем его (её) получения путем присвоения уникального регистрационного номера, который сообщается</w:t>
      </w:r>
      <w:r w:rsidR="002D45E9">
        <w:rPr>
          <w:sz w:val="30"/>
          <w:szCs w:val="30"/>
        </w:rPr>
        <w:t xml:space="preserve"> Заказчику Исполнителя на заявку</w:t>
      </w:r>
      <w:r w:rsidR="009219C7" w:rsidRPr="00EF1FA0">
        <w:rPr>
          <w:sz w:val="30"/>
          <w:szCs w:val="30"/>
        </w:rPr>
        <w:t xml:space="preserve"> (обращения) Заказчика — в течение 2 (двух)</w:t>
      </w:r>
      <w:r w:rsidR="002D45E9">
        <w:rPr>
          <w:sz w:val="30"/>
          <w:szCs w:val="30"/>
        </w:rPr>
        <w:t xml:space="preserve"> часов с момента отправки заявки</w:t>
      </w:r>
      <w:r w:rsidR="009219C7" w:rsidRPr="00EF1FA0">
        <w:rPr>
          <w:sz w:val="30"/>
          <w:szCs w:val="30"/>
        </w:rPr>
        <w:t xml:space="preserve"> (обращения).</w:t>
      </w:r>
    </w:p>
    <w:p w14:paraId="6E417ACB" w14:textId="77777777" w:rsidR="009219C7" w:rsidRPr="00EF1FA0" w:rsidRDefault="002D45E9" w:rsidP="0035416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9219C7" w:rsidRPr="00EF1FA0">
        <w:rPr>
          <w:sz w:val="30"/>
          <w:szCs w:val="30"/>
        </w:rPr>
        <w:t>.</w:t>
      </w:r>
      <w:r>
        <w:rPr>
          <w:sz w:val="30"/>
          <w:szCs w:val="30"/>
        </w:rPr>
        <w:t>3</w:t>
      </w:r>
      <w:r w:rsidR="009219C7" w:rsidRPr="00EF1FA0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Время прибытия специалиста Исполнителя (при невозможности решить проблему с использованием средств удаленного доступа) — до 1 (одного) часа, при этом Заказчик обязуется обеспечить доступ необходимых специалистов Исполнителя в места расположения оборудования (программного обеспечения). </w:t>
      </w:r>
    </w:p>
    <w:p w14:paraId="6110BB53" w14:textId="77777777" w:rsidR="009219C7" w:rsidRPr="00EF1FA0" w:rsidRDefault="002D45E9" w:rsidP="0035416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9219C7" w:rsidRPr="00EF1FA0">
        <w:rPr>
          <w:sz w:val="30"/>
          <w:szCs w:val="30"/>
        </w:rPr>
        <w:t>.</w:t>
      </w:r>
      <w:r>
        <w:rPr>
          <w:sz w:val="30"/>
          <w:szCs w:val="30"/>
        </w:rPr>
        <w:t>4</w:t>
      </w:r>
      <w:r w:rsidR="009219C7" w:rsidRPr="00EF1FA0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Технические консультации Заказчика по вопросам функционирования и настройки оборудования и программного обеспечения, консультации по вопросам диагностики и локализации неисправностей оборудования и программного обеспечения, включая оперативную коммуникацию, осуществляются посредством мессенджеров, электронной почты. </w:t>
      </w:r>
    </w:p>
    <w:p w14:paraId="59EF4979" w14:textId="77777777" w:rsidR="009219C7" w:rsidRPr="00EF1FA0" w:rsidRDefault="002D45E9" w:rsidP="0035416D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6</w:t>
      </w:r>
      <w:r w:rsidR="009219C7" w:rsidRPr="00EF1FA0">
        <w:rPr>
          <w:b/>
          <w:sz w:val="30"/>
          <w:szCs w:val="30"/>
        </w:rPr>
        <w:t xml:space="preserve">. Приёмка </w:t>
      </w:r>
    </w:p>
    <w:p w14:paraId="4BE29D7E" w14:textId="77777777" w:rsidR="009219C7" w:rsidRPr="00EF1FA0" w:rsidRDefault="002D45E9" w:rsidP="0035416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219C7" w:rsidRPr="00EF1FA0">
        <w:rPr>
          <w:sz w:val="30"/>
          <w:szCs w:val="30"/>
        </w:rPr>
        <w:t>.1.</w:t>
      </w:r>
      <w:r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Приёмка оказанных услуг осуществляется Заказчиком на основании актов сдачи-приёмки оказанных услуг. </w:t>
      </w:r>
    </w:p>
    <w:p w14:paraId="4FC0D240" w14:textId="77777777" w:rsidR="009219C7" w:rsidRPr="00EF1FA0" w:rsidRDefault="002D45E9" w:rsidP="0035416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219C7" w:rsidRPr="00EF1FA0">
        <w:rPr>
          <w:sz w:val="30"/>
          <w:szCs w:val="30"/>
        </w:rPr>
        <w:t>.2.</w:t>
      </w:r>
      <w:r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При приёмке проверяется соответствие объёма и качества услуг настоящим техническим требованиям, и подданным заявка (обращениям). </w:t>
      </w:r>
    </w:p>
    <w:p w14:paraId="334EB52C" w14:textId="77777777" w:rsidR="00AF35F5" w:rsidRPr="00EF1FA0" w:rsidRDefault="002D45E9" w:rsidP="0079628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9219C7" w:rsidRPr="00EF1FA0">
        <w:rPr>
          <w:sz w:val="30"/>
          <w:szCs w:val="30"/>
        </w:rPr>
        <w:t>.3.</w:t>
      </w:r>
      <w:r>
        <w:rPr>
          <w:sz w:val="30"/>
          <w:szCs w:val="30"/>
        </w:rPr>
        <w:t> </w:t>
      </w:r>
      <w:r w:rsidR="009219C7" w:rsidRPr="00EF1FA0">
        <w:rPr>
          <w:sz w:val="30"/>
          <w:szCs w:val="30"/>
        </w:rPr>
        <w:t xml:space="preserve">При выявлении несоответствий, исполнитель устраняет их в срок до 5 (пяти) дней без дополнительной оплаты. </w:t>
      </w:r>
    </w:p>
    <w:sectPr w:rsidR="00AF35F5" w:rsidRPr="00EF1FA0" w:rsidSect="00E27AFE">
      <w:headerReference w:type="default" r:id="rId7"/>
      <w:pgSz w:w="11906" w:h="16838"/>
      <w:pgMar w:top="851" w:right="850" w:bottom="1134" w:left="1701" w:header="28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1CD99" w14:textId="77777777" w:rsidR="00D50038" w:rsidRDefault="00D50038">
      <w:r>
        <w:separator/>
      </w:r>
    </w:p>
  </w:endnote>
  <w:endnote w:type="continuationSeparator" w:id="0">
    <w:p w14:paraId="351D2A17" w14:textId="77777777" w:rsidR="00D50038" w:rsidRDefault="00D5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ragmatic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4B2BD" w14:textId="77777777" w:rsidR="00D50038" w:rsidRDefault="00D50038">
      <w:r>
        <w:separator/>
      </w:r>
    </w:p>
  </w:footnote>
  <w:footnote w:type="continuationSeparator" w:id="0">
    <w:p w14:paraId="68028E3C" w14:textId="77777777" w:rsidR="00D50038" w:rsidRDefault="00D50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58A0" w14:textId="77777777" w:rsidR="000B7FDB" w:rsidRDefault="0035416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03CD7" w:rsidRPr="00C03CD7">
      <w:rPr>
        <w:noProof/>
        <w:lang w:val="ru-RU"/>
      </w:rPr>
      <w:t>16</w:t>
    </w:r>
    <w:r>
      <w:fldChar w:fldCharType="end"/>
    </w:r>
  </w:p>
  <w:p w14:paraId="3EAEB0EA" w14:textId="77777777" w:rsidR="000B7FDB" w:rsidRDefault="000B7F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500EF"/>
    <w:multiLevelType w:val="multilevel"/>
    <w:tmpl w:val="9D401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552" w:firstLine="0"/>
      </w:pPr>
      <w:rPr>
        <w:rFonts w:hint="default"/>
        <w:b w:val="0"/>
        <w:bCs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34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9F361A9"/>
    <w:multiLevelType w:val="hybridMultilevel"/>
    <w:tmpl w:val="B3F4254C"/>
    <w:lvl w:ilvl="0" w:tplc="28081D0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9708890">
    <w:abstractNumId w:val="1"/>
  </w:num>
  <w:num w:numId="2" w16cid:durableId="153460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5"/>
    <w:rsid w:val="00034B8D"/>
    <w:rsid w:val="000B7FDB"/>
    <w:rsid w:val="000D2FF2"/>
    <w:rsid w:val="001803A7"/>
    <w:rsid w:val="00233267"/>
    <w:rsid w:val="00283533"/>
    <w:rsid w:val="002C6FC1"/>
    <w:rsid w:val="002D45E9"/>
    <w:rsid w:val="00320DB3"/>
    <w:rsid w:val="0033364E"/>
    <w:rsid w:val="00334762"/>
    <w:rsid w:val="0035416D"/>
    <w:rsid w:val="006641E0"/>
    <w:rsid w:val="006D263F"/>
    <w:rsid w:val="006E754B"/>
    <w:rsid w:val="0072615E"/>
    <w:rsid w:val="0079628E"/>
    <w:rsid w:val="008C5417"/>
    <w:rsid w:val="009140B4"/>
    <w:rsid w:val="009219C7"/>
    <w:rsid w:val="009B47A7"/>
    <w:rsid w:val="00A0308C"/>
    <w:rsid w:val="00AF35F5"/>
    <w:rsid w:val="00C03CD7"/>
    <w:rsid w:val="00D45B46"/>
    <w:rsid w:val="00D50038"/>
    <w:rsid w:val="00E27AFE"/>
    <w:rsid w:val="00E34F06"/>
    <w:rsid w:val="00EA3E0B"/>
    <w:rsid w:val="00EB7985"/>
    <w:rsid w:val="00EF1FA0"/>
    <w:rsid w:val="00F86043"/>
    <w:rsid w:val="00FD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8024"/>
  <w15:chartTrackingRefBased/>
  <w15:docId w15:val="{1B31B774-751F-4991-8A54-911FABBF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2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219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921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9219C7"/>
    <w:rPr>
      <w:color w:val="0000FF"/>
      <w:u w:val="single"/>
    </w:rPr>
  </w:style>
  <w:style w:type="paragraph" w:customStyle="1" w:styleId="ConsNonformat">
    <w:name w:val="ConsNonformat"/>
    <w:uiPriority w:val="99"/>
    <w:rsid w:val="009219C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rsid w:val="009219C7"/>
  </w:style>
  <w:style w:type="paragraph" w:customStyle="1" w:styleId="ConsPlusNormal">
    <w:name w:val="ConsPlusNormal"/>
    <w:rsid w:val="009219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1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9219C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219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9219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Subtitle"/>
    <w:basedOn w:val="a"/>
    <w:next w:val="a"/>
    <w:link w:val="a8"/>
    <w:uiPriority w:val="11"/>
    <w:qFormat/>
    <w:rsid w:val="009219C7"/>
    <w:pPr>
      <w:spacing w:after="60"/>
      <w:jc w:val="center"/>
      <w:outlineLvl w:val="1"/>
    </w:pPr>
    <w:rPr>
      <w:rFonts w:ascii="Cambria" w:hAnsi="Cambria"/>
    </w:rPr>
  </w:style>
  <w:style w:type="character" w:customStyle="1" w:styleId="a8">
    <w:name w:val="Подзаголовок Знак"/>
    <w:basedOn w:val="a0"/>
    <w:link w:val="a7"/>
    <w:uiPriority w:val="11"/>
    <w:rsid w:val="009219C7"/>
    <w:rPr>
      <w:rFonts w:ascii="Cambria" w:eastAsia="Times New Roman" w:hAnsi="Cambria" w:cs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9219C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a">
    <w:name w:val="Заголовок Знак"/>
    <w:basedOn w:val="a0"/>
    <w:link w:val="a9"/>
    <w:uiPriority w:val="10"/>
    <w:rsid w:val="009219C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styleId="ab">
    <w:name w:val="page number"/>
    <w:basedOn w:val="a0"/>
    <w:rsid w:val="009219C7"/>
  </w:style>
  <w:style w:type="paragraph" w:styleId="ac">
    <w:name w:val="footer"/>
    <w:basedOn w:val="a"/>
    <w:link w:val="ad"/>
    <w:uiPriority w:val="99"/>
    <w:rsid w:val="009219C7"/>
    <w:pPr>
      <w:tabs>
        <w:tab w:val="center" w:pos="4153"/>
        <w:tab w:val="right" w:pos="8306"/>
      </w:tabs>
      <w:spacing w:line="276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219C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e">
    <w:name w:val="List Paragraph"/>
    <w:basedOn w:val="a"/>
    <w:uiPriority w:val="34"/>
    <w:qFormat/>
    <w:rsid w:val="009219C7"/>
    <w:pPr>
      <w:spacing w:line="276" w:lineRule="auto"/>
      <w:ind w:left="720"/>
      <w:contextualSpacing/>
    </w:pPr>
    <w:rPr>
      <w:rFonts w:ascii="Calibri" w:hAnsi="Calibri"/>
      <w:sz w:val="20"/>
      <w:szCs w:val="22"/>
      <w:lang w:val="en-US" w:eastAsia="en-US" w:bidi="en-US"/>
    </w:rPr>
  </w:style>
  <w:style w:type="paragraph" w:customStyle="1" w:styleId="my">
    <w:name w:val="my"/>
    <w:basedOn w:val="a"/>
    <w:link w:val="my0"/>
    <w:rsid w:val="009219C7"/>
    <w:pPr>
      <w:spacing w:after="60"/>
      <w:ind w:left="426" w:hanging="426"/>
      <w:jc w:val="both"/>
    </w:pPr>
    <w:rPr>
      <w:rFonts w:ascii="TimesET" w:hAnsi="TimesET"/>
      <w:sz w:val="22"/>
      <w:szCs w:val="20"/>
      <w:lang w:val="en-US"/>
    </w:rPr>
  </w:style>
  <w:style w:type="character" w:customStyle="1" w:styleId="my0">
    <w:name w:val="my Знак"/>
    <w:link w:val="my"/>
    <w:locked/>
    <w:rsid w:val="009219C7"/>
    <w:rPr>
      <w:rFonts w:ascii="TimesET" w:eastAsia="Times New Roman" w:hAnsi="TimesET" w:cs="Times New Roman"/>
      <w:szCs w:val="20"/>
      <w:lang w:val="en-US" w:eastAsia="ru-RU"/>
    </w:rPr>
  </w:style>
  <w:style w:type="paragraph" w:customStyle="1" w:styleId="2">
    <w:name w:val="2"/>
    <w:basedOn w:val="a"/>
    <w:rsid w:val="009219C7"/>
    <w:pPr>
      <w:widowControl w:val="0"/>
      <w:spacing w:before="120"/>
      <w:jc w:val="center"/>
    </w:pPr>
    <w:rPr>
      <w:rFonts w:ascii="Pragmatica" w:hAnsi="Pragmatica"/>
      <w:b/>
      <w:sz w:val="22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641E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641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Лапцевич Максим Николаевич</dc:creator>
  <cp:keywords/>
  <dc:description/>
  <cp:lastModifiedBy>Пользователь</cp:lastModifiedBy>
  <cp:revision>12</cp:revision>
  <cp:lastPrinted>2026-10-28T08:20:00Z</cp:lastPrinted>
  <dcterms:created xsi:type="dcterms:W3CDTF">2026-10-16T08:44:00Z</dcterms:created>
  <dcterms:modified xsi:type="dcterms:W3CDTF">2026-10-28T08:20:00Z</dcterms:modified>
</cp:coreProperties>
</file>