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22A58" w14:textId="601CB92E" w:rsidR="00A45D2D" w:rsidRPr="00A45D2D" w:rsidRDefault="00A45D2D" w:rsidP="00A45D2D">
      <w:pPr>
        <w:pStyle w:val="ConsPlusNonformat"/>
        <w:ind w:firstLine="3"/>
        <w:contextualSpacing/>
        <w:jc w:val="right"/>
        <w:rPr>
          <w:rFonts w:ascii="Times New Roman" w:hAnsi="Times New Roman"/>
          <w:b/>
          <w:i/>
          <w:sz w:val="24"/>
          <w:szCs w:val="24"/>
        </w:rPr>
      </w:pPr>
      <w:r w:rsidRPr="00A45D2D">
        <w:rPr>
          <w:rFonts w:ascii="Times New Roman" w:hAnsi="Times New Roman"/>
          <w:b/>
          <w:i/>
          <w:sz w:val="24"/>
          <w:szCs w:val="24"/>
        </w:rPr>
        <w:t xml:space="preserve">Приложение </w:t>
      </w:r>
      <w:r w:rsidR="00345B83">
        <w:rPr>
          <w:rFonts w:ascii="Times New Roman" w:hAnsi="Times New Roman"/>
          <w:b/>
          <w:i/>
          <w:sz w:val="24"/>
          <w:szCs w:val="24"/>
        </w:rPr>
        <w:t>1</w:t>
      </w:r>
      <w:r w:rsidRPr="00A45D2D">
        <w:rPr>
          <w:rFonts w:ascii="Times New Roman" w:hAnsi="Times New Roman"/>
          <w:b/>
          <w:i/>
          <w:sz w:val="24"/>
          <w:szCs w:val="24"/>
        </w:rPr>
        <w:t xml:space="preserve"> к </w:t>
      </w:r>
      <w:r w:rsidR="00345B83">
        <w:rPr>
          <w:rFonts w:ascii="Times New Roman" w:hAnsi="Times New Roman"/>
          <w:b/>
          <w:i/>
          <w:sz w:val="24"/>
          <w:szCs w:val="24"/>
        </w:rPr>
        <w:t>заявке на покупку</w:t>
      </w:r>
      <w:r w:rsidRPr="00A45D2D">
        <w:rPr>
          <w:rFonts w:ascii="Times New Roman" w:hAnsi="Times New Roman"/>
          <w:b/>
          <w:i/>
          <w:sz w:val="24"/>
          <w:szCs w:val="24"/>
        </w:rPr>
        <w:t xml:space="preserve"> №А860-10/26</w:t>
      </w:r>
      <w:r w:rsidR="00345B83">
        <w:rPr>
          <w:rFonts w:ascii="Times New Roman" w:hAnsi="Times New Roman"/>
          <w:b/>
          <w:i/>
          <w:sz w:val="24"/>
          <w:szCs w:val="24"/>
        </w:rPr>
        <w:t>2</w:t>
      </w:r>
    </w:p>
    <w:p w14:paraId="7BE537AC" w14:textId="77777777" w:rsidR="009D276D" w:rsidRPr="00E9530A" w:rsidRDefault="009D276D" w:rsidP="009D276D">
      <w:pPr>
        <w:pStyle w:val="ConsPlusNonformat"/>
        <w:ind w:firstLine="3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95ABBC" w14:textId="77777777" w:rsidR="009D276D" w:rsidRPr="00E9530A" w:rsidRDefault="009D276D" w:rsidP="009D276D">
      <w:pPr>
        <w:pStyle w:val="ConsPlusNormal"/>
        <w:ind w:firstLine="426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530A">
        <w:rPr>
          <w:rFonts w:ascii="Times New Roman" w:hAnsi="Times New Roman" w:cs="Times New Roman"/>
          <w:b/>
          <w:bCs/>
          <w:sz w:val="24"/>
          <w:szCs w:val="24"/>
        </w:rPr>
        <w:t>Спецификация</w:t>
      </w:r>
    </w:p>
    <w:p w14:paraId="3FEA14A7" w14:textId="77777777" w:rsidR="009D276D" w:rsidRPr="00E9530A" w:rsidRDefault="009D276D" w:rsidP="009D276D">
      <w:pPr>
        <w:pStyle w:val="ConsPlusNormal"/>
        <w:ind w:firstLine="426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530A">
        <w:rPr>
          <w:rFonts w:ascii="Times New Roman" w:hAnsi="Times New Roman" w:cs="Times New Roman"/>
          <w:b/>
          <w:bCs/>
          <w:sz w:val="24"/>
          <w:szCs w:val="24"/>
        </w:rPr>
        <w:t>к процедуре закупки</w:t>
      </w:r>
    </w:p>
    <w:p w14:paraId="12271DD7" w14:textId="77777777" w:rsidR="009D276D" w:rsidRPr="00E9530A" w:rsidRDefault="00FC7ADD" w:rsidP="009D276D">
      <w:pPr>
        <w:pStyle w:val="ConsPlusNormal"/>
        <w:ind w:firstLine="42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9530A">
        <w:rPr>
          <w:rFonts w:ascii="Times New Roman" w:hAnsi="Times New Roman" w:cs="Times New Roman"/>
          <w:b/>
          <w:bCs/>
          <w:sz w:val="24"/>
          <w:szCs w:val="24"/>
        </w:rPr>
        <w:t>автобуса туристического</w:t>
      </w:r>
    </w:p>
    <w:p w14:paraId="01B08C6A" w14:textId="77777777" w:rsidR="009D276D" w:rsidRPr="00E9530A" w:rsidRDefault="009D276D" w:rsidP="009D276D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F14A018" w14:textId="77777777" w:rsidR="009D276D" w:rsidRPr="00E9530A" w:rsidRDefault="00FC7ADD" w:rsidP="009D276D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530A">
        <w:rPr>
          <w:rFonts w:ascii="Times New Roman" w:hAnsi="Times New Roman" w:cs="Times New Roman"/>
          <w:sz w:val="24"/>
          <w:szCs w:val="24"/>
        </w:rPr>
        <w:t>Автобус туристический</w:t>
      </w:r>
      <w:r w:rsidR="009D276D" w:rsidRPr="00E9530A">
        <w:rPr>
          <w:rFonts w:ascii="Times New Roman" w:hAnsi="Times New Roman" w:cs="Times New Roman"/>
          <w:sz w:val="24"/>
          <w:szCs w:val="24"/>
        </w:rPr>
        <w:t xml:space="preserve"> – </w:t>
      </w:r>
      <w:r w:rsidRPr="00E9530A">
        <w:rPr>
          <w:rFonts w:ascii="Times New Roman" w:hAnsi="Times New Roman" w:cs="Times New Roman"/>
          <w:sz w:val="24"/>
          <w:szCs w:val="24"/>
        </w:rPr>
        <w:t>1</w:t>
      </w:r>
      <w:r w:rsidR="00E74FEB" w:rsidRPr="00E9530A">
        <w:rPr>
          <w:rFonts w:ascii="Times New Roman" w:hAnsi="Times New Roman" w:cs="Times New Roman"/>
          <w:sz w:val="24"/>
          <w:szCs w:val="24"/>
        </w:rPr>
        <w:t xml:space="preserve"> </w:t>
      </w:r>
      <w:r w:rsidRPr="00E9530A">
        <w:rPr>
          <w:rFonts w:ascii="Times New Roman" w:hAnsi="Times New Roman" w:cs="Times New Roman"/>
          <w:sz w:val="24"/>
          <w:szCs w:val="24"/>
        </w:rPr>
        <w:t>шт</w:t>
      </w:r>
      <w:r w:rsidR="009D276D" w:rsidRPr="00E9530A">
        <w:rPr>
          <w:rFonts w:ascii="Times New Roman" w:hAnsi="Times New Roman" w:cs="Times New Roman"/>
          <w:sz w:val="24"/>
          <w:szCs w:val="24"/>
        </w:rPr>
        <w:t>.</w:t>
      </w:r>
    </w:p>
    <w:p w14:paraId="14A96EFC" w14:textId="77777777" w:rsidR="009D276D" w:rsidRPr="00E9530A" w:rsidRDefault="009D276D" w:rsidP="003F0454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5" w:type="dxa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38"/>
        <w:gridCol w:w="2459"/>
        <w:gridCol w:w="6284"/>
        <w:gridCol w:w="1143"/>
      </w:tblGrid>
      <w:tr w:rsidR="00E9530A" w:rsidRPr="00E9530A" w14:paraId="7DB97A4B" w14:textId="77777777" w:rsidTr="003F0454"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1367A1" w14:textId="77777777" w:rsidR="003F0454" w:rsidRPr="00E9530A" w:rsidRDefault="003F0454" w:rsidP="003F045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30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5A7B5A29" w14:textId="77777777" w:rsidR="003F0454" w:rsidRPr="00E9530A" w:rsidRDefault="003F0454" w:rsidP="003F045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30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3ECC75" w14:textId="77777777" w:rsidR="003F0454" w:rsidRPr="00E9530A" w:rsidRDefault="003F0454" w:rsidP="003F045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30A">
              <w:rPr>
                <w:rFonts w:ascii="Times New Roman" w:hAnsi="Times New Roman" w:cs="Times New Roman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367E1F" w14:textId="77777777" w:rsidR="003F0454" w:rsidRPr="00E9530A" w:rsidRDefault="003F0454" w:rsidP="003F045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30A">
              <w:rPr>
                <w:rFonts w:ascii="Times New Roman" w:hAnsi="Times New Roman" w:cs="Times New Roman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12808" w14:textId="77777777" w:rsidR="003F0454" w:rsidRPr="00E9530A" w:rsidRDefault="003F0454" w:rsidP="003F045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30A">
              <w:rPr>
                <w:rFonts w:ascii="Times New Roman" w:hAnsi="Times New Roman" w:cs="Times New Roman"/>
                <w:sz w:val="24"/>
                <w:szCs w:val="24"/>
              </w:rPr>
              <w:t>Объем (кол-во), ед. изм.</w:t>
            </w:r>
          </w:p>
        </w:tc>
      </w:tr>
      <w:tr w:rsidR="00E9530A" w:rsidRPr="00E9530A" w14:paraId="041C25AA" w14:textId="77777777" w:rsidTr="003F0454"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9582B6" w14:textId="77777777" w:rsidR="003F0454" w:rsidRPr="00E9530A" w:rsidRDefault="006969B1" w:rsidP="00BB1D5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530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C45683" w14:textId="77777777" w:rsidR="003F0454" w:rsidRPr="00E9530A" w:rsidRDefault="00FC7ADD" w:rsidP="00BB1D57">
            <w:pPr>
              <w:pStyle w:val="ConsPlusNormal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530A">
              <w:rPr>
                <w:rFonts w:ascii="Times New Roman" w:hAnsi="Times New Roman" w:cs="Times New Roman"/>
                <w:sz w:val="24"/>
                <w:szCs w:val="24"/>
              </w:rPr>
              <w:t>Автобус туристический</w:t>
            </w:r>
            <w:r w:rsidRPr="00E953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37A3A0" w14:textId="77777777" w:rsidR="007B64CF" w:rsidRPr="00B33693" w:rsidRDefault="00FC7ADD" w:rsidP="00D8403C">
            <w:pPr>
              <w:shd w:val="clear" w:color="auto" w:fill="FFFFFF"/>
              <w:suppressAutoHyphens w:val="0"/>
              <w:spacing w:before="45" w:after="45" w:line="240" w:lineRule="auto"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B33693">
              <w:rPr>
                <w:rFonts w:ascii="Times New Roman" w:hAnsi="Times New Roman"/>
                <w:sz w:val="24"/>
                <w:szCs w:val="24"/>
              </w:rPr>
              <w:t>Автобус туристический</w:t>
            </w:r>
            <w:r w:rsidR="003F0454" w:rsidRPr="00B3369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7764B7" w:rsidRPr="00B3369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категории М3</w:t>
            </w:r>
            <w:r w:rsidR="003F0454" w:rsidRPr="00B3369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  <w:p w14:paraId="198D0845" w14:textId="77777777" w:rsidR="003F0454" w:rsidRPr="00B33693" w:rsidRDefault="007B64CF" w:rsidP="00D8403C">
            <w:pPr>
              <w:shd w:val="clear" w:color="auto" w:fill="FFFFFF"/>
              <w:suppressAutoHyphens w:val="0"/>
              <w:spacing w:before="45" w:after="45" w:line="240" w:lineRule="auto"/>
              <w:jc w:val="both"/>
              <w:textAlignment w:val="top"/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B33693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eastAsia="ru-RU"/>
              </w:rPr>
              <w:t>Технические характеристики:</w:t>
            </w:r>
          </w:p>
          <w:p w14:paraId="5282FC0F" w14:textId="77777777" w:rsidR="003F0454" w:rsidRPr="00B33693" w:rsidRDefault="00A71930" w:rsidP="00D257F7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before="45" w:after="45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  <w:r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мест</w:t>
            </w:r>
            <w:r w:rsidRPr="00B3369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C72B73"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="007764B7"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 менее </w:t>
            </w:r>
            <w:r w:rsidR="002B6F96"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</w:t>
            </w:r>
            <w:r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+1+1</w:t>
            </w:r>
            <w:r w:rsidR="002B6F96"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(водитель) и не более </w:t>
            </w:r>
            <w:r w:rsidR="007764B7"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2+1+1 (водитель)</w:t>
            </w:r>
          </w:p>
          <w:p w14:paraId="060C9FBF" w14:textId="77777777" w:rsidR="00D257F7" w:rsidRPr="00B33693" w:rsidRDefault="00D257F7" w:rsidP="00D257F7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3693">
              <w:rPr>
                <w:rFonts w:ascii="Times New Roman" w:hAnsi="Times New Roman"/>
                <w:spacing w:val="-2"/>
                <w:sz w:val="24"/>
              </w:rPr>
              <w:t>Количество осей</w:t>
            </w:r>
            <w:r w:rsidRPr="00B33693">
              <w:rPr>
                <w:rFonts w:ascii="Times New Roman" w:hAnsi="Times New Roman"/>
                <w:spacing w:val="-2"/>
                <w:sz w:val="24"/>
                <w:lang w:val="en-US"/>
              </w:rPr>
              <w:t>: 3</w:t>
            </w:r>
            <w:r w:rsidR="000A7937" w:rsidRPr="00B33693">
              <w:rPr>
                <w:rFonts w:ascii="Times New Roman" w:hAnsi="Times New Roman"/>
                <w:spacing w:val="-2"/>
                <w:sz w:val="24"/>
              </w:rPr>
              <w:t xml:space="preserve"> или 2</w:t>
            </w:r>
          </w:p>
          <w:p w14:paraId="2D592320" w14:textId="77777777" w:rsidR="003F0454" w:rsidRPr="00B33693" w:rsidRDefault="00A71930" w:rsidP="00D257F7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before="45" w:after="45" w:line="240" w:lineRule="auto"/>
              <w:textAlignment w:val="top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Колесная </w:t>
            </w:r>
            <w:r w:rsidR="007764B7"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формул</w:t>
            </w:r>
            <w:r w:rsidR="00D257F7"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="007764B7"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6х2</w:t>
            </w:r>
            <w:r w:rsidR="000A7937"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или 4х2</w:t>
            </w:r>
            <w:r w:rsidR="00311670"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4FA55A11" w14:textId="77777777" w:rsidR="003F0454" w:rsidRPr="00B33693" w:rsidRDefault="003F0454" w:rsidP="00D257F7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before="45" w:after="45" w:line="240" w:lineRule="auto"/>
              <w:textAlignment w:val="top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B3369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Габаритные размеры</w:t>
            </w:r>
            <w:r w:rsidR="007764B7" w:rsidRPr="00B3369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(мм)</w:t>
            </w:r>
            <w:r w:rsidR="00C72B73" w:rsidRPr="00B3369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:</w:t>
            </w:r>
            <w:r w:rsidRPr="00B3369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не более </w:t>
            </w:r>
            <w:r w:rsidR="00A71930" w:rsidRPr="00B3369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1</w:t>
            </w:r>
            <w:r w:rsidR="007764B7" w:rsidRPr="00B3369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48</w:t>
            </w:r>
            <w:r w:rsidR="00311670" w:rsidRPr="00B3369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5</w:t>
            </w:r>
            <w:r w:rsidR="007764B7" w:rsidRPr="00B3369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0х2</w:t>
            </w:r>
            <w:r w:rsidR="00311670" w:rsidRPr="00B3369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60</w:t>
            </w:r>
            <w:r w:rsidR="007764B7" w:rsidRPr="00B3369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0х39</w:t>
            </w:r>
            <w:r w:rsidR="00311670" w:rsidRPr="00B3369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5</w:t>
            </w:r>
            <w:r w:rsidR="007764B7" w:rsidRPr="00B3369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0</w:t>
            </w:r>
          </w:p>
          <w:p w14:paraId="157D170B" w14:textId="77777777" w:rsidR="003F0454" w:rsidRPr="00B33693" w:rsidRDefault="007764B7" w:rsidP="00D257F7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before="45" w:after="45" w:line="240" w:lineRule="auto"/>
              <w:textAlignment w:val="top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B3369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Полная</w:t>
            </w:r>
            <w:r w:rsidR="00A71930" w:rsidRPr="00B3369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D03626" w:rsidRPr="00B3369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(допустимая максимальная) </w:t>
            </w:r>
            <w:r w:rsidR="00A71930" w:rsidRPr="00B3369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масса</w:t>
            </w:r>
            <w:r w:rsidR="00C72B73" w:rsidRPr="00B3369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:</w:t>
            </w:r>
            <w:r w:rsidR="00A71930" w:rsidRPr="00B3369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не более </w:t>
            </w:r>
            <w:r w:rsidRPr="00B3369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2</w:t>
            </w:r>
            <w:r w:rsidR="004527A6" w:rsidRPr="00B3369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5 000</w:t>
            </w:r>
            <w:r w:rsidR="003F0454" w:rsidRPr="00B3369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кг</w:t>
            </w:r>
          </w:p>
          <w:p w14:paraId="7AE9C4CE" w14:textId="77777777" w:rsidR="003F0454" w:rsidRPr="00B33693" w:rsidRDefault="009044FF" w:rsidP="00D257F7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before="45" w:after="45" w:line="240" w:lineRule="auto"/>
              <w:textAlignment w:val="top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топлива</w:t>
            </w:r>
            <w:r w:rsidRPr="00B33693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:</w:t>
            </w:r>
            <w:r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дизель</w:t>
            </w:r>
          </w:p>
          <w:p w14:paraId="752FFB6F" w14:textId="77777777" w:rsidR="00604DB8" w:rsidRPr="00B33693" w:rsidRDefault="00604DB8" w:rsidP="00D257F7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before="45" w:after="45" w:line="240" w:lineRule="auto"/>
              <w:textAlignment w:val="top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Максимальная скорость</w:t>
            </w:r>
            <w:r w:rsidR="00311670"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(км/ч): не менее 100</w:t>
            </w:r>
          </w:p>
          <w:p w14:paraId="4CCDC10B" w14:textId="77777777" w:rsidR="00D10293" w:rsidRPr="00B33693" w:rsidRDefault="00D10293" w:rsidP="00D257F7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before="45" w:after="45" w:line="240" w:lineRule="auto"/>
              <w:textAlignment w:val="top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Высота основного прохода не менее 2</w:t>
            </w:r>
            <w:r w:rsidR="00311670"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 </w:t>
            </w:r>
          </w:p>
          <w:p w14:paraId="0C73963F" w14:textId="77777777" w:rsidR="002E0960" w:rsidRPr="00B33693" w:rsidRDefault="00604DB8" w:rsidP="00D257F7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before="45" w:after="45" w:line="240" w:lineRule="auto"/>
              <w:textAlignment w:val="top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Ёмкость топливного бака,</w:t>
            </w:r>
            <w:r w:rsidR="00E177A9"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л: не менее </w:t>
            </w:r>
            <w:r w:rsidR="00AD535F" w:rsidRPr="00AD535F"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  <w:t>5</w:t>
            </w:r>
            <w:r w:rsidR="00773800" w:rsidRPr="00AD535F"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  <w:t>0</w:t>
            </w:r>
            <w:r w:rsidRPr="00AD535F"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  <w:t>0</w:t>
            </w:r>
            <w:r w:rsidR="004F104C"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</w:t>
            </w:r>
            <w:r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Ёмкость багажного отделения,</w:t>
            </w:r>
            <w:r w:rsidR="00311670"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11670"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куб</w:t>
            </w:r>
            <w:r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не менее </w:t>
            </w:r>
            <w:r w:rsidR="00AD535F" w:rsidRPr="00AD535F"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  <w:t>7</w:t>
            </w:r>
            <w:r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с износостойкой отделкой.</w:t>
            </w:r>
          </w:p>
          <w:p w14:paraId="49579ACB" w14:textId="77777777" w:rsidR="003F0454" w:rsidRPr="00B33693" w:rsidRDefault="009044FF" w:rsidP="00D257F7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before="45" w:after="45" w:line="240" w:lineRule="auto"/>
              <w:textAlignment w:val="top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Номинальная мощность двигателя, (кВт): не менее 2</w:t>
            </w:r>
            <w:r w:rsidR="00311670"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</w:t>
            </w:r>
          </w:p>
          <w:p w14:paraId="40DA4885" w14:textId="77777777" w:rsidR="003F0454" w:rsidRPr="00B33693" w:rsidRDefault="00D10293" w:rsidP="00D257F7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before="45" w:after="45" w:line="240" w:lineRule="auto"/>
              <w:textAlignment w:val="top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Коробка передач</w:t>
            </w:r>
            <w:r w:rsidR="00037C83"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АКПП</w:t>
            </w:r>
            <w:r w:rsidR="00311670"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или МКПП</w:t>
            </w:r>
          </w:p>
          <w:p w14:paraId="111CE9F1" w14:textId="77777777" w:rsidR="003F0454" w:rsidRPr="00B33693" w:rsidRDefault="001914BE" w:rsidP="00D257F7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before="45" w:after="45" w:line="240" w:lineRule="auto"/>
              <w:textAlignment w:val="top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Передняя, задняя оси и ведущий мост с дисковыми тормозами</w:t>
            </w:r>
            <w:r w:rsidR="00037C83"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1D476AF1" w14:textId="77777777" w:rsidR="003F0454" w:rsidRPr="00B33693" w:rsidRDefault="00037C83" w:rsidP="00D257F7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before="45" w:after="45" w:line="240" w:lineRule="auto"/>
              <w:textAlignment w:val="top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B33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 токсичности: не ниже Евро 5</w:t>
            </w:r>
          </w:p>
          <w:p w14:paraId="57DE4F5B" w14:textId="77777777" w:rsidR="003F0454" w:rsidRPr="00B33693" w:rsidRDefault="00037C83" w:rsidP="00D257F7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before="45" w:after="45" w:line="240" w:lineRule="auto"/>
              <w:textAlignment w:val="top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B3369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Год выпуска</w:t>
            </w:r>
            <w:r w:rsidRPr="00B3369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 w:eastAsia="ru-RU"/>
              </w:rPr>
              <w:t>:</w:t>
            </w:r>
            <w:r w:rsidR="00075FBA" w:rsidRPr="00B3369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не ранее 202</w:t>
            </w:r>
            <w:r w:rsidR="00075FBA" w:rsidRPr="00B3369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 w:eastAsia="ru-RU"/>
              </w:rPr>
              <w:t>5</w:t>
            </w:r>
          </w:p>
          <w:p w14:paraId="06972B8E" w14:textId="77777777" w:rsidR="003F0454" w:rsidRPr="00B33693" w:rsidRDefault="00037C83" w:rsidP="00D257F7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before="45" w:after="45" w:line="240" w:lineRule="auto"/>
              <w:textAlignment w:val="top"/>
              <w:rPr>
                <w:rFonts w:ascii="Times New Roman" w:hAnsi="Times New Roman"/>
                <w:sz w:val="24"/>
                <w:szCs w:val="24"/>
              </w:rPr>
            </w:pPr>
            <w:r w:rsidRPr="00B33693">
              <w:rPr>
                <w:rFonts w:ascii="Times New Roman" w:hAnsi="Times New Roman"/>
                <w:sz w:val="24"/>
                <w:szCs w:val="24"/>
              </w:rPr>
              <w:t xml:space="preserve">Цвет автобуса: </w:t>
            </w:r>
            <w:r w:rsidR="00553F59" w:rsidRPr="00B33693">
              <w:rPr>
                <w:rFonts w:ascii="Times New Roman" w:hAnsi="Times New Roman"/>
                <w:sz w:val="24"/>
                <w:szCs w:val="24"/>
              </w:rPr>
              <w:t>красный/</w:t>
            </w:r>
            <w:r w:rsidR="001914BE" w:rsidRPr="00B33693">
              <w:rPr>
                <w:rFonts w:ascii="Times New Roman" w:hAnsi="Times New Roman"/>
                <w:sz w:val="24"/>
                <w:szCs w:val="24"/>
              </w:rPr>
              <w:t>тёмно-красный</w:t>
            </w:r>
            <w:r w:rsidR="00311670" w:rsidRPr="00B33693">
              <w:rPr>
                <w:rFonts w:ascii="Times New Roman" w:hAnsi="Times New Roman"/>
                <w:sz w:val="24"/>
                <w:szCs w:val="24"/>
              </w:rPr>
              <w:t>, белый/серый</w:t>
            </w:r>
            <w:r w:rsidR="00AD535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AD535F" w:rsidRPr="00AD535F">
              <w:rPr>
                <w:rFonts w:ascii="Times New Roman" w:hAnsi="Times New Roman"/>
                <w:color w:val="00B050"/>
                <w:sz w:val="24"/>
                <w:szCs w:val="24"/>
              </w:rPr>
              <w:t>зеленый</w:t>
            </w:r>
          </w:p>
          <w:p w14:paraId="706EA3BA" w14:textId="77777777" w:rsidR="003F0454" w:rsidRPr="00B33693" w:rsidRDefault="00763A38" w:rsidP="00D257F7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pacing w:val="-2"/>
                <w:sz w:val="24"/>
              </w:rPr>
            </w:pPr>
            <w:r w:rsidRPr="00B33693">
              <w:rPr>
                <w:rFonts w:ascii="Times New Roman" w:hAnsi="Times New Roman"/>
                <w:spacing w:val="-2"/>
                <w:sz w:val="24"/>
              </w:rPr>
              <w:t>Сцепление: сухое, однодисковое</w:t>
            </w:r>
            <w:r w:rsidR="00442CD7" w:rsidRPr="00B33693">
              <w:rPr>
                <w:rFonts w:ascii="Times New Roman" w:hAnsi="Times New Roman"/>
                <w:spacing w:val="-2"/>
                <w:sz w:val="24"/>
              </w:rPr>
              <w:t xml:space="preserve"> с гидравлическим приводом и пневмоусилителем</w:t>
            </w:r>
            <w:r w:rsidR="00311670" w:rsidRPr="00B33693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="002B6F96" w:rsidRPr="00B33693">
              <w:rPr>
                <w:rFonts w:ascii="Times New Roman" w:hAnsi="Times New Roman"/>
                <w:spacing w:val="-2"/>
                <w:sz w:val="24"/>
              </w:rPr>
              <w:t xml:space="preserve">(требование применяется только для автобусов с МКПП) </w:t>
            </w:r>
          </w:p>
          <w:p w14:paraId="5F8BF8CD" w14:textId="77777777" w:rsidR="003F0454" w:rsidRPr="00B33693" w:rsidRDefault="00763A38" w:rsidP="00D257F7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3693">
              <w:rPr>
                <w:rFonts w:ascii="Times New Roman" w:hAnsi="Times New Roman"/>
                <w:spacing w:val="-2"/>
                <w:sz w:val="24"/>
              </w:rPr>
              <w:t>Подвеска</w:t>
            </w:r>
            <w:r w:rsidRPr="00B33693">
              <w:rPr>
                <w:rFonts w:ascii="Times New Roman" w:hAnsi="Times New Roman"/>
                <w:sz w:val="24"/>
              </w:rPr>
              <w:t xml:space="preserve"> пневматическая</w:t>
            </w:r>
          </w:p>
          <w:p w14:paraId="17D4AF69" w14:textId="77777777" w:rsidR="003F0454" w:rsidRPr="00B33693" w:rsidRDefault="00763A38" w:rsidP="00D257F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693">
              <w:rPr>
                <w:rFonts w:ascii="Times New Roman" w:hAnsi="Times New Roman"/>
                <w:sz w:val="24"/>
              </w:rPr>
              <w:t>Рулевая</w:t>
            </w:r>
            <w:r w:rsidRPr="00B33693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="001914BE" w:rsidRPr="00B33693">
              <w:rPr>
                <w:rFonts w:ascii="Times New Roman" w:hAnsi="Times New Roman"/>
                <w:spacing w:val="-2"/>
                <w:sz w:val="24"/>
              </w:rPr>
              <w:t>система</w:t>
            </w:r>
            <w:r w:rsidRPr="00B33693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B33693">
              <w:rPr>
                <w:rFonts w:ascii="Times New Roman" w:hAnsi="Times New Roman"/>
                <w:sz w:val="24"/>
              </w:rPr>
              <w:t>с</w:t>
            </w:r>
            <w:r w:rsidRPr="00B33693"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 w:rsidRPr="00B33693">
              <w:rPr>
                <w:rFonts w:ascii="Times New Roman" w:hAnsi="Times New Roman"/>
                <w:sz w:val="24"/>
              </w:rPr>
              <w:t>гидроусилителем</w:t>
            </w:r>
            <w:r w:rsidRPr="00B33693">
              <w:rPr>
                <w:rFonts w:ascii="Times New Roman" w:hAnsi="Times New Roman"/>
                <w:spacing w:val="40"/>
                <w:sz w:val="24"/>
              </w:rPr>
              <w:t xml:space="preserve"> </w:t>
            </w:r>
          </w:p>
          <w:p w14:paraId="555A07F0" w14:textId="77777777" w:rsidR="00097F30" w:rsidRPr="00ED75DA" w:rsidRDefault="00ED75DA" w:rsidP="00D257F7">
            <w:pPr>
              <w:pStyle w:val="a8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D75DA">
              <w:rPr>
                <w:rFonts w:ascii="Times New Roman" w:hAnsi="Times New Roman"/>
                <w:color w:val="FF0000"/>
                <w:spacing w:val="-2"/>
                <w:sz w:val="24"/>
              </w:rPr>
              <w:t>Р</w:t>
            </w:r>
            <w:r w:rsidR="00311670" w:rsidRPr="00ED75DA">
              <w:rPr>
                <w:rFonts w:ascii="Times New Roman" w:hAnsi="Times New Roman"/>
                <w:color w:val="FF0000"/>
                <w:spacing w:val="-2"/>
                <w:sz w:val="24"/>
              </w:rPr>
              <w:t>етардер</w:t>
            </w:r>
            <w:r w:rsidR="001C489B" w:rsidRPr="001C489B">
              <w:rPr>
                <w:rFonts w:ascii="Times New Roman" w:hAnsi="Times New Roman"/>
                <w:color w:val="FF0000"/>
                <w:spacing w:val="-2"/>
                <w:sz w:val="24"/>
              </w:rPr>
              <w:t xml:space="preserve"> </w:t>
            </w:r>
            <w:r w:rsidR="001C489B" w:rsidRPr="00ED75DA">
              <w:rPr>
                <w:rFonts w:ascii="Times New Roman" w:hAnsi="Times New Roman"/>
                <w:color w:val="FF0000"/>
                <w:spacing w:val="-2"/>
                <w:sz w:val="24"/>
              </w:rPr>
              <w:t>(гидравлический или электрический)</w:t>
            </w:r>
            <w:r w:rsidR="00075FBA" w:rsidRPr="00ED75DA">
              <w:rPr>
                <w:rFonts w:ascii="Times New Roman" w:hAnsi="Times New Roman"/>
                <w:color w:val="FF0000"/>
                <w:spacing w:val="-2"/>
                <w:sz w:val="24"/>
              </w:rPr>
              <w:t xml:space="preserve"> или интардер</w:t>
            </w:r>
            <w:r w:rsidRPr="00ED75DA">
              <w:rPr>
                <w:rFonts w:ascii="Times New Roman" w:hAnsi="Times New Roman"/>
                <w:color w:val="FF0000"/>
                <w:spacing w:val="-2"/>
                <w:sz w:val="24"/>
              </w:rPr>
              <w:t xml:space="preserve"> (гидравлический или электрический)</w:t>
            </w:r>
          </w:p>
          <w:p w14:paraId="79EF7640" w14:textId="77777777" w:rsidR="00763A38" w:rsidRPr="00B33693" w:rsidRDefault="00726EFA" w:rsidP="00D257F7">
            <w:pPr>
              <w:pStyle w:val="a8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693">
              <w:rPr>
                <w:rFonts w:ascii="Times New Roman" w:hAnsi="Times New Roman"/>
                <w:spacing w:val="-4"/>
                <w:sz w:val="24"/>
              </w:rPr>
              <w:t>Систем</w:t>
            </w:r>
            <w:r w:rsidR="00773800" w:rsidRPr="00B33693">
              <w:rPr>
                <w:rFonts w:ascii="Times New Roman" w:hAnsi="Times New Roman"/>
                <w:spacing w:val="-4"/>
                <w:sz w:val="24"/>
              </w:rPr>
              <w:t>ы</w:t>
            </w:r>
            <w:r w:rsidRPr="00B33693">
              <w:rPr>
                <w:rFonts w:ascii="Times New Roman" w:hAnsi="Times New Roman"/>
                <w:spacing w:val="-4"/>
                <w:sz w:val="24"/>
              </w:rPr>
              <w:t xml:space="preserve"> безопасности </w:t>
            </w:r>
            <w:r w:rsidRPr="00B33693">
              <w:rPr>
                <w:rFonts w:ascii="Times New Roman" w:hAnsi="Times New Roman"/>
                <w:sz w:val="24"/>
                <w:szCs w:val="24"/>
              </w:rPr>
              <w:t>ABS,</w:t>
            </w:r>
            <w:r w:rsidR="00311670" w:rsidRPr="00B336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3693">
              <w:rPr>
                <w:rFonts w:ascii="Times New Roman" w:hAnsi="Times New Roman"/>
                <w:sz w:val="24"/>
                <w:szCs w:val="24"/>
              </w:rPr>
              <w:t>ESР</w:t>
            </w:r>
            <w:r w:rsidR="00D3327F" w:rsidRPr="00B33693">
              <w:rPr>
                <w:rFonts w:ascii="Times New Roman" w:hAnsi="Times New Roman"/>
                <w:sz w:val="24"/>
                <w:szCs w:val="24"/>
              </w:rPr>
              <w:t xml:space="preserve"> или </w:t>
            </w:r>
            <w:r w:rsidR="00D3327F" w:rsidRPr="00B33693">
              <w:rPr>
                <w:rFonts w:ascii="Times New Roman" w:hAnsi="Times New Roman"/>
                <w:sz w:val="24"/>
                <w:szCs w:val="24"/>
                <w:lang w:val="en-US"/>
              </w:rPr>
              <w:t>ESC</w:t>
            </w:r>
            <w:r w:rsidRPr="00B33693">
              <w:rPr>
                <w:rFonts w:ascii="Times New Roman" w:hAnsi="Times New Roman"/>
                <w:sz w:val="24"/>
                <w:szCs w:val="24"/>
              </w:rPr>
              <w:t>, ASR</w:t>
            </w:r>
          </w:p>
          <w:p w14:paraId="5A32BF1A" w14:textId="77777777" w:rsidR="00C72B73" w:rsidRPr="00B33693" w:rsidRDefault="00C72B73" w:rsidP="00D257F7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3693">
              <w:rPr>
                <w:rFonts w:ascii="Times New Roman" w:hAnsi="Times New Roman"/>
                <w:sz w:val="24"/>
                <w:szCs w:val="24"/>
              </w:rPr>
              <w:t xml:space="preserve">Антикоррозийная обработка </w:t>
            </w:r>
            <w:r w:rsidR="00726EFA" w:rsidRPr="00B33693">
              <w:rPr>
                <w:rFonts w:ascii="Times New Roman" w:hAnsi="Times New Roman"/>
                <w:sz w:val="24"/>
                <w:szCs w:val="24"/>
              </w:rPr>
              <w:t>днища и скрытых полостей</w:t>
            </w:r>
          </w:p>
          <w:p w14:paraId="67DA26C7" w14:textId="77777777" w:rsidR="00C72B73" w:rsidRPr="00B33693" w:rsidRDefault="009D1D46" w:rsidP="00D257F7">
            <w:pPr>
              <w:pStyle w:val="TableParagraph"/>
              <w:numPr>
                <w:ilvl w:val="0"/>
                <w:numId w:val="5"/>
              </w:numPr>
              <w:spacing w:line="275" w:lineRule="exact"/>
              <w:rPr>
                <w:sz w:val="24"/>
                <w:szCs w:val="24"/>
              </w:rPr>
            </w:pPr>
            <w:r w:rsidRPr="00B33693">
              <w:rPr>
                <w:sz w:val="24"/>
                <w:szCs w:val="24"/>
              </w:rPr>
              <w:t>Спальное</w:t>
            </w:r>
            <w:r w:rsidRPr="00B33693">
              <w:rPr>
                <w:spacing w:val="-6"/>
                <w:sz w:val="24"/>
                <w:szCs w:val="24"/>
              </w:rPr>
              <w:t xml:space="preserve"> </w:t>
            </w:r>
            <w:r w:rsidRPr="00B33693">
              <w:rPr>
                <w:sz w:val="24"/>
                <w:szCs w:val="24"/>
              </w:rPr>
              <w:t>место для отдыха сменного водителя</w:t>
            </w:r>
            <w:r w:rsidRPr="00B33693">
              <w:rPr>
                <w:spacing w:val="-2"/>
                <w:sz w:val="24"/>
                <w:szCs w:val="24"/>
              </w:rPr>
              <w:t xml:space="preserve"> со связью с основным водителем и </w:t>
            </w:r>
            <w:r w:rsidRPr="00B33693">
              <w:rPr>
                <w:sz w:val="24"/>
                <w:szCs w:val="24"/>
              </w:rPr>
              <w:t>обогревом</w:t>
            </w:r>
            <w:r w:rsidRPr="00B33693">
              <w:rPr>
                <w:spacing w:val="-2"/>
                <w:sz w:val="24"/>
                <w:szCs w:val="24"/>
              </w:rPr>
              <w:t>.</w:t>
            </w:r>
          </w:p>
          <w:p w14:paraId="370E946F" w14:textId="77777777" w:rsidR="00D21E35" w:rsidRPr="00B33693" w:rsidRDefault="009D1D46" w:rsidP="00D257F7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3693">
              <w:rPr>
                <w:rFonts w:ascii="Times New Roman" w:hAnsi="Times New Roman"/>
                <w:sz w:val="24"/>
                <w:szCs w:val="24"/>
              </w:rPr>
              <w:t>Боковые окна тонированные, стеклопакеты</w:t>
            </w:r>
          </w:p>
          <w:p w14:paraId="45612EA1" w14:textId="77777777" w:rsidR="00D21E35" w:rsidRPr="00B33693" w:rsidRDefault="005A0FAA" w:rsidP="00D257F7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3693">
              <w:rPr>
                <w:rFonts w:ascii="Times New Roman" w:hAnsi="Times New Roman"/>
                <w:sz w:val="24"/>
                <w:szCs w:val="24"/>
              </w:rPr>
              <w:t>Система отопления и вентиляции: а</w:t>
            </w:r>
            <w:r w:rsidR="009D1D46" w:rsidRPr="00B33693">
              <w:rPr>
                <w:rFonts w:ascii="Times New Roman" w:hAnsi="Times New Roman"/>
                <w:sz w:val="24"/>
                <w:szCs w:val="24"/>
              </w:rPr>
              <w:t>втономный отопитель</w:t>
            </w:r>
            <w:r w:rsidRPr="00B33693">
              <w:rPr>
                <w:rFonts w:ascii="Times New Roman" w:hAnsi="Times New Roman"/>
                <w:sz w:val="24"/>
                <w:szCs w:val="24"/>
              </w:rPr>
              <w:t xml:space="preserve"> плюс</w:t>
            </w:r>
            <w:r w:rsidR="009D1D46" w:rsidRPr="00B33693">
              <w:rPr>
                <w:rFonts w:ascii="Times New Roman" w:hAnsi="Times New Roman"/>
                <w:sz w:val="24"/>
                <w:szCs w:val="24"/>
              </w:rPr>
              <w:t xml:space="preserve"> кондиционер салона и места </w:t>
            </w:r>
            <w:r w:rsidR="009D1D46" w:rsidRPr="00B33693">
              <w:rPr>
                <w:rFonts w:ascii="Times New Roman" w:hAnsi="Times New Roman"/>
                <w:sz w:val="24"/>
                <w:szCs w:val="24"/>
              </w:rPr>
              <w:lastRenderedPageBreak/>
              <w:t>водителя</w:t>
            </w:r>
            <w:r w:rsidRPr="00B336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3693">
              <w:rPr>
                <w:rFonts w:ascii="Times New Roman" w:hAnsi="Times New Roman"/>
                <w:i/>
                <w:sz w:val="24"/>
                <w:szCs w:val="24"/>
              </w:rPr>
              <w:t>или</w:t>
            </w:r>
            <w:r w:rsidRPr="00B33693">
              <w:rPr>
                <w:rFonts w:ascii="Times New Roman" w:hAnsi="Times New Roman"/>
                <w:sz w:val="24"/>
                <w:szCs w:val="24"/>
              </w:rPr>
              <w:t xml:space="preserve"> система-климат контроля с кондиционером, обеспечивающим и подогрев, и охлаждение подаваемого воздуха</w:t>
            </w:r>
          </w:p>
          <w:p w14:paraId="3C46BB31" w14:textId="77777777" w:rsidR="00D21E35" w:rsidRPr="00B33693" w:rsidRDefault="003C5B1A" w:rsidP="00D257F7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3693">
              <w:rPr>
                <w:rFonts w:ascii="Times New Roman" w:hAnsi="Times New Roman"/>
                <w:spacing w:val="-2"/>
                <w:sz w:val="24"/>
                <w:szCs w:val="24"/>
              </w:rPr>
              <w:t>Пассажирские сиденья комфортные откидные, подлокотник, ручк</w:t>
            </w:r>
            <w:r w:rsidR="005A0FAA" w:rsidRPr="00B33693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Pr="00B33693">
              <w:rPr>
                <w:rFonts w:ascii="Times New Roman" w:hAnsi="Times New Roman"/>
                <w:spacing w:val="-2"/>
                <w:sz w:val="24"/>
                <w:szCs w:val="24"/>
              </w:rPr>
              <w:t>, столик, регулировка сидений в стор</w:t>
            </w:r>
            <w:r w:rsidR="006E1B74" w:rsidRPr="00B336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ону </w:t>
            </w:r>
            <w:proofErr w:type="gramStart"/>
            <w:r w:rsidR="006E1B74" w:rsidRPr="00B336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прохода </w:t>
            </w:r>
            <w:r w:rsidRPr="00B33693">
              <w:rPr>
                <w:rFonts w:ascii="Times New Roman" w:hAnsi="Times New Roman"/>
                <w:spacing w:val="-2"/>
                <w:sz w:val="24"/>
                <w:szCs w:val="24"/>
              </w:rPr>
              <w:t>,</w:t>
            </w:r>
            <w:proofErr w:type="gramEnd"/>
            <w:r w:rsidRPr="00B336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2-х</w:t>
            </w:r>
            <w:r w:rsidR="006E1B74" w:rsidRPr="00B336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или 3-х</w:t>
            </w:r>
            <w:r w:rsidRPr="00B336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точечный ремень безопасности</w:t>
            </w:r>
          </w:p>
          <w:p w14:paraId="00882570" w14:textId="77777777" w:rsidR="00B110CF" w:rsidRPr="00B33693" w:rsidRDefault="007D04D4" w:rsidP="00D257F7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3693">
              <w:rPr>
                <w:rFonts w:ascii="Times New Roman" w:hAnsi="Times New Roman"/>
                <w:sz w:val="24"/>
                <w:szCs w:val="24"/>
              </w:rPr>
              <w:t>Система видеонаблюдения: обзор спереди, сзади (камера заднего хода), двери, салон.</w:t>
            </w:r>
          </w:p>
          <w:p w14:paraId="0210FCFA" w14:textId="77777777" w:rsidR="00E06016" w:rsidRPr="00B33693" w:rsidRDefault="007D04D4" w:rsidP="00D257F7">
            <w:pPr>
              <w:pStyle w:val="a8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3693">
              <w:rPr>
                <w:rFonts w:ascii="Times New Roman" w:hAnsi="Times New Roman"/>
                <w:sz w:val="24"/>
                <w:szCs w:val="24"/>
              </w:rPr>
              <w:t xml:space="preserve">Аудио/видео система (радио, </w:t>
            </w:r>
            <w:r w:rsidR="006777BA" w:rsidRPr="00B33693">
              <w:rPr>
                <w:rFonts w:ascii="Times New Roman" w:hAnsi="Times New Roman"/>
                <w:sz w:val="24"/>
                <w:szCs w:val="24"/>
                <w:lang w:val="en-US"/>
              </w:rPr>
              <w:t>MPS</w:t>
            </w:r>
            <w:r w:rsidR="006777BA" w:rsidRPr="00B3369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6777BA" w:rsidRPr="00B33693">
              <w:rPr>
                <w:rFonts w:ascii="Times New Roman" w:hAnsi="Times New Roman"/>
                <w:sz w:val="24"/>
                <w:szCs w:val="24"/>
                <w:lang w:val="en-US"/>
              </w:rPr>
              <w:t>USB</w:t>
            </w:r>
            <w:r w:rsidR="006777BA" w:rsidRPr="00B33693">
              <w:rPr>
                <w:rFonts w:ascii="Times New Roman" w:hAnsi="Times New Roman"/>
                <w:sz w:val="24"/>
                <w:szCs w:val="24"/>
              </w:rPr>
              <w:t xml:space="preserve">; динамики по всему салону; </w:t>
            </w:r>
            <w:r w:rsidR="002B6F96" w:rsidRPr="00B33693">
              <w:rPr>
                <w:rFonts w:ascii="Times New Roman" w:hAnsi="Times New Roman"/>
                <w:sz w:val="24"/>
                <w:szCs w:val="24"/>
              </w:rPr>
              <w:t>2</w:t>
            </w:r>
            <w:r w:rsidR="00442CD7" w:rsidRPr="00B33693">
              <w:rPr>
                <w:rFonts w:ascii="Times New Roman" w:hAnsi="Times New Roman"/>
                <w:sz w:val="24"/>
                <w:szCs w:val="24"/>
              </w:rPr>
              <w:t xml:space="preserve"> или </w:t>
            </w:r>
            <w:r w:rsidR="002B6F96" w:rsidRPr="00B33693">
              <w:rPr>
                <w:rFonts w:ascii="Times New Roman" w:hAnsi="Times New Roman"/>
                <w:sz w:val="24"/>
                <w:szCs w:val="24"/>
              </w:rPr>
              <w:t>3</w:t>
            </w:r>
            <w:r w:rsidR="006777BA" w:rsidRPr="00B33693">
              <w:rPr>
                <w:rFonts w:ascii="Times New Roman" w:hAnsi="Times New Roman"/>
                <w:sz w:val="24"/>
                <w:szCs w:val="24"/>
              </w:rPr>
              <w:t xml:space="preserve"> монитора (</w:t>
            </w:r>
            <w:r w:rsidR="00075FBA" w:rsidRPr="00B33693">
              <w:rPr>
                <w:rFonts w:ascii="Times New Roman" w:hAnsi="Times New Roman"/>
                <w:sz w:val="24"/>
                <w:szCs w:val="24"/>
              </w:rPr>
              <w:t xml:space="preserve">диагональ – не менее </w:t>
            </w:r>
            <w:r w:rsidR="00442CD7" w:rsidRPr="00B33693">
              <w:rPr>
                <w:rFonts w:ascii="Times New Roman" w:hAnsi="Times New Roman"/>
                <w:sz w:val="24"/>
                <w:szCs w:val="24"/>
              </w:rPr>
              <w:t>17</w:t>
            </w:r>
            <w:r w:rsidR="00075FBA" w:rsidRPr="00B33693">
              <w:rPr>
                <w:rFonts w:ascii="Times New Roman" w:hAnsi="Times New Roman"/>
                <w:sz w:val="24"/>
                <w:szCs w:val="24"/>
              </w:rPr>
              <w:t xml:space="preserve"> дюймов каждый</w:t>
            </w:r>
            <w:r w:rsidR="006777BA" w:rsidRPr="00B33693">
              <w:rPr>
                <w:rFonts w:ascii="Times New Roman" w:hAnsi="Times New Roman"/>
                <w:sz w:val="24"/>
                <w:szCs w:val="24"/>
              </w:rPr>
              <w:t>)</w:t>
            </w:r>
            <w:r w:rsidR="00075FBA" w:rsidRPr="00B33693">
              <w:rPr>
                <w:rFonts w:ascii="Times New Roman" w:hAnsi="Times New Roman"/>
                <w:sz w:val="24"/>
                <w:szCs w:val="24"/>
              </w:rPr>
              <w:t>,</w:t>
            </w:r>
            <w:r w:rsidR="006777BA" w:rsidRPr="00B33693">
              <w:rPr>
                <w:rFonts w:ascii="Times New Roman" w:hAnsi="Times New Roman"/>
                <w:sz w:val="24"/>
                <w:szCs w:val="24"/>
              </w:rPr>
              <w:t xml:space="preserve"> цифровые часы, микрофон.</w:t>
            </w:r>
          </w:p>
          <w:p w14:paraId="60C5BAA4" w14:textId="77777777" w:rsidR="00B110CF" w:rsidRPr="00B33693" w:rsidRDefault="007625CC" w:rsidP="00D257F7">
            <w:pPr>
              <w:pStyle w:val="a8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3693">
              <w:rPr>
                <w:rFonts w:ascii="Times New Roman" w:hAnsi="Times New Roman"/>
                <w:sz w:val="24"/>
                <w:szCs w:val="24"/>
              </w:rPr>
              <w:t xml:space="preserve">Зеркала </w:t>
            </w:r>
            <w:r w:rsidR="00075FBA" w:rsidRPr="00B33693">
              <w:rPr>
                <w:rFonts w:ascii="Times New Roman" w:hAnsi="Times New Roman"/>
                <w:sz w:val="24"/>
                <w:szCs w:val="24"/>
              </w:rPr>
              <w:t xml:space="preserve">заднего вида </w:t>
            </w:r>
            <w:r w:rsidRPr="00B33693">
              <w:rPr>
                <w:rFonts w:ascii="Times New Roman" w:hAnsi="Times New Roman"/>
                <w:sz w:val="24"/>
                <w:szCs w:val="24"/>
              </w:rPr>
              <w:t>с электроприводом и обогревом</w:t>
            </w:r>
          </w:p>
          <w:p w14:paraId="1C961748" w14:textId="77777777" w:rsidR="00E06016" w:rsidRPr="00B33693" w:rsidRDefault="007625CC" w:rsidP="00D257F7">
            <w:pPr>
              <w:pStyle w:val="a8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3693">
              <w:rPr>
                <w:rFonts w:ascii="Times New Roman" w:hAnsi="Times New Roman"/>
                <w:sz w:val="24"/>
                <w:szCs w:val="24"/>
              </w:rPr>
              <w:t xml:space="preserve">Индивидуальные блоки: </w:t>
            </w:r>
            <w:r w:rsidR="007F1DDF" w:rsidRPr="00B33693">
              <w:rPr>
                <w:rFonts w:ascii="Times New Roman" w:hAnsi="Times New Roman"/>
                <w:sz w:val="24"/>
                <w:szCs w:val="24"/>
              </w:rPr>
              <w:t>панель вентиляции</w:t>
            </w:r>
            <w:r w:rsidRPr="00B336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F1DDF" w:rsidRPr="00B33693">
              <w:rPr>
                <w:rFonts w:ascii="Times New Roman" w:hAnsi="Times New Roman"/>
                <w:sz w:val="24"/>
                <w:szCs w:val="24"/>
              </w:rPr>
              <w:t>и освещение для чтения</w:t>
            </w:r>
            <w:r w:rsidR="00442CD7" w:rsidRPr="00B3369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F1DDF" w:rsidRPr="00B33693">
              <w:rPr>
                <w:rFonts w:ascii="Times New Roman" w:hAnsi="Times New Roman"/>
                <w:sz w:val="24"/>
                <w:szCs w:val="24"/>
              </w:rPr>
              <w:t>аудио динамики для пассажиров</w:t>
            </w:r>
          </w:p>
          <w:p w14:paraId="4507ED63" w14:textId="77777777" w:rsidR="007625CC" w:rsidRPr="00B33693" w:rsidRDefault="007625CC" w:rsidP="006E1B74">
            <w:pPr>
              <w:pStyle w:val="a8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3693">
              <w:rPr>
                <w:rFonts w:ascii="Times New Roman" w:hAnsi="Times New Roman"/>
                <w:spacing w:val="-2"/>
                <w:sz w:val="24"/>
                <w:szCs w:val="24"/>
              </w:rPr>
              <w:t>Багажные полки</w:t>
            </w:r>
          </w:p>
          <w:p w14:paraId="5C2ACCB3" w14:textId="77777777" w:rsidR="003F65DA" w:rsidRPr="00B33693" w:rsidRDefault="003F65DA" w:rsidP="00D257F7">
            <w:pPr>
              <w:pStyle w:val="a8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3693">
              <w:rPr>
                <w:rFonts w:ascii="Times New Roman" w:hAnsi="Times New Roman"/>
                <w:spacing w:val="-2"/>
                <w:sz w:val="24"/>
                <w:szCs w:val="24"/>
              </w:rPr>
              <w:t>Тканевые солнцезащитные шторки салона</w:t>
            </w:r>
          </w:p>
          <w:p w14:paraId="70FBD1C8" w14:textId="77777777" w:rsidR="003F65DA" w:rsidRPr="00B33693" w:rsidRDefault="003F65DA" w:rsidP="00D257F7">
            <w:pPr>
              <w:pStyle w:val="a8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3693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USB</w:t>
            </w:r>
            <w:r w:rsidRPr="00B33693">
              <w:rPr>
                <w:rFonts w:ascii="Times New Roman" w:hAnsi="Times New Roman"/>
                <w:spacing w:val="-2"/>
                <w:sz w:val="24"/>
                <w:szCs w:val="24"/>
              </w:rPr>
              <w:t>-разъёмы для зарядки гаджетов на каждом персональном месте</w:t>
            </w:r>
          </w:p>
          <w:p w14:paraId="652E623E" w14:textId="77777777" w:rsidR="003F65DA" w:rsidRPr="00B33693" w:rsidRDefault="003F65DA" w:rsidP="00D257F7">
            <w:pPr>
              <w:pStyle w:val="a8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36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Головной свет фар: </w:t>
            </w:r>
            <w:r w:rsidRPr="00B33693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LED</w:t>
            </w:r>
            <w:r w:rsidRPr="00B336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на ближний и дальний</w:t>
            </w:r>
          </w:p>
          <w:p w14:paraId="3F7BBFF0" w14:textId="77777777" w:rsidR="003F65DA" w:rsidRPr="00B33693" w:rsidRDefault="003F65DA" w:rsidP="00D257F7">
            <w:pPr>
              <w:pStyle w:val="a8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3693">
              <w:rPr>
                <w:rFonts w:ascii="Times New Roman" w:hAnsi="Times New Roman"/>
                <w:spacing w:val="-2"/>
                <w:sz w:val="24"/>
                <w:szCs w:val="24"/>
              </w:rPr>
              <w:t>Цифровой тахограф</w:t>
            </w:r>
          </w:p>
          <w:p w14:paraId="097F24BF" w14:textId="77777777" w:rsidR="003F65DA" w:rsidRPr="00B33693" w:rsidRDefault="003F65DA" w:rsidP="00D257F7">
            <w:pPr>
              <w:pStyle w:val="a8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3693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Wi-Fi</w:t>
            </w:r>
          </w:p>
          <w:p w14:paraId="6DB15C98" w14:textId="77777777" w:rsidR="003F65DA" w:rsidRPr="00B33693" w:rsidRDefault="003F65DA" w:rsidP="00D257F7">
            <w:pPr>
              <w:pStyle w:val="a8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36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Люки на крыше: </w:t>
            </w:r>
            <w:r w:rsidR="006E1B74" w:rsidRPr="00B33693">
              <w:rPr>
                <w:rFonts w:ascii="Times New Roman" w:hAnsi="Times New Roman"/>
                <w:spacing w:val="-2"/>
                <w:sz w:val="24"/>
                <w:szCs w:val="24"/>
              </w:rPr>
              <w:t>не менее 2</w:t>
            </w:r>
          </w:p>
          <w:p w14:paraId="483A2FAD" w14:textId="77777777" w:rsidR="003F65DA" w:rsidRPr="00B33693" w:rsidRDefault="003F65DA" w:rsidP="00D257F7">
            <w:pPr>
              <w:pStyle w:val="a8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36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Напольное покрытие: </w:t>
            </w:r>
            <w:r w:rsidR="005A0FAA" w:rsidRPr="00B336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износостойкий материал типа </w:t>
            </w:r>
            <w:r w:rsidRPr="00B33693">
              <w:rPr>
                <w:rFonts w:ascii="Times New Roman" w:hAnsi="Times New Roman"/>
                <w:spacing w:val="-2"/>
                <w:sz w:val="24"/>
                <w:szCs w:val="24"/>
              </w:rPr>
              <w:t>линолеум</w:t>
            </w:r>
            <w:r w:rsidR="005A0FAA" w:rsidRPr="00B336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или аналог</w:t>
            </w:r>
          </w:p>
          <w:p w14:paraId="7B43CE72" w14:textId="77777777" w:rsidR="003F65DA" w:rsidRPr="00B33693" w:rsidRDefault="003F65DA" w:rsidP="00D257F7">
            <w:pPr>
              <w:pStyle w:val="a8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3693">
              <w:rPr>
                <w:rFonts w:ascii="Times New Roman" w:hAnsi="Times New Roman"/>
                <w:spacing w:val="-2"/>
                <w:sz w:val="24"/>
                <w:szCs w:val="24"/>
              </w:rPr>
              <w:t>Полноразмерное запасное колесо</w:t>
            </w:r>
          </w:p>
          <w:p w14:paraId="7353DA01" w14:textId="77777777" w:rsidR="00D257F7" w:rsidRPr="00ED75DA" w:rsidRDefault="00B33693" w:rsidP="00D257F7">
            <w:pPr>
              <w:pStyle w:val="a8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2"/>
                <w:sz w:val="24"/>
                <w:szCs w:val="24"/>
              </w:rPr>
            </w:pPr>
            <w:r w:rsidRPr="00ED75DA">
              <w:rPr>
                <w:rFonts w:ascii="Times New Roman" w:hAnsi="Times New Roman"/>
                <w:color w:val="FF0000"/>
                <w:spacing w:val="-2"/>
                <w:sz w:val="24"/>
                <w:szCs w:val="24"/>
              </w:rPr>
              <w:t>О</w:t>
            </w:r>
            <w:r w:rsidR="00D257F7" w:rsidRPr="00ED75DA">
              <w:rPr>
                <w:rFonts w:ascii="Times New Roman" w:hAnsi="Times New Roman"/>
                <w:color w:val="FF0000"/>
                <w:spacing w:val="-2"/>
                <w:sz w:val="24"/>
                <w:szCs w:val="24"/>
              </w:rPr>
              <w:t>гнетушители (</w:t>
            </w:r>
            <w:r w:rsidR="00F01B68">
              <w:rPr>
                <w:rFonts w:ascii="Times New Roman" w:hAnsi="Times New Roman"/>
                <w:color w:val="FF0000"/>
                <w:spacing w:val="-2"/>
                <w:sz w:val="24"/>
                <w:szCs w:val="24"/>
              </w:rPr>
              <w:t xml:space="preserve">порошковые (ОП) или углекислотные (ОУ), </w:t>
            </w:r>
            <w:r w:rsidR="00D257F7" w:rsidRPr="00ED75DA">
              <w:rPr>
                <w:rFonts w:ascii="Times New Roman" w:hAnsi="Times New Roman"/>
                <w:color w:val="FF0000"/>
                <w:spacing w:val="-2"/>
                <w:sz w:val="24"/>
                <w:szCs w:val="24"/>
              </w:rPr>
              <w:t xml:space="preserve">не менее </w:t>
            </w:r>
            <w:r w:rsidR="00461B18" w:rsidRPr="00ED75DA">
              <w:rPr>
                <w:rFonts w:ascii="Times New Roman" w:hAnsi="Times New Roman"/>
                <w:color w:val="FF0000"/>
                <w:spacing w:val="-2"/>
                <w:sz w:val="24"/>
                <w:szCs w:val="24"/>
              </w:rPr>
              <w:t>2</w:t>
            </w:r>
            <w:r w:rsidR="00D257F7" w:rsidRPr="00ED75DA">
              <w:rPr>
                <w:rFonts w:ascii="Times New Roman" w:hAnsi="Times New Roman"/>
                <w:color w:val="FF0000"/>
                <w:spacing w:val="-2"/>
                <w:sz w:val="24"/>
                <w:szCs w:val="24"/>
              </w:rPr>
              <w:t xml:space="preserve"> шт, </w:t>
            </w:r>
            <w:r w:rsidR="00ED75DA" w:rsidRPr="00ED75DA">
              <w:rPr>
                <w:rFonts w:ascii="Times New Roman" w:hAnsi="Times New Roman"/>
                <w:color w:val="FF0000"/>
                <w:spacing w:val="-2"/>
                <w:sz w:val="24"/>
                <w:szCs w:val="24"/>
              </w:rPr>
              <w:t xml:space="preserve">с нормативным </w:t>
            </w:r>
            <w:r w:rsidR="00ED75DA">
              <w:rPr>
                <w:rFonts w:ascii="Times New Roman" w:hAnsi="Times New Roman"/>
                <w:color w:val="FF0000"/>
                <w:spacing w:val="-2"/>
                <w:sz w:val="24"/>
                <w:szCs w:val="24"/>
              </w:rPr>
              <w:t xml:space="preserve">с общим </w:t>
            </w:r>
            <w:r w:rsidR="00ED75DA" w:rsidRPr="00ED75DA">
              <w:rPr>
                <w:rFonts w:ascii="Times New Roman" w:hAnsi="Times New Roman"/>
                <w:color w:val="FF0000"/>
                <w:spacing w:val="-2"/>
                <w:sz w:val="24"/>
                <w:szCs w:val="24"/>
              </w:rPr>
              <w:t>содержанием огнетушащего вещества не менее 12</w:t>
            </w:r>
            <w:r w:rsidR="00ED75DA">
              <w:rPr>
                <w:rFonts w:ascii="Times New Roman" w:hAnsi="Times New Roman"/>
                <w:color w:val="FF0000"/>
                <w:spacing w:val="-2"/>
                <w:sz w:val="24"/>
                <w:szCs w:val="24"/>
              </w:rPr>
              <w:t xml:space="preserve"> </w:t>
            </w:r>
            <w:r w:rsidR="00ED75DA" w:rsidRPr="00ED75DA">
              <w:rPr>
                <w:rFonts w:ascii="Times New Roman" w:hAnsi="Times New Roman"/>
                <w:color w:val="FF0000"/>
                <w:spacing w:val="-2"/>
                <w:sz w:val="24"/>
                <w:szCs w:val="24"/>
              </w:rPr>
              <w:t>кг</w:t>
            </w:r>
            <w:r w:rsidR="00F01B68">
              <w:rPr>
                <w:rFonts w:ascii="Times New Roman" w:hAnsi="Times New Roman"/>
                <w:color w:val="FF0000"/>
                <w:spacing w:val="-2"/>
                <w:sz w:val="24"/>
                <w:szCs w:val="24"/>
              </w:rPr>
              <w:t>, которое определяется на основании маркировки огнетушителя</w:t>
            </w:r>
            <w:r w:rsidR="00D257F7" w:rsidRPr="00ED75DA">
              <w:rPr>
                <w:rFonts w:ascii="Times New Roman" w:hAnsi="Times New Roman"/>
                <w:color w:val="FF0000"/>
                <w:spacing w:val="-2"/>
                <w:sz w:val="24"/>
                <w:szCs w:val="24"/>
              </w:rPr>
              <w:t>)</w:t>
            </w:r>
            <w:r w:rsidR="00ED75DA">
              <w:rPr>
                <w:rFonts w:ascii="Times New Roman" w:hAnsi="Times New Roman"/>
                <w:color w:val="FF0000"/>
                <w:spacing w:val="-2"/>
                <w:sz w:val="24"/>
                <w:szCs w:val="24"/>
              </w:rPr>
              <w:t>.</w:t>
            </w:r>
          </w:p>
          <w:p w14:paraId="72DF5C76" w14:textId="77777777" w:rsidR="00ED75DA" w:rsidRPr="00ED75DA" w:rsidRDefault="00ED75DA" w:rsidP="00ED75DA">
            <w:pPr>
              <w:spacing w:after="0" w:line="240" w:lineRule="auto"/>
              <w:ind w:left="709"/>
              <w:jc w:val="both"/>
              <w:rPr>
                <w:rFonts w:ascii="Times New Roman" w:hAnsi="Times New Roman"/>
                <w:i/>
                <w:color w:val="FF0000"/>
                <w:spacing w:val="-2"/>
                <w:sz w:val="24"/>
                <w:szCs w:val="24"/>
              </w:rPr>
            </w:pPr>
            <w:r w:rsidRPr="00ED75DA">
              <w:rPr>
                <w:rFonts w:ascii="Times New Roman" w:hAnsi="Times New Roman"/>
                <w:i/>
                <w:color w:val="FF0000"/>
                <w:spacing w:val="-2"/>
                <w:sz w:val="24"/>
                <w:szCs w:val="24"/>
              </w:rPr>
              <w:t>Справочно.</w:t>
            </w:r>
            <w:r w:rsidRPr="00ED75DA">
              <w:rPr>
                <w:rFonts w:ascii="Times New Roman" w:hAnsi="Times New Roman"/>
                <w:color w:val="FF0000"/>
                <w:spacing w:val="-2"/>
                <w:sz w:val="24"/>
                <w:szCs w:val="24"/>
              </w:rPr>
              <w:t xml:space="preserve"> 2 огнетушителя ОП-8 </w:t>
            </w:r>
            <w:r>
              <w:rPr>
                <w:rFonts w:ascii="Times New Roman" w:hAnsi="Times New Roman"/>
                <w:color w:val="FF0000"/>
                <w:spacing w:val="-2"/>
                <w:sz w:val="24"/>
                <w:szCs w:val="24"/>
              </w:rPr>
              <w:t xml:space="preserve">должны </w:t>
            </w:r>
            <w:r w:rsidRPr="00ED75DA">
              <w:rPr>
                <w:rFonts w:ascii="Times New Roman" w:hAnsi="Times New Roman"/>
                <w:color w:val="FF0000"/>
                <w:spacing w:val="-2"/>
                <w:sz w:val="24"/>
                <w:szCs w:val="24"/>
              </w:rPr>
              <w:t>содержат</w:t>
            </w:r>
            <w:r>
              <w:rPr>
                <w:rFonts w:ascii="Times New Roman" w:hAnsi="Times New Roman"/>
                <w:color w:val="FF0000"/>
                <w:spacing w:val="-2"/>
                <w:sz w:val="24"/>
                <w:szCs w:val="24"/>
              </w:rPr>
              <w:t>ь</w:t>
            </w:r>
            <w:r w:rsidRPr="00ED75DA">
              <w:rPr>
                <w:rFonts w:ascii="Times New Roman" w:hAnsi="Times New Roman"/>
                <w:color w:val="FF0000"/>
                <w:spacing w:val="-2"/>
                <w:sz w:val="24"/>
                <w:szCs w:val="24"/>
              </w:rPr>
              <w:t xml:space="preserve"> 16 кг огнетушащего вещества; 3 огнетушителя ОП-4 или 2 огнетушителя ОП-6 </w:t>
            </w:r>
            <w:r>
              <w:rPr>
                <w:rFonts w:ascii="Times New Roman" w:hAnsi="Times New Roman"/>
                <w:color w:val="FF0000"/>
                <w:spacing w:val="-2"/>
                <w:sz w:val="24"/>
                <w:szCs w:val="24"/>
              </w:rPr>
              <w:t xml:space="preserve">должны </w:t>
            </w:r>
            <w:r w:rsidRPr="00ED75DA">
              <w:rPr>
                <w:rFonts w:ascii="Times New Roman" w:hAnsi="Times New Roman"/>
                <w:color w:val="FF0000"/>
                <w:spacing w:val="-2"/>
                <w:sz w:val="24"/>
                <w:szCs w:val="24"/>
              </w:rPr>
              <w:t>содержат</w:t>
            </w:r>
            <w:r>
              <w:rPr>
                <w:rFonts w:ascii="Times New Roman" w:hAnsi="Times New Roman"/>
                <w:color w:val="FF0000"/>
                <w:spacing w:val="-2"/>
                <w:sz w:val="24"/>
                <w:szCs w:val="24"/>
              </w:rPr>
              <w:t>ь</w:t>
            </w:r>
            <w:r w:rsidRPr="00ED75DA">
              <w:rPr>
                <w:rFonts w:ascii="Times New Roman" w:hAnsi="Times New Roman"/>
                <w:color w:val="FF0000"/>
                <w:spacing w:val="-2"/>
                <w:sz w:val="24"/>
                <w:szCs w:val="24"/>
              </w:rPr>
              <w:t xml:space="preserve"> 12 кг огнетушащего вещества</w:t>
            </w:r>
            <w:r>
              <w:rPr>
                <w:rFonts w:ascii="Times New Roman" w:hAnsi="Times New Roman"/>
                <w:color w:val="FF0000"/>
                <w:spacing w:val="-2"/>
                <w:sz w:val="24"/>
                <w:szCs w:val="24"/>
              </w:rPr>
              <w:t xml:space="preserve"> и т.д.</w:t>
            </w:r>
          </w:p>
          <w:p w14:paraId="7DEAFDB2" w14:textId="77777777" w:rsidR="00D257F7" w:rsidRPr="00B33693" w:rsidRDefault="00075FBA" w:rsidP="00D257F7">
            <w:pPr>
              <w:pStyle w:val="a8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3693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r w:rsidR="00D257F7" w:rsidRPr="00B33693">
              <w:rPr>
                <w:rFonts w:ascii="Times New Roman" w:hAnsi="Times New Roman"/>
                <w:spacing w:val="-2"/>
                <w:sz w:val="24"/>
                <w:szCs w:val="24"/>
              </w:rPr>
              <w:t>ротивооткатные башмаки (2 шт.)</w:t>
            </w:r>
          </w:p>
          <w:p w14:paraId="3B1385FB" w14:textId="77777777" w:rsidR="00461B18" w:rsidRPr="00B33693" w:rsidRDefault="00075FBA" w:rsidP="00D257F7">
            <w:pPr>
              <w:pStyle w:val="a8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3693">
              <w:rPr>
                <w:rFonts w:ascii="Times New Roman" w:hAnsi="Times New Roman"/>
                <w:spacing w:val="-2"/>
                <w:sz w:val="24"/>
                <w:szCs w:val="24"/>
              </w:rPr>
              <w:t>В</w:t>
            </w:r>
            <w:r w:rsidR="00461B18" w:rsidRPr="00B33693">
              <w:rPr>
                <w:rFonts w:ascii="Times New Roman" w:hAnsi="Times New Roman"/>
                <w:spacing w:val="-2"/>
                <w:sz w:val="24"/>
                <w:szCs w:val="24"/>
              </w:rPr>
              <w:t>одительский инструмент (согласно перечню поставки завода­производителя базового шасси)</w:t>
            </w:r>
          </w:p>
          <w:p w14:paraId="7707D2CF" w14:textId="77777777" w:rsidR="00461B18" w:rsidRPr="00B33693" w:rsidRDefault="00075FBA" w:rsidP="00D257F7">
            <w:pPr>
              <w:pStyle w:val="a8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proofErr w:type="gramStart"/>
            <w:r w:rsidRPr="00B33693">
              <w:rPr>
                <w:rFonts w:ascii="Times New Roman" w:hAnsi="Times New Roman"/>
                <w:spacing w:val="-2"/>
                <w:sz w:val="24"/>
                <w:szCs w:val="24"/>
              </w:rPr>
              <w:t>Д</w:t>
            </w:r>
            <w:r w:rsidR="00461B18" w:rsidRPr="00B33693">
              <w:rPr>
                <w:rFonts w:ascii="Times New Roman" w:hAnsi="Times New Roman"/>
                <w:spacing w:val="-2"/>
                <w:sz w:val="24"/>
                <w:szCs w:val="24"/>
              </w:rPr>
              <w:t>омкрат</w:t>
            </w:r>
            <w:r w:rsidRPr="00B336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 гидравлический</w:t>
            </w:r>
            <w:proofErr w:type="gramEnd"/>
          </w:p>
          <w:p w14:paraId="022F4D3C" w14:textId="77777777" w:rsidR="003F65DA" w:rsidRPr="00E9530A" w:rsidRDefault="003F65DA" w:rsidP="00D257F7">
            <w:pPr>
              <w:pStyle w:val="a8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9530A">
              <w:rPr>
                <w:rFonts w:ascii="Times New Roman" w:hAnsi="Times New Roman"/>
                <w:spacing w:val="-2"/>
                <w:sz w:val="24"/>
                <w:szCs w:val="24"/>
              </w:rPr>
              <w:t>Устройство вызова экстренных оперативных служб</w:t>
            </w:r>
            <w:r w:rsidR="00311670" w:rsidRPr="00E9530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(ГЛОНАС</w:t>
            </w:r>
            <w:r w:rsidR="00D257F7" w:rsidRPr="00E9530A">
              <w:rPr>
                <w:rFonts w:ascii="Times New Roman" w:hAnsi="Times New Roman"/>
                <w:spacing w:val="-2"/>
                <w:sz w:val="24"/>
                <w:szCs w:val="24"/>
              </w:rPr>
              <w:t>С</w:t>
            </w:r>
            <w:r w:rsidR="00311670" w:rsidRPr="00E9530A">
              <w:rPr>
                <w:rFonts w:ascii="Times New Roman" w:hAnsi="Times New Roman"/>
                <w:spacing w:val="-2"/>
                <w:sz w:val="24"/>
                <w:szCs w:val="24"/>
              </w:rPr>
              <w:t>)</w:t>
            </w:r>
            <w:r w:rsidRPr="00E9530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. </w:t>
            </w:r>
          </w:p>
          <w:p w14:paraId="6BB297FD" w14:textId="77777777" w:rsidR="00EC1B55" w:rsidRPr="00E9530A" w:rsidRDefault="00EC1B55" w:rsidP="007B64CF">
            <w:pPr>
              <w:pStyle w:val="TableParagraph"/>
              <w:spacing w:line="120" w:lineRule="auto"/>
              <w:ind w:left="471"/>
              <w:rPr>
                <w:spacing w:val="-2"/>
                <w:sz w:val="24"/>
                <w:szCs w:val="24"/>
              </w:rPr>
            </w:pPr>
          </w:p>
          <w:p w14:paraId="3D7DB0A9" w14:textId="77777777" w:rsidR="00C72B73" w:rsidRPr="00E9530A" w:rsidRDefault="000D6B8F" w:rsidP="000D6B8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30A">
              <w:rPr>
                <w:rFonts w:ascii="Times New Roman" w:hAnsi="Times New Roman"/>
                <w:b/>
                <w:sz w:val="24"/>
                <w:szCs w:val="24"/>
              </w:rPr>
              <w:t>Гарантийные обязательства</w:t>
            </w:r>
            <w:r w:rsidRPr="00E9530A">
              <w:rPr>
                <w:rFonts w:ascii="Times New Roman" w:hAnsi="Times New Roman"/>
                <w:sz w:val="24"/>
                <w:szCs w:val="24"/>
              </w:rPr>
              <w:t xml:space="preserve"> – не менее 24 календарных месяцев, либо </w:t>
            </w:r>
            <w:r w:rsidR="00D257F7" w:rsidRPr="00E9530A"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 w:rsidRPr="00E9530A">
              <w:rPr>
                <w:rFonts w:ascii="Times New Roman" w:hAnsi="Times New Roman"/>
                <w:sz w:val="24"/>
                <w:szCs w:val="24"/>
              </w:rPr>
              <w:t>150 000 км пробега автобуса (в зависимости от того, что наступит ранее) с даты поставки (подписания товарно-транспортной накладной и акта приемки-передачи товара).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F1598" w14:textId="77777777" w:rsidR="003F0454" w:rsidRPr="00E9530A" w:rsidRDefault="00B70FD0" w:rsidP="00FC7AD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530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  <w:r w:rsidR="00121AD7" w:rsidRPr="00E953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C7ADD" w:rsidRPr="00E9530A">
              <w:rPr>
                <w:rFonts w:ascii="Times New Roman" w:hAnsi="Times New Roman" w:cs="Times New Roman"/>
                <w:bCs/>
                <w:sz w:val="24"/>
                <w:szCs w:val="24"/>
              </w:rPr>
              <w:t>шт</w:t>
            </w:r>
            <w:r w:rsidR="003F0454" w:rsidRPr="00E9530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</w:tbl>
    <w:p w14:paraId="46DD9C23" w14:textId="77777777" w:rsidR="00EC0B4A" w:rsidRPr="00E9530A" w:rsidRDefault="00EC0B4A" w:rsidP="00EC0B4A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3EBBB917" w14:textId="77777777" w:rsidR="000D6B8F" w:rsidRPr="00E9530A" w:rsidRDefault="000D6B8F" w:rsidP="000D6B8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530A">
        <w:rPr>
          <w:rFonts w:ascii="Times New Roman" w:hAnsi="Times New Roman"/>
          <w:sz w:val="24"/>
          <w:szCs w:val="24"/>
        </w:rPr>
        <w:lastRenderedPageBreak/>
        <w:t>Поставляемы</w:t>
      </w:r>
      <w:r w:rsidR="00773800" w:rsidRPr="00E9530A">
        <w:rPr>
          <w:rFonts w:ascii="Times New Roman" w:hAnsi="Times New Roman"/>
          <w:sz w:val="24"/>
          <w:szCs w:val="24"/>
        </w:rPr>
        <w:t>й</w:t>
      </w:r>
      <w:r w:rsidRPr="00E9530A">
        <w:rPr>
          <w:rFonts w:ascii="Times New Roman" w:hAnsi="Times New Roman"/>
          <w:sz w:val="24"/>
          <w:szCs w:val="24"/>
        </w:rPr>
        <w:t xml:space="preserve"> товар долж</w:t>
      </w:r>
      <w:r w:rsidR="00773800" w:rsidRPr="00E9530A">
        <w:rPr>
          <w:rFonts w:ascii="Times New Roman" w:hAnsi="Times New Roman"/>
          <w:sz w:val="24"/>
          <w:szCs w:val="24"/>
        </w:rPr>
        <w:t>е</w:t>
      </w:r>
      <w:r w:rsidRPr="00E9530A">
        <w:rPr>
          <w:rFonts w:ascii="Times New Roman" w:hAnsi="Times New Roman"/>
          <w:sz w:val="24"/>
          <w:szCs w:val="24"/>
        </w:rPr>
        <w:t>н быть новым (товар</w:t>
      </w:r>
      <w:r w:rsidR="00773800" w:rsidRPr="00E9530A">
        <w:rPr>
          <w:rFonts w:ascii="Times New Roman" w:hAnsi="Times New Roman"/>
          <w:sz w:val="24"/>
          <w:szCs w:val="24"/>
        </w:rPr>
        <w:t>о</w:t>
      </w:r>
      <w:r w:rsidRPr="00E9530A">
        <w:rPr>
          <w:rFonts w:ascii="Times New Roman" w:hAnsi="Times New Roman"/>
          <w:sz w:val="24"/>
          <w:szCs w:val="24"/>
        </w:rPr>
        <w:t>м, которы</w:t>
      </w:r>
      <w:r w:rsidR="00773800" w:rsidRPr="00E9530A">
        <w:rPr>
          <w:rFonts w:ascii="Times New Roman" w:hAnsi="Times New Roman"/>
          <w:sz w:val="24"/>
          <w:szCs w:val="24"/>
        </w:rPr>
        <w:t>й</w:t>
      </w:r>
      <w:r w:rsidRPr="00E9530A">
        <w:rPr>
          <w:rFonts w:ascii="Times New Roman" w:hAnsi="Times New Roman"/>
          <w:sz w:val="24"/>
          <w:szCs w:val="24"/>
        </w:rPr>
        <w:t xml:space="preserve"> не был в употреблении, ремонте, в т.ч. которые не был восстановлен, у котор</w:t>
      </w:r>
      <w:r w:rsidR="00773800" w:rsidRPr="00E9530A">
        <w:rPr>
          <w:rFonts w:ascii="Times New Roman" w:hAnsi="Times New Roman"/>
          <w:sz w:val="24"/>
          <w:szCs w:val="24"/>
        </w:rPr>
        <w:t>ого</w:t>
      </w:r>
      <w:r w:rsidRPr="00E9530A">
        <w:rPr>
          <w:rFonts w:ascii="Times New Roman" w:hAnsi="Times New Roman"/>
          <w:sz w:val="24"/>
          <w:szCs w:val="24"/>
        </w:rPr>
        <w:t xml:space="preserve"> не была осуществлена замена составных частей, не были восстановлены потребительские свойства).</w:t>
      </w:r>
    </w:p>
    <w:p w14:paraId="42B8810B" w14:textId="77777777" w:rsidR="000D6B8F" w:rsidRPr="00E9530A" w:rsidRDefault="000D6B8F" w:rsidP="000D6B8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530A">
        <w:rPr>
          <w:rFonts w:ascii="Times New Roman" w:hAnsi="Times New Roman"/>
          <w:sz w:val="24"/>
          <w:szCs w:val="24"/>
        </w:rPr>
        <w:t>При поставке товар</w:t>
      </w:r>
      <w:r w:rsidR="00773800" w:rsidRPr="00E9530A">
        <w:rPr>
          <w:rFonts w:ascii="Times New Roman" w:hAnsi="Times New Roman"/>
          <w:sz w:val="24"/>
          <w:szCs w:val="24"/>
        </w:rPr>
        <w:t>а</w:t>
      </w:r>
      <w:r w:rsidRPr="00E9530A">
        <w:rPr>
          <w:rFonts w:ascii="Times New Roman" w:hAnsi="Times New Roman"/>
          <w:sz w:val="24"/>
          <w:szCs w:val="24"/>
        </w:rPr>
        <w:t xml:space="preserve"> должна быть представлена техническая документация с требованиями по мерам безопасности при его эксплуатации (руководства по эксплуатации) на русском языке. В частности, должны быть переданы необходимые документы для регистрации автомобиля в подразделениях ГАИ МВД Республики Беларусь в соответствии с действующим законодательством.</w:t>
      </w:r>
    </w:p>
    <w:p w14:paraId="3B3B6D18" w14:textId="77777777" w:rsidR="009D276D" w:rsidRPr="00E9530A" w:rsidRDefault="009D276D" w:rsidP="009D276D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1D51359" w14:textId="77777777" w:rsidR="00D34C81" w:rsidRPr="00E9530A" w:rsidRDefault="00D34C81" w:rsidP="009D276D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D34C81" w:rsidRPr="00E9530A" w:rsidSect="002925A3">
      <w:pgSz w:w="11906" w:h="16838"/>
      <w:pgMar w:top="851" w:right="567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">
    <w:charset w:val="01"/>
    <w:family w:val="auto"/>
    <w:pitch w:val="variable"/>
    <w:sig w:usb0="00000001" w:usb1="00000000" w:usb2="00000000" w:usb3="00000000" w:csb0="00000004" w:csb1="00000000"/>
  </w:font>
  <w:font w:name="FreeSans">
    <w:altName w:val="Arial"/>
    <w:charset w:val="01"/>
    <w:family w:val="swiss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56312"/>
    <w:multiLevelType w:val="hybridMultilevel"/>
    <w:tmpl w:val="E384FE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40002"/>
    <w:multiLevelType w:val="hybridMultilevel"/>
    <w:tmpl w:val="31725D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9B0C34"/>
    <w:multiLevelType w:val="hybridMultilevel"/>
    <w:tmpl w:val="B7C0B8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80105"/>
    <w:multiLevelType w:val="hybridMultilevel"/>
    <w:tmpl w:val="B7C6A7C8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49465597"/>
    <w:multiLevelType w:val="hybridMultilevel"/>
    <w:tmpl w:val="B8FC229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5460258E"/>
    <w:multiLevelType w:val="hybridMultilevel"/>
    <w:tmpl w:val="075CBC3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550028BC"/>
    <w:multiLevelType w:val="hybridMultilevel"/>
    <w:tmpl w:val="D32CE9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160D64"/>
    <w:multiLevelType w:val="hybridMultilevel"/>
    <w:tmpl w:val="CB225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4B46E8"/>
    <w:multiLevelType w:val="hybridMultilevel"/>
    <w:tmpl w:val="19A2B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CA21E9"/>
    <w:multiLevelType w:val="hybridMultilevel"/>
    <w:tmpl w:val="5EE84B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EA3A3A"/>
    <w:multiLevelType w:val="hybridMultilevel"/>
    <w:tmpl w:val="1588413E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765B647E"/>
    <w:multiLevelType w:val="hybridMultilevel"/>
    <w:tmpl w:val="EADA58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400899"/>
    <w:multiLevelType w:val="hybridMultilevel"/>
    <w:tmpl w:val="03E4C0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2981981">
    <w:abstractNumId w:val="8"/>
  </w:num>
  <w:num w:numId="2" w16cid:durableId="617225968">
    <w:abstractNumId w:val="12"/>
  </w:num>
  <w:num w:numId="3" w16cid:durableId="309755713">
    <w:abstractNumId w:val="0"/>
  </w:num>
  <w:num w:numId="4" w16cid:durableId="636105940">
    <w:abstractNumId w:val="2"/>
  </w:num>
  <w:num w:numId="5" w16cid:durableId="363795465">
    <w:abstractNumId w:val="6"/>
  </w:num>
  <w:num w:numId="6" w16cid:durableId="63375806">
    <w:abstractNumId w:val="11"/>
  </w:num>
  <w:num w:numId="7" w16cid:durableId="658846907">
    <w:abstractNumId w:val="9"/>
  </w:num>
  <w:num w:numId="8" w16cid:durableId="527719518">
    <w:abstractNumId w:val="7"/>
  </w:num>
  <w:num w:numId="9" w16cid:durableId="2002268759">
    <w:abstractNumId w:val="10"/>
  </w:num>
  <w:num w:numId="10" w16cid:durableId="478305399">
    <w:abstractNumId w:val="4"/>
  </w:num>
  <w:num w:numId="11" w16cid:durableId="1990592898">
    <w:abstractNumId w:val="3"/>
  </w:num>
  <w:num w:numId="12" w16cid:durableId="1251113191">
    <w:abstractNumId w:val="5"/>
  </w:num>
  <w:num w:numId="13" w16cid:durableId="2137143503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141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330B"/>
    <w:rsid w:val="00025D85"/>
    <w:rsid w:val="00026EBD"/>
    <w:rsid w:val="000307DE"/>
    <w:rsid w:val="00031F48"/>
    <w:rsid w:val="00037C83"/>
    <w:rsid w:val="00075FBA"/>
    <w:rsid w:val="00081799"/>
    <w:rsid w:val="00087566"/>
    <w:rsid w:val="000964F8"/>
    <w:rsid w:val="00097F30"/>
    <w:rsid w:val="000A7937"/>
    <w:rsid w:val="000B398D"/>
    <w:rsid w:val="000C63E9"/>
    <w:rsid w:val="000D13B2"/>
    <w:rsid w:val="000D54C6"/>
    <w:rsid w:val="000D6B8F"/>
    <w:rsid w:val="00113D54"/>
    <w:rsid w:val="001141FE"/>
    <w:rsid w:val="001208FC"/>
    <w:rsid w:val="00121AD7"/>
    <w:rsid w:val="00124537"/>
    <w:rsid w:val="0016012E"/>
    <w:rsid w:val="0016638B"/>
    <w:rsid w:val="001769C8"/>
    <w:rsid w:val="001914BE"/>
    <w:rsid w:val="001C489B"/>
    <w:rsid w:val="001D55E4"/>
    <w:rsid w:val="001E05F1"/>
    <w:rsid w:val="001F495E"/>
    <w:rsid w:val="00212764"/>
    <w:rsid w:val="00213D76"/>
    <w:rsid w:val="00225A99"/>
    <w:rsid w:val="002310D4"/>
    <w:rsid w:val="0024132F"/>
    <w:rsid w:val="002517A6"/>
    <w:rsid w:val="00252E7B"/>
    <w:rsid w:val="00275EDD"/>
    <w:rsid w:val="00281C5D"/>
    <w:rsid w:val="002925A3"/>
    <w:rsid w:val="0029679A"/>
    <w:rsid w:val="002A16B4"/>
    <w:rsid w:val="002B6F96"/>
    <w:rsid w:val="002C6538"/>
    <w:rsid w:val="002E0960"/>
    <w:rsid w:val="002E1163"/>
    <w:rsid w:val="00302EA8"/>
    <w:rsid w:val="00311670"/>
    <w:rsid w:val="00323425"/>
    <w:rsid w:val="00327989"/>
    <w:rsid w:val="00337371"/>
    <w:rsid w:val="00345B83"/>
    <w:rsid w:val="003649D6"/>
    <w:rsid w:val="00381055"/>
    <w:rsid w:val="00381E6E"/>
    <w:rsid w:val="003867B0"/>
    <w:rsid w:val="003924EC"/>
    <w:rsid w:val="003A1D72"/>
    <w:rsid w:val="003A1DDD"/>
    <w:rsid w:val="003B6773"/>
    <w:rsid w:val="003C0C24"/>
    <w:rsid w:val="003C5B1A"/>
    <w:rsid w:val="003E0FC5"/>
    <w:rsid w:val="003E28A4"/>
    <w:rsid w:val="003F0454"/>
    <w:rsid w:val="003F65DA"/>
    <w:rsid w:val="00407828"/>
    <w:rsid w:val="0041131F"/>
    <w:rsid w:val="004159B5"/>
    <w:rsid w:val="00421571"/>
    <w:rsid w:val="004237C4"/>
    <w:rsid w:val="00424F9C"/>
    <w:rsid w:val="0043231D"/>
    <w:rsid w:val="00434325"/>
    <w:rsid w:val="00442CD7"/>
    <w:rsid w:val="004527A6"/>
    <w:rsid w:val="00456B05"/>
    <w:rsid w:val="00461B18"/>
    <w:rsid w:val="0047462D"/>
    <w:rsid w:val="00487E4C"/>
    <w:rsid w:val="00492E06"/>
    <w:rsid w:val="00495B31"/>
    <w:rsid w:val="004A1013"/>
    <w:rsid w:val="004A1800"/>
    <w:rsid w:val="004B5D58"/>
    <w:rsid w:val="004B66E0"/>
    <w:rsid w:val="004C3D03"/>
    <w:rsid w:val="004F104C"/>
    <w:rsid w:val="00510C4C"/>
    <w:rsid w:val="005170FF"/>
    <w:rsid w:val="005237EA"/>
    <w:rsid w:val="00535A0A"/>
    <w:rsid w:val="00545DBC"/>
    <w:rsid w:val="00553F59"/>
    <w:rsid w:val="0055447B"/>
    <w:rsid w:val="00576960"/>
    <w:rsid w:val="005815D5"/>
    <w:rsid w:val="0059757A"/>
    <w:rsid w:val="005A0FAA"/>
    <w:rsid w:val="005A7B4F"/>
    <w:rsid w:val="005E3756"/>
    <w:rsid w:val="005E6B11"/>
    <w:rsid w:val="00604DB8"/>
    <w:rsid w:val="00605B88"/>
    <w:rsid w:val="00626BB0"/>
    <w:rsid w:val="006272CF"/>
    <w:rsid w:val="0065009B"/>
    <w:rsid w:val="00660C0A"/>
    <w:rsid w:val="006777BA"/>
    <w:rsid w:val="00683FA4"/>
    <w:rsid w:val="00691FC0"/>
    <w:rsid w:val="006969B1"/>
    <w:rsid w:val="006B1AF6"/>
    <w:rsid w:val="006B1E08"/>
    <w:rsid w:val="006C33E4"/>
    <w:rsid w:val="006C6DAF"/>
    <w:rsid w:val="006D2907"/>
    <w:rsid w:val="006D33EA"/>
    <w:rsid w:val="006E1B74"/>
    <w:rsid w:val="006E3359"/>
    <w:rsid w:val="00701DE1"/>
    <w:rsid w:val="00725D85"/>
    <w:rsid w:val="00726EFA"/>
    <w:rsid w:val="0075234E"/>
    <w:rsid w:val="007625CC"/>
    <w:rsid w:val="00763A38"/>
    <w:rsid w:val="00771F7E"/>
    <w:rsid w:val="00773800"/>
    <w:rsid w:val="0077386F"/>
    <w:rsid w:val="007764B7"/>
    <w:rsid w:val="00777EF7"/>
    <w:rsid w:val="00784684"/>
    <w:rsid w:val="00790248"/>
    <w:rsid w:val="007B64CF"/>
    <w:rsid w:val="007B7B3B"/>
    <w:rsid w:val="007C6AD0"/>
    <w:rsid w:val="007D04D4"/>
    <w:rsid w:val="007F1DDF"/>
    <w:rsid w:val="007F3EE9"/>
    <w:rsid w:val="0080173F"/>
    <w:rsid w:val="00826BE2"/>
    <w:rsid w:val="0084723B"/>
    <w:rsid w:val="008706C9"/>
    <w:rsid w:val="00881673"/>
    <w:rsid w:val="008A0B72"/>
    <w:rsid w:val="008D0FDE"/>
    <w:rsid w:val="008D1E06"/>
    <w:rsid w:val="008F05BE"/>
    <w:rsid w:val="009044FF"/>
    <w:rsid w:val="00940FB1"/>
    <w:rsid w:val="00957630"/>
    <w:rsid w:val="009623B1"/>
    <w:rsid w:val="009808EF"/>
    <w:rsid w:val="009A3BC8"/>
    <w:rsid w:val="009A7D15"/>
    <w:rsid w:val="009C6C17"/>
    <w:rsid w:val="009D1D46"/>
    <w:rsid w:val="009D276D"/>
    <w:rsid w:val="00A3040B"/>
    <w:rsid w:val="00A37CE7"/>
    <w:rsid w:val="00A43B56"/>
    <w:rsid w:val="00A45D2D"/>
    <w:rsid w:val="00A546E7"/>
    <w:rsid w:val="00A71930"/>
    <w:rsid w:val="00A828EA"/>
    <w:rsid w:val="00A924A9"/>
    <w:rsid w:val="00A95179"/>
    <w:rsid w:val="00AB5EF5"/>
    <w:rsid w:val="00AC74D6"/>
    <w:rsid w:val="00AD535F"/>
    <w:rsid w:val="00AE2AB5"/>
    <w:rsid w:val="00AE7DAF"/>
    <w:rsid w:val="00AF5983"/>
    <w:rsid w:val="00B0330B"/>
    <w:rsid w:val="00B10C2F"/>
    <w:rsid w:val="00B110CF"/>
    <w:rsid w:val="00B118D6"/>
    <w:rsid w:val="00B23EE4"/>
    <w:rsid w:val="00B33693"/>
    <w:rsid w:val="00B45890"/>
    <w:rsid w:val="00B45C1A"/>
    <w:rsid w:val="00B56BEA"/>
    <w:rsid w:val="00B61050"/>
    <w:rsid w:val="00B70FD0"/>
    <w:rsid w:val="00B906D2"/>
    <w:rsid w:val="00BA2E95"/>
    <w:rsid w:val="00BB1D57"/>
    <w:rsid w:val="00BC1577"/>
    <w:rsid w:val="00BC37BC"/>
    <w:rsid w:val="00BF2E4B"/>
    <w:rsid w:val="00BF5FD3"/>
    <w:rsid w:val="00C211BD"/>
    <w:rsid w:val="00C51407"/>
    <w:rsid w:val="00C70879"/>
    <w:rsid w:val="00C72B73"/>
    <w:rsid w:val="00C80EC1"/>
    <w:rsid w:val="00C83645"/>
    <w:rsid w:val="00C8611E"/>
    <w:rsid w:val="00C96179"/>
    <w:rsid w:val="00CA38E8"/>
    <w:rsid w:val="00CB6A5C"/>
    <w:rsid w:val="00CC13F3"/>
    <w:rsid w:val="00CE72F4"/>
    <w:rsid w:val="00CF1218"/>
    <w:rsid w:val="00D02700"/>
    <w:rsid w:val="00D03626"/>
    <w:rsid w:val="00D10293"/>
    <w:rsid w:val="00D21E35"/>
    <w:rsid w:val="00D253FA"/>
    <w:rsid w:val="00D257F7"/>
    <w:rsid w:val="00D30FBD"/>
    <w:rsid w:val="00D3327F"/>
    <w:rsid w:val="00D34C81"/>
    <w:rsid w:val="00D442D1"/>
    <w:rsid w:val="00D7158E"/>
    <w:rsid w:val="00D7512C"/>
    <w:rsid w:val="00D8403C"/>
    <w:rsid w:val="00D90445"/>
    <w:rsid w:val="00DA772E"/>
    <w:rsid w:val="00DB3B21"/>
    <w:rsid w:val="00DC0AC3"/>
    <w:rsid w:val="00E04F8A"/>
    <w:rsid w:val="00E06016"/>
    <w:rsid w:val="00E177A9"/>
    <w:rsid w:val="00E622A6"/>
    <w:rsid w:val="00E74FEB"/>
    <w:rsid w:val="00E9530A"/>
    <w:rsid w:val="00EA4748"/>
    <w:rsid w:val="00EB1439"/>
    <w:rsid w:val="00EB2A76"/>
    <w:rsid w:val="00EC0B4A"/>
    <w:rsid w:val="00EC1B55"/>
    <w:rsid w:val="00ED75DA"/>
    <w:rsid w:val="00ED7C1C"/>
    <w:rsid w:val="00EE0022"/>
    <w:rsid w:val="00EE7EB5"/>
    <w:rsid w:val="00F01B68"/>
    <w:rsid w:val="00F04971"/>
    <w:rsid w:val="00F1541F"/>
    <w:rsid w:val="00F16300"/>
    <w:rsid w:val="00F202BB"/>
    <w:rsid w:val="00F25DE4"/>
    <w:rsid w:val="00F61131"/>
    <w:rsid w:val="00F80D9D"/>
    <w:rsid w:val="00FA0208"/>
    <w:rsid w:val="00FA0D68"/>
    <w:rsid w:val="00FB631D"/>
    <w:rsid w:val="00FC3665"/>
    <w:rsid w:val="00FC7ADD"/>
    <w:rsid w:val="00FE169E"/>
    <w:rsid w:val="00FE3F95"/>
    <w:rsid w:val="00FF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AD14CC9"/>
  <w15:docId w15:val="{5D1F426A-3D77-423E-8441-3FAC9801C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e-BY" w:eastAsia="be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mbria" w:eastAsia="MS Mincho" w:hAnsi="Cambria"/>
      <w:sz w:val="22"/>
      <w:szCs w:val="22"/>
      <w:lang w:val="ru-RU" w:eastAsia="zh-CN"/>
    </w:rPr>
  </w:style>
  <w:style w:type="paragraph" w:styleId="1">
    <w:name w:val="heading 1"/>
    <w:basedOn w:val="a"/>
    <w:next w:val="a"/>
    <w:link w:val="10"/>
    <w:uiPriority w:val="9"/>
    <w:qFormat/>
    <w:rsid w:val="0077386F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386F"/>
    <w:pPr>
      <w:keepNext/>
      <w:suppressAutoHyphens w:val="0"/>
      <w:spacing w:before="240" w:after="60"/>
      <w:outlineLvl w:val="1"/>
    </w:pPr>
    <w:rPr>
      <w:rFonts w:eastAsia="Times New Roman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13F3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55E4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B6A5C"/>
    <w:pPr>
      <w:keepNext/>
      <w:suppressAutoHyphens w:val="0"/>
      <w:spacing w:after="0" w:line="240" w:lineRule="auto"/>
      <w:outlineLvl w:val="5"/>
    </w:pPr>
    <w:rPr>
      <w:rFonts w:ascii="Times New Roman" w:eastAsia="Times New Roman" w:hAnsi="Times New Roman"/>
      <w:sz w:val="28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1">
    <w:name w:val="Основной шрифт абзаца1"/>
  </w:style>
  <w:style w:type="character" w:customStyle="1" w:styleId="a3">
    <w:name w:val="Текст сноски Знак"/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a4">
    <w:name w:val="Символ сноски"/>
    <w:rPr>
      <w:rFonts w:cs="Times New Roman"/>
      <w:vertAlign w:val="superscript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Droid Sans" w:hAnsi="Arial" w:cs="Free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FreeSans"/>
    </w:rPr>
  </w:style>
  <w:style w:type="paragraph" w:styleId="a8">
    <w:name w:val="List Paragraph"/>
    <w:aliases w:val="Нумерованый список,Bullet List,FooterText,numbered,SL_Абзац списка,Paragraphe de liste1,lp1,Абзац маркированнный,List Paragraph,Подпись рисунка,Маркированный список_уровень1,GOST_TableList,Алроса_маркер (Уровень 4),Маркер,ПАРАГРАФ,Выделеный"/>
    <w:basedOn w:val="a"/>
    <w:link w:val="a9"/>
    <w:uiPriority w:val="34"/>
    <w:qFormat/>
    <w:pPr>
      <w:ind w:left="720"/>
      <w:contextualSpacing/>
    </w:pPr>
  </w:style>
  <w:style w:type="paragraph" w:styleId="aa">
    <w:name w:val="footnote text"/>
    <w:basedOn w:val="a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0"/>
      <w:szCs w:val="20"/>
      <w:lang w:val="x-none"/>
    </w:r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val="ru-RU" w:eastAsia="zh-CN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val="ru-RU" w:eastAsia="zh-CN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table" w:styleId="ad">
    <w:name w:val="Table Grid"/>
    <w:basedOn w:val="a1"/>
    <w:uiPriority w:val="39"/>
    <w:rsid w:val="00CB6A5C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link w:val="6"/>
    <w:rsid w:val="00CB6A5C"/>
    <w:rPr>
      <w:sz w:val="28"/>
      <w:lang w:val="en-US"/>
    </w:rPr>
  </w:style>
  <w:style w:type="character" w:styleId="ae">
    <w:name w:val="Hyperlink"/>
    <w:uiPriority w:val="99"/>
    <w:rsid w:val="00CB6A5C"/>
    <w:rPr>
      <w:color w:val="0000FF"/>
      <w:u w:val="single"/>
    </w:rPr>
  </w:style>
  <w:style w:type="character" w:customStyle="1" w:styleId="apple-converted-space">
    <w:name w:val="apple-converted-space"/>
    <w:rsid w:val="00CB6A5C"/>
  </w:style>
  <w:style w:type="paragraph" w:customStyle="1" w:styleId="Default">
    <w:name w:val="Default"/>
    <w:rsid w:val="005A7B4F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val="ru-RU" w:eastAsia="ru-RU"/>
    </w:rPr>
  </w:style>
  <w:style w:type="paragraph" w:styleId="af">
    <w:name w:val="Normal (Web)"/>
    <w:basedOn w:val="a"/>
    <w:uiPriority w:val="99"/>
    <w:unhideWhenUsed/>
    <w:rsid w:val="0059757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59757A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1">
    <w:name w:val="Верхний колонтитул Знак"/>
    <w:link w:val="af0"/>
    <w:uiPriority w:val="99"/>
    <w:rsid w:val="0059757A"/>
    <w:rPr>
      <w:sz w:val="28"/>
    </w:rPr>
  </w:style>
  <w:style w:type="paragraph" w:styleId="af2">
    <w:name w:val="Balloon Text"/>
    <w:basedOn w:val="a"/>
    <w:link w:val="af3"/>
    <w:uiPriority w:val="99"/>
    <w:semiHidden/>
    <w:unhideWhenUsed/>
    <w:rsid w:val="003867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3867B0"/>
    <w:rPr>
      <w:rFonts w:ascii="Tahoma" w:eastAsia="MS Mincho" w:hAnsi="Tahoma" w:cs="Tahoma"/>
      <w:sz w:val="16"/>
      <w:szCs w:val="16"/>
      <w:lang w:eastAsia="zh-CN"/>
    </w:rPr>
  </w:style>
  <w:style w:type="character" w:customStyle="1" w:styleId="40">
    <w:name w:val="Заголовок 4 Знак"/>
    <w:link w:val="4"/>
    <w:uiPriority w:val="9"/>
    <w:semiHidden/>
    <w:rsid w:val="00CC13F3"/>
    <w:rPr>
      <w:rFonts w:ascii="Calibri" w:eastAsia="Times New Roman" w:hAnsi="Calibri" w:cs="Times New Roman"/>
      <w:b/>
      <w:bCs/>
      <w:sz w:val="28"/>
      <w:szCs w:val="28"/>
      <w:lang w:val="ru-RU" w:eastAsia="zh-CN"/>
    </w:rPr>
  </w:style>
  <w:style w:type="character" w:styleId="af4">
    <w:name w:val="Strong"/>
    <w:uiPriority w:val="22"/>
    <w:qFormat/>
    <w:rsid w:val="00CC13F3"/>
    <w:rPr>
      <w:b/>
      <w:bCs/>
    </w:rPr>
  </w:style>
  <w:style w:type="character" w:customStyle="1" w:styleId="10">
    <w:name w:val="Заголовок 1 Знак"/>
    <w:link w:val="1"/>
    <w:uiPriority w:val="9"/>
    <w:rsid w:val="0077386F"/>
    <w:rPr>
      <w:rFonts w:ascii="Calibri Light" w:eastAsia="Times New Roman" w:hAnsi="Calibri Light" w:cs="Times New Roman"/>
      <w:b/>
      <w:bCs/>
      <w:kern w:val="32"/>
      <w:sz w:val="32"/>
      <w:szCs w:val="32"/>
      <w:lang w:eastAsia="zh-CN"/>
    </w:rPr>
  </w:style>
  <w:style w:type="character" w:customStyle="1" w:styleId="20">
    <w:name w:val="Заголовок 2 Знак"/>
    <w:link w:val="2"/>
    <w:uiPriority w:val="9"/>
    <w:rsid w:val="0077386F"/>
    <w:rPr>
      <w:rFonts w:ascii="Cambria" w:hAnsi="Cambria"/>
      <w:b/>
      <w:bCs/>
      <w:i/>
      <w:iCs/>
      <w:sz w:val="28"/>
      <w:szCs w:val="28"/>
    </w:rPr>
  </w:style>
  <w:style w:type="paragraph" w:customStyle="1" w:styleId="af5">
    <w:basedOn w:val="a"/>
    <w:next w:val="af"/>
    <w:uiPriority w:val="99"/>
    <w:unhideWhenUsed/>
    <w:rsid w:val="0077386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84723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val="ru-RU" w:eastAsia="ru-RU"/>
    </w:rPr>
  </w:style>
  <w:style w:type="character" w:customStyle="1" w:styleId="50">
    <w:name w:val="Заголовок 5 Знак"/>
    <w:link w:val="5"/>
    <w:uiPriority w:val="9"/>
    <w:semiHidden/>
    <w:rsid w:val="001D55E4"/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paragraph" w:customStyle="1" w:styleId="ng-star-inserted">
    <w:name w:val="ng-star-inserted"/>
    <w:basedOn w:val="a"/>
    <w:rsid w:val="00E622A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g-star-inserted1">
    <w:name w:val="ng-star-inserted1"/>
    <w:basedOn w:val="a0"/>
    <w:rsid w:val="00E622A6"/>
  </w:style>
  <w:style w:type="character" w:customStyle="1" w:styleId="button--link">
    <w:name w:val="button--link"/>
    <w:basedOn w:val="a0"/>
    <w:rsid w:val="00E622A6"/>
  </w:style>
  <w:style w:type="character" w:customStyle="1" w:styleId="a9">
    <w:name w:val="Абзац списка Знак"/>
    <w:aliases w:val="Нумерованый список Знак,Bullet List Знак,FooterText Знак,numbered Знак,SL_Абзац списка Знак,Paragraphe de liste1 Знак,lp1 Знак,Абзац маркированнный Знак,List Paragraph Знак,Подпись рисунка Знак,Маркированный список_уровень1 Знак"/>
    <w:link w:val="a8"/>
    <w:uiPriority w:val="34"/>
    <w:qFormat/>
    <w:locked/>
    <w:rsid w:val="001769C8"/>
    <w:rPr>
      <w:rFonts w:ascii="Cambria" w:eastAsia="MS Mincho" w:hAnsi="Cambria"/>
      <w:sz w:val="22"/>
      <w:szCs w:val="22"/>
      <w:lang w:val="ru-RU" w:eastAsia="zh-CN"/>
    </w:rPr>
  </w:style>
  <w:style w:type="paragraph" w:customStyle="1" w:styleId="TableParagraph">
    <w:name w:val="Table Paragraph"/>
    <w:basedOn w:val="a"/>
    <w:uiPriority w:val="1"/>
    <w:qFormat/>
    <w:rsid w:val="00763A38"/>
    <w:pPr>
      <w:widowControl w:val="0"/>
      <w:suppressAutoHyphens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03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0660D-874C-45D0-BAF3-90BFBEE96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mddm</Company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Лукша</dc:creator>
  <cp:lastModifiedBy>Пользователь</cp:lastModifiedBy>
  <cp:revision>7</cp:revision>
  <cp:lastPrinted>2026-05-08T11:19:00Z</cp:lastPrinted>
  <dcterms:created xsi:type="dcterms:W3CDTF">2026-09-01T09:55:00Z</dcterms:created>
  <dcterms:modified xsi:type="dcterms:W3CDTF">2026-10-28T07:35:00Z</dcterms:modified>
</cp:coreProperties>
</file>