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195" w:rsidRDefault="00356195" w:rsidP="00D15B2C">
      <w:pPr>
        <w:pStyle w:val="a3"/>
        <w:ind w:left="567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Приложение 1.</w:t>
      </w:r>
    </w:p>
    <w:p w:rsidR="00890A59" w:rsidRPr="007C6C1E" w:rsidRDefault="00356195" w:rsidP="00D15B2C">
      <w:pPr>
        <w:pStyle w:val="a3"/>
        <w:ind w:left="567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Техническое задание</w:t>
      </w:r>
      <w:r w:rsidR="00890A59" w:rsidRPr="007C6C1E">
        <w:rPr>
          <w:rFonts w:eastAsia="Calibri"/>
          <w:sz w:val="22"/>
          <w:szCs w:val="22"/>
        </w:rPr>
        <w:br/>
      </w:r>
    </w:p>
    <w:tbl>
      <w:tblPr>
        <w:tblW w:w="992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6663"/>
        <w:gridCol w:w="1985"/>
      </w:tblGrid>
      <w:tr w:rsidR="00356195" w:rsidRPr="008831EC" w:rsidTr="00D15B2C">
        <w:tc>
          <w:tcPr>
            <w:tcW w:w="127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№</w:t>
            </w:r>
            <w:r w:rsidR="00727781">
              <w:rPr>
                <w:rFonts w:eastAsia="Calibri"/>
                <w:sz w:val="22"/>
                <w:szCs w:val="22"/>
              </w:rPr>
              <w:t xml:space="preserve"> Лота</w:t>
            </w:r>
          </w:p>
        </w:tc>
        <w:tc>
          <w:tcPr>
            <w:tcW w:w="6663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Наименование товара</w:t>
            </w:r>
          </w:p>
        </w:tc>
        <w:tc>
          <w:tcPr>
            <w:tcW w:w="198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Кол-во, шт</w:t>
            </w:r>
          </w:p>
        </w:tc>
      </w:tr>
      <w:tr w:rsidR="00356195" w:rsidRPr="008831EC" w:rsidTr="00D15B2C">
        <w:tc>
          <w:tcPr>
            <w:tcW w:w="127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 w:rsidRPr="008831E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56195" w:rsidRPr="008831EC" w:rsidRDefault="00356195" w:rsidP="00D15B2C">
            <w:pPr>
              <w:pStyle w:val="a3"/>
              <w:rPr>
                <w:rFonts w:eastAsia="Calibri"/>
                <w:b w:val="0"/>
                <w:bCs w:val="0"/>
                <w:sz w:val="22"/>
                <w:szCs w:val="22"/>
              </w:rPr>
            </w:pPr>
            <w:r w:rsidRPr="00B8247A">
              <w:rPr>
                <w:rFonts w:eastAsia="Calibri"/>
                <w:b w:val="0"/>
                <w:bCs w:val="0"/>
                <w:sz w:val="22"/>
                <w:szCs w:val="22"/>
              </w:rPr>
              <w:t xml:space="preserve">Ежедневник </w:t>
            </w:r>
            <w:r>
              <w:rPr>
                <w:rFonts w:eastAsia="Calibri"/>
                <w:b w:val="0"/>
                <w:bCs w:val="0"/>
                <w:sz w:val="22"/>
                <w:szCs w:val="22"/>
              </w:rPr>
              <w:t xml:space="preserve">типа </w:t>
            </w:r>
            <w:r w:rsidRPr="00B8247A">
              <w:rPr>
                <w:rFonts w:eastAsia="Calibri"/>
                <w:b w:val="0"/>
                <w:bCs w:val="0"/>
                <w:sz w:val="22"/>
                <w:szCs w:val="22"/>
              </w:rPr>
              <w:t xml:space="preserve">City Romanee А5, недатированный, в твердой обложке с поролоном, </w:t>
            </w:r>
            <w:r>
              <w:rPr>
                <w:rFonts w:eastAsia="Calibri"/>
                <w:b w:val="0"/>
                <w:bCs w:val="0"/>
                <w:sz w:val="22"/>
                <w:szCs w:val="22"/>
              </w:rPr>
              <w:t xml:space="preserve">черный </w:t>
            </w:r>
            <w:r w:rsidRPr="008831EC">
              <w:rPr>
                <w:rFonts w:eastAsia="Calibri"/>
                <w:b w:val="0"/>
                <w:bCs w:val="0"/>
                <w:sz w:val="22"/>
                <w:szCs w:val="22"/>
              </w:rPr>
              <w:br/>
            </w:r>
            <w:r w:rsidR="00727781">
              <w:drawing>
                <wp:inline distT="0" distB="0" distL="0" distR="0">
                  <wp:extent cx="2047875" cy="2047875"/>
                  <wp:effectExtent l="0" t="0" r="0" b="0"/>
                  <wp:docPr id="158" name="Рисунок 158" descr="ezhednevnik_city_romanee_a5_nedatirovannyy_v_tverdoy_oblozhke_s_porolonom_cherny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ezhednevnik_city_romanee_a5_nedatirovannyy_v_tverdoy_oblozhke_s_porolonom_cherny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1000</w:t>
            </w:r>
          </w:p>
        </w:tc>
      </w:tr>
      <w:tr w:rsidR="00356195" w:rsidRPr="008831EC" w:rsidTr="00D15B2C">
        <w:tc>
          <w:tcPr>
            <w:tcW w:w="127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663" w:type="dxa"/>
            <w:shd w:val="clear" w:color="auto" w:fill="auto"/>
          </w:tcPr>
          <w:p w:rsidR="00356195" w:rsidRPr="00FE1A29" w:rsidRDefault="00356195" w:rsidP="00D15B2C">
            <w:pPr>
              <w:spacing w:before="100" w:beforeAutospacing="1" w:after="100" w:afterAutospacing="1"/>
              <w:textAlignment w:val="baseline"/>
              <w:outlineLvl w:val="0"/>
              <w:rPr>
                <w:color w:val="000000"/>
                <w:kern w:val="36"/>
                <w:sz w:val="22"/>
                <w:szCs w:val="22"/>
              </w:rPr>
            </w:pPr>
            <w:r w:rsidRPr="00B8247A">
              <w:rPr>
                <w:color w:val="000000"/>
                <w:kern w:val="36"/>
                <w:sz w:val="22"/>
                <w:szCs w:val="22"/>
              </w:rPr>
              <w:t xml:space="preserve">Ежедневник </w:t>
            </w:r>
            <w:r>
              <w:rPr>
                <w:color w:val="000000"/>
                <w:kern w:val="36"/>
                <w:sz w:val="22"/>
                <w:szCs w:val="22"/>
              </w:rPr>
              <w:t xml:space="preserve">типа </w:t>
            </w:r>
            <w:proofErr w:type="spellStart"/>
            <w:r w:rsidRPr="00B8247A">
              <w:rPr>
                <w:color w:val="000000"/>
                <w:kern w:val="36"/>
                <w:sz w:val="22"/>
                <w:szCs w:val="22"/>
              </w:rPr>
              <w:t>City</w:t>
            </w:r>
            <w:proofErr w:type="spellEnd"/>
            <w:r w:rsidRPr="00B8247A">
              <w:rPr>
                <w:color w:val="000000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8247A">
              <w:rPr>
                <w:color w:val="000000"/>
                <w:kern w:val="36"/>
                <w:sz w:val="22"/>
                <w:szCs w:val="22"/>
              </w:rPr>
              <w:t>Moderna</w:t>
            </w:r>
            <w:proofErr w:type="spellEnd"/>
            <w:r w:rsidRPr="00B8247A">
              <w:rPr>
                <w:color w:val="000000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8247A">
              <w:rPr>
                <w:color w:val="000000"/>
                <w:kern w:val="36"/>
                <w:sz w:val="22"/>
                <w:szCs w:val="22"/>
              </w:rPr>
              <w:t>Pristine</w:t>
            </w:r>
            <w:proofErr w:type="spellEnd"/>
            <w:r w:rsidRPr="00B8247A">
              <w:rPr>
                <w:color w:val="000000"/>
                <w:kern w:val="36"/>
                <w:sz w:val="22"/>
                <w:szCs w:val="22"/>
              </w:rPr>
              <w:t xml:space="preserve"> А5, черный с серебристым, недатированный, в твердой обложке с поролоном</w:t>
            </w:r>
            <w:r>
              <w:rPr>
                <w:color w:val="000000"/>
                <w:kern w:val="36"/>
                <w:sz w:val="22"/>
                <w:szCs w:val="22"/>
              </w:rPr>
              <w:br/>
            </w:r>
            <w:r w:rsidR="00727781">
              <w:rPr>
                <w:noProof/>
              </w:rPr>
              <w:drawing>
                <wp:inline distT="0" distB="0" distL="0" distR="0">
                  <wp:extent cx="2133600" cy="2133600"/>
                  <wp:effectExtent l="0" t="0" r="0" b="0"/>
                  <wp:docPr id="175" name="Рисунок 175" descr="ezhednevnik_city_moderna_pristine_a5_chernyy_nedatirovannyy_v_tverdoy_oblozhke_s_porolon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ezhednevnik_city_moderna_pristine_a5_chernyy_nedatirovannyy_v_tverdoy_oblozhke_s_porolon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350</w:t>
            </w:r>
          </w:p>
        </w:tc>
      </w:tr>
      <w:tr w:rsidR="00356195" w:rsidRPr="008831EC" w:rsidTr="00D15B2C">
        <w:trPr>
          <w:trHeight w:val="3467"/>
        </w:trPr>
        <w:tc>
          <w:tcPr>
            <w:tcW w:w="127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6663" w:type="dxa"/>
            <w:shd w:val="clear" w:color="auto" w:fill="auto"/>
          </w:tcPr>
          <w:p w:rsidR="00356195" w:rsidRPr="00B8247A" w:rsidRDefault="00356195" w:rsidP="00D15B2C">
            <w:pPr>
              <w:ind w:left="36"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B8247A">
              <w:rPr>
                <w:rFonts w:eastAsia="Calibri"/>
                <w:color w:val="000000"/>
                <w:sz w:val="22"/>
                <w:szCs w:val="22"/>
              </w:rPr>
              <w:t xml:space="preserve">Ежедневник </w:t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типа </w:t>
            </w:r>
            <w:proofErr w:type="spellStart"/>
            <w:r w:rsidRPr="00B8247A">
              <w:rPr>
                <w:rFonts w:eastAsia="Calibri"/>
                <w:color w:val="000000"/>
                <w:sz w:val="22"/>
                <w:szCs w:val="22"/>
              </w:rPr>
              <w:t>City</w:t>
            </w:r>
            <w:proofErr w:type="spellEnd"/>
            <w:r w:rsidRPr="00B8247A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247A">
              <w:rPr>
                <w:rFonts w:eastAsia="Calibri"/>
                <w:color w:val="000000"/>
                <w:sz w:val="22"/>
                <w:szCs w:val="22"/>
              </w:rPr>
              <w:t>Moderna</w:t>
            </w:r>
            <w:proofErr w:type="spellEnd"/>
            <w:r w:rsidRPr="00B8247A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247A">
              <w:rPr>
                <w:rFonts w:eastAsia="Calibri"/>
                <w:color w:val="000000"/>
                <w:sz w:val="22"/>
                <w:szCs w:val="22"/>
              </w:rPr>
              <w:t>Pristine</w:t>
            </w:r>
            <w:proofErr w:type="spellEnd"/>
            <w:r w:rsidRPr="00B8247A">
              <w:rPr>
                <w:rFonts w:eastAsia="Calibri"/>
                <w:color w:val="000000"/>
                <w:sz w:val="22"/>
                <w:szCs w:val="22"/>
              </w:rPr>
              <w:t xml:space="preserve"> А5, коричневый с золотистым, недатированный, в твердой обложке с поролоном</w:t>
            </w:r>
          </w:p>
          <w:p w:rsidR="00356195" w:rsidRPr="008831EC" w:rsidRDefault="00727781" w:rsidP="00D15B2C">
            <w:pPr>
              <w:ind w:left="36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971675" cy="1971675"/>
                  <wp:effectExtent l="0" t="0" r="0" b="0"/>
                  <wp:docPr id="159" name="Рисунок 159" descr="ezhednevnik_city_moderna_pristine_a5_korichnevyy_nedatirovannyy_v_tverdoy_oblozhke_s_porolon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ezhednevnik_city_moderna_pristine_a5_korichnevyy_nedatirovannyy_v_tverdoy_oblozhke_s_porolon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6195" w:rsidRPr="008831EC" w:rsidRDefault="00356195" w:rsidP="00D15B2C">
            <w:pPr>
              <w:pStyle w:val="a3"/>
              <w:ind w:left="567"/>
              <w:rPr>
                <w:rFonts w:eastAsia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356195" w:rsidRPr="008831EC" w:rsidRDefault="00356195" w:rsidP="00D15B2C">
            <w:pPr>
              <w:pStyle w:val="a3"/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Pr="008831EC" w:rsidRDefault="00356195" w:rsidP="00D15B2C">
            <w:pPr>
              <w:ind w:left="567"/>
              <w:jc w:val="center"/>
              <w:rPr>
                <w:rFonts w:eastAsia="Calibri"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Pr="008831EC" w:rsidRDefault="00356195" w:rsidP="00D15B2C">
            <w:pPr>
              <w:ind w:left="567"/>
              <w:jc w:val="center"/>
              <w:rPr>
                <w:rFonts w:eastAsia="Calibri"/>
                <w:b/>
                <w:bCs/>
                <w:noProof/>
                <w:sz w:val="22"/>
                <w:szCs w:val="22"/>
              </w:rPr>
            </w:pPr>
          </w:p>
          <w:p w:rsidR="00356195" w:rsidRPr="008831EC" w:rsidRDefault="00356195" w:rsidP="00D15B2C">
            <w:pPr>
              <w:ind w:left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200</w:t>
            </w:r>
          </w:p>
        </w:tc>
      </w:tr>
    </w:tbl>
    <w:p w:rsidR="00D15B2C" w:rsidRPr="00EE190E" w:rsidRDefault="00890A59" w:rsidP="00D15B2C">
      <w:pPr>
        <w:ind w:left="567"/>
      </w:pPr>
      <w:r w:rsidRPr="007C6C1E">
        <w:rPr>
          <w:rFonts w:eastAsia="Calibri"/>
          <w:sz w:val="22"/>
          <w:szCs w:val="22"/>
        </w:rPr>
        <w:br/>
      </w:r>
      <w:r w:rsidR="00D15B2C" w:rsidRPr="00EE190E">
        <w:t xml:space="preserve">Начальник сектора  </w:t>
      </w:r>
    </w:p>
    <w:p w:rsidR="00D15B2C" w:rsidRPr="00EE190E" w:rsidRDefault="00D15B2C" w:rsidP="00D15B2C">
      <w:pPr>
        <w:ind w:left="567"/>
      </w:pPr>
      <w:proofErr w:type="spellStart"/>
      <w:r w:rsidRPr="00EE190E">
        <w:t>вебаналитики</w:t>
      </w:r>
      <w:proofErr w:type="spellEnd"/>
      <w:r w:rsidRPr="00EE190E">
        <w:t xml:space="preserve"> и продвижения </w:t>
      </w:r>
      <w:r w:rsidRPr="00EE190E">
        <w:tab/>
      </w:r>
      <w:r w:rsidRPr="00EE190E">
        <w:tab/>
      </w:r>
      <w:r w:rsidRPr="00EE190E">
        <w:tab/>
      </w:r>
      <w:r w:rsidRPr="00EE190E">
        <w:tab/>
        <w:t xml:space="preserve">        </w:t>
      </w:r>
      <w:r>
        <w:tab/>
      </w:r>
      <w:r>
        <w:tab/>
      </w:r>
      <w:r>
        <w:tab/>
      </w:r>
      <w:r>
        <w:tab/>
      </w:r>
      <w:r w:rsidRPr="00EE190E">
        <w:t>Ильин Д.А.</w:t>
      </w:r>
    </w:p>
    <w:p w:rsidR="00D15B2C" w:rsidRDefault="00D15B2C" w:rsidP="00D15B2C">
      <w:pPr>
        <w:ind w:left="567"/>
      </w:pPr>
    </w:p>
    <w:p w:rsidR="00D15B2C" w:rsidRDefault="00D15B2C" w:rsidP="00D15B2C">
      <w:pPr>
        <w:ind w:left="567"/>
      </w:pPr>
      <w:r>
        <w:t>С</w:t>
      </w:r>
      <w:r w:rsidRPr="00FD1F2D">
        <w:t>ОГЛАСОВАНО:</w:t>
      </w:r>
    </w:p>
    <w:p w:rsidR="00D15B2C" w:rsidRDefault="00D15B2C" w:rsidP="00D15B2C">
      <w:pPr>
        <w:ind w:left="567"/>
        <w:rPr>
          <w:rFonts w:asciiTheme="minorHAnsi" w:hAnsiTheme="minorHAnsi"/>
        </w:rPr>
      </w:pPr>
      <w:r w:rsidRPr="00D15B2C">
        <w:t xml:space="preserve">Заместитель генерального директора </w:t>
      </w:r>
      <w:r w:rsidRPr="00D15B2C">
        <w:br/>
        <w:t xml:space="preserve">по экономическим вопросам </w:t>
      </w:r>
      <w:r w:rsidRPr="00D15B2C">
        <w:tab/>
      </w:r>
      <w:r w:rsidRPr="00D15B2C">
        <w:tab/>
      </w:r>
      <w:r w:rsidRPr="00D15B2C">
        <w:tab/>
      </w:r>
      <w:r w:rsidRPr="00D15B2C">
        <w:tab/>
        <w:t xml:space="preserve">        </w:t>
      </w:r>
      <w:r>
        <w:tab/>
      </w:r>
      <w:r>
        <w:tab/>
      </w:r>
      <w:r>
        <w:tab/>
        <w:t xml:space="preserve">    </w:t>
      </w:r>
      <w:r w:rsidRPr="00D15B2C">
        <w:t>Масловская К.К.</w:t>
      </w:r>
      <w:r w:rsidRPr="00D15B2C">
        <w:br/>
      </w:r>
      <w:r>
        <w:rPr>
          <w:rFonts w:asciiTheme="minorHAnsi" w:hAnsiTheme="minorHAnsi"/>
        </w:rPr>
        <w:t xml:space="preserve">                                                                                         </w:t>
      </w:r>
    </w:p>
    <w:p w:rsidR="00D15B2C" w:rsidRPr="00FD1F2D" w:rsidRDefault="00D15B2C" w:rsidP="00D15B2C">
      <w:pPr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15B2C">
        <w:rPr>
          <w:rFonts w:asciiTheme="minorHAnsi" w:hAnsiTheme="minorHAnsi"/>
        </w:rPr>
        <w:t>2</w:t>
      </w:r>
      <w:r>
        <w:rPr>
          <w:rFonts w:asciiTheme="minorHAnsi" w:hAnsiTheme="minorHAnsi"/>
        </w:rPr>
        <w:t>8</w:t>
      </w:r>
      <w:r w:rsidRPr="00FD1F2D">
        <w:rPr>
          <w:rFonts w:asciiTheme="minorHAnsi" w:hAnsiTheme="minorHAnsi"/>
        </w:rPr>
        <w:t>.</w:t>
      </w:r>
      <w:r w:rsidRPr="00D15B2C">
        <w:rPr>
          <w:rFonts w:asciiTheme="minorHAnsi" w:hAnsiTheme="minorHAnsi"/>
        </w:rPr>
        <w:t>1</w:t>
      </w:r>
      <w:r w:rsidRPr="00FD1F2D">
        <w:rPr>
          <w:rFonts w:asciiTheme="minorHAnsi" w:hAnsiTheme="minorHAnsi"/>
        </w:rPr>
        <w:t>0.2026</w:t>
      </w:r>
    </w:p>
    <w:p w:rsidR="00356195" w:rsidRDefault="00356195" w:rsidP="00356195">
      <w:pPr>
        <w:ind w:firstLine="720"/>
        <w:jc w:val="both"/>
        <w:rPr>
          <w:rFonts w:eastAsia="Calibri"/>
          <w:b/>
          <w:bCs/>
          <w:sz w:val="22"/>
          <w:szCs w:val="22"/>
        </w:rPr>
      </w:pPr>
    </w:p>
    <w:p w:rsidR="00991D18" w:rsidRPr="007C6C1E" w:rsidRDefault="00991D18" w:rsidP="00E619AF">
      <w:pPr>
        <w:pStyle w:val="a3"/>
        <w:jc w:val="center"/>
        <w:rPr>
          <w:bCs w:val="0"/>
          <w:sz w:val="22"/>
          <w:szCs w:val="22"/>
        </w:rPr>
      </w:pPr>
    </w:p>
    <w:sectPr w:rsidR="00991D18" w:rsidRPr="007C6C1E" w:rsidSect="00D15B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B4975"/>
    <w:multiLevelType w:val="hybridMultilevel"/>
    <w:tmpl w:val="66703252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39931F2"/>
    <w:multiLevelType w:val="hybridMultilevel"/>
    <w:tmpl w:val="7E7CE1C2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C36"/>
    <w:rsid w:val="00023A15"/>
    <w:rsid w:val="000631DF"/>
    <w:rsid w:val="00065D87"/>
    <w:rsid w:val="00086795"/>
    <w:rsid w:val="00093C8B"/>
    <w:rsid w:val="000B12E8"/>
    <w:rsid w:val="000C18EE"/>
    <w:rsid w:val="000F1B71"/>
    <w:rsid w:val="001114B2"/>
    <w:rsid w:val="00117860"/>
    <w:rsid w:val="001323AB"/>
    <w:rsid w:val="001939F7"/>
    <w:rsid w:val="001D7AA6"/>
    <w:rsid w:val="00237B6E"/>
    <w:rsid w:val="00245EE8"/>
    <w:rsid w:val="00276068"/>
    <w:rsid w:val="00280A70"/>
    <w:rsid w:val="00291D1A"/>
    <w:rsid w:val="002A115C"/>
    <w:rsid w:val="002B30BC"/>
    <w:rsid w:val="002B4603"/>
    <w:rsid w:val="002E27E1"/>
    <w:rsid w:val="0032378C"/>
    <w:rsid w:val="00345C51"/>
    <w:rsid w:val="00356195"/>
    <w:rsid w:val="00362756"/>
    <w:rsid w:val="003B280D"/>
    <w:rsid w:val="003B70D6"/>
    <w:rsid w:val="003D1C5D"/>
    <w:rsid w:val="003D3E78"/>
    <w:rsid w:val="00450B2E"/>
    <w:rsid w:val="004B1CB1"/>
    <w:rsid w:val="004D43B9"/>
    <w:rsid w:val="00502C5C"/>
    <w:rsid w:val="00504D80"/>
    <w:rsid w:val="00552C49"/>
    <w:rsid w:val="00553E46"/>
    <w:rsid w:val="00561F12"/>
    <w:rsid w:val="005A431F"/>
    <w:rsid w:val="005B3E2A"/>
    <w:rsid w:val="005C5CB2"/>
    <w:rsid w:val="00612508"/>
    <w:rsid w:val="00621B17"/>
    <w:rsid w:val="006277DF"/>
    <w:rsid w:val="00637F67"/>
    <w:rsid w:val="00642983"/>
    <w:rsid w:val="006473B8"/>
    <w:rsid w:val="006545D0"/>
    <w:rsid w:val="00661AE5"/>
    <w:rsid w:val="00682BFA"/>
    <w:rsid w:val="006D73BC"/>
    <w:rsid w:val="006E1EC0"/>
    <w:rsid w:val="00712983"/>
    <w:rsid w:val="007252ED"/>
    <w:rsid w:val="00727781"/>
    <w:rsid w:val="00771D52"/>
    <w:rsid w:val="007C2AB8"/>
    <w:rsid w:val="007C6C1E"/>
    <w:rsid w:val="007F725F"/>
    <w:rsid w:val="008122A2"/>
    <w:rsid w:val="00813431"/>
    <w:rsid w:val="008301A9"/>
    <w:rsid w:val="008364E3"/>
    <w:rsid w:val="00865A45"/>
    <w:rsid w:val="00874282"/>
    <w:rsid w:val="00882CE9"/>
    <w:rsid w:val="008831EC"/>
    <w:rsid w:val="00886621"/>
    <w:rsid w:val="00890A59"/>
    <w:rsid w:val="008A2B8B"/>
    <w:rsid w:val="008C34D9"/>
    <w:rsid w:val="008E3EB7"/>
    <w:rsid w:val="008F0897"/>
    <w:rsid w:val="00940395"/>
    <w:rsid w:val="009656EA"/>
    <w:rsid w:val="00985CAF"/>
    <w:rsid w:val="00991D18"/>
    <w:rsid w:val="009979AE"/>
    <w:rsid w:val="00997F2E"/>
    <w:rsid w:val="009B743F"/>
    <w:rsid w:val="009D789C"/>
    <w:rsid w:val="009E584E"/>
    <w:rsid w:val="009E6816"/>
    <w:rsid w:val="009F5776"/>
    <w:rsid w:val="00A25F8D"/>
    <w:rsid w:val="00A35FA4"/>
    <w:rsid w:val="00A907B9"/>
    <w:rsid w:val="00A94FDA"/>
    <w:rsid w:val="00AE7BF0"/>
    <w:rsid w:val="00AF1E88"/>
    <w:rsid w:val="00B1397E"/>
    <w:rsid w:val="00B37A75"/>
    <w:rsid w:val="00B74002"/>
    <w:rsid w:val="00B8247A"/>
    <w:rsid w:val="00B82DEE"/>
    <w:rsid w:val="00BA3532"/>
    <w:rsid w:val="00BB6794"/>
    <w:rsid w:val="00BC5A46"/>
    <w:rsid w:val="00C02850"/>
    <w:rsid w:val="00C225DD"/>
    <w:rsid w:val="00C60B8F"/>
    <w:rsid w:val="00C9524A"/>
    <w:rsid w:val="00CA7468"/>
    <w:rsid w:val="00CD458E"/>
    <w:rsid w:val="00CF6CEA"/>
    <w:rsid w:val="00D15B2C"/>
    <w:rsid w:val="00D24AF2"/>
    <w:rsid w:val="00D52907"/>
    <w:rsid w:val="00D709CA"/>
    <w:rsid w:val="00D81D73"/>
    <w:rsid w:val="00D8700E"/>
    <w:rsid w:val="00D97FFB"/>
    <w:rsid w:val="00DA7502"/>
    <w:rsid w:val="00E24C61"/>
    <w:rsid w:val="00E36971"/>
    <w:rsid w:val="00E60C36"/>
    <w:rsid w:val="00E619AF"/>
    <w:rsid w:val="00E630AC"/>
    <w:rsid w:val="00EA52C4"/>
    <w:rsid w:val="00EB552C"/>
    <w:rsid w:val="00EB5A7D"/>
    <w:rsid w:val="00EC5194"/>
    <w:rsid w:val="00ED0B78"/>
    <w:rsid w:val="00EF6D47"/>
    <w:rsid w:val="00EF7709"/>
    <w:rsid w:val="00F02CD8"/>
    <w:rsid w:val="00F06A37"/>
    <w:rsid w:val="00F268B4"/>
    <w:rsid w:val="00F31F6B"/>
    <w:rsid w:val="00F85AB4"/>
    <w:rsid w:val="00FD60E0"/>
    <w:rsid w:val="00FE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18C24"/>
  <w15:chartTrackingRefBased/>
  <w15:docId w15:val="{DDA3493C-F6DF-49F8-BB6F-16B578C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A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824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997F2E"/>
    <w:rPr>
      <w:b/>
      <w:bCs/>
      <w:noProof/>
    </w:rPr>
  </w:style>
  <w:style w:type="paragraph" w:customStyle="1" w:styleId="a5">
    <w:name w:val="Знак Знак Знак Знак"/>
    <w:basedOn w:val="a"/>
    <w:autoRedefine/>
    <w:rsid w:val="009E584E"/>
    <w:pPr>
      <w:autoSpaceDE w:val="0"/>
      <w:autoSpaceDN w:val="0"/>
      <w:adjustRightInd w:val="0"/>
    </w:pPr>
    <w:rPr>
      <w:rFonts w:ascii="Arial" w:hAnsi="Arial" w:cs="Arial"/>
      <w:sz w:val="30"/>
      <w:szCs w:val="30"/>
      <w:lang w:val="en-ZA" w:eastAsia="en-ZA"/>
    </w:rPr>
  </w:style>
  <w:style w:type="character" w:customStyle="1" w:styleId="a4">
    <w:name w:val="Основной текст Знак"/>
    <w:link w:val="a3"/>
    <w:rsid w:val="00A35FA4"/>
    <w:rPr>
      <w:b/>
      <w:bCs/>
      <w:noProof/>
      <w:sz w:val="24"/>
      <w:szCs w:val="24"/>
      <w:lang w:val="ru-RU" w:eastAsia="ru-RU"/>
    </w:rPr>
  </w:style>
  <w:style w:type="paragraph" w:styleId="a6">
    <w:name w:val="Balloon Text"/>
    <w:basedOn w:val="a"/>
    <w:link w:val="a7"/>
    <w:rsid w:val="007129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12983"/>
    <w:rPr>
      <w:rFonts w:ascii="Tahoma" w:hAnsi="Tahoma" w:cs="Tahoma"/>
      <w:sz w:val="16"/>
      <w:szCs w:val="16"/>
      <w:lang w:val="ru-RU" w:eastAsia="ru-RU"/>
    </w:rPr>
  </w:style>
  <w:style w:type="table" w:styleId="a8">
    <w:name w:val="Table Grid"/>
    <w:basedOn w:val="a1"/>
    <w:uiPriority w:val="59"/>
    <w:rsid w:val="008A2B8B"/>
    <w:rPr>
      <w:rFonts w:ascii="Calibri" w:eastAsia="Calibri" w:hAnsi="Calibri"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Обычный (Интернет)"/>
    <w:basedOn w:val="a"/>
    <w:uiPriority w:val="99"/>
    <w:unhideWhenUsed/>
    <w:rsid w:val="002A11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8247A"/>
    <w:rPr>
      <w:b/>
      <w:bCs/>
      <w:kern w:val="36"/>
      <w:sz w:val="48"/>
      <w:szCs w:val="48"/>
    </w:rPr>
  </w:style>
  <w:style w:type="character" w:customStyle="1" w:styleId="product-id">
    <w:name w:val="product-id"/>
    <w:basedOn w:val="a0"/>
    <w:rsid w:val="00B82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Николай Бутько</cp:lastModifiedBy>
  <cp:revision>3</cp:revision>
  <cp:lastPrinted>2026-10-21T10:22:00Z</cp:lastPrinted>
  <dcterms:created xsi:type="dcterms:W3CDTF">2026-10-28T06:14:00Z</dcterms:created>
  <dcterms:modified xsi:type="dcterms:W3CDTF">2026-10-28T06:18:00Z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