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2B1193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2B1193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223052, Республика Беларусь, Минская обл., Минский р-н,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с/с, 81/5,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</w:t>
      </w:r>
      <w:proofErr w:type="spellEnd"/>
      <w:r>
        <w:rPr>
          <w:rFonts w:ascii="Times New Roman" w:hAnsi="Times New Roman" w:cs="Times New Roman"/>
          <w:sz w:val="28"/>
          <w:szCs w:val="28"/>
        </w:rPr>
        <w:t>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B1193">
        <w:rPr>
          <w:rFonts w:ascii="Times New Roman" w:hAnsi="Times New Roman" w:cs="Times New Roman"/>
          <w:color w:val="000000"/>
          <w:sz w:val="28"/>
          <w:szCs w:val="28"/>
        </w:rPr>
        <w:t>100750231</w:t>
      </w:r>
      <w:proofErr w:type="gramEnd"/>
    </w:p>
    <w:p w:rsidR="004A6EB1" w:rsidRDefault="00717ADE">
      <w:pPr>
        <w:tabs>
          <w:tab w:val="left" w:pos="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652A47">
        <w:rPr>
          <w:rFonts w:ascii="Times New Roman" w:hAnsi="Times New Roman" w:cs="Times New Roman"/>
          <w:b/>
          <w:sz w:val="28"/>
          <w:szCs w:val="28"/>
        </w:rPr>
        <w:t xml:space="preserve">явка </w:t>
      </w:r>
      <w:r w:rsidR="00EE6650">
        <w:rPr>
          <w:rFonts w:ascii="Times New Roman" w:hAnsi="Times New Roman" w:cs="Times New Roman"/>
          <w:b/>
          <w:sz w:val="28"/>
          <w:szCs w:val="28"/>
        </w:rPr>
        <w:t>на покупку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65FD" w:rsidRPr="00D75AF0" w:rsidRDefault="000465FD" w:rsidP="000465FD">
      <w:pPr>
        <w:pStyle w:val="af6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</w:t>
      </w:r>
      <w:r w:rsidRPr="00D75AF0">
        <w:rPr>
          <w:rFonts w:ascii="Times New Roman" w:hAnsi="Times New Roman" w:cs="Times New Roman"/>
          <w:sz w:val="28"/>
          <w:szCs w:val="28"/>
          <w:u w:val="single"/>
        </w:rPr>
        <w:t>ид процедуры государственной закупки:</w:t>
      </w:r>
      <w:r w:rsidRPr="00D75AF0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площадке.</w:t>
      </w:r>
    </w:p>
    <w:p w:rsidR="000465FD" w:rsidRPr="00575B4E" w:rsidRDefault="000465FD" w:rsidP="000465FD">
      <w:pPr>
        <w:pStyle w:val="af6"/>
        <w:numPr>
          <w:ilvl w:val="0"/>
          <w:numId w:val="9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5B4E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Pr="00575B4E">
        <w:rPr>
          <w:rFonts w:ascii="Times New Roman" w:hAnsi="Times New Roman" w:cs="Times New Roman"/>
          <w:sz w:val="28"/>
          <w:szCs w:val="28"/>
        </w:rPr>
        <w:t>: п.9 приложения к Закону Республики от 13 июля 2012 № 419-З «О государственных закупках товаров (работ, услуг)» - 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75B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193" w:rsidRDefault="00890732" w:rsidP="00890732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(количество):</w:t>
      </w:r>
      <w:bookmarkStart w:id="0" w:name="Лоты"/>
      <w:bookmarkEnd w:id="0"/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808"/>
        <w:gridCol w:w="4809"/>
      </w:tblGrid>
      <w:tr w:rsidR="00F46305" w:rsidTr="00D129C3">
        <w:tc>
          <w:tcPr>
            <w:tcW w:w="5000" w:type="pct"/>
            <w:gridSpan w:val="2"/>
          </w:tcPr>
          <w:p w:rsidR="00F46305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b/>
                <w:sz w:val="28"/>
                <w:szCs w:val="28"/>
              </w:rPr>
              <w:t>Скумбрия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03.00.21.300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Окунеобразные свежие или охлажденные морские, кроме выращенных на рыбоводческих фермах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100 кг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2 040,5 руб.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ноябрь-декабрь 2026 год</w:t>
            </w:r>
          </w:p>
        </w:tc>
      </w:tr>
      <w:tr w:rsidR="00F46305" w:rsidTr="00D129C3">
        <w:tc>
          <w:tcPr>
            <w:tcW w:w="5000" w:type="pct"/>
            <w:gridSpan w:val="2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b/>
                <w:sz w:val="28"/>
                <w:szCs w:val="28"/>
              </w:rPr>
              <w:t>Лот № 2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b/>
                <w:sz w:val="28"/>
                <w:szCs w:val="28"/>
              </w:rPr>
              <w:t>Минтай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03.00.21.600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Тресковые свежие или охлажденные морские, кроме выращенных на рыбоводческих фермах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100 кг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1 050,5 руб.</w:t>
            </w:r>
          </w:p>
        </w:tc>
      </w:tr>
      <w:tr w:rsidR="00F46305" w:rsidTr="00D129C3"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</w:tcPr>
          <w:p w:rsidR="00F46305" w:rsidRPr="00FD0B76" w:rsidRDefault="00F46305" w:rsidP="00D129C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0B76">
              <w:rPr>
                <w:rFonts w:ascii="Times New Roman" w:hAnsi="Times New Roman" w:cs="Times New Roman"/>
                <w:sz w:val="28"/>
                <w:szCs w:val="28"/>
              </w:rPr>
              <w:t>ноябрь-декабрь 2026 год</w:t>
            </w:r>
          </w:p>
        </w:tc>
      </w:tr>
    </w:tbl>
    <w:p w:rsidR="00743301" w:rsidRDefault="00B85126" w:rsidP="000465F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/>
      </w:r>
      <w:r w:rsidR="0053506A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="00FC5185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9E4825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есто (места) поставки товаров (выполнения работ, оказания услуг), являющихся предметом государственной </w:t>
      </w:r>
      <w:proofErr w:type="gramStart"/>
      <w:r w:rsidR="009E4825" w:rsidRPr="00890732">
        <w:rPr>
          <w:rFonts w:ascii="Times New Roman" w:hAnsi="Times New Roman" w:cs="Times New Roman"/>
          <w:sz w:val="28"/>
          <w:szCs w:val="28"/>
          <w:u w:val="single"/>
        </w:rPr>
        <w:t>закупки</w:t>
      </w:r>
      <w:r w:rsidR="009E4825" w:rsidRPr="00890732">
        <w:rPr>
          <w:rFonts w:ascii="Times New Roman" w:hAnsi="Times New Roman" w:cs="Times New Roman"/>
          <w:sz w:val="28"/>
          <w:szCs w:val="28"/>
        </w:rPr>
        <w:t xml:space="preserve">:  </w:t>
      </w:r>
      <w:r w:rsidR="002B11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</w:t>
      </w:r>
      <w:proofErr w:type="gramEnd"/>
      <w:r w:rsidR="002B1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учреждение Республиканский клинический медицинский центр Управления делами Президента Республики Беларусь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29D3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223052, Республика Беларусь, Минская обл., Минский р-н, </w:t>
      </w:r>
      <w:proofErr w:type="spellStart"/>
      <w:r w:rsidR="002B1193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Ждановичский</w:t>
      </w:r>
      <w:proofErr w:type="spellEnd"/>
      <w:r w:rsidR="002B1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с/с, 81/5, район </w:t>
      </w:r>
      <w:proofErr w:type="spellStart"/>
      <w:r w:rsidR="002B1193">
        <w:rPr>
          <w:rFonts w:ascii="Times New Roman" w:eastAsia="Times New Roman" w:hAnsi="Times New Roman" w:cs="Times New Roman"/>
          <w:sz w:val="28"/>
          <w:szCs w:val="28"/>
          <w:lang w:eastAsia="ru-RU"/>
        </w:rPr>
        <w:t>аг</w:t>
      </w:r>
      <w:proofErr w:type="spellEnd"/>
      <w:r w:rsidR="002B1193">
        <w:rPr>
          <w:rFonts w:ascii="Times New Roman" w:eastAsia="Times New Roman" w:hAnsi="Times New Roman" w:cs="Times New Roman"/>
          <w:sz w:val="28"/>
          <w:szCs w:val="28"/>
          <w:lang w:eastAsia="ru-RU"/>
        </w:rPr>
        <w:t>. Ждановичи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85" w:rsidRDefault="00F25C85" w:rsidP="000465FD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652A47" w:rsidRPr="00890732">
        <w:rPr>
          <w:rFonts w:ascii="Times New Roman" w:hAnsi="Times New Roman" w:cs="Times New Roman"/>
          <w:sz w:val="28"/>
          <w:szCs w:val="28"/>
          <w:u w:val="single"/>
        </w:rPr>
        <w:t>Предельная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стоимость предмета государственной закупки:</w:t>
      </w:r>
      <w:r w:rsidR="004729D3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46305">
        <w:rPr>
          <w:rFonts w:ascii="Times New Roman" w:hAnsi="Times New Roman" w:cs="Times New Roman"/>
          <w:sz w:val="28"/>
          <w:szCs w:val="28"/>
          <w:u w:val="single"/>
        </w:rPr>
        <w:t>3 091 (Три тысячи девяносто один белорусский рубль ноль копеек)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65FD" w:rsidRPr="00D41912" w:rsidRDefault="000465FD" w:rsidP="00D41912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1912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Pr="00D41912">
        <w:rPr>
          <w:rFonts w:ascii="Times New Roman" w:hAnsi="Times New Roman" w:cs="Times New Roman"/>
          <w:sz w:val="28"/>
          <w:szCs w:val="28"/>
        </w:rPr>
        <w:t xml:space="preserve"> - республиканский бюджет.</w:t>
      </w:r>
    </w:p>
    <w:p w:rsidR="000465FD" w:rsidRDefault="000465FD" w:rsidP="00D41912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lastRenderedPageBreak/>
        <w:t>Порядок их оплаты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оплата за поставляемый товар производится Покупателем по факту поставки товара платежным поручением на расчетный счет Поставщика в течение 20 банковских дней на основании ТТН (ТН).</w:t>
      </w:r>
    </w:p>
    <w:p w:rsidR="000465FD" w:rsidRPr="00174313" w:rsidRDefault="000465FD" w:rsidP="00D41912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Описание предмета государ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>ственной закупки, его частей (лотов):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согласно техническому заданию (прилагается)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90374" w:rsidRDefault="000465FD" w:rsidP="009C6B33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5EBB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Pr="00F35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0374" w:rsidRDefault="00990374" w:rsidP="00990374">
      <w:pPr>
        <w:pStyle w:val="af6"/>
        <w:numPr>
          <w:ilvl w:val="0"/>
          <w:numId w:val="13"/>
        </w:numPr>
        <w:tabs>
          <w:tab w:val="left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спецификация (согласно приложени</w:t>
      </w:r>
      <w:r w:rsidR="0006718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№1 к заявке); </w:t>
      </w:r>
    </w:p>
    <w:p w:rsidR="00F35EBB" w:rsidRDefault="00F35EBB" w:rsidP="00990374">
      <w:pPr>
        <w:pStyle w:val="af6"/>
        <w:numPr>
          <w:ilvl w:val="0"/>
          <w:numId w:val="13"/>
        </w:numPr>
        <w:tabs>
          <w:tab w:val="left" w:pos="426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описание предлагаемого товара – 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</w:t>
      </w:r>
      <w:r w:rsidR="000465FD" w:rsidRPr="00F35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5FD" w:rsidRPr="00F35EBB" w:rsidRDefault="000465FD" w:rsidP="00EF5A1E">
      <w:pPr>
        <w:pStyle w:val="af6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5EBB">
        <w:rPr>
          <w:rFonts w:ascii="Times New Roman" w:hAnsi="Times New Roman" w:cs="Times New Roman"/>
          <w:sz w:val="28"/>
          <w:szCs w:val="28"/>
          <w:u w:val="single"/>
        </w:rPr>
        <w:t>Перечень документов, подтверждающий требования к поставщику (подрядчику, исполнителю)</w:t>
      </w:r>
      <w:r w:rsidRPr="00F35EBB">
        <w:rPr>
          <w:rFonts w:ascii="Times New Roman" w:hAnsi="Times New Roman" w:cs="Times New Roman"/>
          <w:sz w:val="28"/>
          <w:szCs w:val="28"/>
        </w:rPr>
        <w:t>:</w:t>
      </w:r>
    </w:p>
    <w:p w:rsidR="00EF5A1E" w:rsidRDefault="00EF5A1E" w:rsidP="00EF5A1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A1E">
        <w:rPr>
          <w:rFonts w:ascii="Times New Roman" w:hAnsi="Times New Roman" w:cs="Times New Roman"/>
          <w:sz w:val="28"/>
          <w:szCs w:val="28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5A1E" w:rsidRPr="00EF5A1E" w:rsidRDefault="00EF5A1E" w:rsidP="00EF5A1E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A1E">
        <w:rPr>
          <w:rFonts w:ascii="Times New Roman" w:hAnsi="Times New Roman" w:cs="Times New Roman"/>
          <w:sz w:val="28"/>
          <w:szCs w:val="28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(</w:t>
      </w:r>
      <w:r w:rsidRPr="00EF5A1E">
        <w:rPr>
          <w:rFonts w:ascii="Times New Roman" w:hAnsi="Times New Roman" w:cs="Times New Roman"/>
          <w:b/>
          <w:sz w:val="28"/>
          <w:szCs w:val="28"/>
        </w:rPr>
        <w:t xml:space="preserve">ПРЕДОСТАВЛЯЕТСЯ ПОТЕНЦИАЛЬНЫМ ПОСТАВЩИКОМ. </w:t>
      </w:r>
      <w:r w:rsidRPr="00EF5A1E">
        <w:rPr>
          <w:rFonts w:ascii="Times New Roman" w:hAnsi="Times New Roman" w:cs="Times New Roman"/>
          <w:b/>
          <w:i/>
          <w:sz w:val="28"/>
          <w:szCs w:val="28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Pr="00EF5A1E">
        <w:rPr>
          <w:rFonts w:ascii="Times New Roman" w:hAnsi="Times New Roman" w:cs="Times New Roman"/>
          <w:sz w:val="28"/>
          <w:szCs w:val="28"/>
        </w:rPr>
        <w:t>.</w:t>
      </w:r>
    </w:p>
    <w:p w:rsidR="000465FD" w:rsidRPr="00D75AF0" w:rsidRDefault="000465FD" w:rsidP="00D41912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 w:rsidR="002853E3">
        <w:rPr>
          <w:rFonts w:ascii="Times New Roman" w:hAnsi="Times New Roman" w:cs="Times New Roman"/>
          <w:sz w:val="28"/>
          <w:szCs w:val="28"/>
        </w:rPr>
        <w:t>2</w:t>
      </w:r>
      <w:r w:rsidR="00F46305" w:rsidRPr="00F4630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53E3">
        <w:rPr>
          <w:rFonts w:ascii="Times New Roman" w:hAnsi="Times New Roman" w:cs="Times New Roman"/>
          <w:sz w:val="28"/>
          <w:szCs w:val="28"/>
        </w:rPr>
        <w:t>1</w:t>
      </w:r>
      <w:r w:rsidR="00F46305" w:rsidRPr="00F463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853E3">
        <w:rPr>
          <w:rFonts w:ascii="Times New Roman" w:hAnsi="Times New Roman" w:cs="Times New Roman"/>
          <w:sz w:val="28"/>
          <w:szCs w:val="28"/>
        </w:rPr>
        <w:t>6</w:t>
      </w:r>
      <w:r w:rsidRPr="00D75AF0">
        <w:rPr>
          <w:rFonts w:ascii="Times New Roman" w:hAnsi="Times New Roman" w:cs="Times New Roman"/>
          <w:sz w:val="28"/>
          <w:szCs w:val="28"/>
        </w:rPr>
        <w:t>.</w:t>
      </w:r>
    </w:p>
    <w:p w:rsidR="000465FD" w:rsidRPr="00D75AF0" w:rsidRDefault="000465FD" w:rsidP="00D41912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 о разъяснении заявки на покупку</w:t>
      </w:r>
      <w:r w:rsidRPr="00D75AF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до 1</w:t>
      </w:r>
      <w:r w:rsidR="00F46305" w:rsidRPr="00F4630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:00 </w:t>
      </w:r>
      <w:r w:rsidR="002853E3">
        <w:rPr>
          <w:rFonts w:ascii="Times New Roman" w:hAnsi="Times New Roman" w:cs="Times New Roman"/>
          <w:sz w:val="28"/>
          <w:szCs w:val="28"/>
        </w:rPr>
        <w:t>2</w:t>
      </w:r>
      <w:r w:rsidR="00F46305" w:rsidRPr="00F4630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53E3">
        <w:rPr>
          <w:rFonts w:ascii="Times New Roman" w:hAnsi="Times New Roman" w:cs="Times New Roman"/>
          <w:sz w:val="28"/>
          <w:szCs w:val="28"/>
        </w:rPr>
        <w:t>1</w:t>
      </w:r>
      <w:r w:rsidR="00F463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853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65FD" w:rsidRDefault="000465FD" w:rsidP="00D41912">
      <w:pPr>
        <w:pStyle w:val="af6"/>
        <w:numPr>
          <w:ilvl w:val="0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75AF0">
        <w:rPr>
          <w:rFonts w:ascii="Times New Roman" w:hAnsi="Times New Roman" w:cs="Times New Roman"/>
          <w:sz w:val="28"/>
          <w:szCs w:val="28"/>
        </w:rPr>
        <w:t xml:space="preserve"> </w:t>
      </w:r>
      <w:r w:rsidRPr="00D75AF0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 xml:space="preserve"> на электронной торговой площадке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ответа на 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 xml:space="preserve">запрос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поставщика (подрядчика, исполнителя) </w:t>
      </w:r>
      <w:r w:rsidRPr="00F800AC">
        <w:rPr>
          <w:rFonts w:ascii="Times New Roman" w:hAnsi="Times New Roman" w:cs="Times New Roman"/>
          <w:sz w:val="28"/>
          <w:szCs w:val="28"/>
          <w:u w:val="single"/>
        </w:rPr>
        <w:t>о разъяснении заявки на покупку</w:t>
      </w:r>
      <w:r>
        <w:rPr>
          <w:rFonts w:ascii="Times New Roman" w:hAnsi="Times New Roman" w:cs="Times New Roman"/>
          <w:sz w:val="28"/>
          <w:szCs w:val="28"/>
        </w:rPr>
        <w:t xml:space="preserve">: до 16:00 </w:t>
      </w:r>
      <w:r w:rsidR="002853E3">
        <w:rPr>
          <w:rFonts w:ascii="Times New Roman" w:hAnsi="Times New Roman" w:cs="Times New Roman"/>
          <w:sz w:val="28"/>
          <w:szCs w:val="28"/>
        </w:rPr>
        <w:t>2</w:t>
      </w:r>
      <w:r w:rsidR="00F46305" w:rsidRPr="00F4630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53E3">
        <w:rPr>
          <w:rFonts w:ascii="Times New Roman" w:hAnsi="Times New Roman" w:cs="Times New Roman"/>
          <w:sz w:val="28"/>
          <w:szCs w:val="28"/>
        </w:rPr>
        <w:t>1</w:t>
      </w:r>
      <w:r w:rsidR="00F46305" w:rsidRPr="00F4630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853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65FD" w:rsidRDefault="000465FD" w:rsidP="00D41912">
      <w:pPr>
        <w:pStyle w:val="af6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Иная информация</w:t>
      </w:r>
      <w:r w:rsidRPr="00174313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1743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5FD" w:rsidRDefault="000465FD" w:rsidP="000465FD">
      <w:pPr>
        <w:pStyle w:val="af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0465FD" w:rsidRPr="00174313" w:rsidRDefault="000465FD" w:rsidP="000465FD">
      <w:pPr>
        <w:pStyle w:val="af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d"/>
        <w:tblW w:w="12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2784"/>
        <w:gridCol w:w="3613"/>
      </w:tblGrid>
      <w:tr w:rsidR="000465FD" w:rsidTr="001118F8">
        <w:tc>
          <w:tcPr>
            <w:tcW w:w="5670" w:type="dxa"/>
            <w:hideMark/>
          </w:tcPr>
          <w:p w:rsidR="000465FD" w:rsidRDefault="000465FD" w:rsidP="001118F8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организации закупок</w:t>
            </w:r>
          </w:p>
        </w:tc>
        <w:tc>
          <w:tcPr>
            <w:tcW w:w="2784" w:type="dxa"/>
            <w:hideMark/>
          </w:tcPr>
          <w:p w:rsidR="000465FD" w:rsidRDefault="000465FD" w:rsidP="001118F8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3613" w:type="dxa"/>
            <w:hideMark/>
          </w:tcPr>
          <w:p w:rsidR="000465FD" w:rsidRDefault="000465FD" w:rsidP="001118F8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Губа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Е.В.</w:t>
            </w:r>
          </w:p>
        </w:tc>
      </w:tr>
    </w:tbl>
    <w:p w:rsidR="000465FD" w:rsidRDefault="000465FD" w:rsidP="000465FD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53E3">
        <w:rPr>
          <w:rFonts w:ascii="Times New Roman" w:hAnsi="Times New Roman" w:cs="Times New Roman"/>
          <w:sz w:val="28"/>
          <w:szCs w:val="28"/>
        </w:rPr>
        <w:t>2</w:t>
      </w:r>
      <w:r w:rsidR="00F46305"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2853E3">
        <w:rPr>
          <w:rFonts w:ascii="Times New Roman" w:hAnsi="Times New Roman" w:cs="Times New Roman"/>
          <w:sz w:val="28"/>
          <w:szCs w:val="28"/>
        </w:rPr>
        <w:t>1</w:t>
      </w:r>
      <w:r w:rsidR="00F46305">
        <w:rPr>
          <w:rFonts w:ascii="Times New Roman" w:hAnsi="Times New Roman" w:cs="Times New Roman"/>
          <w:sz w:val="28"/>
          <w:szCs w:val="28"/>
          <w:lang w:val="en-US"/>
        </w:rPr>
        <w:t>0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.202</w:t>
      </w:r>
      <w:r w:rsidR="002853E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г.</w:t>
      </w:r>
    </w:p>
    <w:p w:rsidR="000465FD" w:rsidRDefault="000465FD" w:rsidP="000465F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  <w:sectPr w:rsidR="000465FD" w:rsidSect="00D44D77">
          <w:headerReference w:type="default" r:id="rId10"/>
          <w:footerReference w:type="default" r:id="rId11"/>
          <w:pgSz w:w="11906" w:h="16838"/>
          <w:pgMar w:top="284" w:right="851" w:bottom="284" w:left="1418" w:header="279" w:footer="0" w:gutter="0"/>
          <w:cols w:space="708"/>
          <w:docGrid w:linePitch="360"/>
        </w:sectPr>
      </w:pPr>
    </w:p>
    <w:p w:rsidR="000465FD" w:rsidRDefault="000465FD" w:rsidP="000465F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465FD" w:rsidRDefault="000465FD" w:rsidP="000465F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90374" w:rsidRDefault="00990374" w:rsidP="00990374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Приложение № 1 </w:t>
      </w:r>
    </w:p>
    <w:p w:rsidR="00990374" w:rsidRDefault="00990374" w:rsidP="0099037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90374" w:rsidRDefault="00990374" w:rsidP="0099037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</w:p>
    <w:p w:rsidR="00990374" w:rsidRDefault="00990374" w:rsidP="0099037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СПЕЦИФИКАЦИЯ </w:t>
      </w:r>
    </w:p>
    <w:tbl>
      <w:tblPr>
        <w:tblW w:w="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36"/>
        <w:gridCol w:w="992"/>
        <w:gridCol w:w="1080"/>
        <w:gridCol w:w="900"/>
        <w:gridCol w:w="1078"/>
        <w:gridCol w:w="1377"/>
        <w:gridCol w:w="1080"/>
        <w:gridCol w:w="984"/>
        <w:gridCol w:w="1038"/>
      </w:tblGrid>
      <w:tr w:rsidR="00990374" w:rsidTr="00F24A28">
        <w:trPr>
          <w:trHeight w:val="5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Ед-ца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измере-ния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чество</w:t>
            </w:r>
            <w:proofErr w:type="spellEnd"/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единицы товара,</w:t>
            </w:r>
          </w:p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бел. руб.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Стоимость, бел. руб.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Ставка НДС, %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НДС, бел. руб.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374" w:rsidRDefault="00990374" w:rsidP="00F2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 сумма с НДС, бел. руб.</w:t>
            </w:r>
          </w:p>
        </w:tc>
      </w:tr>
      <w:tr w:rsidR="00990374" w:rsidTr="00F24A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74" w:rsidRDefault="00990374" w:rsidP="00990374">
            <w:pPr>
              <w:numPr>
                <w:ilvl w:val="0"/>
                <w:numId w:val="14"/>
              </w:numPr>
              <w:tabs>
                <w:tab w:val="num" w:pos="180"/>
              </w:tabs>
              <w:spacing w:after="0" w:line="240" w:lineRule="auto"/>
              <w:ind w:left="0" w:hanging="28"/>
              <w:jc w:val="center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0374" w:rsidTr="00F24A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74" w:rsidRDefault="00990374" w:rsidP="00990374">
            <w:pPr>
              <w:numPr>
                <w:ilvl w:val="0"/>
                <w:numId w:val="14"/>
              </w:numPr>
              <w:tabs>
                <w:tab w:val="num" w:pos="180"/>
              </w:tabs>
              <w:spacing w:after="0" w:line="240" w:lineRule="auto"/>
              <w:ind w:left="0" w:hanging="28"/>
              <w:jc w:val="center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0374" w:rsidTr="00F24A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374" w:rsidRDefault="00990374" w:rsidP="00990374">
            <w:pPr>
              <w:numPr>
                <w:ilvl w:val="0"/>
                <w:numId w:val="14"/>
              </w:numPr>
              <w:tabs>
                <w:tab w:val="num" w:pos="180"/>
              </w:tabs>
              <w:spacing w:after="0" w:line="240" w:lineRule="auto"/>
              <w:ind w:left="0" w:hanging="28"/>
              <w:jc w:val="center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990374" w:rsidTr="00F24A2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0374" w:rsidRDefault="00990374" w:rsidP="00F24A2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374" w:rsidRDefault="00990374" w:rsidP="00F24A2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990374" w:rsidRDefault="00990374" w:rsidP="00990374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990374" w:rsidRDefault="00990374">
      <w:pPr>
        <w:rPr>
          <w:rFonts w:ascii="Times New Roman" w:hAnsi="Times New Roman" w:cs="Times New Roman"/>
          <w:b/>
        </w:rPr>
      </w:pPr>
    </w:p>
    <w:sectPr w:rsidR="00990374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193" w:rsidRDefault="002B1193">
      <w:pPr>
        <w:spacing w:after="0" w:line="240" w:lineRule="auto"/>
      </w:pPr>
      <w:r>
        <w:separator/>
      </w:r>
    </w:p>
  </w:endnote>
  <w:endnote w:type="continuationSeparator" w:id="0">
    <w:p w:rsidR="002B1193" w:rsidRDefault="002B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4099544"/>
      <w:docPartObj>
        <w:docPartGallery w:val="Page Numbers (Bottom of Page)"/>
        <w:docPartUnique/>
      </w:docPartObj>
    </w:sdtPr>
    <w:sdtEndPr/>
    <w:sdtContent>
      <w:p w:rsidR="000465FD" w:rsidRDefault="00F46305">
        <w:pPr>
          <w:pStyle w:val="ab"/>
          <w:jc w:val="right"/>
        </w:pPr>
      </w:p>
    </w:sdtContent>
  </w:sdt>
  <w:p w:rsidR="000465FD" w:rsidRDefault="000465F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193" w:rsidRDefault="002B1193">
      <w:pPr>
        <w:spacing w:after="0" w:line="240" w:lineRule="auto"/>
      </w:pPr>
      <w:r>
        <w:separator/>
      </w:r>
    </w:p>
  </w:footnote>
  <w:footnote w:type="continuationSeparator" w:id="0">
    <w:p w:rsidR="002B1193" w:rsidRDefault="002B1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5FD" w:rsidRPr="00B82B7A" w:rsidRDefault="000465FD" w:rsidP="00FB4C18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57882"/>
    <w:multiLevelType w:val="hybridMultilevel"/>
    <w:tmpl w:val="1C5673F0"/>
    <w:lvl w:ilvl="0" w:tplc="39E0C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834800"/>
    <w:multiLevelType w:val="hybridMultilevel"/>
    <w:tmpl w:val="5E1480F6"/>
    <w:lvl w:ilvl="0" w:tplc="B2923818">
      <w:start w:val="6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10"/>
  </w:num>
  <w:num w:numId="7">
    <w:abstractNumId w:val="6"/>
  </w:num>
  <w:num w:numId="8">
    <w:abstractNumId w:val="11"/>
  </w:num>
  <w:num w:numId="9">
    <w:abstractNumId w:val="5"/>
  </w:num>
  <w:num w:numId="10">
    <w:abstractNumId w:val="2"/>
  </w:num>
  <w:num w:numId="11">
    <w:abstractNumId w:val="7"/>
  </w:num>
  <w:num w:numId="12">
    <w:abstractNumId w:val="12"/>
  </w:num>
  <w:num w:numId="13">
    <w:abstractNumId w:val="9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465FD"/>
    <w:rsid w:val="00053C1A"/>
    <w:rsid w:val="0006718F"/>
    <w:rsid w:val="000E5317"/>
    <w:rsid w:val="0015226F"/>
    <w:rsid w:val="00163480"/>
    <w:rsid w:val="001F6BAE"/>
    <w:rsid w:val="00216254"/>
    <w:rsid w:val="0022694E"/>
    <w:rsid w:val="002853E3"/>
    <w:rsid w:val="002B1193"/>
    <w:rsid w:val="00356D71"/>
    <w:rsid w:val="0038359A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21B5"/>
    <w:rsid w:val="005E68B0"/>
    <w:rsid w:val="0062380F"/>
    <w:rsid w:val="00652A47"/>
    <w:rsid w:val="006D2ACC"/>
    <w:rsid w:val="006E2155"/>
    <w:rsid w:val="00717ADE"/>
    <w:rsid w:val="00743301"/>
    <w:rsid w:val="007D1716"/>
    <w:rsid w:val="007F315A"/>
    <w:rsid w:val="00815270"/>
    <w:rsid w:val="00850B4C"/>
    <w:rsid w:val="00890732"/>
    <w:rsid w:val="009014EA"/>
    <w:rsid w:val="009120E8"/>
    <w:rsid w:val="00915814"/>
    <w:rsid w:val="009818C4"/>
    <w:rsid w:val="00990374"/>
    <w:rsid w:val="009A15A3"/>
    <w:rsid w:val="009E4825"/>
    <w:rsid w:val="00A10340"/>
    <w:rsid w:val="00AB367D"/>
    <w:rsid w:val="00B2024D"/>
    <w:rsid w:val="00B311AE"/>
    <w:rsid w:val="00B31864"/>
    <w:rsid w:val="00B85126"/>
    <w:rsid w:val="00BD09D6"/>
    <w:rsid w:val="00BD3E4D"/>
    <w:rsid w:val="00BF1CA5"/>
    <w:rsid w:val="00C023F4"/>
    <w:rsid w:val="00C26DEC"/>
    <w:rsid w:val="00C61596"/>
    <w:rsid w:val="00C703C9"/>
    <w:rsid w:val="00CB46FD"/>
    <w:rsid w:val="00CE3221"/>
    <w:rsid w:val="00D41912"/>
    <w:rsid w:val="00D92CC8"/>
    <w:rsid w:val="00DD25D8"/>
    <w:rsid w:val="00EA0ACA"/>
    <w:rsid w:val="00ED4B60"/>
    <w:rsid w:val="00EE6650"/>
    <w:rsid w:val="00EF5963"/>
    <w:rsid w:val="00EF5A1E"/>
    <w:rsid w:val="00F25C85"/>
    <w:rsid w:val="00F35EBB"/>
    <w:rsid w:val="00F46305"/>
    <w:rsid w:val="00F62265"/>
    <w:rsid w:val="00F8095B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BCB3FD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69C2F874-630F-4163-A804-E07BFDF5E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9</cp:revision>
  <dcterms:created xsi:type="dcterms:W3CDTF">2025-10-28T07:34:00Z</dcterms:created>
  <dcterms:modified xsi:type="dcterms:W3CDTF">2026-10-28T08:07:00Z</dcterms:modified>
</cp:coreProperties>
</file>