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CA9A3" w14:textId="236F38AA" w:rsidR="005E40A0" w:rsidRPr="00D62CAE" w:rsidRDefault="000943AA" w:rsidP="00D62CAE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943AA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Pr="000943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49AF">
        <w:rPr>
          <w:rFonts w:ascii="Times New Roman" w:hAnsi="Times New Roman" w:cs="Times New Roman"/>
          <w:b/>
          <w:sz w:val="24"/>
          <w:szCs w:val="24"/>
        </w:rPr>
        <w:t>643</w:t>
      </w:r>
      <w:r w:rsidRPr="000943AA">
        <w:rPr>
          <w:rFonts w:ascii="Times New Roman" w:hAnsi="Times New Roman" w:cs="Times New Roman"/>
          <w:b/>
          <w:sz w:val="24"/>
          <w:szCs w:val="24"/>
        </w:rPr>
        <w:t>/26-</w:t>
      </w:r>
      <w:r w:rsidR="00DE4164">
        <w:rPr>
          <w:rFonts w:ascii="Times New Roman" w:hAnsi="Times New Roman" w:cs="Times New Roman"/>
          <w:b/>
          <w:sz w:val="24"/>
          <w:szCs w:val="24"/>
        </w:rPr>
        <w:t>ЗОИ</w:t>
      </w:r>
      <w:r w:rsidR="00EF217D">
        <w:rPr>
          <w:rFonts w:ascii="Times New Roman" w:hAnsi="Times New Roman" w:cs="Times New Roman"/>
          <w:b/>
          <w:sz w:val="24"/>
          <w:szCs w:val="24"/>
        </w:rPr>
        <w:t>(П)</w:t>
      </w:r>
      <w:r w:rsidRPr="000943A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0943AA">
        <w:rPr>
          <w:rFonts w:ascii="Times New Roman" w:hAnsi="Times New Roman" w:cs="Times New Roman"/>
          <w:b/>
          <w:sz w:val="24"/>
          <w:szCs w:val="24"/>
        </w:rPr>
        <w:t xml:space="preserve">        Приложение 1</w:t>
      </w:r>
    </w:p>
    <w:p w14:paraId="7D48E435" w14:textId="77777777" w:rsidR="00602EC9" w:rsidRDefault="00602EC9" w:rsidP="00D62CAE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2E157B" w14:textId="008EB1D5" w:rsidR="00991123" w:rsidRPr="00D62CAE" w:rsidRDefault="008762D9" w:rsidP="00D62CAE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CAE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  <w:r w:rsidR="00991123" w:rsidRPr="00D62CAE">
        <w:rPr>
          <w:rFonts w:ascii="Times New Roman" w:hAnsi="Times New Roman" w:cs="Times New Roman"/>
          <w:b/>
          <w:sz w:val="24"/>
          <w:szCs w:val="24"/>
        </w:rPr>
        <w:t>изделий медицинского назначения.</w:t>
      </w:r>
    </w:p>
    <w:p w14:paraId="3B5BF1AD" w14:textId="23A82E2B" w:rsidR="003E0ABD" w:rsidRDefault="003E0ABD" w:rsidP="00EF217D">
      <w:p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D484220" w14:textId="3FD9E271" w:rsidR="00602EC9" w:rsidRPr="00E72640" w:rsidRDefault="00602EC9" w:rsidP="00602E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283D">
        <w:rPr>
          <w:rFonts w:ascii="Times New Roman" w:hAnsi="Times New Roman" w:cs="Times New Roman"/>
          <w:b/>
          <w:bCs/>
          <w:sz w:val="24"/>
          <w:szCs w:val="24"/>
        </w:rPr>
        <w:t xml:space="preserve">Лот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8283D">
        <w:rPr>
          <w:rFonts w:ascii="Times New Roman" w:hAnsi="Times New Roman" w:cs="Times New Roman"/>
          <w:b/>
          <w:bCs/>
          <w:sz w:val="24"/>
          <w:szCs w:val="24"/>
        </w:rPr>
        <w:t xml:space="preserve"> Реагенты</w:t>
      </w:r>
      <w:r>
        <w:rPr>
          <w:rFonts w:ascii="Times New Roman" w:hAnsi="Times New Roman" w:cs="Times New Roman"/>
          <w:b/>
          <w:bCs/>
          <w:sz w:val="24"/>
          <w:szCs w:val="24"/>
        </w:rPr>
        <w:t>, контроли и расходные материалы</w:t>
      </w:r>
      <w:r w:rsidRPr="0028283D">
        <w:rPr>
          <w:rFonts w:ascii="Times New Roman" w:hAnsi="Times New Roman" w:cs="Times New Roman"/>
          <w:b/>
          <w:bCs/>
          <w:sz w:val="24"/>
          <w:szCs w:val="24"/>
        </w:rPr>
        <w:t xml:space="preserve"> для автоматического гематологического анализатора </w:t>
      </w:r>
      <w:r w:rsidRPr="0028283D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proofErr w:type="spellStart"/>
      <w:r w:rsidRPr="0028283D">
        <w:rPr>
          <w:rFonts w:ascii="Times New Roman" w:hAnsi="Times New Roman" w:cs="Times New Roman"/>
          <w:b/>
          <w:bCs/>
          <w:sz w:val="24"/>
          <w:szCs w:val="24"/>
        </w:rPr>
        <w:t>хН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Pr="0028283D">
        <w:rPr>
          <w:rFonts w:ascii="Times New Roman" w:hAnsi="Times New Roman" w:cs="Times New Roman"/>
          <w:b/>
          <w:bCs/>
          <w:sz w:val="24"/>
          <w:szCs w:val="24"/>
        </w:rPr>
        <w:t xml:space="preserve">00 </w:t>
      </w:r>
      <w:r w:rsidRPr="0028283D">
        <w:rPr>
          <w:rFonts w:ascii="Times New Roman" w:hAnsi="Times New Roman" w:cs="Times New Roman"/>
          <w:b/>
          <w:bCs/>
          <w:sz w:val="24"/>
          <w:szCs w:val="24"/>
          <w:lang w:val="en-US"/>
        </w:rPr>
        <w:t>Beckman</w:t>
      </w:r>
      <w:r w:rsidRPr="002828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283D">
        <w:rPr>
          <w:rFonts w:ascii="Times New Roman" w:hAnsi="Times New Roman" w:cs="Times New Roman"/>
          <w:b/>
          <w:bCs/>
          <w:sz w:val="24"/>
          <w:szCs w:val="24"/>
          <w:lang w:val="en-US"/>
        </w:rPr>
        <w:t>Coulter</w:t>
      </w:r>
    </w:p>
    <w:p w14:paraId="24D0D27C" w14:textId="550753DD" w:rsidR="00602EC9" w:rsidRPr="0028283D" w:rsidRDefault="00602EC9" w:rsidP="00602E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02EC9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602EC9">
        <w:rPr>
          <w:rFonts w:ascii="Times New Roman" w:hAnsi="Times New Roman" w:cs="Times New Roman"/>
          <w:b/>
          <w:bCs/>
          <w:sz w:val="24"/>
          <w:szCs w:val="24"/>
        </w:rPr>
        <w:tab/>
        <w:t>Состав расходных материалов:</w:t>
      </w:r>
    </w:p>
    <w:tbl>
      <w:tblPr>
        <w:tblW w:w="51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8"/>
        <w:gridCol w:w="6614"/>
        <w:gridCol w:w="936"/>
        <w:gridCol w:w="1529"/>
      </w:tblGrid>
      <w:tr w:rsidR="00602EC9" w:rsidRPr="00602EC9" w14:paraId="5C56FC8E" w14:textId="77777777" w:rsidTr="00602EC9">
        <w:trPr>
          <w:trHeight w:val="520"/>
        </w:trPr>
        <w:tc>
          <w:tcPr>
            <w:tcW w:w="245" w:type="pct"/>
            <w:vAlign w:val="center"/>
          </w:tcPr>
          <w:p w14:paraId="43715076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64" w:type="pct"/>
            <w:vAlign w:val="center"/>
          </w:tcPr>
          <w:p w14:paraId="6D2891E3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90" w:type="pct"/>
            <w:vAlign w:val="center"/>
          </w:tcPr>
          <w:p w14:paraId="48719532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01" w:type="pct"/>
            <w:vAlign w:val="center"/>
          </w:tcPr>
          <w:p w14:paraId="48757003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602EC9" w:rsidRPr="00602EC9" w14:paraId="296796CF" w14:textId="77777777" w:rsidTr="00602EC9">
        <w:trPr>
          <w:trHeight w:val="322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A8C8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C84A" w14:textId="32442F16" w:rsidR="00602EC9" w:rsidRPr="00602EC9" w:rsidRDefault="00602EC9" w:rsidP="00602E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Дилюент</w:t>
            </w:r>
            <w:proofErr w:type="spellEnd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DxH</w:t>
            </w:r>
            <w:proofErr w:type="spellEnd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(не менее10 л в </w:t>
            </w:r>
            <w:proofErr w:type="spellStart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.) (или аналог) </w:t>
            </w:r>
          </w:p>
        </w:tc>
        <w:tc>
          <w:tcPr>
            <w:tcW w:w="490" w:type="pct"/>
            <w:vAlign w:val="center"/>
          </w:tcPr>
          <w:p w14:paraId="29268B3D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</w:t>
            </w:r>
          </w:p>
        </w:tc>
        <w:tc>
          <w:tcPr>
            <w:tcW w:w="801" w:type="pct"/>
          </w:tcPr>
          <w:p w14:paraId="46B85A28" w14:textId="77777777" w:rsidR="00602EC9" w:rsidRPr="00602EC9" w:rsidRDefault="00602EC9" w:rsidP="00602EC9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602EC9" w:rsidRPr="00602EC9" w14:paraId="59B6356C" w14:textId="77777777" w:rsidTr="00602EC9">
        <w:trPr>
          <w:trHeight w:val="355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5AB8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FE50" w14:textId="58F200CC" w:rsidR="00602EC9" w:rsidRPr="00602EC9" w:rsidRDefault="00602EC9" w:rsidP="00602E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Лизирующий</w:t>
            </w:r>
            <w:proofErr w:type="spellEnd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раствор </w:t>
            </w:r>
            <w:proofErr w:type="spellStart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DxH</w:t>
            </w:r>
            <w:proofErr w:type="spellEnd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(не менее5 л в </w:t>
            </w:r>
            <w:proofErr w:type="spellStart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.) (или аналог)</w:t>
            </w:r>
          </w:p>
        </w:tc>
        <w:tc>
          <w:tcPr>
            <w:tcW w:w="490" w:type="pct"/>
            <w:vAlign w:val="center"/>
          </w:tcPr>
          <w:p w14:paraId="2D16291E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</w:t>
            </w:r>
          </w:p>
        </w:tc>
        <w:tc>
          <w:tcPr>
            <w:tcW w:w="801" w:type="pct"/>
          </w:tcPr>
          <w:p w14:paraId="46342682" w14:textId="77777777" w:rsidR="00602EC9" w:rsidRPr="00602EC9" w:rsidRDefault="00602EC9" w:rsidP="00602EC9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602EC9" w:rsidRPr="00602EC9" w14:paraId="1D26EFD3" w14:textId="77777777" w:rsidTr="00602EC9">
        <w:trPr>
          <w:trHeight w:val="548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552A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F96F" w14:textId="77777777" w:rsidR="00602EC9" w:rsidRPr="00602EC9" w:rsidRDefault="00602EC9" w:rsidP="00602E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Реагенты </w:t>
            </w:r>
            <w:proofErr w:type="spellStart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DxH</w:t>
            </w:r>
            <w:proofErr w:type="spellEnd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для дифференцировки лейкоцитов (не менее 2,75 л в </w:t>
            </w:r>
            <w:proofErr w:type="spellStart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.) (или аналог)</w:t>
            </w:r>
          </w:p>
        </w:tc>
        <w:tc>
          <w:tcPr>
            <w:tcW w:w="490" w:type="pct"/>
            <w:vAlign w:val="center"/>
          </w:tcPr>
          <w:p w14:paraId="3D2CF49C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</w:t>
            </w:r>
          </w:p>
        </w:tc>
        <w:tc>
          <w:tcPr>
            <w:tcW w:w="801" w:type="pct"/>
          </w:tcPr>
          <w:p w14:paraId="00B0E3FC" w14:textId="77777777" w:rsidR="00602EC9" w:rsidRPr="00602EC9" w:rsidRDefault="00602EC9" w:rsidP="00602EC9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</w:tr>
      <w:tr w:rsidR="00602EC9" w:rsidRPr="00602EC9" w14:paraId="6888CB46" w14:textId="77777777" w:rsidTr="00602EC9">
        <w:trPr>
          <w:trHeight w:val="560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2ABF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D677" w14:textId="77777777" w:rsidR="00602EC9" w:rsidRPr="00602EC9" w:rsidRDefault="00602EC9" w:rsidP="00602E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Реагент </w:t>
            </w:r>
            <w:proofErr w:type="spellStart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DxH</w:t>
            </w:r>
            <w:proofErr w:type="spellEnd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для анализа ретикулоцитов (не менее 2,28 л в </w:t>
            </w:r>
            <w:proofErr w:type="spellStart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 (или аналог)</w:t>
            </w:r>
          </w:p>
        </w:tc>
        <w:tc>
          <w:tcPr>
            <w:tcW w:w="490" w:type="pct"/>
            <w:vAlign w:val="center"/>
          </w:tcPr>
          <w:p w14:paraId="19B752D9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</w:t>
            </w:r>
          </w:p>
        </w:tc>
        <w:tc>
          <w:tcPr>
            <w:tcW w:w="801" w:type="pct"/>
          </w:tcPr>
          <w:p w14:paraId="28F20A7B" w14:textId="77777777" w:rsidR="00602EC9" w:rsidRPr="00602EC9" w:rsidRDefault="00602EC9" w:rsidP="00602EC9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11,4</w:t>
            </w:r>
          </w:p>
        </w:tc>
      </w:tr>
      <w:tr w:rsidR="00602EC9" w:rsidRPr="00602EC9" w14:paraId="2EDB5EF2" w14:textId="77777777" w:rsidTr="00602EC9">
        <w:trPr>
          <w:trHeight w:val="337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3E47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21AD" w14:textId="77777777" w:rsidR="00602EC9" w:rsidRPr="00602EC9" w:rsidRDefault="00602EC9" w:rsidP="00602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Промывающий реагент </w:t>
            </w:r>
            <w:proofErr w:type="spellStart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DxH</w:t>
            </w:r>
            <w:proofErr w:type="spellEnd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(не менее 10 л в </w:t>
            </w:r>
            <w:proofErr w:type="spellStart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.) (или аналог)</w:t>
            </w:r>
          </w:p>
        </w:tc>
        <w:tc>
          <w:tcPr>
            <w:tcW w:w="490" w:type="pct"/>
            <w:vAlign w:val="center"/>
          </w:tcPr>
          <w:p w14:paraId="0D35DBAB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</w:t>
            </w:r>
          </w:p>
        </w:tc>
        <w:tc>
          <w:tcPr>
            <w:tcW w:w="801" w:type="pct"/>
          </w:tcPr>
          <w:p w14:paraId="6638DF4C" w14:textId="77777777" w:rsidR="00602EC9" w:rsidRPr="00602EC9" w:rsidRDefault="00602EC9" w:rsidP="00602EC9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602EC9" w:rsidRPr="00602EC9" w14:paraId="5D697264" w14:textId="77777777" w:rsidTr="00602EC9">
        <w:trPr>
          <w:trHeight w:val="322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38D1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67AB" w14:textId="77777777" w:rsidR="00602EC9" w:rsidRPr="00602EC9" w:rsidRDefault="00602EC9" w:rsidP="00602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Контроль </w:t>
            </w:r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Latron</w:t>
            </w:r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CP</w:t>
            </w:r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X</w:t>
            </w:r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(не менее 8х4 мл) (или аналог)</w:t>
            </w:r>
          </w:p>
        </w:tc>
        <w:tc>
          <w:tcPr>
            <w:tcW w:w="490" w:type="pct"/>
            <w:vAlign w:val="center"/>
          </w:tcPr>
          <w:p w14:paraId="4BEBD85F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1" w:type="pct"/>
          </w:tcPr>
          <w:p w14:paraId="31D898C4" w14:textId="77777777" w:rsidR="00602EC9" w:rsidRPr="00602EC9" w:rsidRDefault="00602EC9" w:rsidP="00602EC9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602EC9" w:rsidRPr="00602EC9" w14:paraId="7EA86493" w14:textId="77777777" w:rsidTr="00602EC9">
        <w:trPr>
          <w:trHeight w:val="310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4257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DF8B" w14:textId="77777777" w:rsidR="00602EC9" w:rsidRPr="00602EC9" w:rsidRDefault="00602EC9" w:rsidP="00602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6С (не менее 9x3.5 мл) (или аналог)</w:t>
            </w:r>
          </w:p>
        </w:tc>
        <w:tc>
          <w:tcPr>
            <w:tcW w:w="490" w:type="pct"/>
            <w:vAlign w:val="center"/>
          </w:tcPr>
          <w:p w14:paraId="74FBAC76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1" w:type="pct"/>
          </w:tcPr>
          <w:p w14:paraId="76142A51" w14:textId="77777777" w:rsidR="00602EC9" w:rsidRPr="00602EC9" w:rsidRDefault="00602EC9" w:rsidP="00602EC9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02EC9" w:rsidRPr="00602EC9" w14:paraId="52A7C603" w14:textId="77777777" w:rsidTr="00602EC9">
        <w:trPr>
          <w:trHeight w:val="560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650C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4AC4" w14:textId="77777777" w:rsidR="00602EC9" w:rsidRPr="00602EC9" w:rsidRDefault="00602EC9" w:rsidP="00602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для ретикулоцитов (не менее12х3,5 мл) (или аналог)</w:t>
            </w:r>
          </w:p>
        </w:tc>
        <w:tc>
          <w:tcPr>
            <w:tcW w:w="490" w:type="pct"/>
            <w:vAlign w:val="center"/>
          </w:tcPr>
          <w:p w14:paraId="6EACE6AA" w14:textId="77777777" w:rsidR="00602EC9" w:rsidRPr="00602EC9" w:rsidRDefault="00602EC9" w:rsidP="0060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1" w:type="pct"/>
          </w:tcPr>
          <w:p w14:paraId="7A1A0110" w14:textId="77777777" w:rsidR="00602EC9" w:rsidRPr="00602EC9" w:rsidRDefault="00602EC9" w:rsidP="00602EC9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14:paraId="09643D08" w14:textId="6243DC44" w:rsidR="00602EC9" w:rsidRDefault="00602EC9" w:rsidP="00602E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2E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2.Технические требования:</w:t>
      </w:r>
    </w:p>
    <w:p w14:paraId="52A2A492" w14:textId="6B809E68" w:rsidR="00602EC9" w:rsidRDefault="00602EC9" w:rsidP="005B56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</w:t>
      </w:r>
      <w:r w:rsidRPr="00602EC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Реагенты и контрольные материалы технологически совместимые с гематологическим анализатором </w:t>
      </w:r>
      <w:proofErr w:type="spellStart"/>
      <w:r w:rsidRPr="00602EC9">
        <w:rPr>
          <w:rFonts w:ascii="Times New Roman" w:eastAsia="Calibri" w:hAnsi="Times New Roman" w:cs="Times New Roman"/>
          <w:sz w:val="24"/>
          <w:szCs w:val="24"/>
          <w:lang w:eastAsia="ru-RU"/>
        </w:rPr>
        <w:t>UniCell</w:t>
      </w:r>
      <w:proofErr w:type="spellEnd"/>
      <w:r w:rsidRPr="00602EC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2EC9">
        <w:rPr>
          <w:rFonts w:ascii="Times New Roman" w:eastAsia="Calibri" w:hAnsi="Times New Roman" w:cs="Times New Roman"/>
          <w:sz w:val="24"/>
          <w:szCs w:val="24"/>
          <w:lang w:eastAsia="ru-RU"/>
        </w:rPr>
        <w:t>DxH</w:t>
      </w:r>
      <w:proofErr w:type="spellEnd"/>
      <w:r w:rsidRPr="00602EC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900, </w:t>
      </w:r>
      <w:proofErr w:type="spellStart"/>
      <w:r w:rsidRPr="00602EC9">
        <w:rPr>
          <w:rFonts w:ascii="Times New Roman" w:eastAsia="Calibri" w:hAnsi="Times New Roman" w:cs="Times New Roman"/>
          <w:sz w:val="24"/>
          <w:szCs w:val="24"/>
          <w:lang w:eastAsia="ru-RU"/>
        </w:rPr>
        <w:t>Beckman</w:t>
      </w:r>
      <w:proofErr w:type="spellEnd"/>
      <w:r w:rsidRPr="00602EC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2EC9">
        <w:rPr>
          <w:rFonts w:ascii="Times New Roman" w:eastAsia="Calibri" w:hAnsi="Times New Roman" w:cs="Times New Roman"/>
          <w:sz w:val="24"/>
          <w:szCs w:val="24"/>
          <w:lang w:eastAsia="ru-RU"/>
        </w:rPr>
        <w:t>Coulter</w:t>
      </w:r>
      <w:proofErr w:type="spellEnd"/>
      <w:r w:rsidRPr="00602EC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(США).</w:t>
      </w:r>
    </w:p>
    <w:p w14:paraId="4049ECA0" w14:textId="0C52B904" w:rsidR="00602EC9" w:rsidRPr="00602EC9" w:rsidRDefault="00602EC9" w:rsidP="005B56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</w:t>
      </w:r>
      <w:r w:rsidRPr="00602EC9">
        <w:rPr>
          <w:rFonts w:ascii="Times New Roman" w:eastAsia="Calibri" w:hAnsi="Times New Roman" w:cs="Times New Roman"/>
          <w:sz w:val="24"/>
          <w:szCs w:val="24"/>
          <w:lang w:eastAsia="ru-RU"/>
        </w:rPr>
        <w:t>Поставщик должен предоставить обязательство об оказании заказчику квалифицированной методической помощи при установке контрольных материалов на борт анализатора для адекватного функционирования аналитической лабораторно-диагностической системы.</w:t>
      </w:r>
    </w:p>
    <w:p w14:paraId="2E3A97D1" w14:textId="644F07C8" w:rsidR="008A7792" w:rsidRDefault="008A7792" w:rsidP="00602EC9">
      <w:pPr>
        <w:tabs>
          <w:tab w:val="left" w:pos="6804"/>
        </w:tabs>
        <w:spacing w:line="36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 w:rsidRPr="008A779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8A7792" w:rsidSect="007B7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38E6D" w14:textId="77777777" w:rsidR="005460C3" w:rsidRDefault="005460C3" w:rsidP="007905BC">
      <w:pPr>
        <w:spacing w:after="0" w:line="240" w:lineRule="auto"/>
      </w:pPr>
      <w:r>
        <w:separator/>
      </w:r>
    </w:p>
  </w:endnote>
  <w:endnote w:type="continuationSeparator" w:id="0">
    <w:p w14:paraId="067234C0" w14:textId="77777777" w:rsidR="005460C3" w:rsidRDefault="005460C3" w:rsidP="00790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emensSansGlobal-Regular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6C12C" w14:textId="77777777" w:rsidR="005460C3" w:rsidRDefault="005460C3" w:rsidP="007905BC">
      <w:pPr>
        <w:spacing w:after="0" w:line="240" w:lineRule="auto"/>
      </w:pPr>
      <w:r>
        <w:separator/>
      </w:r>
    </w:p>
  </w:footnote>
  <w:footnote w:type="continuationSeparator" w:id="0">
    <w:p w14:paraId="45E512DA" w14:textId="77777777" w:rsidR="005460C3" w:rsidRDefault="005460C3" w:rsidP="00790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468"/>
    <w:multiLevelType w:val="hybridMultilevel"/>
    <w:tmpl w:val="E62CB168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3204AA"/>
    <w:multiLevelType w:val="hybridMultilevel"/>
    <w:tmpl w:val="2C563F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3906A8"/>
    <w:multiLevelType w:val="hybridMultilevel"/>
    <w:tmpl w:val="32CE8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72356"/>
    <w:multiLevelType w:val="multilevel"/>
    <w:tmpl w:val="093723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291AD2"/>
    <w:multiLevelType w:val="hybridMultilevel"/>
    <w:tmpl w:val="F4FC05D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61405"/>
    <w:multiLevelType w:val="hybridMultilevel"/>
    <w:tmpl w:val="8B9A1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23191"/>
    <w:multiLevelType w:val="hybridMultilevel"/>
    <w:tmpl w:val="7BB44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140FF"/>
    <w:multiLevelType w:val="hybridMultilevel"/>
    <w:tmpl w:val="31867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14830"/>
    <w:multiLevelType w:val="hybridMultilevel"/>
    <w:tmpl w:val="8CBEB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F2145"/>
    <w:multiLevelType w:val="multilevel"/>
    <w:tmpl w:val="18FF214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AB56EE"/>
    <w:multiLevelType w:val="hybridMultilevel"/>
    <w:tmpl w:val="8B522C54"/>
    <w:lvl w:ilvl="0" w:tplc="C61238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931" w:hanging="360"/>
      </w:pPr>
    </w:lvl>
    <w:lvl w:ilvl="2" w:tplc="1000001B" w:tentative="1">
      <w:start w:val="1"/>
      <w:numFmt w:val="lowerRoman"/>
      <w:lvlText w:val="%3."/>
      <w:lvlJc w:val="right"/>
      <w:pPr>
        <w:ind w:left="2651" w:hanging="180"/>
      </w:pPr>
    </w:lvl>
    <w:lvl w:ilvl="3" w:tplc="1000000F" w:tentative="1">
      <w:start w:val="1"/>
      <w:numFmt w:val="decimal"/>
      <w:lvlText w:val="%4."/>
      <w:lvlJc w:val="left"/>
      <w:pPr>
        <w:ind w:left="3371" w:hanging="360"/>
      </w:pPr>
    </w:lvl>
    <w:lvl w:ilvl="4" w:tplc="10000019" w:tentative="1">
      <w:start w:val="1"/>
      <w:numFmt w:val="lowerLetter"/>
      <w:lvlText w:val="%5."/>
      <w:lvlJc w:val="left"/>
      <w:pPr>
        <w:ind w:left="4091" w:hanging="360"/>
      </w:pPr>
    </w:lvl>
    <w:lvl w:ilvl="5" w:tplc="1000001B" w:tentative="1">
      <w:start w:val="1"/>
      <w:numFmt w:val="lowerRoman"/>
      <w:lvlText w:val="%6."/>
      <w:lvlJc w:val="right"/>
      <w:pPr>
        <w:ind w:left="4811" w:hanging="180"/>
      </w:pPr>
    </w:lvl>
    <w:lvl w:ilvl="6" w:tplc="1000000F" w:tentative="1">
      <w:start w:val="1"/>
      <w:numFmt w:val="decimal"/>
      <w:lvlText w:val="%7."/>
      <w:lvlJc w:val="left"/>
      <w:pPr>
        <w:ind w:left="5531" w:hanging="360"/>
      </w:pPr>
    </w:lvl>
    <w:lvl w:ilvl="7" w:tplc="10000019" w:tentative="1">
      <w:start w:val="1"/>
      <w:numFmt w:val="lowerLetter"/>
      <w:lvlText w:val="%8."/>
      <w:lvlJc w:val="left"/>
      <w:pPr>
        <w:ind w:left="6251" w:hanging="360"/>
      </w:pPr>
    </w:lvl>
    <w:lvl w:ilvl="8" w:tplc="1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2633AAA"/>
    <w:multiLevelType w:val="hybridMultilevel"/>
    <w:tmpl w:val="4266B03E"/>
    <w:lvl w:ilvl="0" w:tplc="35D8173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C73211"/>
    <w:multiLevelType w:val="multilevel"/>
    <w:tmpl w:val="C40225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E52C5E"/>
    <w:multiLevelType w:val="multilevel"/>
    <w:tmpl w:val="32E52C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00337B"/>
    <w:multiLevelType w:val="multilevel"/>
    <w:tmpl w:val="3400337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91326F"/>
    <w:multiLevelType w:val="multilevel"/>
    <w:tmpl w:val="3591326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9D2417"/>
    <w:multiLevelType w:val="hybridMultilevel"/>
    <w:tmpl w:val="B844956E"/>
    <w:lvl w:ilvl="0" w:tplc="73D4F2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97C58"/>
    <w:multiLevelType w:val="multilevel"/>
    <w:tmpl w:val="34E21066"/>
    <w:lvl w:ilvl="0">
      <w:start w:val="1"/>
      <w:numFmt w:val="decimal"/>
      <w:lvlText w:val="%1."/>
      <w:lvlJc w:val="left"/>
      <w:pPr>
        <w:ind w:left="643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8" w15:restartNumberingAfterBreak="0">
    <w:nsid w:val="44292573"/>
    <w:multiLevelType w:val="hybridMultilevel"/>
    <w:tmpl w:val="D27CA0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2AB252D"/>
    <w:multiLevelType w:val="hybridMultilevel"/>
    <w:tmpl w:val="D13206C0"/>
    <w:lvl w:ilvl="0" w:tplc="73D4F2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E147C1"/>
    <w:multiLevelType w:val="hybridMultilevel"/>
    <w:tmpl w:val="B844956E"/>
    <w:lvl w:ilvl="0" w:tplc="73D4F2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1B7267"/>
    <w:multiLevelType w:val="hybridMultilevel"/>
    <w:tmpl w:val="D044777E"/>
    <w:lvl w:ilvl="0" w:tplc="89B430AE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10A195D"/>
    <w:multiLevelType w:val="hybridMultilevel"/>
    <w:tmpl w:val="D2EC1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670ED5"/>
    <w:multiLevelType w:val="hybridMultilevel"/>
    <w:tmpl w:val="7A42A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7D63D5"/>
    <w:multiLevelType w:val="hybridMultilevel"/>
    <w:tmpl w:val="7D720668"/>
    <w:lvl w:ilvl="0" w:tplc="49BABA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FB2B8B"/>
    <w:multiLevelType w:val="hybridMultilevel"/>
    <w:tmpl w:val="B844956E"/>
    <w:lvl w:ilvl="0" w:tplc="73D4F2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E5093F"/>
    <w:multiLevelType w:val="hybridMultilevel"/>
    <w:tmpl w:val="52866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F64E09"/>
    <w:multiLevelType w:val="hybridMultilevel"/>
    <w:tmpl w:val="22EAE406"/>
    <w:lvl w:ilvl="0" w:tplc="67348B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9973B6"/>
    <w:multiLevelType w:val="hybridMultilevel"/>
    <w:tmpl w:val="767E1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A65C56"/>
    <w:multiLevelType w:val="hybridMultilevel"/>
    <w:tmpl w:val="16703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AC1DEA"/>
    <w:multiLevelType w:val="hybridMultilevel"/>
    <w:tmpl w:val="A87E8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450395"/>
    <w:multiLevelType w:val="hybridMultilevel"/>
    <w:tmpl w:val="479EC44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99011570">
    <w:abstractNumId w:val="17"/>
  </w:num>
  <w:num w:numId="2" w16cid:durableId="207620129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280486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58002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5989533">
    <w:abstractNumId w:val="4"/>
  </w:num>
  <w:num w:numId="6" w16cid:durableId="1489517697">
    <w:abstractNumId w:val="23"/>
  </w:num>
  <w:num w:numId="7" w16cid:durableId="1086414686">
    <w:abstractNumId w:val="5"/>
  </w:num>
  <w:num w:numId="8" w16cid:durableId="1979802677">
    <w:abstractNumId w:val="1"/>
  </w:num>
  <w:num w:numId="9" w16cid:durableId="184175695">
    <w:abstractNumId w:val="27"/>
  </w:num>
  <w:num w:numId="10" w16cid:durableId="1245265335">
    <w:abstractNumId w:val="0"/>
  </w:num>
  <w:num w:numId="11" w16cid:durableId="839850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3681560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124605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982130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5894647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3609690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450136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9209330">
    <w:abstractNumId w:val="15"/>
  </w:num>
  <w:num w:numId="19" w16cid:durableId="491221550">
    <w:abstractNumId w:val="14"/>
  </w:num>
  <w:num w:numId="20" w16cid:durableId="11090867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917128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281410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75351708">
    <w:abstractNumId w:val="12"/>
  </w:num>
  <w:num w:numId="24" w16cid:durableId="2846249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25648918">
    <w:abstractNumId w:val="10"/>
  </w:num>
  <w:num w:numId="26" w16cid:durableId="735125514">
    <w:abstractNumId w:val="2"/>
  </w:num>
  <w:num w:numId="27" w16cid:durableId="85912939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561519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5161897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6459660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434964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7015020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mailMerge>
    <w:mainDocumentType w:val="email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2A"/>
    <w:rsid w:val="0000205A"/>
    <w:rsid w:val="00005459"/>
    <w:rsid w:val="000278A8"/>
    <w:rsid w:val="00033B0B"/>
    <w:rsid w:val="0003686B"/>
    <w:rsid w:val="000373B1"/>
    <w:rsid w:val="00043F3E"/>
    <w:rsid w:val="00045303"/>
    <w:rsid w:val="000566FA"/>
    <w:rsid w:val="00061D6B"/>
    <w:rsid w:val="00064C9F"/>
    <w:rsid w:val="00064CA2"/>
    <w:rsid w:val="00065B2C"/>
    <w:rsid w:val="000805AA"/>
    <w:rsid w:val="000943AA"/>
    <w:rsid w:val="000B4898"/>
    <w:rsid w:val="000D66D7"/>
    <w:rsid w:val="000F0025"/>
    <w:rsid w:val="000F2519"/>
    <w:rsid w:val="000F5CE9"/>
    <w:rsid w:val="000F5DA9"/>
    <w:rsid w:val="000F6CB8"/>
    <w:rsid w:val="00101E0E"/>
    <w:rsid w:val="0010611F"/>
    <w:rsid w:val="00111115"/>
    <w:rsid w:val="00112BC2"/>
    <w:rsid w:val="0013133A"/>
    <w:rsid w:val="00131386"/>
    <w:rsid w:val="00140025"/>
    <w:rsid w:val="001464F2"/>
    <w:rsid w:val="0014711E"/>
    <w:rsid w:val="00151E91"/>
    <w:rsid w:val="00161561"/>
    <w:rsid w:val="0016285C"/>
    <w:rsid w:val="00166C56"/>
    <w:rsid w:val="00176D76"/>
    <w:rsid w:val="0018180A"/>
    <w:rsid w:val="00183291"/>
    <w:rsid w:val="00191F46"/>
    <w:rsid w:val="001B5FBB"/>
    <w:rsid w:val="001B6E8C"/>
    <w:rsid w:val="001B780F"/>
    <w:rsid w:val="001C16F3"/>
    <w:rsid w:val="001C71EF"/>
    <w:rsid w:val="00200069"/>
    <w:rsid w:val="00200E05"/>
    <w:rsid w:val="00202493"/>
    <w:rsid w:val="0020353B"/>
    <w:rsid w:val="00207E66"/>
    <w:rsid w:val="00220CD7"/>
    <w:rsid w:val="002212EF"/>
    <w:rsid w:val="00222B7C"/>
    <w:rsid w:val="00224CD7"/>
    <w:rsid w:val="002309DF"/>
    <w:rsid w:val="002324C7"/>
    <w:rsid w:val="00241E21"/>
    <w:rsid w:val="00244C7A"/>
    <w:rsid w:val="00250FA5"/>
    <w:rsid w:val="002511D7"/>
    <w:rsid w:val="002568BA"/>
    <w:rsid w:val="00257121"/>
    <w:rsid w:val="00261B2B"/>
    <w:rsid w:val="002643ED"/>
    <w:rsid w:val="002647DB"/>
    <w:rsid w:val="00266F65"/>
    <w:rsid w:val="00270C67"/>
    <w:rsid w:val="0028044E"/>
    <w:rsid w:val="0028283D"/>
    <w:rsid w:val="00283B3B"/>
    <w:rsid w:val="00290A62"/>
    <w:rsid w:val="00290F01"/>
    <w:rsid w:val="002931A9"/>
    <w:rsid w:val="002A273A"/>
    <w:rsid w:val="002A48E1"/>
    <w:rsid w:val="002B0585"/>
    <w:rsid w:val="002B3003"/>
    <w:rsid w:val="002B31C2"/>
    <w:rsid w:val="002B6276"/>
    <w:rsid w:val="002B69A2"/>
    <w:rsid w:val="002D1E8F"/>
    <w:rsid w:val="002D6C21"/>
    <w:rsid w:val="002E7EE5"/>
    <w:rsid w:val="00305EEF"/>
    <w:rsid w:val="00320B20"/>
    <w:rsid w:val="00326C2A"/>
    <w:rsid w:val="00336213"/>
    <w:rsid w:val="0033760C"/>
    <w:rsid w:val="00354E82"/>
    <w:rsid w:val="0036359D"/>
    <w:rsid w:val="00364D6B"/>
    <w:rsid w:val="003655D3"/>
    <w:rsid w:val="00382CFB"/>
    <w:rsid w:val="003862CD"/>
    <w:rsid w:val="003923E1"/>
    <w:rsid w:val="0039597F"/>
    <w:rsid w:val="00396F2E"/>
    <w:rsid w:val="003B3278"/>
    <w:rsid w:val="003C7F62"/>
    <w:rsid w:val="003D0922"/>
    <w:rsid w:val="003E0ABD"/>
    <w:rsid w:val="003E1150"/>
    <w:rsid w:val="003F0853"/>
    <w:rsid w:val="003F1C3F"/>
    <w:rsid w:val="003F2394"/>
    <w:rsid w:val="003F44DA"/>
    <w:rsid w:val="003F5748"/>
    <w:rsid w:val="00406BBF"/>
    <w:rsid w:val="00435A5D"/>
    <w:rsid w:val="00450E84"/>
    <w:rsid w:val="00452687"/>
    <w:rsid w:val="00453B07"/>
    <w:rsid w:val="00454A3D"/>
    <w:rsid w:val="0046703F"/>
    <w:rsid w:val="00471BBF"/>
    <w:rsid w:val="004749AF"/>
    <w:rsid w:val="00475DCB"/>
    <w:rsid w:val="00476119"/>
    <w:rsid w:val="00481E9C"/>
    <w:rsid w:val="00486435"/>
    <w:rsid w:val="00492A1E"/>
    <w:rsid w:val="004A4497"/>
    <w:rsid w:val="004A44D2"/>
    <w:rsid w:val="004A4DE3"/>
    <w:rsid w:val="004B34C8"/>
    <w:rsid w:val="004D709B"/>
    <w:rsid w:val="004E3803"/>
    <w:rsid w:val="004E5842"/>
    <w:rsid w:val="004E6DDA"/>
    <w:rsid w:val="004F3843"/>
    <w:rsid w:val="004F52F5"/>
    <w:rsid w:val="004F68EF"/>
    <w:rsid w:val="0050603A"/>
    <w:rsid w:val="00506187"/>
    <w:rsid w:val="00507DAF"/>
    <w:rsid w:val="0051379C"/>
    <w:rsid w:val="00514079"/>
    <w:rsid w:val="00516401"/>
    <w:rsid w:val="00517253"/>
    <w:rsid w:val="00517552"/>
    <w:rsid w:val="005259C7"/>
    <w:rsid w:val="005460C3"/>
    <w:rsid w:val="005474BC"/>
    <w:rsid w:val="00550614"/>
    <w:rsid w:val="005550D0"/>
    <w:rsid w:val="00575F66"/>
    <w:rsid w:val="00594D1C"/>
    <w:rsid w:val="005B56FF"/>
    <w:rsid w:val="005B79C4"/>
    <w:rsid w:val="005C4D16"/>
    <w:rsid w:val="005D4CD1"/>
    <w:rsid w:val="005D52EC"/>
    <w:rsid w:val="005E0BF4"/>
    <w:rsid w:val="005E40A0"/>
    <w:rsid w:val="005E4AA9"/>
    <w:rsid w:val="005F59AF"/>
    <w:rsid w:val="005F5DBC"/>
    <w:rsid w:val="00601ABD"/>
    <w:rsid w:val="00602EC9"/>
    <w:rsid w:val="00606922"/>
    <w:rsid w:val="00616E1A"/>
    <w:rsid w:val="00624030"/>
    <w:rsid w:val="00634491"/>
    <w:rsid w:val="00636129"/>
    <w:rsid w:val="00636D2F"/>
    <w:rsid w:val="0064332C"/>
    <w:rsid w:val="00646F6D"/>
    <w:rsid w:val="00651572"/>
    <w:rsid w:val="006520B4"/>
    <w:rsid w:val="0065215C"/>
    <w:rsid w:val="006549D6"/>
    <w:rsid w:val="00662416"/>
    <w:rsid w:val="00681EFF"/>
    <w:rsid w:val="006945F5"/>
    <w:rsid w:val="006A16A0"/>
    <w:rsid w:val="006B09F4"/>
    <w:rsid w:val="006B21F4"/>
    <w:rsid w:val="006D4D52"/>
    <w:rsid w:val="006D590F"/>
    <w:rsid w:val="006E01C8"/>
    <w:rsid w:val="006E0FE5"/>
    <w:rsid w:val="006E1AAD"/>
    <w:rsid w:val="006E44F6"/>
    <w:rsid w:val="006F253C"/>
    <w:rsid w:val="006F4C65"/>
    <w:rsid w:val="007231EE"/>
    <w:rsid w:val="007257F9"/>
    <w:rsid w:val="007266D6"/>
    <w:rsid w:val="007354E0"/>
    <w:rsid w:val="0074130F"/>
    <w:rsid w:val="0074248F"/>
    <w:rsid w:val="00746316"/>
    <w:rsid w:val="00755495"/>
    <w:rsid w:val="007643ED"/>
    <w:rsid w:val="00785C10"/>
    <w:rsid w:val="007905BC"/>
    <w:rsid w:val="0079169A"/>
    <w:rsid w:val="00794E5D"/>
    <w:rsid w:val="007A0DB9"/>
    <w:rsid w:val="007A2E56"/>
    <w:rsid w:val="007B0063"/>
    <w:rsid w:val="007B065D"/>
    <w:rsid w:val="007B3D84"/>
    <w:rsid w:val="007B7ACF"/>
    <w:rsid w:val="007D2CBC"/>
    <w:rsid w:val="007D48E2"/>
    <w:rsid w:val="007D702C"/>
    <w:rsid w:val="007D763F"/>
    <w:rsid w:val="00803D24"/>
    <w:rsid w:val="00814DA2"/>
    <w:rsid w:val="00821324"/>
    <w:rsid w:val="00821703"/>
    <w:rsid w:val="00826874"/>
    <w:rsid w:val="00843B7E"/>
    <w:rsid w:val="00846274"/>
    <w:rsid w:val="0084666F"/>
    <w:rsid w:val="0085415E"/>
    <w:rsid w:val="008565CB"/>
    <w:rsid w:val="008573DE"/>
    <w:rsid w:val="00860F57"/>
    <w:rsid w:val="00874025"/>
    <w:rsid w:val="008762D9"/>
    <w:rsid w:val="00884740"/>
    <w:rsid w:val="00885920"/>
    <w:rsid w:val="00890087"/>
    <w:rsid w:val="008A391C"/>
    <w:rsid w:val="008A6241"/>
    <w:rsid w:val="008A7792"/>
    <w:rsid w:val="008B54C4"/>
    <w:rsid w:val="008C1BC1"/>
    <w:rsid w:val="008C434B"/>
    <w:rsid w:val="008D0405"/>
    <w:rsid w:val="008D2D15"/>
    <w:rsid w:val="008E3B06"/>
    <w:rsid w:val="008E6182"/>
    <w:rsid w:val="008F3BCE"/>
    <w:rsid w:val="00903DAD"/>
    <w:rsid w:val="00911F51"/>
    <w:rsid w:val="00915968"/>
    <w:rsid w:val="00923D60"/>
    <w:rsid w:val="00925D05"/>
    <w:rsid w:val="00933E64"/>
    <w:rsid w:val="009571E1"/>
    <w:rsid w:val="00966CDA"/>
    <w:rsid w:val="00970E32"/>
    <w:rsid w:val="00976098"/>
    <w:rsid w:val="00980D30"/>
    <w:rsid w:val="00982396"/>
    <w:rsid w:val="009840FF"/>
    <w:rsid w:val="00985D72"/>
    <w:rsid w:val="009879FA"/>
    <w:rsid w:val="00991123"/>
    <w:rsid w:val="009A7F8E"/>
    <w:rsid w:val="009B715A"/>
    <w:rsid w:val="009C580A"/>
    <w:rsid w:val="009D0560"/>
    <w:rsid w:val="009D1791"/>
    <w:rsid w:val="009D1F3B"/>
    <w:rsid w:val="009E1427"/>
    <w:rsid w:val="009F1F81"/>
    <w:rsid w:val="00A05A5A"/>
    <w:rsid w:val="00A3622F"/>
    <w:rsid w:val="00A36AE1"/>
    <w:rsid w:val="00A5007E"/>
    <w:rsid w:val="00A559D2"/>
    <w:rsid w:val="00A57134"/>
    <w:rsid w:val="00A61FA6"/>
    <w:rsid w:val="00A62CAE"/>
    <w:rsid w:val="00A719A5"/>
    <w:rsid w:val="00A803E9"/>
    <w:rsid w:val="00A9248B"/>
    <w:rsid w:val="00AA0B25"/>
    <w:rsid w:val="00AA5D6A"/>
    <w:rsid w:val="00AB47BE"/>
    <w:rsid w:val="00AB7AA1"/>
    <w:rsid w:val="00AB7F12"/>
    <w:rsid w:val="00AE6338"/>
    <w:rsid w:val="00AE6388"/>
    <w:rsid w:val="00AF28A6"/>
    <w:rsid w:val="00AF4A45"/>
    <w:rsid w:val="00B059E7"/>
    <w:rsid w:val="00B106C6"/>
    <w:rsid w:val="00B141CB"/>
    <w:rsid w:val="00B3638F"/>
    <w:rsid w:val="00B40996"/>
    <w:rsid w:val="00B43050"/>
    <w:rsid w:val="00B45DDD"/>
    <w:rsid w:val="00B46064"/>
    <w:rsid w:val="00B470BD"/>
    <w:rsid w:val="00B47C0D"/>
    <w:rsid w:val="00B53E17"/>
    <w:rsid w:val="00B62865"/>
    <w:rsid w:val="00B64181"/>
    <w:rsid w:val="00B706DD"/>
    <w:rsid w:val="00B72710"/>
    <w:rsid w:val="00B744B3"/>
    <w:rsid w:val="00B842C3"/>
    <w:rsid w:val="00BA3D43"/>
    <w:rsid w:val="00BB346A"/>
    <w:rsid w:val="00BC0A67"/>
    <w:rsid w:val="00BC2638"/>
    <w:rsid w:val="00BC3DC4"/>
    <w:rsid w:val="00BC4D31"/>
    <w:rsid w:val="00BD43B4"/>
    <w:rsid w:val="00BD5AED"/>
    <w:rsid w:val="00BE0276"/>
    <w:rsid w:val="00BE0979"/>
    <w:rsid w:val="00BF752C"/>
    <w:rsid w:val="00C139CC"/>
    <w:rsid w:val="00C32952"/>
    <w:rsid w:val="00C35067"/>
    <w:rsid w:val="00C471BB"/>
    <w:rsid w:val="00C47658"/>
    <w:rsid w:val="00C47DFD"/>
    <w:rsid w:val="00C5171F"/>
    <w:rsid w:val="00C533E8"/>
    <w:rsid w:val="00C60AE2"/>
    <w:rsid w:val="00C65C5F"/>
    <w:rsid w:val="00C74F59"/>
    <w:rsid w:val="00C76747"/>
    <w:rsid w:val="00C8008A"/>
    <w:rsid w:val="00C95580"/>
    <w:rsid w:val="00C975CE"/>
    <w:rsid w:val="00C97F33"/>
    <w:rsid w:val="00CA6879"/>
    <w:rsid w:val="00CB2F1C"/>
    <w:rsid w:val="00CD3174"/>
    <w:rsid w:val="00CD4DF2"/>
    <w:rsid w:val="00CD6190"/>
    <w:rsid w:val="00CE0D89"/>
    <w:rsid w:val="00CE25BA"/>
    <w:rsid w:val="00CE2B73"/>
    <w:rsid w:val="00D00E38"/>
    <w:rsid w:val="00D01DC9"/>
    <w:rsid w:val="00D031D9"/>
    <w:rsid w:val="00D03CF5"/>
    <w:rsid w:val="00D16A1F"/>
    <w:rsid w:val="00D25892"/>
    <w:rsid w:val="00D32FD1"/>
    <w:rsid w:val="00D33FC2"/>
    <w:rsid w:val="00D35C4A"/>
    <w:rsid w:val="00D3651B"/>
    <w:rsid w:val="00D36E4E"/>
    <w:rsid w:val="00D37DFA"/>
    <w:rsid w:val="00D46BB5"/>
    <w:rsid w:val="00D4715A"/>
    <w:rsid w:val="00D62CAE"/>
    <w:rsid w:val="00D857D9"/>
    <w:rsid w:val="00D964AA"/>
    <w:rsid w:val="00D9793F"/>
    <w:rsid w:val="00DA3CEE"/>
    <w:rsid w:val="00DB1283"/>
    <w:rsid w:val="00DD6572"/>
    <w:rsid w:val="00DE08A6"/>
    <w:rsid w:val="00DE4164"/>
    <w:rsid w:val="00DE4328"/>
    <w:rsid w:val="00DF517A"/>
    <w:rsid w:val="00E06F54"/>
    <w:rsid w:val="00E13A89"/>
    <w:rsid w:val="00E17591"/>
    <w:rsid w:val="00E30B8A"/>
    <w:rsid w:val="00E41009"/>
    <w:rsid w:val="00E421F6"/>
    <w:rsid w:val="00E56CBC"/>
    <w:rsid w:val="00E600B9"/>
    <w:rsid w:val="00E60E7B"/>
    <w:rsid w:val="00E63925"/>
    <w:rsid w:val="00E71CA9"/>
    <w:rsid w:val="00E72640"/>
    <w:rsid w:val="00E85F75"/>
    <w:rsid w:val="00E91FBE"/>
    <w:rsid w:val="00E979B5"/>
    <w:rsid w:val="00EA2739"/>
    <w:rsid w:val="00EA7E3A"/>
    <w:rsid w:val="00EB227D"/>
    <w:rsid w:val="00ED0E92"/>
    <w:rsid w:val="00ED26BF"/>
    <w:rsid w:val="00ED3E8F"/>
    <w:rsid w:val="00ED4249"/>
    <w:rsid w:val="00EE3D30"/>
    <w:rsid w:val="00EE79C9"/>
    <w:rsid w:val="00EF0DEA"/>
    <w:rsid w:val="00EF217D"/>
    <w:rsid w:val="00F115EA"/>
    <w:rsid w:val="00F22BA0"/>
    <w:rsid w:val="00F2364D"/>
    <w:rsid w:val="00F2733A"/>
    <w:rsid w:val="00F329EF"/>
    <w:rsid w:val="00F32CC0"/>
    <w:rsid w:val="00F64EFD"/>
    <w:rsid w:val="00F67A98"/>
    <w:rsid w:val="00F67C25"/>
    <w:rsid w:val="00F70043"/>
    <w:rsid w:val="00F76E04"/>
    <w:rsid w:val="00FA38C3"/>
    <w:rsid w:val="00FA4FBE"/>
    <w:rsid w:val="00FB3FC7"/>
    <w:rsid w:val="00FB6CC1"/>
    <w:rsid w:val="00FC00CF"/>
    <w:rsid w:val="00FC2D93"/>
    <w:rsid w:val="00FC2FA7"/>
    <w:rsid w:val="00FD72A8"/>
    <w:rsid w:val="00FE3052"/>
    <w:rsid w:val="00FE7824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8DA0AD00-4A71-451B-B380-0C879DB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0B9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uiPriority w:val="99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3F1C3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7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Style5">
    <w:name w:val="Style5"/>
    <w:basedOn w:val="a"/>
    <w:rsid w:val="00C76747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C76747"/>
    <w:rPr>
      <w:rFonts w:ascii="Times New Roman" w:hAnsi="Times New Roman"/>
      <w:sz w:val="26"/>
    </w:rPr>
  </w:style>
  <w:style w:type="paragraph" w:customStyle="1" w:styleId="FR1">
    <w:name w:val="FR1"/>
    <w:rsid w:val="00ED26BF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3F57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F57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8">
    <w:name w:val="Абзац списка2"/>
    <w:basedOn w:val="a"/>
    <w:rsid w:val="003F08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00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rsid w:val="007D48E2"/>
    <w:pPr>
      <w:autoSpaceDE w:val="0"/>
      <w:autoSpaceDN w:val="0"/>
      <w:adjustRightInd w:val="0"/>
      <w:spacing w:after="0" w:line="241" w:lineRule="atLeast"/>
    </w:pPr>
    <w:rPr>
      <w:rFonts w:ascii="Helvetica" w:eastAsia="Calibri" w:hAnsi="Helvetica" w:cs="Helvetica"/>
      <w:sz w:val="24"/>
      <w:szCs w:val="24"/>
      <w:lang w:eastAsia="ru-RU"/>
    </w:rPr>
  </w:style>
  <w:style w:type="character" w:customStyle="1" w:styleId="A10">
    <w:name w:val="A1"/>
    <w:rsid w:val="007D48E2"/>
    <w:rPr>
      <w:color w:val="000000"/>
      <w:sz w:val="14"/>
      <w:szCs w:val="14"/>
    </w:rPr>
  </w:style>
  <w:style w:type="paragraph" w:styleId="af6">
    <w:name w:val="Normal (Web)"/>
    <w:basedOn w:val="a"/>
    <w:uiPriority w:val="99"/>
    <w:semiHidden/>
    <w:unhideWhenUsed/>
    <w:rsid w:val="004E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Заголовок №1_"/>
    <w:link w:val="16"/>
    <w:uiPriority w:val="99"/>
    <w:locked/>
    <w:rsid w:val="00874025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874025"/>
    <w:pPr>
      <w:shd w:val="clear" w:color="auto" w:fill="FFFFFF"/>
      <w:spacing w:after="0" w:line="302" w:lineRule="exact"/>
      <w:jc w:val="center"/>
      <w:outlineLvl w:val="0"/>
    </w:pPr>
    <w:rPr>
      <w:b/>
      <w:bCs/>
      <w:sz w:val="26"/>
      <w:szCs w:val="26"/>
    </w:rPr>
  </w:style>
  <w:style w:type="paragraph" w:customStyle="1" w:styleId="17">
    <w:name w:val="Знак Знак1"/>
    <w:basedOn w:val="a"/>
    <w:autoRedefine/>
    <w:rsid w:val="002568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29">
    <w:name w:val="Без интервала2"/>
    <w:rsid w:val="0022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Абзац списка3"/>
    <w:basedOn w:val="a"/>
    <w:qFormat/>
    <w:rsid w:val="00222B7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8">
    <w:name w:val="Основной текст Знак1"/>
    <w:basedOn w:val="a0"/>
    <w:uiPriority w:val="99"/>
    <w:rsid w:val="009840FF"/>
    <w:rPr>
      <w:rFonts w:ascii="Bookman Old Style" w:hAnsi="Bookman Old Style"/>
      <w:sz w:val="24"/>
    </w:rPr>
  </w:style>
  <w:style w:type="character" w:customStyle="1" w:styleId="fontstyle01">
    <w:name w:val="fontstyle01"/>
    <w:basedOn w:val="a0"/>
    <w:qFormat/>
    <w:rsid w:val="009840FF"/>
    <w:rPr>
      <w:rFonts w:ascii="SiemensSansGlobal-Regular" w:hAnsi="SiemensSansGlobal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ormaltextrun">
    <w:name w:val="normaltextrun"/>
    <w:basedOn w:val="a0"/>
    <w:rsid w:val="009840FF"/>
  </w:style>
  <w:style w:type="character" w:customStyle="1" w:styleId="eop">
    <w:name w:val="eop"/>
    <w:basedOn w:val="a0"/>
    <w:rsid w:val="009840FF"/>
  </w:style>
  <w:style w:type="character" w:customStyle="1" w:styleId="FontStyle34">
    <w:name w:val="Font Style34"/>
    <w:rsid w:val="00911F51"/>
    <w:rPr>
      <w:rFonts w:ascii="Times New Roman" w:hAnsi="Times New Roman" w:cs="Times New Roman"/>
      <w:b/>
      <w:bCs/>
      <w:sz w:val="26"/>
      <w:szCs w:val="26"/>
    </w:rPr>
  </w:style>
  <w:style w:type="paragraph" w:customStyle="1" w:styleId="4">
    <w:name w:val="Абзац списка4"/>
    <w:basedOn w:val="a"/>
    <w:rsid w:val="008213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rsid w:val="00976098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976098"/>
    <w:rPr>
      <w:rFonts w:ascii="Times New Roman" w:hAnsi="Times New Roman" w:cs="Times New Roman" w:hint="default"/>
      <w:sz w:val="18"/>
      <w:szCs w:val="18"/>
    </w:rPr>
  </w:style>
  <w:style w:type="paragraph" w:customStyle="1" w:styleId="50">
    <w:name w:val="Абзац списка5"/>
    <w:basedOn w:val="a"/>
    <w:rsid w:val="006E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37">
    <w:name w:val="Без интервала3"/>
    <w:rsid w:val="00E0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Абзац списка6"/>
    <w:basedOn w:val="a"/>
    <w:qFormat/>
    <w:rsid w:val="00E06F5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7">
    <w:name w:val="Абзац списка7"/>
    <w:basedOn w:val="a"/>
    <w:rsid w:val="000F5D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table" w:customStyle="1" w:styleId="70">
    <w:name w:val="Сетка таблицы7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0">
    <w:name w:val="Абзац списка8"/>
    <w:basedOn w:val="a"/>
    <w:rsid w:val="002309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A05A5A"/>
    <w:rPr>
      <w:i/>
      <w:iCs/>
    </w:rPr>
  </w:style>
  <w:style w:type="table" w:customStyle="1" w:styleId="140">
    <w:name w:val="Сетка таблицы14"/>
    <w:basedOn w:val="a1"/>
    <w:next w:val="a8"/>
    <w:uiPriority w:val="39"/>
    <w:rsid w:val="00E85F7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7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4CFE1-DA69-4B34-A580-9C69EFE3B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2026-06-19T11:05:00Z</cp:lastPrinted>
  <dcterms:created xsi:type="dcterms:W3CDTF">2025-05-12T13:56:00Z</dcterms:created>
  <dcterms:modified xsi:type="dcterms:W3CDTF">2026-10-28T07:36:00Z</dcterms:modified>
</cp:coreProperties>
</file>