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A8327" w14:textId="77777777" w:rsidR="007B0A1A" w:rsidRPr="007B0A1A" w:rsidRDefault="007B0A1A" w:rsidP="007B0A1A">
      <w:pPr>
        <w:widowControl w:val="0"/>
        <w:spacing w:after="0" w:line="240" w:lineRule="auto"/>
        <w:jc w:val="center"/>
        <w:rPr>
          <w:rFonts w:ascii="Times New Roman" w:eastAsia="Times New Roman" w:hAnsi="Times New Roman"/>
          <w:b/>
          <w:sz w:val="24"/>
          <w:szCs w:val="24"/>
          <w:lang w:val="x-none" w:eastAsia="x-none"/>
        </w:rPr>
      </w:pPr>
      <w:r w:rsidRPr="007B0A1A">
        <w:rPr>
          <w:rFonts w:ascii="Times New Roman" w:eastAsia="Times New Roman" w:hAnsi="Times New Roman"/>
          <w:b/>
          <w:sz w:val="24"/>
          <w:szCs w:val="24"/>
          <w:lang w:val="x-none" w:eastAsia="x-none"/>
        </w:rPr>
        <w:t>МИНСКИЙ ГОРОДСКОЙ ИСПОЛНИТЕЛЬНЫЙ КОМИТЕТ</w:t>
      </w:r>
    </w:p>
    <w:p w14:paraId="479651EC" w14:textId="77777777" w:rsidR="007B0A1A" w:rsidRPr="007B0A1A" w:rsidRDefault="007B0A1A" w:rsidP="007B0A1A">
      <w:pPr>
        <w:keepNext/>
        <w:widowControl w:val="0"/>
        <w:spacing w:after="0" w:line="240" w:lineRule="auto"/>
        <w:jc w:val="center"/>
        <w:outlineLvl w:val="2"/>
        <w:rPr>
          <w:rFonts w:ascii="Times New Roman" w:eastAsia="Times New Roman" w:hAnsi="Times New Roman"/>
          <w:b/>
          <w:sz w:val="24"/>
          <w:szCs w:val="24"/>
        </w:rPr>
      </w:pPr>
      <w:r w:rsidRPr="007B0A1A">
        <w:rPr>
          <w:rFonts w:ascii="Times New Roman" w:eastAsia="Times New Roman" w:hAnsi="Times New Roman"/>
          <w:b/>
          <w:sz w:val="24"/>
          <w:szCs w:val="24"/>
        </w:rPr>
        <w:t>Коммунальное унитарное предприятие «Тендерный центр Мингорисполкома»</w:t>
      </w:r>
    </w:p>
    <w:p w14:paraId="6CD1B402" w14:textId="77777777" w:rsidR="007B0A1A" w:rsidRPr="007B0A1A" w:rsidRDefault="007B0A1A" w:rsidP="007B0A1A">
      <w:pPr>
        <w:widowControl w:val="0"/>
        <w:spacing w:after="0" w:line="240" w:lineRule="auto"/>
        <w:jc w:val="center"/>
        <w:rPr>
          <w:rFonts w:ascii="Times New Roman" w:eastAsia="Times New Roman" w:hAnsi="Times New Roman"/>
          <w:b/>
          <w:sz w:val="24"/>
          <w:szCs w:val="24"/>
        </w:rPr>
      </w:pPr>
      <w:r w:rsidRPr="007B0A1A">
        <w:rPr>
          <w:rFonts w:ascii="Times New Roman" w:eastAsia="Times New Roman" w:hAnsi="Times New Roman"/>
          <w:b/>
          <w:sz w:val="24"/>
          <w:szCs w:val="24"/>
        </w:rPr>
        <w:t>пр. Независимости, 44, 8Н, г. Минск</w:t>
      </w:r>
    </w:p>
    <w:p w14:paraId="43F3926F" w14:textId="279BF1A0" w:rsidR="00287702" w:rsidRDefault="007B0A1A" w:rsidP="007B0A1A">
      <w:pPr>
        <w:spacing w:after="0" w:line="240" w:lineRule="auto"/>
        <w:ind w:left="4675" w:firstLine="709"/>
        <w:rPr>
          <w:rFonts w:ascii="Times New Roman" w:eastAsia="Times New Roman" w:hAnsi="Times New Roman"/>
          <w:b/>
          <w:sz w:val="24"/>
          <w:szCs w:val="24"/>
        </w:rPr>
      </w:pPr>
      <w:r w:rsidRPr="007B0A1A">
        <w:rPr>
          <w:rFonts w:ascii="Times New Roman" w:eastAsia="Times New Roman" w:hAnsi="Times New Roman"/>
          <w:b/>
          <w:sz w:val="24"/>
          <w:szCs w:val="24"/>
        </w:rPr>
        <w:t xml:space="preserve"> </w:t>
      </w:r>
    </w:p>
    <w:p w14:paraId="30B40269" w14:textId="77777777" w:rsidR="001B3B19" w:rsidRDefault="001B3B19" w:rsidP="00C36712">
      <w:pPr>
        <w:tabs>
          <w:tab w:val="left" w:pos="8364"/>
        </w:tabs>
        <w:spacing w:after="0" w:line="240" w:lineRule="auto"/>
        <w:rPr>
          <w:rFonts w:ascii="Times New Roman" w:eastAsia="Times New Roman" w:hAnsi="Times New Roman"/>
          <w:b/>
          <w:sz w:val="24"/>
          <w:szCs w:val="24"/>
        </w:rPr>
      </w:pPr>
    </w:p>
    <w:p w14:paraId="5F96EEC2" w14:textId="4EDA292E" w:rsidR="001B3B19" w:rsidRPr="001B3B19" w:rsidRDefault="001B3B19" w:rsidP="001B3B19">
      <w:pPr>
        <w:tabs>
          <w:tab w:val="left" w:pos="993"/>
          <w:tab w:val="left" w:pos="5529"/>
        </w:tabs>
        <w:spacing w:after="0" w:line="240" w:lineRule="auto"/>
        <w:jc w:val="both"/>
        <w:rPr>
          <w:rFonts w:ascii="Times New Roman" w:hAnsi="Times New Roman"/>
          <w:b/>
          <w:bCs/>
          <w:sz w:val="24"/>
          <w:szCs w:val="24"/>
        </w:rPr>
      </w:pPr>
      <w:r>
        <w:rPr>
          <w:rFonts w:ascii="Times New Roman" w:eastAsia="Times New Roman" w:hAnsi="Times New Roman"/>
          <w:b/>
          <w:sz w:val="24"/>
          <w:szCs w:val="24"/>
        </w:rPr>
        <w:tab/>
      </w:r>
      <w:r w:rsidRPr="001B3B19">
        <w:rPr>
          <w:rFonts w:ascii="Times New Roman" w:eastAsia="Times New Roman" w:hAnsi="Times New Roman"/>
          <w:b/>
          <w:sz w:val="24"/>
          <w:szCs w:val="24"/>
        </w:rPr>
        <w:t xml:space="preserve">                                                                   </w:t>
      </w:r>
      <w:r>
        <w:rPr>
          <w:rFonts w:ascii="Times New Roman" w:eastAsia="Times New Roman" w:hAnsi="Times New Roman"/>
          <w:b/>
          <w:sz w:val="24"/>
          <w:szCs w:val="24"/>
        </w:rPr>
        <w:t xml:space="preserve">  </w:t>
      </w:r>
      <w:r w:rsidRPr="001B3B19">
        <w:rPr>
          <w:rFonts w:ascii="Times New Roman" w:hAnsi="Times New Roman"/>
          <w:b/>
          <w:bCs/>
          <w:sz w:val="24"/>
          <w:szCs w:val="24"/>
        </w:rPr>
        <w:t>УТВЕРЖДАЮ</w:t>
      </w:r>
    </w:p>
    <w:p w14:paraId="3C526ADC" w14:textId="77777777" w:rsidR="001B3B19" w:rsidRPr="001B3B19" w:rsidRDefault="001B3B19" w:rsidP="001B3B19">
      <w:pPr>
        <w:tabs>
          <w:tab w:val="center" w:pos="0"/>
          <w:tab w:val="left" w:pos="5529"/>
        </w:tabs>
        <w:spacing w:after="0" w:line="240" w:lineRule="auto"/>
        <w:jc w:val="center"/>
        <w:rPr>
          <w:rFonts w:ascii="Times New Roman" w:hAnsi="Times New Roman"/>
          <w:b/>
          <w:bCs/>
          <w:sz w:val="24"/>
          <w:szCs w:val="24"/>
        </w:rPr>
      </w:pPr>
      <w:r w:rsidRPr="001B3B19">
        <w:rPr>
          <w:rFonts w:ascii="Times New Roman" w:hAnsi="Times New Roman"/>
          <w:b/>
          <w:bCs/>
          <w:sz w:val="24"/>
          <w:szCs w:val="24"/>
        </w:rPr>
        <w:t xml:space="preserve">                                                          Заместитель директора</w:t>
      </w:r>
    </w:p>
    <w:p w14:paraId="40DA4BD2" w14:textId="43A52365" w:rsidR="001B3B19" w:rsidRPr="001B3B19" w:rsidRDefault="001B3B19" w:rsidP="001B3B19">
      <w:pPr>
        <w:tabs>
          <w:tab w:val="center" w:pos="0"/>
          <w:tab w:val="left" w:pos="5529"/>
        </w:tabs>
        <w:spacing w:after="0" w:line="240" w:lineRule="auto"/>
        <w:jc w:val="center"/>
        <w:rPr>
          <w:rFonts w:ascii="Times New Roman" w:hAnsi="Times New Roman"/>
          <w:b/>
          <w:bCs/>
          <w:sz w:val="24"/>
          <w:szCs w:val="24"/>
        </w:rPr>
      </w:pPr>
      <w:r w:rsidRPr="001B3B19">
        <w:rPr>
          <w:rFonts w:ascii="Times New Roman" w:hAnsi="Times New Roman"/>
          <w:b/>
          <w:bCs/>
          <w:sz w:val="24"/>
          <w:szCs w:val="24"/>
        </w:rPr>
        <w:t xml:space="preserve">                                               КУП «Тендерный</w:t>
      </w:r>
    </w:p>
    <w:p w14:paraId="7EB7EA69" w14:textId="77777777" w:rsidR="001B3B19" w:rsidRDefault="001B3B19" w:rsidP="001B3B19">
      <w:pPr>
        <w:tabs>
          <w:tab w:val="center" w:pos="0"/>
          <w:tab w:val="left" w:pos="5529"/>
        </w:tabs>
        <w:spacing w:after="0" w:line="240" w:lineRule="auto"/>
        <w:jc w:val="center"/>
        <w:rPr>
          <w:rFonts w:ascii="Times New Roman" w:hAnsi="Times New Roman"/>
          <w:b/>
          <w:bCs/>
          <w:sz w:val="24"/>
          <w:szCs w:val="24"/>
        </w:rPr>
      </w:pPr>
      <w:r w:rsidRPr="001B3B19">
        <w:rPr>
          <w:rFonts w:ascii="Times New Roman" w:hAnsi="Times New Roman"/>
          <w:b/>
          <w:bCs/>
          <w:sz w:val="24"/>
          <w:szCs w:val="24"/>
        </w:rPr>
        <w:t xml:space="preserve">                                                                центр Мингорисполкома»</w:t>
      </w:r>
    </w:p>
    <w:p w14:paraId="5334ABB6" w14:textId="4D6B342E" w:rsidR="001B3B19" w:rsidRPr="001B3B19" w:rsidRDefault="001B3B19" w:rsidP="001B3B19">
      <w:pPr>
        <w:tabs>
          <w:tab w:val="center" w:pos="0"/>
          <w:tab w:val="left" w:pos="5529"/>
        </w:tabs>
        <w:spacing w:after="0" w:line="240" w:lineRule="auto"/>
        <w:jc w:val="center"/>
        <w:rPr>
          <w:rFonts w:ascii="Times New Roman" w:hAnsi="Times New Roman"/>
          <w:b/>
          <w:bCs/>
          <w:sz w:val="24"/>
          <w:szCs w:val="24"/>
        </w:rPr>
      </w:pPr>
      <w:r>
        <w:rPr>
          <w:rFonts w:ascii="Times New Roman" w:hAnsi="Times New Roman"/>
          <w:b/>
          <w:bCs/>
          <w:sz w:val="24"/>
          <w:szCs w:val="24"/>
        </w:rPr>
        <w:t xml:space="preserve">                                                       </w:t>
      </w:r>
      <w:r w:rsidRPr="001B3B19">
        <w:rPr>
          <w:rFonts w:ascii="Times New Roman" w:hAnsi="Times New Roman"/>
          <w:b/>
          <w:bCs/>
          <w:sz w:val="24"/>
          <w:szCs w:val="24"/>
        </w:rPr>
        <w:t>_________</w:t>
      </w:r>
      <w:proofErr w:type="spellStart"/>
      <w:r w:rsidRPr="001B3B19">
        <w:rPr>
          <w:rFonts w:ascii="Times New Roman" w:hAnsi="Times New Roman"/>
          <w:b/>
          <w:bCs/>
          <w:sz w:val="24"/>
          <w:szCs w:val="24"/>
        </w:rPr>
        <w:t>В.Н.Танаджи</w:t>
      </w:r>
      <w:proofErr w:type="spellEnd"/>
    </w:p>
    <w:p w14:paraId="6DFAC3EC" w14:textId="77777777" w:rsidR="001B3B19" w:rsidRDefault="001B3B19" w:rsidP="001B3B19">
      <w:pPr>
        <w:tabs>
          <w:tab w:val="left" w:pos="6480"/>
        </w:tabs>
        <w:spacing w:after="0" w:line="240" w:lineRule="auto"/>
        <w:rPr>
          <w:rFonts w:ascii="Times New Roman" w:eastAsia="Times New Roman" w:hAnsi="Times New Roman"/>
          <w:b/>
          <w:sz w:val="24"/>
          <w:szCs w:val="24"/>
        </w:rPr>
      </w:pPr>
      <w:r>
        <w:rPr>
          <w:rFonts w:ascii="Times New Roman" w:eastAsia="Times New Roman" w:hAnsi="Times New Roman"/>
          <w:b/>
          <w:sz w:val="24"/>
          <w:szCs w:val="24"/>
        </w:rPr>
        <w:tab/>
      </w:r>
    </w:p>
    <w:p w14:paraId="3854360C" w14:textId="3F9A5251" w:rsidR="001B3B19" w:rsidRDefault="001B3B19" w:rsidP="001B3B19">
      <w:pPr>
        <w:tabs>
          <w:tab w:val="left" w:pos="6480"/>
        </w:tabs>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                                                                                                                          </w:t>
      </w:r>
      <w:r w:rsidRPr="001B3B19">
        <w:rPr>
          <w:rFonts w:ascii="Times New Roman" w:eastAsia="Times New Roman" w:hAnsi="Times New Roman"/>
          <w:b/>
          <w:sz w:val="24"/>
          <w:szCs w:val="24"/>
        </w:rPr>
        <w:t>г. Минск</w:t>
      </w:r>
    </w:p>
    <w:p w14:paraId="79C91BB7" w14:textId="79CE870B" w:rsidR="007B0A1A" w:rsidRPr="007B0A1A" w:rsidRDefault="002F6E37" w:rsidP="00C36712">
      <w:pPr>
        <w:tabs>
          <w:tab w:val="left" w:pos="8364"/>
        </w:tabs>
        <w:spacing w:after="0" w:line="240" w:lineRule="auto"/>
        <w:rPr>
          <w:rFonts w:ascii="Times New Roman" w:eastAsia="Times New Roman" w:hAnsi="Times New Roman"/>
          <w:b/>
          <w:sz w:val="24"/>
          <w:szCs w:val="24"/>
        </w:rPr>
      </w:pPr>
      <w:r>
        <w:rPr>
          <w:rFonts w:ascii="Times New Roman" w:eastAsia="Times New Roman" w:hAnsi="Times New Roman"/>
          <w:b/>
          <w:sz w:val="24"/>
          <w:szCs w:val="24"/>
        </w:rPr>
        <w:t>«</w:t>
      </w:r>
      <w:r w:rsidR="00307373">
        <w:rPr>
          <w:rFonts w:ascii="Times New Roman" w:eastAsia="Times New Roman" w:hAnsi="Times New Roman"/>
          <w:b/>
          <w:sz w:val="24"/>
          <w:szCs w:val="24"/>
        </w:rPr>
        <w:t>27</w:t>
      </w:r>
      <w:r w:rsidR="006F6485" w:rsidRPr="00636295">
        <w:rPr>
          <w:rFonts w:ascii="Times New Roman" w:eastAsia="Times New Roman" w:hAnsi="Times New Roman"/>
          <w:b/>
          <w:sz w:val="24"/>
          <w:szCs w:val="24"/>
        </w:rPr>
        <w:t>»</w:t>
      </w:r>
      <w:r w:rsidR="005D0D2C" w:rsidRPr="00636295">
        <w:rPr>
          <w:rFonts w:ascii="Times New Roman" w:eastAsia="Times New Roman" w:hAnsi="Times New Roman"/>
          <w:b/>
          <w:sz w:val="24"/>
          <w:szCs w:val="24"/>
        </w:rPr>
        <w:t xml:space="preserve"> </w:t>
      </w:r>
      <w:r w:rsidR="00307373">
        <w:rPr>
          <w:rFonts w:ascii="Times New Roman" w:eastAsia="Times New Roman" w:hAnsi="Times New Roman"/>
          <w:b/>
          <w:sz w:val="24"/>
          <w:szCs w:val="24"/>
        </w:rPr>
        <w:t>октября</w:t>
      </w:r>
      <w:r w:rsidR="005D0D2C" w:rsidRPr="00636295">
        <w:rPr>
          <w:rFonts w:ascii="Times New Roman" w:eastAsia="Times New Roman" w:hAnsi="Times New Roman"/>
          <w:b/>
          <w:sz w:val="24"/>
          <w:szCs w:val="24"/>
        </w:rPr>
        <w:t xml:space="preserve"> </w:t>
      </w:r>
      <w:r w:rsidR="007B0A1A" w:rsidRPr="00636295">
        <w:rPr>
          <w:rFonts w:ascii="Times New Roman" w:eastAsia="Times New Roman" w:hAnsi="Times New Roman"/>
          <w:b/>
          <w:sz w:val="24"/>
          <w:szCs w:val="24"/>
        </w:rPr>
        <w:t>20</w:t>
      </w:r>
      <w:r w:rsidR="00596980" w:rsidRPr="00636295">
        <w:rPr>
          <w:rFonts w:ascii="Times New Roman" w:eastAsia="Times New Roman" w:hAnsi="Times New Roman"/>
          <w:b/>
          <w:sz w:val="24"/>
          <w:szCs w:val="24"/>
        </w:rPr>
        <w:t>2</w:t>
      </w:r>
      <w:r w:rsidR="00DB57D2" w:rsidRPr="00636295">
        <w:rPr>
          <w:rFonts w:ascii="Times New Roman" w:eastAsia="Times New Roman" w:hAnsi="Times New Roman"/>
          <w:b/>
          <w:sz w:val="24"/>
          <w:szCs w:val="24"/>
        </w:rPr>
        <w:t>6</w:t>
      </w:r>
      <w:r w:rsidR="00AC3088" w:rsidRPr="00636295">
        <w:rPr>
          <w:rFonts w:ascii="Times New Roman" w:eastAsia="Times New Roman" w:hAnsi="Times New Roman"/>
          <w:b/>
          <w:sz w:val="24"/>
          <w:szCs w:val="24"/>
        </w:rPr>
        <w:t xml:space="preserve"> </w:t>
      </w:r>
      <w:r w:rsidR="007B0A1A" w:rsidRPr="00636295">
        <w:rPr>
          <w:rFonts w:ascii="Times New Roman" w:eastAsia="Times New Roman" w:hAnsi="Times New Roman"/>
          <w:b/>
          <w:sz w:val="24"/>
          <w:szCs w:val="24"/>
        </w:rPr>
        <w:t>г.</w:t>
      </w:r>
      <w:r w:rsidR="007B0A1A" w:rsidRPr="00636295">
        <w:rPr>
          <w:rFonts w:ascii="Times New Roman" w:eastAsia="Times New Roman" w:hAnsi="Times New Roman"/>
          <w:b/>
          <w:sz w:val="24"/>
          <w:szCs w:val="24"/>
        </w:rPr>
        <w:tab/>
      </w:r>
    </w:p>
    <w:p w14:paraId="333934F1" w14:textId="77777777" w:rsidR="007B0A1A" w:rsidRPr="007B0A1A" w:rsidRDefault="007B0A1A" w:rsidP="007B0A1A">
      <w:pPr>
        <w:spacing w:after="0" w:line="240" w:lineRule="auto"/>
        <w:jc w:val="center"/>
        <w:rPr>
          <w:rFonts w:ascii="Times New Roman" w:eastAsia="Times New Roman" w:hAnsi="Times New Roman"/>
          <w:b/>
          <w:sz w:val="24"/>
          <w:szCs w:val="24"/>
        </w:rPr>
      </w:pPr>
    </w:p>
    <w:p w14:paraId="060376E9" w14:textId="773E91F2" w:rsidR="002143CA" w:rsidRPr="002143CA" w:rsidRDefault="00880F07" w:rsidP="00307373">
      <w:pPr>
        <w:widowControl w:val="0"/>
        <w:adjustRightInd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Документация о </w:t>
      </w:r>
      <w:r w:rsidRPr="00C36712">
        <w:rPr>
          <w:rFonts w:ascii="Times New Roman" w:eastAsia="Times New Roman" w:hAnsi="Times New Roman"/>
          <w:b/>
          <w:sz w:val="24"/>
          <w:szCs w:val="24"/>
        </w:rPr>
        <w:t>закупке</w:t>
      </w:r>
      <w:r w:rsidR="007B0A1A" w:rsidRPr="00C36712">
        <w:rPr>
          <w:rFonts w:ascii="Times New Roman" w:eastAsia="Times New Roman" w:hAnsi="Times New Roman"/>
          <w:b/>
          <w:sz w:val="24"/>
          <w:szCs w:val="24"/>
        </w:rPr>
        <w:t xml:space="preserve"> №</w:t>
      </w:r>
      <w:r w:rsidR="004A1B95" w:rsidRPr="00C36712">
        <w:rPr>
          <w:rFonts w:ascii="Times New Roman" w:eastAsia="Times New Roman" w:hAnsi="Times New Roman"/>
          <w:b/>
          <w:sz w:val="24"/>
          <w:szCs w:val="24"/>
        </w:rPr>
        <w:t>Ц</w:t>
      </w:r>
      <w:r w:rsidR="001B3B19">
        <w:rPr>
          <w:rFonts w:ascii="Times New Roman" w:eastAsia="Times New Roman" w:hAnsi="Times New Roman"/>
          <w:b/>
          <w:sz w:val="24"/>
          <w:szCs w:val="24"/>
        </w:rPr>
        <w:t>923</w:t>
      </w:r>
      <w:r w:rsidR="004A1B95" w:rsidRPr="00C36712">
        <w:rPr>
          <w:rFonts w:ascii="Times New Roman" w:eastAsia="Times New Roman" w:hAnsi="Times New Roman"/>
          <w:b/>
          <w:sz w:val="24"/>
          <w:szCs w:val="24"/>
        </w:rPr>
        <w:t>-</w:t>
      </w:r>
      <w:r w:rsidR="001B3B19">
        <w:rPr>
          <w:rFonts w:ascii="Times New Roman" w:eastAsia="Times New Roman" w:hAnsi="Times New Roman"/>
          <w:b/>
          <w:sz w:val="24"/>
          <w:szCs w:val="24"/>
        </w:rPr>
        <w:t>10</w:t>
      </w:r>
      <w:r w:rsidR="004A1B95" w:rsidRPr="00C36712">
        <w:rPr>
          <w:rFonts w:ascii="Times New Roman" w:eastAsia="Times New Roman" w:hAnsi="Times New Roman"/>
          <w:b/>
          <w:sz w:val="24"/>
          <w:szCs w:val="24"/>
        </w:rPr>
        <w:t>/261</w:t>
      </w:r>
      <w:r w:rsidR="007B0A1A" w:rsidRPr="007135BD">
        <w:rPr>
          <w:rFonts w:ascii="Times New Roman" w:eastAsia="Times New Roman" w:hAnsi="Times New Roman"/>
          <w:b/>
          <w:sz w:val="24"/>
          <w:szCs w:val="24"/>
        </w:rPr>
        <w:t xml:space="preserve"> </w:t>
      </w:r>
      <w:r w:rsidR="00307373" w:rsidRPr="00307373">
        <w:rPr>
          <w:rFonts w:ascii="Times New Roman" w:eastAsia="Times New Roman" w:hAnsi="Times New Roman"/>
          <w:b/>
          <w:sz w:val="24"/>
          <w:szCs w:val="24"/>
        </w:rPr>
        <w:t>катка сборно-разборного свободностоящего ударопрочного</w:t>
      </w:r>
      <w:r w:rsidR="00307373">
        <w:rPr>
          <w:rFonts w:ascii="Times New Roman" w:eastAsia="Times New Roman" w:hAnsi="Times New Roman"/>
          <w:b/>
          <w:sz w:val="24"/>
          <w:szCs w:val="24"/>
        </w:rPr>
        <w:t xml:space="preserve"> </w:t>
      </w:r>
      <w:r w:rsidR="00307373" w:rsidRPr="00307373">
        <w:rPr>
          <w:rFonts w:ascii="Times New Roman" w:eastAsia="Times New Roman" w:hAnsi="Times New Roman"/>
          <w:b/>
          <w:sz w:val="24"/>
          <w:szCs w:val="24"/>
        </w:rPr>
        <w:t>в интересах Коммунального культурно-спортивного унитарного предприятия «Аква-Минск»</w:t>
      </w:r>
    </w:p>
    <w:p w14:paraId="1F5C5D33" w14:textId="77777777" w:rsidR="00492864" w:rsidRDefault="00492864" w:rsidP="008D4FB2">
      <w:pPr>
        <w:pStyle w:val="ConsPlusNormal"/>
        <w:rPr>
          <w:rFonts w:ascii="Times New Roman" w:hAnsi="Times New Roman" w:cs="Times New Roman"/>
          <w:b/>
          <w:bCs/>
          <w:sz w:val="24"/>
          <w:szCs w:val="24"/>
        </w:rPr>
      </w:pPr>
    </w:p>
    <w:p w14:paraId="5D320AA3" w14:textId="461E9C3B" w:rsidR="007B0A1A" w:rsidRPr="002528EE" w:rsidRDefault="007B0A1A" w:rsidP="008D4FB2">
      <w:pPr>
        <w:pStyle w:val="ConsPlusNormal"/>
        <w:rPr>
          <w:rFonts w:ascii="Times New Roman" w:hAnsi="Times New Roman" w:cs="Times New Roman"/>
          <w:sz w:val="24"/>
          <w:szCs w:val="24"/>
        </w:rPr>
      </w:pPr>
      <w:r w:rsidRPr="002528EE">
        <w:rPr>
          <w:rFonts w:ascii="Times New Roman" w:hAnsi="Times New Roman" w:cs="Times New Roman"/>
          <w:b/>
          <w:bCs/>
          <w:sz w:val="24"/>
          <w:szCs w:val="24"/>
        </w:rPr>
        <w:t>I. ПРИГЛАШЕНИЕ</w:t>
      </w:r>
      <w:r w:rsidR="003E395D" w:rsidRPr="002528EE">
        <w:rPr>
          <w:rFonts w:ascii="Times New Roman" w:hAnsi="Times New Roman" w:cs="Times New Roman"/>
          <w:b/>
          <w:bCs/>
          <w:sz w:val="24"/>
          <w:szCs w:val="24"/>
        </w:rPr>
        <w:t xml:space="preserve"> К УЧАСТИЮ В ПРОЦЕДУРЕ ЗАКУПКИ</w:t>
      </w:r>
    </w:p>
    <w:p w14:paraId="63CEEBAD" w14:textId="77777777" w:rsidR="007B0A1A" w:rsidRPr="007B0A1A" w:rsidRDefault="007B0A1A" w:rsidP="007B0A1A">
      <w:pPr>
        <w:pStyle w:val="ConsPlusNormal"/>
        <w:jc w:val="both"/>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5178"/>
      </w:tblGrid>
      <w:tr w:rsidR="007B0A1A" w:rsidRPr="007B0A1A" w14:paraId="2143AFF9" w14:textId="77777777" w:rsidTr="003174AD">
        <w:tc>
          <w:tcPr>
            <w:tcW w:w="3969" w:type="dxa"/>
            <w:tcBorders>
              <w:top w:val="single" w:sz="4" w:space="0" w:color="auto"/>
              <w:left w:val="single" w:sz="4" w:space="0" w:color="auto"/>
              <w:bottom w:val="single" w:sz="4" w:space="0" w:color="auto"/>
              <w:right w:val="single" w:sz="4" w:space="0" w:color="auto"/>
            </w:tcBorders>
            <w:vAlign w:val="center"/>
          </w:tcPr>
          <w:p w14:paraId="14342B3C" w14:textId="2E75D669" w:rsidR="007B0A1A" w:rsidRPr="007B0A1A" w:rsidRDefault="007B0A1A" w:rsidP="00160875">
            <w:pPr>
              <w:pStyle w:val="ConsPlusNormal"/>
              <w:jc w:val="center"/>
              <w:rPr>
                <w:rFonts w:ascii="Times New Roman" w:hAnsi="Times New Roman" w:cs="Times New Roman"/>
              </w:rPr>
            </w:pPr>
            <w:r w:rsidRPr="007B0A1A">
              <w:rPr>
                <w:rFonts w:ascii="Times New Roman" w:hAnsi="Times New Roman" w:cs="Times New Roman"/>
              </w:rPr>
              <w:t>Вид процедуры закупки</w:t>
            </w:r>
          </w:p>
        </w:tc>
        <w:tc>
          <w:tcPr>
            <w:tcW w:w="5178" w:type="dxa"/>
            <w:tcBorders>
              <w:top w:val="single" w:sz="4" w:space="0" w:color="auto"/>
              <w:left w:val="single" w:sz="4" w:space="0" w:color="auto"/>
              <w:bottom w:val="single" w:sz="4" w:space="0" w:color="auto"/>
              <w:right w:val="single" w:sz="4" w:space="0" w:color="auto"/>
            </w:tcBorders>
            <w:vAlign w:val="center"/>
          </w:tcPr>
          <w:p w14:paraId="306B590A" w14:textId="77777777" w:rsidR="007B0A1A" w:rsidRPr="007B0A1A" w:rsidRDefault="00843800" w:rsidP="000B5362">
            <w:pPr>
              <w:pStyle w:val="ConsPlusNormal"/>
              <w:jc w:val="center"/>
              <w:rPr>
                <w:rFonts w:ascii="Times New Roman" w:hAnsi="Times New Roman" w:cs="Times New Roman"/>
              </w:rPr>
            </w:pPr>
            <w:r w:rsidRPr="00B17B59">
              <w:rPr>
                <w:rFonts w:ascii="Times New Roman" w:hAnsi="Times New Roman" w:cs="Times New Roman"/>
              </w:rPr>
              <w:t>Процедура запроса ценовых предложений</w:t>
            </w:r>
          </w:p>
        </w:tc>
      </w:tr>
      <w:tr w:rsidR="007B0A1A" w:rsidRPr="007B0A1A" w14:paraId="128F24B2" w14:textId="77777777" w:rsidTr="003174AD">
        <w:tc>
          <w:tcPr>
            <w:tcW w:w="9147" w:type="dxa"/>
            <w:gridSpan w:val="2"/>
            <w:tcBorders>
              <w:top w:val="single" w:sz="4" w:space="0" w:color="auto"/>
              <w:left w:val="single" w:sz="4" w:space="0" w:color="auto"/>
              <w:bottom w:val="single" w:sz="4" w:space="0" w:color="auto"/>
              <w:right w:val="single" w:sz="4" w:space="0" w:color="auto"/>
            </w:tcBorders>
            <w:vAlign w:val="center"/>
          </w:tcPr>
          <w:p w14:paraId="3CC2A70B" w14:textId="47F9ECC5" w:rsidR="007B0A1A" w:rsidRPr="007B0A1A" w:rsidRDefault="007B0A1A" w:rsidP="00160875">
            <w:pPr>
              <w:pStyle w:val="ConsPlusNormal"/>
              <w:jc w:val="center"/>
              <w:rPr>
                <w:rFonts w:ascii="Times New Roman" w:hAnsi="Times New Roman" w:cs="Times New Roman"/>
              </w:rPr>
            </w:pPr>
            <w:r w:rsidRPr="007B0A1A">
              <w:rPr>
                <w:rFonts w:ascii="Times New Roman" w:hAnsi="Times New Roman" w:cs="Times New Roman"/>
                <w:b/>
                <w:bCs/>
              </w:rPr>
              <w:t>Сведения о зак</w:t>
            </w:r>
            <w:r w:rsidR="00880F07">
              <w:rPr>
                <w:rFonts w:ascii="Times New Roman" w:hAnsi="Times New Roman" w:cs="Times New Roman"/>
                <w:b/>
                <w:bCs/>
              </w:rPr>
              <w:t>упающей организации</w:t>
            </w:r>
          </w:p>
        </w:tc>
      </w:tr>
      <w:tr w:rsidR="004A1B95" w:rsidRPr="007B0A1A" w14:paraId="54609127" w14:textId="77777777" w:rsidTr="003174AD">
        <w:tc>
          <w:tcPr>
            <w:tcW w:w="3969" w:type="dxa"/>
            <w:tcBorders>
              <w:top w:val="single" w:sz="4" w:space="0" w:color="auto"/>
              <w:left w:val="single" w:sz="4" w:space="0" w:color="auto"/>
              <w:bottom w:val="single" w:sz="4" w:space="0" w:color="auto"/>
              <w:right w:val="single" w:sz="4" w:space="0" w:color="auto"/>
            </w:tcBorders>
          </w:tcPr>
          <w:p w14:paraId="187F7006" w14:textId="77777777" w:rsidR="004A1B95" w:rsidRPr="007B0A1A" w:rsidRDefault="004A1B95" w:rsidP="004A1B95">
            <w:pPr>
              <w:pStyle w:val="ConsPlusNormal"/>
              <w:rPr>
                <w:rFonts w:ascii="Times New Roman" w:hAnsi="Times New Roman" w:cs="Times New Roman"/>
              </w:rPr>
            </w:pPr>
            <w:r w:rsidRPr="007B0A1A">
              <w:rPr>
                <w:rFonts w:ascii="Times New Roman" w:hAnsi="Times New Roman" w:cs="Times New Roman"/>
              </w:rPr>
              <w:t xml:space="preserve">Наименование </w:t>
            </w:r>
          </w:p>
        </w:tc>
        <w:tc>
          <w:tcPr>
            <w:tcW w:w="5178" w:type="dxa"/>
            <w:tcBorders>
              <w:top w:val="single" w:sz="4" w:space="0" w:color="auto"/>
              <w:left w:val="single" w:sz="4" w:space="0" w:color="auto"/>
              <w:bottom w:val="single" w:sz="4" w:space="0" w:color="auto"/>
              <w:right w:val="single" w:sz="4" w:space="0" w:color="auto"/>
            </w:tcBorders>
          </w:tcPr>
          <w:p w14:paraId="6BF941DC" w14:textId="78A4838D" w:rsidR="004A1B95" w:rsidRPr="007135BD" w:rsidRDefault="001B3B19" w:rsidP="001B3B19">
            <w:pPr>
              <w:pStyle w:val="ConsPlusNormal"/>
              <w:jc w:val="both"/>
              <w:rPr>
                <w:rFonts w:ascii="Times New Roman" w:hAnsi="Times New Roman" w:cs="Times New Roman"/>
                <w:color w:val="EE0000"/>
                <w:highlight w:val="green"/>
              </w:rPr>
            </w:pPr>
            <w:r w:rsidRPr="001B3B19">
              <w:rPr>
                <w:rFonts w:ascii="Times New Roman" w:hAnsi="Times New Roman" w:cs="Times New Roman"/>
              </w:rPr>
              <w:t>Коммунальное культурно-спортивное унитарное предприятие «Аква-Минск» (Государственное предприятие «Аква-Минск»)</w:t>
            </w:r>
          </w:p>
        </w:tc>
      </w:tr>
      <w:tr w:rsidR="004A1B95" w:rsidRPr="007B0A1A" w14:paraId="07B15E43" w14:textId="77777777" w:rsidTr="003174AD">
        <w:trPr>
          <w:trHeight w:val="397"/>
        </w:trPr>
        <w:tc>
          <w:tcPr>
            <w:tcW w:w="3969" w:type="dxa"/>
            <w:tcBorders>
              <w:top w:val="single" w:sz="4" w:space="0" w:color="auto"/>
              <w:left w:val="single" w:sz="4" w:space="0" w:color="auto"/>
              <w:bottom w:val="single" w:sz="4" w:space="0" w:color="auto"/>
              <w:right w:val="single" w:sz="4" w:space="0" w:color="auto"/>
            </w:tcBorders>
          </w:tcPr>
          <w:p w14:paraId="17AD654E" w14:textId="77777777" w:rsidR="004A1B95" w:rsidRPr="007B0A1A" w:rsidRDefault="004A1B95" w:rsidP="004A1B95">
            <w:pPr>
              <w:pStyle w:val="ConsPlusNormal"/>
              <w:rPr>
                <w:rFonts w:ascii="Times New Roman" w:hAnsi="Times New Roman" w:cs="Times New Roman"/>
              </w:rPr>
            </w:pPr>
            <w:r w:rsidRPr="007B0A1A">
              <w:rPr>
                <w:rFonts w:ascii="Times New Roman" w:hAnsi="Times New Roman" w:cs="Times New Roman"/>
              </w:rPr>
              <w:t xml:space="preserve">Место нахождения </w:t>
            </w:r>
          </w:p>
        </w:tc>
        <w:tc>
          <w:tcPr>
            <w:tcW w:w="5178" w:type="dxa"/>
            <w:tcBorders>
              <w:top w:val="single" w:sz="4" w:space="0" w:color="auto"/>
              <w:left w:val="single" w:sz="4" w:space="0" w:color="auto"/>
              <w:bottom w:val="single" w:sz="4" w:space="0" w:color="auto"/>
              <w:right w:val="single" w:sz="4" w:space="0" w:color="auto"/>
            </w:tcBorders>
          </w:tcPr>
          <w:p w14:paraId="72141688" w14:textId="09DA88DA" w:rsidR="004A1B95" w:rsidRPr="007135BD" w:rsidRDefault="001B3B19" w:rsidP="004A1B95">
            <w:pPr>
              <w:pStyle w:val="ConsPlusNormal"/>
              <w:rPr>
                <w:rFonts w:ascii="Times New Roman" w:hAnsi="Times New Roman" w:cs="Times New Roman"/>
                <w:color w:val="EE0000"/>
                <w:highlight w:val="green"/>
              </w:rPr>
            </w:pPr>
            <w:r w:rsidRPr="001B3B19">
              <w:rPr>
                <w:rFonts w:ascii="Times New Roman" w:hAnsi="Times New Roman" w:cs="Times New Roman"/>
              </w:rPr>
              <w:t>РБ</w:t>
            </w:r>
            <w:r>
              <w:rPr>
                <w:rFonts w:ascii="Times New Roman" w:hAnsi="Times New Roman" w:cs="Times New Roman"/>
              </w:rPr>
              <w:t>,</w:t>
            </w:r>
            <w:r w:rsidRPr="001B3B19">
              <w:rPr>
                <w:rFonts w:ascii="Times New Roman" w:hAnsi="Times New Roman" w:cs="Times New Roman"/>
              </w:rPr>
              <w:t xml:space="preserve"> 220095,</w:t>
            </w:r>
            <w:r>
              <w:rPr>
                <w:rFonts w:ascii="Times New Roman" w:hAnsi="Times New Roman" w:cs="Times New Roman"/>
              </w:rPr>
              <w:t xml:space="preserve"> </w:t>
            </w:r>
            <w:r w:rsidRPr="001B3B19">
              <w:rPr>
                <w:rFonts w:ascii="Times New Roman" w:hAnsi="Times New Roman" w:cs="Times New Roman"/>
              </w:rPr>
              <w:t>г. Минск, пр-т Рокоссовского,44</w:t>
            </w:r>
          </w:p>
        </w:tc>
      </w:tr>
      <w:tr w:rsidR="004A1B95" w:rsidRPr="007B0A1A" w14:paraId="5FD2BFE3" w14:textId="77777777" w:rsidTr="003174AD">
        <w:tc>
          <w:tcPr>
            <w:tcW w:w="3969" w:type="dxa"/>
            <w:tcBorders>
              <w:top w:val="single" w:sz="4" w:space="0" w:color="auto"/>
              <w:left w:val="single" w:sz="4" w:space="0" w:color="auto"/>
              <w:bottom w:val="single" w:sz="4" w:space="0" w:color="auto"/>
              <w:right w:val="single" w:sz="4" w:space="0" w:color="auto"/>
            </w:tcBorders>
          </w:tcPr>
          <w:p w14:paraId="3A79F7BF" w14:textId="77777777" w:rsidR="004A1B95" w:rsidRPr="007B0A1A" w:rsidRDefault="004A1B95" w:rsidP="004A1B95">
            <w:pPr>
              <w:pStyle w:val="ConsPlusNormal"/>
              <w:rPr>
                <w:rFonts w:ascii="Times New Roman" w:hAnsi="Times New Roman" w:cs="Times New Roman"/>
              </w:rPr>
            </w:pPr>
            <w:r w:rsidRPr="007B0A1A">
              <w:rPr>
                <w:rFonts w:ascii="Times New Roman" w:hAnsi="Times New Roman" w:cs="Times New Roman"/>
              </w:rPr>
              <w:t xml:space="preserve">Учетный номер плательщика </w:t>
            </w:r>
          </w:p>
        </w:tc>
        <w:tc>
          <w:tcPr>
            <w:tcW w:w="5178" w:type="dxa"/>
            <w:tcBorders>
              <w:top w:val="single" w:sz="4" w:space="0" w:color="auto"/>
              <w:left w:val="single" w:sz="4" w:space="0" w:color="auto"/>
              <w:bottom w:val="single" w:sz="4" w:space="0" w:color="auto"/>
              <w:right w:val="single" w:sz="4" w:space="0" w:color="auto"/>
            </w:tcBorders>
          </w:tcPr>
          <w:p w14:paraId="74223832" w14:textId="6DF1E408" w:rsidR="004A1B95" w:rsidRPr="007135BD" w:rsidRDefault="001B3B19" w:rsidP="004A1B95">
            <w:pPr>
              <w:pStyle w:val="ConsPlusNormal"/>
              <w:rPr>
                <w:rFonts w:ascii="Times New Roman" w:hAnsi="Times New Roman" w:cs="Times New Roman"/>
                <w:color w:val="EE0000"/>
                <w:highlight w:val="green"/>
              </w:rPr>
            </w:pPr>
            <w:r w:rsidRPr="001B3B19">
              <w:rPr>
                <w:rFonts w:ascii="Times New Roman" w:hAnsi="Times New Roman" w:cs="Times New Roman"/>
                <w:lang w:val="en-US"/>
              </w:rPr>
              <w:t>190230915</w:t>
            </w:r>
          </w:p>
        </w:tc>
      </w:tr>
      <w:tr w:rsidR="00556E7D" w:rsidRPr="007B0A1A" w14:paraId="51FCFD7F" w14:textId="77777777" w:rsidTr="003174AD">
        <w:tc>
          <w:tcPr>
            <w:tcW w:w="3969" w:type="dxa"/>
            <w:tcBorders>
              <w:top w:val="single" w:sz="4" w:space="0" w:color="auto"/>
              <w:left w:val="single" w:sz="4" w:space="0" w:color="auto"/>
              <w:bottom w:val="single" w:sz="4" w:space="0" w:color="auto"/>
              <w:right w:val="single" w:sz="4" w:space="0" w:color="auto"/>
            </w:tcBorders>
          </w:tcPr>
          <w:p w14:paraId="33DBCAA9" w14:textId="645522D3" w:rsidR="00556E7D" w:rsidRPr="007B0A1A" w:rsidRDefault="005C4A26" w:rsidP="009C67F3">
            <w:pPr>
              <w:pStyle w:val="ConsPlusNormal"/>
              <w:rPr>
                <w:rFonts w:ascii="Times New Roman" w:hAnsi="Times New Roman" w:cs="Times New Roman"/>
              </w:rPr>
            </w:pPr>
            <w:r>
              <w:rPr>
                <w:rFonts w:ascii="Times New Roman" w:hAnsi="Times New Roman" w:cs="Times New Roman"/>
              </w:rPr>
              <w:t>Фамилия, имя, отчество представителя, контактный телефон</w:t>
            </w:r>
          </w:p>
        </w:tc>
        <w:tc>
          <w:tcPr>
            <w:tcW w:w="5178" w:type="dxa"/>
            <w:tcBorders>
              <w:top w:val="single" w:sz="4" w:space="0" w:color="auto"/>
              <w:left w:val="single" w:sz="4" w:space="0" w:color="auto"/>
              <w:bottom w:val="single" w:sz="4" w:space="0" w:color="auto"/>
              <w:right w:val="single" w:sz="4" w:space="0" w:color="auto"/>
            </w:tcBorders>
          </w:tcPr>
          <w:p w14:paraId="6A8E81DD" w14:textId="0221C033" w:rsidR="001B3B19" w:rsidRPr="001B3B19" w:rsidRDefault="001B3B19" w:rsidP="001B3B19">
            <w:pPr>
              <w:pStyle w:val="ConsPlusNormal"/>
              <w:rPr>
                <w:rFonts w:ascii="Times New Roman" w:hAnsi="Times New Roman" w:cs="Times New Roman"/>
              </w:rPr>
            </w:pPr>
            <w:proofErr w:type="spellStart"/>
            <w:r w:rsidRPr="001B3B19">
              <w:rPr>
                <w:rFonts w:ascii="Times New Roman" w:hAnsi="Times New Roman" w:cs="Times New Roman"/>
              </w:rPr>
              <w:t>Неспляк</w:t>
            </w:r>
            <w:proofErr w:type="spellEnd"/>
            <w:r w:rsidRPr="001B3B19">
              <w:rPr>
                <w:rFonts w:ascii="Times New Roman" w:hAnsi="Times New Roman" w:cs="Times New Roman"/>
              </w:rPr>
              <w:t xml:space="preserve"> В.В.,</w:t>
            </w:r>
            <w:r>
              <w:rPr>
                <w:rFonts w:ascii="Times New Roman" w:hAnsi="Times New Roman" w:cs="Times New Roman"/>
              </w:rPr>
              <w:t xml:space="preserve"> тел.</w:t>
            </w:r>
            <w:r w:rsidRPr="001B3B19">
              <w:rPr>
                <w:rFonts w:ascii="Times New Roman" w:hAnsi="Times New Roman" w:cs="Times New Roman"/>
              </w:rPr>
              <w:t xml:space="preserve"> +375(29)714-34-42, +375(17)279-97-39, </w:t>
            </w:r>
          </w:p>
          <w:p w14:paraId="7818EF59" w14:textId="3978200E" w:rsidR="001B3B19" w:rsidRPr="001B3B19" w:rsidRDefault="001B3B19" w:rsidP="001B3B19">
            <w:pPr>
              <w:pStyle w:val="ConsPlusNormal"/>
              <w:rPr>
                <w:rFonts w:ascii="Times New Roman" w:hAnsi="Times New Roman" w:cs="Times New Roman"/>
              </w:rPr>
            </w:pPr>
            <w:r w:rsidRPr="001B3B19">
              <w:rPr>
                <w:rFonts w:ascii="Times New Roman" w:hAnsi="Times New Roman" w:cs="Times New Roman"/>
              </w:rPr>
              <w:t xml:space="preserve"> </w:t>
            </w:r>
            <w:proofErr w:type="spellStart"/>
            <w:r w:rsidRPr="001B3B19">
              <w:rPr>
                <w:rFonts w:ascii="Times New Roman" w:hAnsi="Times New Roman" w:cs="Times New Roman"/>
              </w:rPr>
              <w:t>Шипко</w:t>
            </w:r>
            <w:proofErr w:type="spellEnd"/>
            <w:r w:rsidRPr="001B3B19">
              <w:rPr>
                <w:rFonts w:ascii="Times New Roman" w:hAnsi="Times New Roman" w:cs="Times New Roman"/>
              </w:rPr>
              <w:t xml:space="preserve"> А.В., </w:t>
            </w:r>
            <w:r>
              <w:rPr>
                <w:rFonts w:ascii="Times New Roman" w:hAnsi="Times New Roman" w:cs="Times New Roman"/>
              </w:rPr>
              <w:t>тел.</w:t>
            </w:r>
            <w:r w:rsidRPr="001B3B19">
              <w:rPr>
                <w:rFonts w:ascii="Times New Roman" w:hAnsi="Times New Roman" w:cs="Times New Roman"/>
              </w:rPr>
              <w:t xml:space="preserve">+375(33)649-14-14, </w:t>
            </w:r>
          </w:p>
          <w:p w14:paraId="11FA7F94" w14:textId="629B7D46" w:rsidR="000F4252" w:rsidRPr="001B3B19" w:rsidRDefault="001B3B19" w:rsidP="001B3B19">
            <w:pPr>
              <w:pStyle w:val="ConsPlusNormal"/>
              <w:rPr>
                <w:rFonts w:ascii="Times New Roman" w:hAnsi="Times New Roman" w:cs="Times New Roman"/>
              </w:rPr>
            </w:pPr>
            <w:r w:rsidRPr="001B3B19">
              <w:rPr>
                <w:rFonts w:ascii="Times New Roman" w:hAnsi="Times New Roman" w:cs="Times New Roman"/>
              </w:rPr>
              <w:t xml:space="preserve"> Закревский А.Р.,</w:t>
            </w:r>
            <w:r>
              <w:rPr>
                <w:rFonts w:ascii="Times New Roman" w:hAnsi="Times New Roman" w:cs="Times New Roman"/>
              </w:rPr>
              <w:t xml:space="preserve"> тел.</w:t>
            </w:r>
            <w:r w:rsidRPr="001B3B19">
              <w:rPr>
                <w:rFonts w:ascii="Times New Roman" w:hAnsi="Times New Roman" w:cs="Times New Roman"/>
              </w:rPr>
              <w:t xml:space="preserve">+375(17)279-84-43, +375(17)279-84-41, </w:t>
            </w:r>
          </w:p>
        </w:tc>
      </w:tr>
      <w:tr w:rsidR="007B0A1A" w:rsidRPr="007B0A1A" w14:paraId="46430B5A" w14:textId="77777777" w:rsidTr="003174AD">
        <w:tc>
          <w:tcPr>
            <w:tcW w:w="9147" w:type="dxa"/>
            <w:gridSpan w:val="2"/>
            <w:tcBorders>
              <w:top w:val="single" w:sz="4" w:space="0" w:color="auto"/>
              <w:left w:val="single" w:sz="4" w:space="0" w:color="auto"/>
              <w:bottom w:val="single" w:sz="4" w:space="0" w:color="auto"/>
              <w:right w:val="single" w:sz="4" w:space="0" w:color="auto"/>
            </w:tcBorders>
            <w:vAlign w:val="center"/>
          </w:tcPr>
          <w:p w14:paraId="33184CB2" w14:textId="77777777" w:rsidR="007B0A1A" w:rsidRPr="007B0A1A" w:rsidRDefault="00465B11" w:rsidP="00160875">
            <w:pPr>
              <w:pStyle w:val="ConsPlusNormal"/>
              <w:jc w:val="center"/>
              <w:rPr>
                <w:rFonts w:ascii="Times New Roman" w:hAnsi="Times New Roman" w:cs="Times New Roman"/>
              </w:rPr>
            </w:pPr>
            <w:r>
              <w:rPr>
                <w:rFonts w:ascii="Times New Roman" w:hAnsi="Times New Roman" w:cs="Times New Roman"/>
                <w:b/>
                <w:bCs/>
              </w:rPr>
              <w:t xml:space="preserve">Сведения об организаторе </w:t>
            </w:r>
          </w:p>
        </w:tc>
      </w:tr>
      <w:tr w:rsidR="007B0A1A" w:rsidRPr="007B0A1A" w14:paraId="29A7E177" w14:textId="77777777" w:rsidTr="003174AD">
        <w:tc>
          <w:tcPr>
            <w:tcW w:w="3969" w:type="dxa"/>
            <w:tcBorders>
              <w:top w:val="single" w:sz="4" w:space="0" w:color="auto"/>
              <w:left w:val="single" w:sz="4" w:space="0" w:color="auto"/>
              <w:bottom w:val="single" w:sz="4" w:space="0" w:color="auto"/>
              <w:right w:val="single" w:sz="4" w:space="0" w:color="auto"/>
            </w:tcBorders>
          </w:tcPr>
          <w:p w14:paraId="15174880" w14:textId="77777777" w:rsidR="007B0A1A" w:rsidRPr="007B0A1A" w:rsidRDefault="007B0A1A" w:rsidP="00160875">
            <w:pPr>
              <w:pStyle w:val="ConsPlusNormal"/>
              <w:rPr>
                <w:rFonts w:ascii="Times New Roman" w:hAnsi="Times New Roman" w:cs="Times New Roman"/>
              </w:rPr>
            </w:pPr>
            <w:r w:rsidRPr="007B0A1A">
              <w:rPr>
                <w:rFonts w:ascii="Times New Roman" w:hAnsi="Times New Roman" w:cs="Times New Roman"/>
              </w:rPr>
              <w:t>Наименование юридического лица</w:t>
            </w:r>
          </w:p>
        </w:tc>
        <w:tc>
          <w:tcPr>
            <w:tcW w:w="5178" w:type="dxa"/>
            <w:tcBorders>
              <w:top w:val="single" w:sz="4" w:space="0" w:color="auto"/>
              <w:left w:val="single" w:sz="4" w:space="0" w:color="auto"/>
              <w:bottom w:val="single" w:sz="4" w:space="0" w:color="auto"/>
              <w:right w:val="single" w:sz="4" w:space="0" w:color="auto"/>
            </w:tcBorders>
          </w:tcPr>
          <w:p w14:paraId="394510F2" w14:textId="77777777" w:rsidR="007B0A1A" w:rsidRPr="007B0A1A" w:rsidRDefault="007B0A1A" w:rsidP="00160875">
            <w:pPr>
              <w:pStyle w:val="ConsPlusNormal"/>
              <w:rPr>
                <w:rFonts w:ascii="Times New Roman" w:hAnsi="Times New Roman" w:cs="Times New Roman"/>
              </w:rPr>
            </w:pPr>
            <w:r w:rsidRPr="007B0A1A">
              <w:rPr>
                <w:rFonts w:ascii="Times New Roman" w:hAnsi="Times New Roman" w:cs="Times New Roman"/>
              </w:rPr>
              <w:t>Коммунальное унитарное предприятие «Тендерный центр Мингорисполкома»</w:t>
            </w:r>
          </w:p>
        </w:tc>
      </w:tr>
      <w:tr w:rsidR="007B0A1A" w:rsidRPr="007B0A1A" w14:paraId="3D63471E" w14:textId="77777777" w:rsidTr="003174AD">
        <w:tc>
          <w:tcPr>
            <w:tcW w:w="3969" w:type="dxa"/>
            <w:tcBorders>
              <w:top w:val="single" w:sz="4" w:space="0" w:color="auto"/>
              <w:left w:val="single" w:sz="4" w:space="0" w:color="auto"/>
              <w:bottom w:val="single" w:sz="4" w:space="0" w:color="auto"/>
              <w:right w:val="single" w:sz="4" w:space="0" w:color="auto"/>
            </w:tcBorders>
          </w:tcPr>
          <w:p w14:paraId="28816BFF" w14:textId="77777777" w:rsidR="007B0A1A" w:rsidRPr="007B0A1A" w:rsidRDefault="007B0A1A" w:rsidP="00160875">
            <w:pPr>
              <w:pStyle w:val="ConsPlusNormal"/>
              <w:rPr>
                <w:rFonts w:ascii="Times New Roman" w:hAnsi="Times New Roman" w:cs="Times New Roman"/>
              </w:rPr>
            </w:pPr>
            <w:r w:rsidRPr="007B0A1A">
              <w:rPr>
                <w:rFonts w:ascii="Times New Roman" w:hAnsi="Times New Roman" w:cs="Times New Roman"/>
              </w:rPr>
              <w:t>Место нахождения</w:t>
            </w:r>
          </w:p>
        </w:tc>
        <w:tc>
          <w:tcPr>
            <w:tcW w:w="5178" w:type="dxa"/>
            <w:tcBorders>
              <w:top w:val="single" w:sz="4" w:space="0" w:color="auto"/>
              <w:left w:val="single" w:sz="4" w:space="0" w:color="auto"/>
              <w:bottom w:val="single" w:sz="4" w:space="0" w:color="auto"/>
              <w:right w:val="single" w:sz="4" w:space="0" w:color="auto"/>
            </w:tcBorders>
          </w:tcPr>
          <w:p w14:paraId="0818E058" w14:textId="77777777" w:rsidR="007B0A1A" w:rsidRPr="007B0A1A" w:rsidRDefault="007B0A1A" w:rsidP="00160875">
            <w:pPr>
              <w:pStyle w:val="ConsPlusNormal"/>
              <w:rPr>
                <w:rFonts w:ascii="Times New Roman" w:hAnsi="Times New Roman" w:cs="Times New Roman"/>
              </w:rPr>
            </w:pPr>
            <w:r w:rsidRPr="007B0A1A">
              <w:rPr>
                <w:rFonts w:ascii="Times New Roman" w:hAnsi="Times New Roman" w:cs="Times New Roman"/>
              </w:rPr>
              <w:t>220005, г. Минск, пр-т Независимости, 44, пом. 8Н</w:t>
            </w:r>
          </w:p>
        </w:tc>
      </w:tr>
      <w:tr w:rsidR="007B0A1A" w:rsidRPr="007B0A1A" w14:paraId="265FF6C4" w14:textId="77777777" w:rsidTr="003174AD">
        <w:tc>
          <w:tcPr>
            <w:tcW w:w="3969" w:type="dxa"/>
            <w:tcBorders>
              <w:top w:val="single" w:sz="4" w:space="0" w:color="auto"/>
              <w:left w:val="single" w:sz="4" w:space="0" w:color="auto"/>
              <w:bottom w:val="single" w:sz="4" w:space="0" w:color="auto"/>
              <w:right w:val="single" w:sz="4" w:space="0" w:color="auto"/>
            </w:tcBorders>
          </w:tcPr>
          <w:p w14:paraId="24AC17C0" w14:textId="77777777" w:rsidR="007B0A1A" w:rsidRPr="007B0A1A" w:rsidRDefault="007B0A1A" w:rsidP="00160875">
            <w:pPr>
              <w:pStyle w:val="ConsPlusNormal"/>
              <w:rPr>
                <w:rFonts w:ascii="Times New Roman" w:hAnsi="Times New Roman" w:cs="Times New Roman"/>
              </w:rPr>
            </w:pPr>
            <w:r w:rsidRPr="007B0A1A">
              <w:rPr>
                <w:rFonts w:ascii="Times New Roman" w:hAnsi="Times New Roman" w:cs="Times New Roman"/>
              </w:rPr>
              <w:t>Учетный номер плательщика</w:t>
            </w:r>
          </w:p>
        </w:tc>
        <w:tc>
          <w:tcPr>
            <w:tcW w:w="5178" w:type="dxa"/>
            <w:tcBorders>
              <w:top w:val="single" w:sz="4" w:space="0" w:color="auto"/>
              <w:left w:val="single" w:sz="4" w:space="0" w:color="auto"/>
              <w:bottom w:val="single" w:sz="4" w:space="0" w:color="auto"/>
              <w:right w:val="single" w:sz="4" w:space="0" w:color="auto"/>
            </w:tcBorders>
          </w:tcPr>
          <w:p w14:paraId="7917F005" w14:textId="77777777" w:rsidR="007B0A1A" w:rsidRPr="007B0A1A" w:rsidRDefault="007B0A1A" w:rsidP="00160875">
            <w:pPr>
              <w:pStyle w:val="ConsPlusNormal"/>
              <w:rPr>
                <w:rFonts w:ascii="Times New Roman" w:hAnsi="Times New Roman" w:cs="Times New Roman"/>
              </w:rPr>
            </w:pPr>
            <w:r w:rsidRPr="007B0A1A">
              <w:rPr>
                <w:rFonts w:ascii="Times New Roman" w:hAnsi="Times New Roman" w:cs="Times New Roman"/>
              </w:rPr>
              <w:t>190542214</w:t>
            </w:r>
          </w:p>
        </w:tc>
      </w:tr>
      <w:tr w:rsidR="00C36712" w:rsidRPr="007B0A1A" w14:paraId="79EBB37B" w14:textId="77777777" w:rsidTr="003174AD">
        <w:tc>
          <w:tcPr>
            <w:tcW w:w="3969" w:type="dxa"/>
            <w:tcBorders>
              <w:top w:val="single" w:sz="4" w:space="0" w:color="auto"/>
              <w:left w:val="single" w:sz="4" w:space="0" w:color="auto"/>
              <w:bottom w:val="single" w:sz="4" w:space="0" w:color="auto"/>
              <w:right w:val="single" w:sz="4" w:space="0" w:color="auto"/>
            </w:tcBorders>
          </w:tcPr>
          <w:p w14:paraId="51EFCE72" w14:textId="0364F5B6" w:rsidR="00C36712" w:rsidRPr="007B0A1A" w:rsidRDefault="00C36712" w:rsidP="00C36712">
            <w:pPr>
              <w:pStyle w:val="ConsPlusNormal"/>
              <w:rPr>
                <w:rFonts w:ascii="Times New Roman" w:hAnsi="Times New Roman" w:cs="Times New Roman"/>
              </w:rPr>
            </w:pPr>
            <w:r>
              <w:rPr>
                <w:rFonts w:ascii="Times New Roman" w:hAnsi="Times New Roman" w:cs="Times New Roman"/>
              </w:rPr>
              <w:t>Фамилия, имя, отчество представителя, контактный телефон</w:t>
            </w:r>
          </w:p>
        </w:tc>
        <w:tc>
          <w:tcPr>
            <w:tcW w:w="5178" w:type="dxa"/>
            <w:tcBorders>
              <w:top w:val="single" w:sz="4" w:space="0" w:color="auto"/>
              <w:left w:val="single" w:sz="4" w:space="0" w:color="auto"/>
              <w:bottom w:val="single" w:sz="4" w:space="0" w:color="auto"/>
              <w:right w:val="single" w:sz="4" w:space="0" w:color="auto"/>
            </w:tcBorders>
          </w:tcPr>
          <w:p w14:paraId="77CFCCAB" w14:textId="50CBE4B9" w:rsidR="00C36712" w:rsidRPr="00C36712" w:rsidRDefault="00454768" w:rsidP="00C36712">
            <w:pPr>
              <w:pStyle w:val="ConsPlusNormal"/>
              <w:rPr>
                <w:rFonts w:ascii="Times New Roman" w:hAnsi="Times New Roman" w:cs="Times New Roman"/>
                <w:highlight w:val="green"/>
              </w:rPr>
            </w:pPr>
            <w:r w:rsidRPr="00454768">
              <w:rPr>
                <w:rFonts w:ascii="Times New Roman" w:hAnsi="Times New Roman"/>
              </w:rPr>
              <w:t>Коржавина Светлана Александровна, тел.263-88-23</w:t>
            </w:r>
          </w:p>
        </w:tc>
      </w:tr>
      <w:tr w:rsidR="007B0A1A" w:rsidRPr="007B0A1A" w14:paraId="3CDACBD5" w14:textId="77777777" w:rsidTr="003174AD">
        <w:tc>
          <w:tcPr>
            <w:tcW w:w="9147" w:type="dxa"/>
            <w:gridSpan w:val="2"/>
            <w:tcBorders>
              <w:top w:val="single" w:sz="4" w:space="0" w:color="auto"/>
              <w:left w:val="single" w:sz="4" w:space="0" w:color="auto"/>
              <w:bottom w:val="single" w:sz="4" w:space="0" w:color="auto"/>
              <w:right w:val="single" w:sz="4" w:space="0" w:color="auto"/>
            </w:tcBorders>
            <w:vAlign w:val="center"/>
          </w:tcPr>
          <w:p w14:paraId="4A8A75EC" w14:textId="77777777" w:rsidR="007B0A1A" w:rsidRPr="007B0A1A" w:rsidRDefault="007B0A1A" w:rsidP="00843800">
            <w:pPr>
              <w:pStyle w:val="ConsPlusNormal"/>
              <w:jc w:val="center"/>
              <w:rPr>
                <w:rFonts w:ascii="Times New Roman" w:hAnsi="Times New Roman" w:cs="Times New Roman"/>
              </w:rPr>
            </w:pPr>
            <w:r w:rsidRPr="007B0A1A">
              <w:rPr>
                <w:rFonts w:ascii="Times New Roman" w:hAnsi="Times New Roman" w:cs="Times New Roman"/>
                <w:b/>
                <w:bCs/>
              </w:rPr>
              <w:t xml:space="preserve">Сведения </w:t>
            </w:r>
            <w:r w:rsidR="00843800">
              <w:rPr>
                <w:rFonts w:ascii="Times New Roman" w:hAnsi="Times New Roman" w:cs="Times New Roman"/>
                <w:b/>
                <w:bCs/>
              </w:rPr>
              <w:t>о процедуре запроса ценовых предложений</w:t>
            </w:r>
          </w:p>
        </w:tc>
      </w:tr>
      <w:tr w:rsidR="007B0A1A" w:rsidRPr="007B0A1A" w14:paraId="3B6B3295" w14:textId="77777777" w:rsidTr="003174AD">
        <w:tc>
          <w:tcPr>
            <w:tcW w:w="3969" w:type="dxa"/>
            <w:tcBorders>
              <w:top w:val="single" w:sz="4" w:space="0" w:color="auto"/>
              <w:left w:val="single" w:sz="4" w:space="0" w:color="auto"/>
              <w:bottom w:val="single" w:sz="4" w:space="0" w:color="auto"/>
              <w:right w:val="single" w:sz="4" w:space="0" w:color="auto"/>
            </w:tcBorders>
          </w:tcPr>
          <w:p w14:paraId="30CA6FD7" w14:textId="77777777" w:rsidR="007B0A1A" w:rsidRPr="007B0A1A" w:rsidRDefault="007B0A1A" w:rsidP="00160875">
            <w:pPr>
              <w:pStyle w:val="ConsPlusNormal"/>
              <w:rPr>
                <w:rFonts w:ascii="Times New Roman" w:hAnsi="Times New Roman" w:cs="Times New Roman"/>
              </w:rPr>
            </w:pPr>
            <w:r w:rsidRPr="007B0A1A">
              <w:rPr>
                <w:rFonts w:ascii="Times New Roman" w:hAnsi="Times New Roman" w:cs="Times New Roman"/>
              </w:rPr>
              <w:t>Дата истечения срока для подготовки и подачи предложений</w:t>
            </w:r>
          </w:p>
        </w:tc>
        <w:tc>
          <w:tcPr>
            <w:tcW w:w="5178" w:type="dxa"/>
            <w:tcBorders>
              <w:top w:val="single" w:sz="4" w:space="0" w:color="auto"/>
              <w:left w:val="single" w:sz="4" w:space="0" w:color="auto"/>
              <w:bottom w:val="single" w:sz="4" w:space="0" w:color="auto"/>
              <w:right w:val="single" w:sz="4" w:space="0" w:color="auto"/>
            </w:tcBorders>
          </w:tcPr>
          <w:p w14:paraId="61314D31" w14:textId="258E4682" w:rsidR="007B0A1A" w:rsidRPr="004A1B95" w:rsidRDefault="001B3B19" w:rsidP="00F5628D">
            <w:pPr>
              <w:pStyle w:val="ConsPlusNormal"/>
              <w:rPr>
                <w:rFonts w:ascii="Times New Roman" w:hAnsi="Times New Roman" w:cs="Times New Roman"/>
                <w:color w:val="EE0000"/>
                <w:highlight w:val="yellow"/>
              </w:rPr>
            </w:pPr>
            <w:r>
              <w:rPr>
                <w:rFonts w:ascii="Times New Roman" w:hAnsi="Times New Roman" w:cs="Times New Roman"/>
              </w:rPr>
              <w:t>03</w:t>
            </w:r>
            <w:r w:rsidR="001A51C0" w:rsidRPr="00FE62D5">
              <w:rPr>
                <w:rFonts w:ascii="Times New Roman" w:hAnsi="Times New Roman" w:cs="Times New Roman"/>
              </w:rPr>
              <w:t>.</w:t>
            </w:r>
            <w:r>
              <w:rPr>
                <w:rFonts w:ascii="Times New Roman" w:hAnsi="Times New Roman" w:cs="Times New Roman"/>
              </w:rPr>
              <w:t>11</w:t>
            </w:r>
            <w:r w:rsidR="001A51C0" w:rsidRPr="00FE62D5">
              <w:rPr>
                <w:rFonts w:ascii="Times New Roman" w:hAnsi="Times New Roman" w:cs="Times New Roman"/>
              </w:rPr>
              <w:t>.2026</w:t>
            </w:r>
          </w:p>
        </w:tc>
      </w:tr>
      <w:tr w:rsidR="004A1B95" w:rsidRPr="007B0A1A" w14:paraId="7F9474FA" w14:textId="77777777" w:rsidTr="003174AD">
        <w:tc>
          <w:tcPr>
            <w:tcW w:w="3969" w:type="dxa"/>
            <w:tcBorders>
              <w:top w:val="single" w:sz="4" w:space="0" w:color="auto"/>
              <w:left w:val="single" w:sz="4" w:space="0" w:color="auto"/>
              <w:bottom w:val="single" w:sz="4" w:space="0" w:color="auto"/>
              <w:right w:val="single" w:sz="4" w:space="0" w:color="auto"/>
            </w:tcBorders>
          </w:tcPr>
          <w:p w14:paraId="25402314" w14:textId="3204BA5D" w:rsidR="004A1B95" w:rsidRPr="004A1B95" w:rsidRDefault="004A1B95" w:rsidP="004A1B95">
            <w:pPr>
              <w:pStyle w:val="ConsPlusNormal"/>
              <w:rPr>
                <w:rFonts w:ascii="Times New Roman" w:hAnsi="Times New Roman" w:cs="Times New Roman"/>
              </w:rPr>
            </w:pPr>
            <w:r w:rsidRPr="004A1B95">
              <w:rPr>
                <w:rFonts w:ascii="Times New Roman" w:hAnsi="Times New Roman" w:cs="Times New Roman"/>
              </w:rPr>
              <w:t>Срок размещения запроса о разъяснении документации о закупке</w:t>
            </w:r>
          </w:p>
        </w:tc>
        <w:tc>
          <w:tcPr>
            <w:tcW w:w="5178" w:type="dxa"/>
            <w:tcBorders>
              <w:top w:val="single" w:sz="4" w:space="0" w:color="auto"/>
              <w:left w:val="single" w:sz="4" w:space="0" w:color="auto"/>
              <w:bottom w:val="single" w:sz="4" w:space="0" w:color="auto"/>
              <w:right w:val="single" w:sz="4" w:space="0" w:color="auto"/>
            </w:tcBorders>
          </w:tcPr>
          <w:p w14:paraId="288E8BC3" w14:textId="0D6D3AEF" w:rsidR="004A1B95" w:rsidRPr="004A1B95" w:rsidRDefault="001B3B19" w:rsidP="004A1B95">
            <w:pPr>
              <w:pStyle w:val="ConsPlusNormal"/>
              <w:rPr>
                <w:rFonts w:ascii="Times New Roman" w:hAnsi="Times New Roman" w:cs="Times New Roman"/>
                <w:highlight w:val="yellow"/>
              </w:rPr>
            </w:pPr>
            <w:r>
              <w:rPr>
                <w:rFonts w:ascii="Times New Roman" w:hAnsi="Times New Roman" w:cs="Times New Roman"/>
              </w:rPr>
              <w:t>30</w:t>
            </w:r>
            <w:r w:rsidR="004A1B95" w:rsidRPr="00FE62D5">
              <w:rPr>
                <w:rFonts w:ascii="Times New Roman" w:hAnsi="Times New Roman" w:cs="Times New Roman"/>
              </w:rPr>
              <w:t>.</w:t>
            </w:r>
            <w:r>
              <w:rPr>
                <w:rFonts w:ascii="Times New Roman" w:hAnsi="Times New Roman" w:cs="Times New Roman"/>
              </w:rPr>
              <w:t>10</w:t>
            </w:r>
            <w:r w:rsidR="004A1B95" w:rsidRPr="00FE62D5">
              <w:rPr>
                <w:rFonts w:ascii="Times New Roman" w:hAnsi="Times New Roman" w:cs="Times New Roman"/>
              </w:rPr>
              <w:t>.2026 до 16.00</w:t>
            </w:r>
          </w:p>
        </w:tc>
      </w:tr>
      <w:tr w:rsidR="007B0A1A" w:rsidRPr="007B0A1A" w14:paraId="6B5A664B" w14:textId="77777777" w:rsidTr="003174AD">
        <w:trPr>
          <w:trHeight w:val="444"/>
        </w:trPr>
        <w:tc>
          <w:tcPr>
            <w:tcW w:w="3969" w:type="dxa"/>
            <w:tcBorders>
              <w:top w:val="single" w:sz="4" w:space="0" w:color="auto"/>
              <w:left w:val="single" w:sz="4" w:space="0" w:color="auto"/>
              <w:bottom w:val="single" w:sz="4" w:space="0" w:color="auto"/>
              <w:right w:val="single" w:sz="4" w:space="0" w:color="auto"/>
            </w:tcBorders>
          </w:tcPr>
          <w:p w14:paraId="1A80598B" w14:textId="43353D90" w:rsidR="007B0A1A" w:rsidRPr="007B0A1A" w:rsidRDefault="00880F07" w:rsidP="00160875">
            <w:pPr>
              <w:pStyle w:val="ConsPlusNormal"/>
              <w:rPr>
                <w:rFonts w:ascii="Times New Roman" w:hAnsi="Times New Roman" w:cs="Times New Roman"/>
              </w:rPr>
            </w:pPr>
            <w:r>
              <w:rPr>
                <w:rFonts w:ascii="Times New Roman" w:hAnsi="Times New Roman" w:cs="Times New Roman"/>
              </w:rPr>
              <w:t>Ориентировочная</w:t>
            </w:r>
            <w:r w:rsidR="00DB0F3F" w:rsidRPr="00DB0F3F">
              <w:rPr>
                <w:rFonts w:ascii="Times New Roman" w:hAnsi="Times New Roman" w:cs="Times New Roman"/>
              </w:rPr>
              <w:t xml:space="preserve"> 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48F7F40D" w14:textId="5939251D" w:rsidR="007B0A1A" w:rsidRPr="00454768" w:rsidRDefault="00EB4CE2" w:rsidP="004B4F86">
            <w:pPr>
              <w:pStyle w:val="ConsPlusNormal"/>
              <w:rPr>
                <w:rFonts w:ascii="Times New Roman" w:hAnsi="Times New Roman" w:cs="Times New Roman"/>
                <w:b/>
                <w:color w:val="FF0000"/>
              </w:rPr>
            </w:pPr>
            <w:r w:rsidRPr="00EB4CE2">
              <w:rPr>
                <w:rFonts w:ascii="Times New Roman" w:hAnsi="Times New Roman" w:cs="Times New Roman"/>
                <w:b/>
                <w:color w:val="000000" w:themeColor="text1"/>
              </w:rPr>
              <w:t>69</w:t>
            </w:r>
            <w:r>
              <w:rPr>
                <w:rFonts w:ascii="Times New Roman" w:hAnsi="Times New Roman" w:cs="Times New Roman"/>
                <w:b/>
                <w:color w:val="000000" w:themeColor="text1"/>
              </w:rPr>
              <w:t xml:space="preserve"> </w:t>
            </w:r>
            <w:r w:rsidRPr="00EB4CE2">
              <w:rPr>
                <w:rFonts w:ascii="Times New Roman" w:hAnsi="Times New Roman" w:cs="Times New Roman"/>
                <w:b/>
                <w:color w:val="000000" w:themeColor="text1"/>
              </w:rPr>
              <w:t>237,00 белорусских рублей с НДС 20%</w:t>
            </w:r>
          </w:p>
        </w:tc>
      </w:tr>
      <w:tr w:rsidR="009C67F3" w:rsidRPr="007B0A1A" w14:paraId="53DFE0A5" w14:textId="77777777" w:rsidTr="003174AD">
        <w:trPr>
          <w:trHeight w:val="1589"/>
        </w:trPr>
        <w:tc>
          <w:tcPr>
            <w:tcW w:w="3969" w:type="dxa"/>
            <w:tcBorders>
              <w:top w:val="single" w:sz="4" w:space="0" w:color="auto"/>
              <w:left w:val="single" w:sz="4" w:space="0" w:color="auto"/>
              <w:bottom w:val="single" w:sz="4" w:space="0" w:color="auto"/>
              <w:right w:val="single" w:sz="4" w:space="0" w:color="auto"/>
            </w:tcBorders>
          </w:tcPr>
          <w:p w14:paraId="061347B5" w14:textId="77777777" w:rsidR="009C67F3" w:rsidRPr="007B0A1A" w:rsidRDefault="009C67F3" w:rsidP="009C67F3">
            <w:pPr>
              <w:pStyle w:val="ConsPlusNormal"/>
              <w:rPr>
                <w:rFonts w:ascii="Times New Roman" w:hAnsi="Times New Roman" w:cs="Times New Roman"/>
              </w:rPr>
            </w:pPr>
            <w:r w:rsidRPr="007B0A1A">
              <w:rPr>
                <w:rFonts w:ascii="Times New Roman" w:hAnsi="Times New Roman" w:cs="Times New Roman"/>
              </w:rPr>
              <w:lastRenderedPageBreak/>
              <w:t>Требования к участникам, документы и (или) сведения для пров</w:t>
            </w:r>
            <w:r>
              <w:rPr>
                <w:rFonts w:ascii="Times New Roman" w:hAnsi="Times New Roman" w:cs="Times New Roman"/>
              </w:rPr>
              <w:t xml:space="preserve">ерки требований к участникам </w:t>
            </w:r>
          </w:p>
        </w:tc>
        <w:tc>
          <w:tcPr>
            <w:tcW w:w="5178" w:type="dxa"/>
            <w:tcBorders>
              <w:top w:val="single" w:sz="4" w:space="0" w:color="auto"/>
              <w:left w:val="single" w:sz="4" w:space="0" w:color="auto"/>
              <w:bottom w:val="single" w:sz="4" w:space="0" w:color="auto"/>
              <w:right w:val="single" w:sz="4" w:space="0" w:color="auto"/>
            </w:tcBorders>
          </w:tcPr>
          <w:p w14:paraId="198FF73D" w14:textId="679E3137" w:rsidR="00880F07" w:rsidRPr="00880F07" w:rsidRDefault="00AD2465" w:rsidP="00880F07">
            <w:pPr>
              <w:pStyle w:val="ConsPlusNormal"/>
              <w:jc w:val="both"/>
              <w:rPr>
                <w:rFonts w:ascii="Times New Roman" w:hAnsi="Times New Roman" w:cs="Times New Roman"/>
                <w:bCs/>
              </w:rPr>
            </w:pPr>
            <w:r>
              <w:rPr>
                <w:rFonts w:ascii="Times New Roman" w:hAnsi="Times New Roman" w:cs="Times New Roman"/>
                <w:bCs/>
              </w:rPr>
              <w:t>1.</w:t>
            </w:r>
            <w:r w:rsidR="00C36712">
              <w:rPr>
                <w:rFonts w:ascii="Times New Roman" w:hAnsi="Times New Roman" w:cs="Times New Roman"/>
                <w:bCs/>
              </w:rPr>
              <w:t> </w:t>
            </w:r>
            <w:r w:rsidR="00880F07" w:rsidRPr="00880F07">
              <w:rPr>
                <w:rFonts w:ascii="Times New Roman" w:hAnsi="Times New Roman" w:cs="Times New Roman"/>
                <w:bCs/>
              </w:rPr>
              <w:t>К участникам процедур закупок устанавливаются следующие требования:</w:t>
            </w:r>
          </w:p>
          <w:p w14:paraId="28AA7F17" w14:textId="4ABA8F06" w:rsidR="009C42AC" w:rsidRPr="00563F36" w:rsidRDefault="009C42AC" w:rsidP="00880F07">
            <w:pPr>
              <w:pStyle w:val="ConsPlusNormal"/>
              <w:jc w:val="both"/>
              <w:rPr>
                <w:rFonts w:ascii="Times New Roman" w:hAnsi="Times New Roman" w:cs="Times New Roman"/>
                <w:bCs/>
              </w:rPr>
            </w:pPr>
          </w:p>
          <w:p w14:paraId="559B9ACA" w14:textId="4C9D648A" w:rsidR="00880F07" w:rsidRPr="001131B8" w:rsidRDefault="009C42AC" w:rsidP="00880F07">
            <w:pPr>
              <w:pStyle w:val="ConsPlusNormal"/>
              <w:jc w:val="both"/>
              <w:rPr>
                <w:rFonts w:ascii="Times New Roman" w:hAnsi="Times New Roman" w:cs="Times New Roman"/>
                <w:bCs/>
              </w:rPr>
            </w:pPr>
            <w:r w:rsidRPr="009C42AC">
              <w:rPr>
                <w:rFonts w:ascii="Times New Roman" w:hAnsi="Times New Roman" w:cs="Times New Roman"/>
                <w:bCs/>
              </w:rPr>
              <w:t>1.1.</w:t>
            </w:r>
            <w:r w:rsidR="00C36712">
              <w:rPr>
                <w:rFonts w:ascii="Times New Roman" w:hAnsi="Times New Roman" w:cs="Times New Roman"/>
                <w:bCs/>
              </w:rPr>
              <w:t> </w:t>
            </w:r>
            <w:r w:rsidR="00880F07" w:rsidRPr="00880F07">
              <w:rPr>
                <w:rFonts w:ascii="Times New Roman" w:hAnsi="Times New Roman" w:cs="Times New Roman"/>
                <w:bCs/>
              </w:rPr>
              <w:t>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(далее - реестр)</w:t>
            </w:r>
            <w:r w:rsidR="001131B8">
              <w:rPr>
                <w:rFonts w:ascii="Times New Roman" w:hAnsi="Times New Roman" w:cs="Times New Roman"/>
                <w:bCs/>
              </w:rPr>
              <w:t xml:space="preserve"> (</w:t>
            </w:r>
            <w:r w:rsidR="001131B8" w:rsidRPr="001131B8">
              <w:rPr>
                <w:rFonts w:ascii="Times New Roman" w:hAnsi="Times New Roman" w:cs="Times New Roman"/>
                <w:bCs/>
              </w:rPr>
              <w:t>подтверждается путем проверки оператором электронной торговой площадки реестра</w:t>
            </w:r>
            <w:r w:rsidR="001131B8">
              <w:rPr>
                <w:rFonts w:ascii="Times New Roman" w:hAnsi="Times New Roman" w:cs="Times New Roman"/>
                <w:bCs/>
              </w:rPr>
              <w:t>)</w:t>
            </w:r>
            <w:r w:rsidR="001131B8" w:rsidRPr="001131B8">
              <w:rPr>
                <w:rFonts w:ascii="Times New Roman" w:hAnsi="Times New Roman" w:cs="Times New Roman"/>
                <w:bCs/>
              </w:rPr>
              <w:t>.</w:t>
            </w:r>
          </w:p>
          <w:p w14:paraId="4D8E1BF0" w14:textId="77777777" w:rsidR="00880F07" w:rsidRPr="00880F07" w:rsidRDefault="00880F07" w:rsidP="00880F07">
            <w:pPr>
              <w:pStyle w:val="ConsPlusNormal"/>
              <w:jc w:val="both"/>
              <w:rPr>
                <w:rFonts w:ascii="Times New Roman" w:hAnsi="Times New Roman" w:cs="Times New Roman"/>
                <w:bCs/>
              </w:rPr>
            </w:pPr>
          </w:p>
          <w:p w14:paraId="5FD296E2" w14:textId="6880DDBA" w:rsidR="00880F07" w:rsidRPr="001131B8" w:rsidRDefault="009C42AC" w:rsidP="00880F07">
            <w:pPr>
              <w:pStyle w:val="ConsPlusNormal"/>
              <w:jc w:val="both"/>
              <w:rPr>
                <w:rFonts w:ascii="Times New Roman" w:hAnsi="Times New Roman" w:cs="Times New Roman"/>
                <w:bCs/>
              </w:rPr>
            </w:pPr>
            <w:r w:rsidRPr="009C42AC">
              <w:rPr>
                <w:rFonts w:ascii="Times New Roman" w:hAnsi="Times New Roman" w:cs="Times New Roman"/>
                <w:bCs/>
              </w:rPr>
              <w:t>1.2.</w:t>
            </w:r>
            <w:r w:rsidR="00C36712">
              <w:rPr>
                <w:rFonts w:ascii="Times New Roman" w:hAnsi="Times New Roman" w:cs="Times New Roman"/>
                <w:bCs/>
              </w:rPr>
              <w:t> </w:t>
            </w:r>
            <w:r w:rsidR="00880F07" w:rsidRPr="00880F07">
              <w:rPr>
                <w:rFonts w:ascii="Times New Roman" w:hAnsi="Times New Roman" w:cs="Times New Roman"/>
                <w:bCs/>
              </w:rPr>
              <w:t>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r w:rsidR="001131B8" w:rsidRPr="001131B8">
              <w:rPr>
                <w:rFonts w:ascii="Times New Roman" w:hAnsi="Times New Roman" w:cs="Times New Roman"/>
                <w:bCs/>
              </w:rPr>
              <w:t>.</w:t>
            </w:r>
          </w:p>
          <w:p w14:paraId="7AE733AC" w14:textId="77777777" w:rsidR="001131B8" w:rsidRPr="00E4215B" w:rsidRDefault="001131B8" w:rsidP="001131B8">
            <w:pPr>
              <w:pStyle w:val="ConsPlusNormal"/>
              <w:jc w:val="both"/>
              <w:rPr>
                <w:rFonts w:ascii="Times New Roman" w:hAnsi="Times New Roman" w:cs="Times New Roman"/>
                <w:bCs/>
              </w:rPr>
            </w:pPr>
            <w:r w:rsidRPr="00E4215B">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r>
              <w:rPr>
                <w:rFonts w:ascii="Times New Roman" w:hAnsi="Times New Roman" w:cs="Times New Roman"/>
                <w:bCs/>
              </w:rPr>
              <w:t>.</w:t>
            </w:r>
          </w:p>
          <w:p w14:paraId="2CF34DFE" w14:textId="77777777" w:rsidR="00880F07" w:rsidRPr="00880F07" w:rsidRDefault="00880F07" w:rsidP="00880F07">
            <w:pPr>
              <w:pStyle w:val="ConsPlusNormal"/>
              <w:jc w:val="both"/>
              <w:rPr>
                <w:rFonts w:ascii="Times New Roman" w:hAnsi="Times New Roman" w:cs="Times New Roman"/>
                <w:bCs/>
              </w:rPr>
            </w:pPr>
          </w:p>
          <w:p w14:paraId="0D03E6B6" w14:textId="1CBC0DE2" w:rsidR="00880F07" w:rsidRPr="001131B8" w:rsidRDefault="009C42AC" w:rsidP="00880F07">
            <w:pPr>
              <w:pStyle w:val="ConsPlusNormal"/>
              <w:jc w:val="both"/>
              <w:rPr>
                <w:rFonts w:ascii="Times New Roman" w:hAnsi="Times New Roman" w:cs="Times New Roman"/>
                <w:bCs/>
              </w:rPr>
            </w:pPr>
            <w:r w:rsidRPr="009C42AC">
              <w:rPr>
                <w:rFonts w:ascii="Times New Roman" w:hAnsi="Times New Roman" w:cs="Times New Roman"/>
                <w:bCs/>
              </w:rPr>
              <w:t>1.3.</w:t>
            </w:r>
            <w:r w:rsidR="00C36712">
              <w:rPr>
                <w:rFonts w:ascii="Times New Roman" w:hAnsi="Times New Roman" w:cs="Times New Roman"/>
                <w:bCs/>
              </w:rPr>
              <w:t> </w:t>
            </w:r>
            <w:r w:rsidR="00880F07" w:rsidRPr="00880F07">
              <w:rPr>
                <w:rFonts w:ascii="Times New Roman" w:hAnsi="Times New Roman" w:cs="Times New Roman"/>
                <w:bCs/>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1131B8">
              <w:rPr>
                <w:rFonts w:ascii="Times New Roman" w:hAnsi="Times New Roman" w:cs="Times New Roman"/>
                <w:bCs/>
              </w:rPr>
              <w:t>.</w:t>
            </w:r>
          </w:p>
          <w:p w14:paraId="12B655A2" w14:textId="77777777" w:rsidR="001131B8" w:rsidRPr="00E4215B" w:rsidRDefault="001131B8" w:rsidP="001131B8">
            <w:pPr>
              <w:pStyle w:val="ConsPlusNormal"/>
              <w:jc w:val="both"/>
              <w:rPr>
                <w:rFonts w:ascii="Times New Roman" w:hAnsi="Times New Roman" w:cs="Times New Roman"/>
                <w:bCs/>
              </w:rPr>
            </w:pPr>
            <w:r w:rsidRPr="00E4215B">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r>
              <w:rPr>
                <w:rFonts w:ascii="Times New Roman" w:hAnsi="Times New Roman" w:cs="Times New Roman"/>
                <w:bCs/>
              </w:rPr>
              <w:t>.</w:t>
            </w:r>
          </w:p>
          <w:p w14:paraId="69B69AFF" w14:textId="77777777" w:rsidR="00880F07" w:rsidRPr="00880F07" w:rsidRDefault="00880F07" w:rsidP="00880F07">
            <w:pPr>
              <w:pStyle w:val="ConsPlusNormal"/>
              <w:jc w:val="both"/>
              <w:rPr>
                <w:rFonts w:ascii="Times New Roman" w:hAnsi="Times New Roman" w:cs="Times New Roman"/>
                <w:bCs/>
              </w:rPr>
            </w:pPr>
          </w:p>
          <w:p w14:paraId="1D652266" w14:textId="7C09AA7D" w:rsidR="00880F07" w:rsidRPr="001131B8" w:rsidRDefault="009C42AC" w:rsidP="00880F07">
            <w:pPr>
              <w:pStyle w:val="ConsPlusNormal"/>
              <w:jc w:val="both"/>
              <w:rPr>
                <w:rFonts w:ascii="Times New Roman" w:hAnsi="Times New Roman" w:cs="Times New Roman"/>
                <w:bCs/>
              </w:rPr>
            </w:pPr>
            <w:r w:rsidRPr="009C42AC">
              <w:rPr>
                <w:rFonts w:ascii="Times New Roman" w:hAnsi="Times New Roman" w:cs="Times New Roman"/>
                <w:bCs/>
              </w:rPr>
              <w:t>1.4.</w:t>
            </w:r>
            <w:r w:rsidR="00C36712">
              <w:rPr>
                <w:rFonts w:ascii="Times New Roman" w:hAnsi="Times New Roman" w:cs="Times New Roman"/>
                <w:bCs/>
              </w:rPr>
              <w:t> </w:t>
            </w:r>
            <w:r w:rsidR="00880F07" w:rsidRPr="00880F07">
              <w:rPr>
                <w:rFonts w:ascii="Times New Roman" w:hAnsi="Times New Roman" w:cs="Times New Roman"/>
                <w:bCs/>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1131B8">
              <w:rPr>
                <w:rFonts w:ascii="Times New Roman" w:hAnsi="Times New Roman" w:cs="Times New Roman"/>
                <w:bCs/>
              </w:rPr>
              <w:t>.</w:t>
            </w:r>
          </w:p>
          <w:p w14:paraId="77FFDCF9" w14:textId="77777777" w:rsidR="001131B8" w:rsidRPr="00E4215B" w:rsidRDefault="001131B8" w:rsidP="001131B8">
            <w:pPr>
              <w:pStyle w:val="ConsPlusNormal"/>
              <w:jc w:val="both"/>
              <w:rPr>
                <w:rFonts w:ascii="Times New Roman" w:hAnsi="Times New Roman" w:cs="Times New Roman"/>
                <w:bCs/>
              </w:rPr>
            </w:pPr>
            <w:r w:rsidRPr="00E4215B">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r>
              <w:rPr>
                <w:rFonts w:ascii="Times New Roman" w:hAnsi="Times New Roman" w:cs="Times New Roman"/>
                <w:bCs/>
              </w:rPr>
              <w:t>.</w:t>
            </w:r>
          </w:p>
          <w:p w14:paraId="4BE55CE6" w14:textId="77777777" w:rsidR="00880F07" w:rsidRPr="00880F07" w:rsidRDefault="00880F07" w:rsidP="00880F07">
            <w:pPr>
              <w:pStyle w:val="ConsPlusNormal"/>
              <w:jc w:val="both"/>
              <w:rPr>
                <w:rFonts w:ascii="Times New Roman" w:hAnsi="Times New Roman" w:cs="Times New Roman"/>
                <w:bCs/>
              </w:rPr>
            </w:pPr>
          </w:p>
          <w:p w14:paraId="3929C616" w14:textId="04B16260" w:rsidR="00880F07" w:rsidRPr="001131B8" w:rsidRDefault="009C42AC" w:rsidP="00880F07">
            <w:pPr>
              <w:pStyle w:val="ConsPlusNormal"/>
              <w:jc w:val="both"/>
              <w:rPr>
                <w:rFonts w:ascii="Times New Roman" w:hAnsi="Times New Roman" w:cs="Times New Roman"/>
                <w:bCs/>
              </w:rPr>
            </w:pPr>
            <w:r w:rsidRPr="009C42AC">
              <w:rPr>
                <w:rFonts w:ascii="Times New Roman" w:hAnsi="Times New Roman" w:cs="Times New Roman"/>
                <w:bCs/>
              </w:rPr>
              <w:t>1.5.</w:t>
            </w:r>
            <w:r w:rsidR="00C36712">
              <w:rPr>
                <w:rFonts w:ascii="Times New Roman" w:hAnsi="Times New Roman" w:cs="Times New Roman"/>
                <w:bCs/>
              </w:rPr>
              <w:t> </w:t>
            </w:r>
            <w:r w:rsidR="00880F07" w:rsidRPr="00880F07">
              <w:rPr>
                <w:rFonts w:ascii="Times New Roman" w:hAnsi="Times New Roman" w:cs="Times New Roman"/>
                <w:bCs/>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r w:rsidR="001131B8" w:rsidRPr="001131B8">
              <w:rPr>
                <w:rFonts w:ascii="Times New Roman" w:hAnsi="Times New Roman" w:cs="Times New Roman"/>
                <w:bCs/>
              </w:rPr>
              <w:t>.</w:t>
            </w:r>
          </w:p>
          <w:p w14:paraId="501FFB9C" w14:textId="77777777" w:rsidR="001131B8" w:rsidRPr="00E4215B" w:rsidRDefault="001131B8" w:rsidP="001131B8">
            <w:pPr>
              <w:pStyle w:val="ConsPlusNormal"/>
              <w:jc w:val="both"/>
              <w:rPr>
                <w:rFonts w:ascii="Times New Roman" w:hAnsi="Times New Roman" w:cs="Times New Roman"/>
                <w:bCs/>
              </w:rPr>
            </w:pPr>
            <w:r w:rsidRPr="00E4215B">
              <w:rPr>
                <w:rFonts w:ascii="Times New Roman" w:hAnsi="Times New Roman" w:cs="Times New Roman"/>
                <w:bCs/>
              </w:rPr>
              <w:t xml:space="preserve">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w:t>
            </w:r>
            <w:r w:rsidRPr="00E4215B">
              <w:rPr>
                <w:rFonts w:ascii="Times New Roman" w:hAnsi="Times New Roman" w:cs="Times New Roman"/>
                <w:bCs/>
              </w:rPr>
              <w:lastRenderedPageBreak/>
              <w:t>торговой площадки</w:t>
            </w:r>
            <w:r>
              <w:rPr>
                <w:rFonts w:ascii="Times New Roman" w:hAnsi="Times New Roman" w:cs="Times New Roman"/>
                <w:bCs/>
              </w:rPr>
              <w:t>.</w:t>
            </w:r>
          </w:p>
          <w:p w14:paraId="12A10E5D" w14:textId="77777777" w:rsidR="00880F07" w:rsidRPr="00880F07" w:rsidRDefault="00880F07" w:rsidP="00880F07">
            <w:pPr>
              <w:pStyle w:val="ConsPlusNormal"/>
              <w:jc w:val="both"/>
              <w:rPr>
                <w:rFonts w:ascii="Times New Roman" w:hAnsi="Times New Roman" w:cs="Times New Roman"/>
                <w:bCs/>
              </w:rPr>
            </w:pPr>
          </w:p>
          <w:p w14:paraId="47B0CD7E" w14:textId="3D36CE76" w:rsidR="00880F07" w:rsidRPr="001131B8" w:rsidRDefault="009C42AC" w:rsidP="00880F07">
            <w:pPr>
              <w:pStyle w:val="ConsPlusNormal"/>
              <w:jc w:val="both"/>
              <w:rPr>
                <w:rFonts w:ascii="Times New Roman" w:hAnsi="Times New Roman" w:cs="Times New Roman"/>
                <w:bCs/>
              </w:rPr>
            </w:pPr>
            <w:r w:rsidRPr="009C42AC">
              <w:rPr>
                <w:rFonts w:ascii="Times New Roman" w:hAnsi="Times New Roman" w:cs="Times New Roman"/>
                <w:bCs/>
              </w:rPr>
              <w:t>1.6.</w:t>
            </w:r>
            <w:r w:rsidR="00C36712">
              <w:rPr>
                <w:rFonts w:ascii="Times New Roman" w:hAnsi="Times New Roman" w:cs="Times New Roman"/>
                <w:bCs/>
              </w:rPr>
              <w:t> </w:t>
            </w:r>
            <w:r w:rsidR="00880F07" w:rsidRPr="00880F07">
              <w:rPr>
                <w:rFonts w:ascii="Times New Roman" w:hAnsi="Times New Roman" w:cs="Times New Roman"/>
                <w:bCs/>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r w:rsidR="001131B8" w:rsidRPr="001131B8">
              <w:rPr>
                <w:rFonts w:ascii="Times New Roman" w:hAnsi="Times New Roman" w:cs="Times New Roman"/>
                <w:bCs/>
              </w:rPr>
              <w:t>.</w:t>
            </w:r>
          </w:p>
          <w:p w14:paraId="0C7DA9A6" w14:textId="77777777" w:rsidR="001131B8" w:rsidRPr="00E4215B" w:rsidRDefault="001131B8" w:rsidP="001131B8">
            <w:pPr>
              <w:pStyle w:val="ConsPlusNormal"/>
              <w:jc w:val="both"/>
              <w:rPr>
                <w:rFonts w:ascii="Times New Roman" w:hAnsi="Times New Roman" w:cs="Times New Roman"/>
                <w:bCs/>
              </w:rPr>
            </w:pPr>
            <w:r w:rsidRPr="00E4215B">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r>
              <w:rPr>
                <w:rFonts w:ascii="Times New Roman" w:hAnsi="Times New Roman" w:cs="Times New Roman"/>
                <w:bCs/>
              </w:rPr>
              <w:t>.</w:t>
            </w:r>
          </w:p>
          <w:p w14:paraId="64C82E17" w14:textId="77777777" w:rsidR="00880F07" w:rsidRPr="00880F07" w:rsidRDefault="00880F07" w:rsidP="00880F07">
            <w:pPr>
              <w:pStyle w:val="ConsPlusNormal"/>
              <w:jc w:val="both"/>
              <w:rPr>
                <w:rFonts w:ascii="Times New Roman" w:hAnsi="Times New Roman" w:cs="Times New Roman"/>
                <w:bCs/>
              </w:rPr>
            </w:pPr>
          </w:p>
          <w:p w14:paraId="6E9D27F5" w14:textId="3442864D" w:rsidR="00880F07" w:rsidRPr="001131B8" w:rsidRDefault="009C42AC" w:rsidP="00880F07">
            <w:pPr>
              <w:pStyle w:val="ConsPlusNormal"/>
              <w:jc w:val="both"/>
              <w:rPr>
                <w:rFonts w:ascii="Times New Roman" w:hAnsi="Times New Roman" w:cs="Times New Roman"/>
                <w:bCs/>
              </w:rPr>
            </w:pPr>
            <w:r w:rsidRPr="009C42AC">
              <w:rPr>
                <w:rFonts w:ascii="Times New Roman" w:hAnsi="Times New Roman" w:cs="Times New Roman"/>
                <w:bCs/>
              </w:rPr>
              <w:t>1.7.</w:t>
            </w:r>
            <w:r w:rsidR="00C36712">
              <w:rPr>
                <w:rFonts w:ascii="Times New Roman" w:hAnsi="Times New Roman" w:cs="Times New Roman"/>
                <w:bCs/>
              </w:rPr>
              <w:t> </w:t>
            </w:r>
            <w:r w:rsidR="00880F07" w:rsidRPr="00880F07">
              <w:rPr>
                <w:rFonts w:ascii="Times New Roman" w:hAnsi="Times New Roman" w:cs="Times New Roman"/>
                <w:bCs/>
              </w:rPr>
              <w:t>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r w:rsidR="001131B8" w:rsidRPr="001131B8">
              <w:rPr>
                <w:rFonts w:ascii="Times New Roman" w:hAnsi="Times New Roman" w:cs="Times New Roman"/>
                <w:bCs/>
              </w:rPr>
              <w:t>.</w:t>
            </w:r>
          </w:p>
          <w:p w14:paraId="77A8A261" w14:textId="77777777" w:rsidR="001131B8" w:rsidRPr="00E4215B" w:rsidRDefault="001131B8" w:rsidP="001131B8">
            <w:pPr>
              <w:pStyle w:val="ConsPlusNormal"/>
              <w:jc w:val="both"/>
              <w:rPr>
                <w:rFonts w:ascii="Times New Roman" w:hAnsi="Times New Roman" w:cs="Times New Roman"/>
                <w:bCs/>
              </w:rPr>
            </w:pPr>
            <w:r w:rsidRPr="00E4215B">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r>
              <w:rPr>
                <w:rFonts w:ascii="Times New Roman" w:hAnsi="Times New Roman" w:cs="Times New Roman"/>
                <w:bCs/>
              </w:rPr>
              <w:t>.</w:t>
            </w:r>
          </w:p>
          <w:p w14:paraId="1E12C8A8" w14:textId="77777777" w:rsidR="00880F07" w:rsidRPr="00880F07" w:rsidRDefault="00880F07" w:rsidP="00880F07">
            <w:pPr>
              <w:pStyle w:val="ConsPlusNormal"/>
              <w:jc w:val="both"/>
              <w:rPr>
                <w:rFonts w:ascii="Times New Roman" w:hAnsi="Times New Roman" w:cs="Times New Roman"/>
                <w:bCs/>
              </w:rPr>
            </w:pPr>
          </w:p>
          <w:p w14:paraId="51A8A92D" w14:textId="2D1D55B0" w:rsidR="00880F07" w:rsidRPr="001131B8" w:rsidRDefault="009C42AC" w:rsidP="00880F07">
            <w:pPr>
              <w:pStyle w:val="ConsPlusNormal"/>
              <w:jc w:val="both"/>
              <w:rPr>
                <w:rFonts w:ascii="Times New Roman" w:hAnsi="Times New Roman" w:cs="Times New Roman"/>
                <w:bCs/>
              </w:rPr>
            </w:pPr>
            <w:r w:rsidRPr="009C42AC">
              <w:rPr>
                <w:rFonts w:ascii="Times New Roman" w:hAnsi="Times New Roman" w:cs="Times New Roman"/>
                <w:bCs/>
              </w:rPr>
              <w:t>1.8.</w:t>
            </w:r>
            <w:r w:rsidR="00C36712">
              <w:rPr>
                <w:rFonts w:ascii="Times New Roman" w:hAnsi="Times New Roman" w:cs="Times New Roman"/>
                <w:bCs/>
              </w:rPr>
              <w:t> </w:t>
            </w:r>
            <w:r w:rsidR="00880F07" w:rsidRPr="00880F07">
              <w:rPr>
                <w:rFonts w:ascii="Times New Roman" w:hAnsi="Times New Roman" w:cs="Times New Roman"/>
                <w:bCs/>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r w:rsidR="001131B8" w:rsidRPr="001131B8">
              <w:rPr>
                <w:rFonts w:ascii="Times New Roman" w:hAnsi="Times New Roman" w:cs="Times New Roman"/>
                <w:bCs/>
              </w:rPr>
              <w:t>.</w:t>
            </w:r>
          </w:p>
          <w:p w14:paraId="24B2DAD8" w14:textId="77777777" w:rsidR="001131B8" w:rsidRPr="00E4215B" w:rsidRDefault="001131B8" w:rsidP="001131B8">
            <w:pPr>
              <w:pStyle w:val="ConsPlusNormal"/>
              <w:jc w:val="both"/>
              <w:rPr>
                <w:rFonts w:ascii="Times New Roman" w:hAnsi="Times New Roman" w:cs="Times New Roman"/>
                <w:bCs/>
              </w:rPr>
            </w:pPr>
            <w:r w:rsidRPr="00E4215B">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r>
              <w:rPr>
                <w:rFonts w:ascii="Times New Roman" w:hAnsi="Times New Roman" w:cs="Times New Roman"/>
                <w:bCs/>
              </w:rPr>
              <w:t>.</w:t>
            </w:r>
          </w:p>
          <w:p w14:paraId="4E6EFC83" w14:textId="77777777" w:rsidR="00880F07" w:rsidRPr="00880F07" w:rsidRDefault="00880F07" w:rsidP="00880F07">
            <w:pPr>
              <w:pStyle w:val="ConsPlusNormal"/>
              <w:jc w:val="both"/>
              <w:rPr>
                <w:rFonts w:ascii="Times New Roman" w:hAnsi="Times New Roman" w:cs="Times New Roman"/>
                <w:bCs/>
              </w:rPr>
            </w:pPr>
          </w:p>
          <w:p w14:paraId="12DA0D47" w14:textId="4A279046" w:rsidR="00880F07" w:rsidRPr="00880F07" w:rsidRDefault="009C42AC" w:rsidP="00880F07">
            <w:pPr>
              <w:pStyle w:val="ConsPlusNormal"/>
              <w:jc w:val="both"/>
              <w:rPr>
                <w:rFonts w:ascii="Times New Roman" w:hAnsi="Times New Roman" w:cs="Times New Roman"/>
                <w:bCs/>
              </w:rPr>
            </w:pPr>
            <w:r w:rsidRPr="009C42AC">
              <w:rPr>
                <w:rFonts w:ascii="Times New Roman" w:hAnsi="Times New Roman" w:cs="Times New Roman"/>
                <w:bCs/>
              </w:rPr>
              <w:t>1.9.</w:t>
            </w:r>
            <w:r w:rsidR="00C36712">
              <w:rPr>
                <w:rFonts w:ascii="Times New Roman" w:hAnsi="Times New Roman" w:cs="Times New Roman"/>
                <w:bCs/>
              </w:rPr>
              <w:t> </w:t>
            </w:r>
            <w:r w:rsidR="00880F07" w:rsidRPr="00880F07">
              <w:rPr>
                <w:rFonts w:ascii="Times New Roman" w:hAnsi="Times New Roman" w:cs="Times New Roman"/>
                <w:bCs/>
              </w:rPr>
              <w:t xml:space="preserve">юридическое или физическое лицо, в том числе индивидуальный предприниматель, с учетом положений пунктов 12 и 13 Положения </w:t>
            </w:r>
            <w:r w:rsidR="0040138E" w:rsidRPr="0040138E">
              <w:rPr>
                <w:rFonts w:ascii="Times New Roman" w:hAnsi="Times New Roman" w:cs="Times New Roman"/>
                <w:bCs/>
              </w:rPr>
              <w:t>о порядке осуществления закупок товаров (работ, услуг) за счет собственных средств</w:t>
            </w:r>
            <w:r w:rsidR="0040138E">
              <w:rPr>
                <w:rFonts w:ascii="Times New Roman" w:hAnsi="Times New Roman" w:cs="Times New Roman"/>
                <w:bCs/>
              </w:rPr>
              <w:t>, утвержденного постановлением Совета Министров Республики Беларусь от 07.04.2026 №168 (далее – Положение</w:t>
            </w:r>
            <w:r w:rsidR="00356AE2">
              <w:rPr>
                <w:rFonts w:ascii="Times New Roman" w:hAnsi="Times New Roman" w:cs="Times New Roman"/>
                <w:bCs/>
              </w:rPr>
              <w:t xml:space="preserve"> №168</w:t>
            </w:r>
            <w:r w:rsidR="0040138E">
              <w:rPr>
                <w:rFonts w:ascii="Times New Roman" w:hAnsi="Times New Roman" w:cs="Times New Roman"/>
                <w:bCs/>
              </w:rPr>
              <w:t xml:space="preserve">) </w:t>
            </w:r>
            <w:r w:rsidR="00880F07" w:rsidRPr="00880F07">
              <w:rPr>
                <w:rFonts w:ascii="Times New Roman" w:hAnsi="Times New Roman" w:cs="Times New Roman"/>
                <w:bCs/>
              </w:rPr>
              <w:t>не должно быть аффилировано с закупающей организацией, организатором.</w:t>
            </w:r>
          </w:p>
          <w:p w14:paraId="7C826390" w14:textId="77777777" w:rsidR="001131B8" w:rsidRDefault="001131B8" w:rsidP="001131B8">
            <w:pPr>
              <w:pStyle w:val="ConsPlusNormal"/>
              <w:jc w:val="both"/>
              <w:rPr>
                <w:rFonts w:ascii="Times New Roman" w:hAnsi="Times New Roman" w:cs="Times New Roman"/>
                <w:bCs/>
              </w:rPr>
            </w:pPr>
            <w:r w:rsidRPr="00E4215B">
              <w:rPr>
                <w:rFonts w:ascii="Times New Roman" w:hAnsi="Times New Roman" w:cs="Times New Roman"/>
                <w:bCs/>
              </w:rPr>
              <w:t>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r>
              <w:rPr>
                <w:rFonts w:ascii="Times New Roman" w:hAnsi="Times New Roman" w:cs="Times New Roman"/>
                <w:bCs/>
              </w:rPr>
              <w:t>.</w:t>
            </w:r>
          </w:p>
          <w:p w14:paraId="3EDD2544" w14:textId="77777777" w:rsidR="00574D2B" w:rsidRDefault="00574D2B" w:rsidP="001131B8">
            <w:pPr>
              <w:pStyle w:val="ConsPlusNormal"/>
              <w:jc w:val="both"/>
              <w:rPr>
                <w:rFonts w:ascii="Times New Roman" w:hAnsi="Times New Roman" w:cs="Times New Roman"/>
                <w:bCs/>
              </w:rPr>
            </w:pPr>
          </w:p>
          <w:p w14:paraId="245B9154" w14:textId="6AD6B14F" w:rsidR="00AD2465" w:rsidRPr="005C4A26" w:rsidRDefault="00AD2465" w:rsidP="00880F07">
            <w:pPr>
              <w:pStyle w:val="ConsPlusNormal"/>
              <w:jc w:val="both"/>
              <w:rPr>
                <w:rFonts w:ascii="Times New Roman" w:hAnsi="Times New Roman" w:cs="Times New Roman"/>
                <w:bCs/>
              </w:rPr>
            </w:pPr>
            <w:r w:rsidRPr="005C4A26">
              <w:rPr>
                <w:rFonts w:ascii="Times New Roman" w:hAnsi="Times New Roman" w:cs="Times New Roman"/>
                <w:bCs/>
              </w:rPr>
              <w:t>2.</w:t>
            </w:r>
            <w:r w:rsidR="00C36712">
              <w:rPr>
                <w:rFonts w:ascii="Times New Roman" w:hAnsi="Times New Roman" w:cs="Times New Roman"/>
                <w:bCs/>
              </w:rPr>
              <w:t> </w:t>
            </w:r>
            <w:r w:rsidRPr="005C4A26">
              <w:rPr>
                <w:rFonts w:ascii="Times New Roman" w:hAnsi="Times New Roman" w:cs="Times New Roman"/>
                <w:bCs/>
              </w:rPr>
              <w:t>Участнику необходимо предоставить (подтвердить)</w:t>
            </w:r>
            <w:r w:rsidR="00556E7D" w:rsidRPr="005C4A26">
              <w:rPr>
                <w:rFonts w:ascii="Times New Roman" w:hAnsi="Times New Roman" w:cs="Times New Roman"/>
                <w:bCs/>
              </w:rPr>
              <w:t>:</w:t>
            </w:r>
          </w:p>
          <w:p w14:paraId="60CE0AAE" w14:textId="77777777" w:rsidR="000F4252" w:rsidRDefault="000F3F96" w:rsidP="004A1B95">
            <w:pPr>
              <w:pStyle w:val="ConsPlusNormal"/>
              <w:jc w:val="both"/>
              <w:rPr>
                <w:rFonts w:ascii="Times New Roman" w:hAnsi="Times New Roman" w:cs="Times New Roman"/>
                <w:bCs/>
              </w:rPr>
            </w:pPr>
            <w:r w:rsidRPr="00AD2465">
              <w:rPr>
                <w:rFonts w:ascii="Times New Roman" w:hAnsi="Times New Roman" w:cs="Times New Roman"/>
                <w:bCs/>
              </w:rPr>
              <w:t>2.</w:t>
            </w:r>
            <w:r w:rsidR="00AD2465" w:rsidRPr="00AD2465">
              <w:rPr>
                <w:rFonts w:ascii="Times New Roman" w:hAnsi="Times New Roman" w:cs="Times New Roman"/>
                <w:bCs/>
              </w:rPr>
              <w:t>1.</w:t>
            </w:r>
            <w:r w:rsidR="00C36712">
              <w:rPr>
                <w:rFonts w:ascii="Times New Roman" w:hAnsi="Times New Roman" w:cs="Times New Roman"/>
                <w:bCs/>
              </w:rPr>
              <w:t> </w:t>
            </w:r>
            <w:r w:rsidR="00AD2465">
              <w:rPr>
                <w:rFonts w:ascii="Times New Roman" w:hAnsi="Times New Roman" w:cs="Times New Roman"/>
                <w:bCs/>
              </w:rPr>
              <w:t>С</w:t>
            </w:r>
            <w:r w:rsidR="00F3700B" w:rsidRPr="00AD2465">
              <w:rPr>
                <w:rFonts w:ascii="Times New Roman" w:hAnsi="Times New Roman" w:cs="Times New Roman"/>
                <w:bCs/>
              </w:rPr>
              <w:t>видетельство о государственной регистрации юридического лица или индивидуального предпринимателя для резидентов Республики Беларусь или выписк</w:t>
            </w:r>
            <w:r w:rsidR="00411DAC">
              <w:rPr>
                <w:rFonts w:ascii="Times New Roman" w:hAnsi="Times New Roman" w:cs="Times New Roman"/>
                <w:bCs/>
              </w:rPr>
              <w:t>у</w:t>
            </w:r>
            <w:r w:rsidR="00F3700B" w:rsidRPr="00AD2465">
              <w:rPr>
                <w:rFonts w:ascii="Times New Roman" w:hAnsi="Times New Roman" w:cs="Times New Roman"/>
                <w:bCs/>
              </w:rPr>
              <w:t xml:space="preserve"> из торгового реестра </w:t>
            </w:r>
            <w:r w:rsidR="00411DAC">
              <w:rPr>
                <w:rFonts w:ascii="Times New Roman" w:hAnsi="Times New Roman" w:cs="Times New Roman"/>
                <w:bCs/>
              </w:rPr>
              <w:t>страны регистрации лица или иное эквивалентное доказательство</w:t>
            </w:r>
            <w:r w:rsidR="00F3700B" w:rsidRPr="00AD2465">
              <w:rPr>
                <w:rFonts w:ascii="Times New Roman" w:hAnsi="Times New Roman" w:cs="Times New Roman"/>
                <w:bCs/>
              </w:rPr>
              <w:t xml:space="preserve"> юридического статуса в соответствии с законодательством страны регистрации для нерезидентов Республики Беларусь.</w:t>
            </w:r>
          </w:p>
          <w:p w14:paraId="4DEB3869" w14:textId="17987CE0" w:rsidR="00EB4CE2" w:rsidRPr="000F4252" w:rsidRDefault="00EB4CE2" w:rsidP="004A1B95">
            <w:pPr>
              <w:pStyle w:val="ConsPlusNormal"/>
              <w:jc w:val="both"/>
              <w:rPr>
                <w:rFonts w:ascii="Times New Roman" w:hAnsi="Times New Roman" w:cs="Times New Roman"/>
                <w:bCs/>
              </w:rPr>
            </w:pPr>
            <w:r>
              <w:rPr>
                <w:rFonts w:ascii="Times New Roman" w:hAnsi="Times New Roman" w:cs="Times New Roman"/>
                <w:bCs/>
              </w:rPr>
              <w:t>2.2.</w:t>
            </w:r>
            <w:r>
              <w:t xml:space="preserve"> </w:t>
            </w:r>
            <w:r w:rsidRPr="00EB4CE2">
              <w:rPr>
                <w:rFonts w:ascii="Times New Roman" w:hAnsi="Times New Roman" w:cs="Times New Roman"/>
                <w:bCs/>
              </w:rPr>
              <w:t>Наличие положительных отзывов по установке подобных конструкций</w:t>
            </w:r>
            <w:r>
              <w:rPr>
                <w:rFonts w:ascii="Times New Roman" w:hAnsi="Times New Roman" w:cs="Times New Roman"/>
                <w:bCs/>
              </w:rPr>
              <w:t>.</w:t>
            </w:r>
          </w:p>
        </w:tc>
      </w:tr>
      <w:tr w:rsidR="007B0A1A" w:rsidRPr="007B0A1A" w14:paraId="171DFD6F" w14:textId="77777777" w:rsidTr="003174AD">
        <w:tc>
          <w:tcPr>
            <w:tcW w:w="3969" w:type="dxa"/>
            <w:tcBorders>
              <w:top w:val="single" w:sz="4" w:space="0" w:color="auto"/>
              <w:left w:val="single" w:sz="4" w:space="0" w:color="auto"/>
              <w:bottom w:val="single" w:sz="4" w:space="0" w:color="auto"/>
              <w:right w:val="single" w:sz="4" w:space="0" w:color="auto"/>
            </w:tcBorders>
          </w:tcPr>
          <w:p w14:paraId="4EBA053D" w14:textId="77777777" w:rsidR="007B0A1A" w:rsidRPr="007B0A1A" w:rsidRDefault="007B0A1A" w:rsidP="00694FC8">
            <w:pPr>
              <w:pStyle w:val="ConsPlusNormal"/>
              <w:rPr>
                <w:rFonts w:ascii="Times New Roman" w:hAnsi="Times New Roman" w:cs="Times New Roman"/>
              </w:rPr>
            </w:pPr>
            <w:r w:rsidRPr="007B0A1A">
              <w:rPr>
                <w:rFonts w:ascii="Times New Roman" w:hAnsi="Times New Roman" w:cs="Times New Roman"/>
              </w:rPr>
              <w:lastRenderedPageBreak/>
              <w:t>Требование о предоставл</w:t>
            </w:r>
            <w:r w:rsidR="00A74165">
              <w:rPr>
                <w:rFonts w:ascii="Times New Roman" w:hAnsi="Times New Roman" w:cs="Times New Roman"/>
              </w:rPr>
              <w:t xml:space="preserve">ении </w:t>
            </w:r>
            <w:r w:rsidRPr="007B0A1A">
              <w:rPr>
                <w:rFonts w:ascii="Times New Roman" w:hAnsi="Times New Roman" w:cs="Times New Roman"/>
              </w:rPr>
              <w:t>обеспечения исполнения обязательств по договору</w:t>
            </w:r>
          </w:p>
        </w:tc>
        <w:tc>
          <w:tcPr>
            <w:tcW w:w="5178" w:type="dxa"/>
            <w:tcBorders>
              <w:top w:val="single" w:sz="4" w:space="0" w:color="auto"/>
              <w:left w:val="single" w:sz="4" w:space="0" w:color="auto"/>
              <w:bottom w:val="single" w:sz="4" w:space="0" w:color="auto"/>
              <w:right w:val="single" w:sz="4" w:space="0" w:color="auto"/>
            </w:tcBorders>
          </w:tcPr>
          <w:p w14:paraId="5167D332" w14:textId="77777777" w:rsidR="007B0A1A" w:rsidRPr="007B0A1A" w:rsidRDefault="00631512" w:rsidP="00722F55">
            <w:pPr>
              <w:pStyle w:val="ConsPlusNormal"/>
              <w:rPr>
                <w:rFonts w:ascii="Times New Roman" w:hAnsi="Times New Roman" w:cs="Times New Roman"/>
              </w:rPr>
            </w:pPr>
            <w:r>
              <w:rPr>
                <w:rFonts w:ascii="Times New Roman" w:hAnsi="Times New Roman" w:cs="Times New Roman"/>
              </w:rPr>
              <w:t>Н</w:t>
            </w:r>
            <w:r w:rsidR="00006B8D">
              <w:rPr>
                <w:rFonts w:ascii="Times New Roman" w:hAnsi="Times New Roman" w:cs="Times New Roman"/>
              </w:rPr>
              <w:t xml:space="preserve">е </w:t>
            </w:r>
            <w:r>
              <w:rPr>
                <w:rFonts w:ascii="Times New Roman" w:hAnsi="Times New Roman" w:cs="Times New Roman"/>
              </w:rPr>
              <w:t>устан</w:t>
            </w:r>
            <w:r w:rsidR="00722F55">
              <w:rPr>
                <w:rFonts w:ascii="Times New Roman" w:hAnsi="Times New Roman" w:cs="Times New Roman"/>
              </w:rPr>
              <w:t>о</w:t>
            </w:r>
            <w:r>
              <w:rPr>
                <w:rFonts w:ascii="Times New Roman" w:hAnsi="Times New Roman" w:cs="Times New Roman"/>
              </w:rPr>
              <w:t>вл</w:t>
            </w:r>
            <w:r w:rsidR="00722F55">
              <w:rPr>
                <w:rFonts w:ascii="Times New Roman" w:hAnsi="Times New Roman" w:cs="Times New Roman"/>
              </w:rPr>
              <w:t>ены</w:t>
            </w:r>
            <w:r w:rsidR="00006B8D">
              <w:rPr>
                <w:rFonts w:ascii="Times New Roman" w:hAnsi="Times New Roman" w:cs="Times New Roman"/>
              </w:rPr>
              <w:t>.</w:t>
            </w:r>
          </w:p>
        </w:tc>
      </w:tr>
      <w:tr w:rsidR="007B0A1A" w:rsidRPr="007B0A1A" w14:paraId="5C9DD1F4" w14:textId="77777777" w:rsidTr="003174AD">
        <w:tc>
          <w:tcPr>
            <w:tcW w:w="9147" w:type="dxa"/>
            <w:gridSpan w:val="2"/>
            <w:tcBorders>
              <w:top w:val="single" w:sz="4" w:space="0" w:color="auto"/>
              <w:left w:val="single" w:sz="4" w:space="0" w:color="auto"/>
              <w:bottom w:val="single" w:sz="4" w:space="0" w:color="auto"/>
              <w:right w:val="single" w:sz="4" w:space="0" w:color="auto"/>
            </w:tcBorders>
            <w:vAlign w:val="center"/>
          </w:tcPr>
          <w:p w14:paraId="74903DC0" w14:textId="6A7C3258" w:rsidR="007B0A1A" w:rsidRPr="007B0A1A" w:rsidRDefault="007B0A1A" w:rsidP="00160875">
            <w:pPr>
              <w:pStyle w:val="ConsPlusNormal"/>
              <w:jc w:val="center"/>
              <w:rPr>
                <w:rFonts w:ascii="Times New Roman" w:hAnsi="Times New Roman" w:cs="Times New Roman"/>
              </w:rPr>
            </w:pPr>
            <w:r w:rsidRPr="007B0A1A">
              <w:rPr>
                <w:rFonts w:ascii="Times New Roman" w:hAnsi="Times New Roman" w:cs="Times New Roman"/>
                <w:b/>
                <w:bCs/>
              </w:rPr>
              <w:t>Сведения о предмете закупки</w:t>
            </w:r>
          </w:p>
        </w:tc>
      </w:tr>
      <w:tr w:rsidR="003407C3" w:rsidRPr="007B0A1A" w14:paraId="6EB047E5" w14:textId="77777777" w:rsidTr="003174AD">
        <w:tc>
          <w:tcPr>
            <w:tcW w:w="3969" w:type="dxa"/>
            <w:tcBorders>
              <w:top w:val="single" w:sz="4" w:space="0" w:color="auto"/>
              <w:left w:val="single" w:sz="4" w:space="0" w:color="auto"/>
              <w:bottom w:val="single" w:sz="4" w:space="0" w:color="auto"/>
              <w:right w:val="single" w:sz="4" w:space="0" w:color="auto"/>
            </w:tcBorders>
            <w:vAlign w:val="center"/>
          </w:tcPr>
          <w:p w14:paraId="2D8C6A5D" w14:textId="7EDC3D50" w:rsidR="003407C3" w:rsidRPr="00396B9D" w:rsidRDefault="003407C3" w:rsidP="003407C3">
            <w:pPr>
              <w:pStyle w:val="ConsPlusNormal"/>
              <w:jc w:val="both"/>
              <w:rPr>
                <w:rFonts w:ascii="Times New Roman" w:hAnsi="Times New Roman" w:cs="Times New Roman"/>
              </w:rPr>
            </w:pPr>
            <w:bookmarkStart w:id="0" w:name="_Hlk196149760"/>
            <w:r w:rsidRPr="00396B9D">
              <w:rPr>
                <w:rFonts w:ascii="Times New Roman" w:hAnsi="Times New Roman" w:cs="Times New Roman"/>
              </w:rPr>
              <w:t xml:space="preserve">Наименование </w:t>
            </w:r>
            <w:r w:rsidR="00574D2B" w:rsidRPr="00396B9D">
              <w:rPr>
                <w:rFonts w:ascii="Times New Roman" w:hAnsi="Times New Roman" w:cs="Times New Roman"/>
              </w:rPr>
              <w:t>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7ED93AC3" w14:textId="2B0E24B0" w:rsidR="002143CA" w:rsidRPr="007135BD" w:rsidRDefault="00EB4CE2" w:rsidP="00A767F9">
            <w:pPr>
              <w:pStyle w:val="ConsPlusNormal"/>
              <w:jc w:val="both"/>
              <w:rPr>
                <w:rFonts w:ascii="Times New Roman" w:hAnsi="Times New Roman" w:cs="Times New Roman"/>
                <w:bCs/>
                <w:color w:val="EE0000"/>
                <w:highlight w:val="green"/>
              </w:rPr>
            </w:pPr>
            <w:r w:rsidRPr="00EB4CE2">
              <w:rPr>
                <w:rFonts w:ascii="Times New Roman" w:hAnsi="Times New Roman" w:cs="Times New Roman"/>
                <w:bCs/>
              </w:rPr>
              <w:t>Каток сборно-разборный свободностоящий ударопрочный морозоустойчивый</w:t>
            </w:r>
          </w:p>
        </w:tc>
      </w:tr>
      <w:tr w:rsidR="003407C3" w:rsidRPr="007B0A1A" w14:paraId="7C146C22" w14:textId="77777777" w:rsidTr="003174AD">
        <w:tc>
          <w:tcPr>
            <w:tcW w:w="3969" w:type="dxa"/>
            <w:tcBorders>
              <w:top w:val="single" w:sz="4" w:space="0" w:color="auto"/>
              <w:left w:val="single" w:sz="4" w:space="0" w:color="auto"/>
              <w:bottom w:val="single" w:sz="4" w:space="0" w:color="auto"/>
              <w:right w:val="single" w:sz="4" w:space="0" w:color="auto"/>
            </w:tcBorders>
          </w:tcPr>
          <w:p w14:paraId="7BC2FC2C" w14:textId="3A1174F4" w:rsidR="003407C3" w:rsidRPr="00396B9D" w:rsidRDefault="003407C3" w:rsidP="003407C3">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78" w:type="dxa"/>
            <w:tcBorders>
              <w:top w:val="single" w:sz="4" w:space="0" w:color="auto"/>
              <w:left w:val="single" w:sz="4" w:space="0" w:color="auto"/>
              <w:bottom w:val="single" w:sz="4" w:space="0" w:color="auto"/>
              <w:right w:val="single" w:sz="4" w:space="0" w:color="auto"/>
            </w:tcBorders>
            <w:vAlign w:val="center"/>
          </w:tcPr>
          <w:p w14:paraId="0251180D" w14:textId="7897C01D" w:rsidR="003407C3" w:rsidRPr="007135BD" w:rsidRDefault="00EB4CE2" w:rsidP="003407C3">
            <w:pPr>
              <w:pStyle w:val="ConsPlusNormal"/>
              <w:jc w:val="both"/>
              <w:rPr>
                <w:rFonts w:ascii="Times New Roman" w:hAnsi="Times New Roman" w:cs="Times New Roman"/>
                <w:highlight w:val="green"/>
              </w:rPr>
            </w:pPr>
            <w:r w:rsidRPr="00EB4CE2">
              <w:rPr>
                <w:rFonts w:ascii="Times New Roman" w:hAnsi="Times New Roman" w:cs="Times New Roman"/>
              </w:rPr>
              <w:t>42.99.12.000</w:t>
            </w:r>
          </w:p>
        </w:tc>
      </w:tr>
      <w:tr w:rsidR="003407C3" w:rsidRPr="007B0A1A" w14:paraId="1D1B887B" w14:textId="77777777" w:rsidTr="003174AD">
        <w:tc>
          <w:tcPr>
            <w:tcW w:w="3969" w:type="dxa"/>
            <w:tcBorders>
              <w:top w:val="single" w:sz="4" w:space="0" w:color="auto"/>
              <w:left w:val="single" w:sz="4" w:space="0" w:color="auto"/>
              <w:bottom w:val="single" w:sz="4" w:space="0" w:color="auto"/>
              <w:right w:val="single" w:sz="4" w:space="0" w:color="auto"/>
            </w:tcBorders>
          </w:tcPr>
          <w:p w14:paraId="36854426" w14:textId="302260D1" w:rsidR="003407C3" w:rsidRPr="00396B9D" w:rsidRDefault="003407C3" w:rsidP="003407C3">
            <w:pPr>
              <w:pStyle w:val="ConsPlusNormal"/>
              <w:jc w:val="both"/>
              <w:rPr>
                <w:rFonts w:ascii="Times New Roman" w:hAnsi="Times New Roman" w:cs="Times New Roman"/>
              </w:rPr>
            </w:pPr>
            <w:r w:rsidRPr="00396B9D">
              <w:rPr>
                <w:rFonts w:ascii="Times New Roman" w:hAnsi="Times New Roman" w:cs="Times New Roman"/>
              </w:rPr>
              <w:lastRenderedPageBreak/>
              <w:t>Наименование в соответствии с ОКРБ 007-2012</w:t>
            </w:r>
          </w:p>
        </w:tc>
        <w:tc>
          <w:tcPr>
            <w:tcW w:w="5178" w:type="dxa"/>
            <w:tcBorders>
              <w:top w:val="single" w:sz="4" w:space="0" w:color="auto"/>
              <w:left w:val="single" w:sz="4" w:space="0" w:color="auto"/>
              <w:bottom w:val="single" w:sz="4" w:space="0" w:color="auto"/>
              <w:right w:val="single" w:sz="4" w:space="0" w:color="auto"/>
            </w:tcBorders>
            <w:vAlign w:val="center"/>
          </w:tcPr>
          <w:p w14:paraId="319430A9" w14:textId="187F6904" w:rsidR="003407C3" w:rsidRPr="008C34B8" w:rsidRDefault="00EB4CE2" w:rsidP="008C34B8">
            <w:pPr>
              <w:widowControl w:val="0"/>
              <w:adjustRightInd w:val="0"/>
              <w:rPr>
                <w:rFonts w:ascii="Times New Roman" w:hAnsi="Times New Roman"/>
                <w:bCs/>
              </w:rPr>
            </w:pPr>
            <w:r w:rsidRPr="00EB4CE2">
              <w:rPr>
                <w:rFonts w:ascii="Times New Roman" w:hAnsi="Times New Roman"/>
                <w:bCs/>
                <w:sz w:val="20"/>
                <w:szCs w:val="20"/>
              </w:rPr>
              <w:t>Стадионы и спортивные площадки для занятий спортом на открытом воздухе</w:t>
            </w:r>
          </w:p>
        </w:tc>
      </w:tr>
      <w:tr w:rsidR="003407C3" w:rsidRPr="007B0A1A" w14:paraId="516F659B" w14:textId="77777777" w:rsidTr="003174AD">
        <w:tc>
          <w:tcPr>
            <w:tcW w:w="3969" w:type="dxa"/>
            <w:tcBorders>
              <w:top w:val="single" w:sz="4" w:space="0" w:color="auto"/>
              <w:left w:val="single" w:sz="4" w:space="0" w:color="auto"/>
              <w:bottom w:val="single" w:sz="4" w:space="0" w:color="auto"/>
              <w:right w:val="single" w:sz="4" w:space="0" w:color="auto"/>
            </w:tcBorders>
          </w:tcPr>
          <w:p w14:paraId="444F9C4B" w14:textId="56F04A99" w:rsidR="003407C3" w:rsidRPr="007135BD" w:rsidRDefault="003407C3" w:rsidP="003407C3">
            <w:pPr>
              <w:pStyle w:val="ConsPlusNormal"/>
              <w:jc w:val="both"/>
              <w:rPr>
                <w:rFonts w:ascii="Times New Roman" w:hAnsi="Times New Roman" w:cs="Times New Roman"/>
              </w:rPr>
            </w:pPr>
            <w:r w:rsidRPr="007135BD">
              <w:rPr>
                <w:rFonts w:ascii="Times New Roman" w:hAnsi="Times New Roman" w:cs="Times New Roman"/>
              </w:rPr>
              <w:t>Объем (количество)</w:t>
            </w:r>
            <w:r w:rsidR="005C4A26" w:rsidRPr="007135BD">
              <w:rPr>
                <w:rFonts w:ascii="Times New Roman" w:hAnsi="Times New Roman" w:cs="Times New Roman"/>
              </w:rPr>
              <w:t xml:space="preserve"> </w:t>
            </w:r>
            <w:r w:rsidR="00574D2B" w:rsidRPr="007135BD">
              <w:rPr>
                <w:rFonts w:ascii="Times New Roman" w:hAnsi="Times New Roman" w:cs="Times New Roman"/>
              </w:rPr>
              <w:t>товаров</w:t>
            </w:r>
          </w:p>
        </w:tc>
        <w:tc>
          <w:tcPr>
            <w:tcW w:w="5178" w:type="dxa"/>
            <w:tcBorders>
              <w:top w:val="single" w:sz="4" w:space="0" w:color="auto"/>
              <w:left w:val="single" w:sz="4" w:space="0" w:color="auto"/>
              <w:bottom w:val="single" w:sz="4" w:space="0" w:color="auto"/>
              <w:right w:val="single" w:sz="4" w:space="0" w:color="auto"/>
            </w:tcBorders>
            <w:vAlign w:val="center"/>
          </w:tcPr>
          <w:p w14:paraId="3D2BB945" w14:textId="27199912" w:rsidR="003407C3" w:rsidRPr="007135BD" w:rsidRDefault="00EB4CE2" w:rsidP="003407C3">
            <w:pPr>
              <w:pStyle w:val="ConsPlusNormal"/>
              <w:jc w:val="both"/>
              <w:rPr>
                <w:rFonts w:ascii="Times New Roman" w:hAnsi="Times New Roman" w:cs="Times New Roman"/>
                <w:iCs/>
                <w:color w:val="EE0000"/>
              </w:rPr>
            </w:pPr>
            <w:r w:rsidRPr="00EB4CE2">
              <w:rPr>
                <w:rFonts w:ascii="Times New Roman" w:hAnsi="Times New Roman" w:cs="Times New Roman"/>
                <w:iCs/>
              </w:rPr>
              <w:t>1 каток с монтажом и установкой</w:t>
            </w:r>
          </w:p>
        </w:tc>
      </w:tr>
      <w:tr w:rsidR="003407C3" w:rsidRPr="007B0A1A" w14:paraId="45FE3852" w14:textId="77777777" w:rsidTr="003174AD">
        <w:tc>
          <w:tcPr>
            <w:tcW w:w="3969" w:type="dxa"/>
            <w:tcBorders>
              <w:top w:val="single" w:sz="4" w:space="0" w:color="auto"/>
              <w:left w:val="single" w:sz="4" w:space="0" w:color="auto"/>
              <w:bottom w:val="single" w:sz="4" w:space="0" w:color="auto"/>
              <w:right w:val="single" w:sz="4" w:space="0" w:color="auto"/>
            </w:tcBorders>
          </w:tcPr>
          <w:p w14:paraId="3999C779" w14:textId="50620B5D" w:rsidR="003407C3" w:rsidRPr="00396B9D" w:rsidRDefault="00EB4CE2" w:rsidP="003407C3">
            <w:pPr>
              <w:pStyle w:val="ConsPlusNormal"/>
              <w:jc w:val="both"/>
              <w:rPr>
                <w:rFonts w:ascii="Times New Roman" w:hAnsi="Times New Roman" w:cs="Times New Roman"/>
              </w:rPr>
            </w:pPr>
            <w:r w:rsidRPr="00EB4CE2">
              <w:rPr>
                <w:rFonts w:ascii="Times New Roman" w:hAnsi="Times New Roman" w:cs="Times New Roman"/>
              </w:rPr>
              <w:t>Срок (график) поставки закупаемого товара (выполняемых работ, оказываемых услуг)</w:t>
            </w:r>
          </w:p>
        </w:tc>
        <w:tc>
          <w:tcPr>
            <w:tcW w:w="5178" w:type="dxa"/>
            <w:tcBorders>
              <w:top w:val="single" w:sz="4" w:space="0" w:color="auto"/>
              <w:left w:val="single" w:sz="4" w:space="0" w:color="auto"/>
              <w:bottom w:val="single" w:sz="4" w:space="0" w:color="auto"/>
              <w:right w:val="single" w:sz="4" w:space="0" w:color="auto"/>
            </w:tcBorders>
            <w:vAlign w:val="center"/>
          </w:tcPr>
          <w:p w14:paraId="5B863077" w14:textId="7C86EE80" w:rsidR="003407C3" w:rsidRPr="007135BD" w:rsidRDefault="00EB4CE2" w:rsidP="008C34B8">
            <w:pPr>
              <w:widowControl w:val="0"/>
              <w:adjustRightInd w:val="0"/>
              <w:jc w:val="both"/>
              <w:rPr>
                <w:rFonts w:ascii="Times New Roman" w:hAnsi="Times New Roman"/>
                <w:color w:val="EE0000"/>
                <w:highlight w:val="green"/>
              </w:rPr>
            </w:pPr>
            <w:r w:rsidRPr="00EB4CE2">
              <w:rPr>
                <w:rFonts w:ascii="Times New Roman" w:hAnsi="Times New Roman"/>
                <w:bCs/>
                <w:sz w:val="20"/>
                <w:szCs w:val="20"/>
              </w:rPr>
              <w:t>не более 35 рабочих дней включая монтаж и установку</w:t>
            </w:r>
          </w:p>
        </w:tc>
      </w:tr>
      <w:tr w:rsidR="003407C3" w:rsidRPr="007B0A1A" w14:paraId="07B57B4A" w14:textId="77777777" w:rsidTr="00EB4CE2">
        <w:trPr>
          <w:trHeight w:val="515"/>
        </w:trPr>
        <w:tc>
          <w:tcPr>
            <w:tcW w:w="3969" w:type="dxa"/>
            <w:tcBorders>
              <w:top w:val="single" w:sz="4" w:space="0" w:color="auto"/>
              <w:left w:val="single" w:sz="4" w:space="0" w:color="auto"/>
              <w:bottom w:val="single" w:sz="4" w:space="0" w:color="auto"/>
              <w:right w:val="single" w:sz="4" w:space="0" w:color="auto"/>
            </w:tcBorders>
          </w:tcPr>
          <w:p w14:paraId="44C37BA1" w14:textId="08B359F1" w:rsidR="003407C3" w:rsidRPr="00396B9D" w:rsidRDefault="00EB4CE2" w:rsidP="003407C3">
            <w:pPr>
              <w:pStyle w:val="ConsPlusNormal"/>
              <w:jc w:val="both"/>
              <w:rPr>
                <w:rFonts w:ascii="Times New Roman" w:hAnsi="Times New Roman" w:cs="Times New Roman"/>
              </w:rPr>
            </w:pPr>
            <w:r w:rsidRPr="00EB4CE2">
              <w:rPr>
                <w:rFonts w:ascii="Times New Roman" w:hAnsi="Times New Roman" w:cs="Times New Roman"/>
              </w:rPr>
              <w:t>Место поставки закупаемого товара (выполняемых работ, оказываемых услуг)</w:t>
            </w:r>
          </w:p>
        </w:tc>
        <w:tc>
          <w:tcPr>
            <w:tcW w:w="5178" w:type="dxa"/>
            <w:tcBorders>
              <w:top w:val="single" w:sz="4" w:space="0" w:color="auto"/>
              <w:left w:val="single" w:sz="4" w:space="0" w:color="auto"/>
              <w:bottom w:val="single" w:sz="4" w:space="0" w:color="auto"/>
              <w:right w:val="single" w:sz="4" w:space="0" w:color="auto"/>
            </w:tcBorders>
            <w:vAlign w:val="center"/>
          </w:tcPr>
          <w:p w14:paraId="1A6AA12A" w14:textId="027EBFD3" w:rsidR="003407C3" w:rsidRPr="007135BD" w:rsidRDefault="00EB4CE2" w:rsidP="00A767F9">
            <w:pPr>
              <w:pStyle w:val="ConsPlusNormal"/>
              <w:jc w:val="both"/>
              <w:rPr>
                <w:rFonts w:ascii="Times New Roman" w:hAnsi="Times New Roman" w:cs="Times New Roman"/>
                <w:highlight w:val="green"/>
              </w:rPr>
            </w:pPr>
            <w:r w:rsidRPr="00EB4CE2">
              <w:rPr>
                <w:rFonts w:ascii="Times New Roman" w:hAnsi="Times New Roman" w:cs="Times New Roman"/>
              </w:rPr>
              <w:t>ул. Чижевских, 17 (историко-культурный комплекс «</w:t>
            </w:r>
            <w:proofErr w:type="spellStart"/>
            <w:r w:rsidRPr="00EB4CE2">
              <w:rPr>
                <w:rFonts w:ascii="Times New Roman" w:hAnsi="Times New Roman" w:cs="Times New Roman"/>
              </w:rPr>
              <w:t>Лошицкий</w:t>
            </w:r>
            <w:proofErr w:type="spellEnd"/>
            <w:r w:rsidRPr="00EB4CE2">
              <w:rPr>
                <w:rFonts w:ascii="Times New Roman" w:hAnsi="Times New Roman" w:cs="Times New Roman"/>
              </w:rPr>
              <w:t>»)</w:t>
            </w:r>
          </w:p>
        </w:tc>
      </w:tr>
      <w:tr w:rsidR="001131B8" w:rsidRPr="007B0A1A" w14:paraId="59B9BC8B" w14:textId="77777777" w:rsidTr="003174AD">
        <w:tc>
          <w:tcPr>
            <w:tcW w:w="3969" w:type="dxa"/>
            <w:tcBorders>
              <w:top w:val="single" w:sz="4" w:space="0" w:color="auto"/>
              <w:left w:val="single" w:sz="4" w:space="0" w:color="auto"/>
              <w:bottom w:val="single" w:sz="4" w:space="0" w:color="auto"/>
              <w:right w:val="single" w:sz="4" w:space="0" w:color="auto"/>
            </w:tcBorders>
          </w:tcPr>
          <w:p w14:paraId="46B0D1F6" w14:textId="12D2A034" w:rsidR="001131B8" w:rsidRPr="00396B9D" w:rsidRDefault="00195F84" w:rsidP="00B459AE">
            <w:pPr>
              <w:pStyle w:val="ConsPlusNormal"/>
              <w:jc w:val="both"/>
              <w:rPr>
                <w:rFonts w:ascii="Times New Roman" w:hAnsi="Times New Roman" w:cs="Times New Roman"/>
              </w:rPr>
            </w:pPr>
            <w:bookmarkStart w:id="1" w:name="_Hlk233901517"/>
            <w:r w:rsidRPr="00396B9D">
              <w:rPr>
                <w:rFonts w:ascii="Times New Roman" w:hAnsi="Times New Roman" w:cs="Times New Roman"/>
              </w:rPr>
              <w:t xml:space="preserve">Форма, сроки и порядок оплаты </w:t>
            </w:r>
            <w:bookmarkEnd w:id="1"/>
            <w:r w:rsidR="00574D2B" w:rsidRPr="00396B9D">
              <w:rPr>
                <w:rFonts w:ascii="Times New Roman" w:hAnsi="Times New Roman" w:cs="Times New Roman"/>
              </w:rPr>
              <w:t>товаров</w:t>
            </w:r>
          </w:p>
        </w:tc>
        <w:tc>
          <w:tcPr>
            <w:tcW w:w="5178" w:type="dxa"/>
            <w:tcBorders>
              <w:top w:val="single" w:sz="4" w:space="0" w:color="auto"/>
              <w:left w:val="single" w:sz="4" w:space="0" w:color="auto"/>
              <w:bottom w:val="single" w:sz="4" w:space="0" w:color="auto"/>
              <w:right w:val="single" w:sz="4" w:space="0" w:color="auto"/>
            </w:tcBorders>
          </w:tcPr>
          <w:p w14:paraId="0873B37F" w14:textId="7ED6BC05" w:rsidR="001131B8" w:rsidRPr="007135BD" w:rsidRDefault="00EB4CE2" w:rsidP="00A767F9">
            <w:pPr>
              <w:pStyle w:val="ConsPlusNormal"/>
              <w:jc w:val="both"/>
              <w:rPr>
                <w:rFonts w:ascii="Times New Roman" w:hAnsi="Times New Roman" w:cs="Times New Roman"/>
                <w:highlight w:val="green"/>
              </w:rPr>
            </w:pPr>
            <w:r w:rsidRPr="00EB4CE2">
              <w:rPr>
                <w:rFonts w:ascii="Times New Roman" w:hAnsi="Times New Roman" w:cs="Times New Roman"/>
                <w:bCs/>
              </w:rPr>
              <w:t>Предоплата 50% в течение 10 календарных дней с момента подписания договора, 30% по факту поставки в течение 10 календарных дней, 20% по факту монтажа и установки в течение 10 календарных дней. Валюта платежа и договора – белорусский рубль, форма оплаты – безналичный расчет.</w:t>
            </w:r>
          </w:p>
        </w:tc>
      </w:tr>
      <w:tr w:rsidR="00A767F9" w:rsidRPr="007B0A1A" w14:paraId="7D8DA50D" w14:textId="77777777" w:rsidTr="003174AD">
        <w:tc>
          <w:tcPr>
            <w:tcW w:w="3969" w:type="dxa"/>
            <w:tcBorders>
              <w:top w:val="single" w:sz="4" w:space="0" w:color="auto"/>
              <w:left w:val="single" w:sz="4" w:space="0" w:color="auto"/>
              <w:bottom w:val="single" w:sz="4" w:space="0" w:color="auto"/>
              <w:right w:val="single" w:sz="4" w:space="0" w:color="auto"/>
            </w:tcBorders>
          </w:tcPr>
          <w:p w14:paraId="58476DBE" w14:textId="2C9C5648" w:rsidR="00A767F9" w:rsidRPr="00B459AE" w:rsidRDefault="00A767F9" w:rsidP="00A767F9">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78" w:type="dxa"/>
            <w:tcBorders>
              <w:top w:val="single" w:sz="4" w:space="0" w:color="auto"/>
              <w:left w:val="single" w:sz="4" w:space="0" w:color="auto"/>
              <w:bottom w:val="single" w:sz="4" w:space="0" w:color="auto"/>
              <w:right w:val="single" w:sz="4" w:space="0" w:color="auto"/>
            </w:tcBorders>
          </w:tcPr>
          <w:p w14:paraId="474A0424" w14:textId="1C7BA9C0" w:rsidR="00A767F9" w:rsidRPr="000F4252" w:rsidRDefault="00EB4CE2" w:rsidP="00A767F9">
            <w:pPr>
              <w:pStyle w:val="ConsPlusNormal"/>
              <w:jc w:val="both"/>
              <w:rPr>
                <w:rFonts w:ascii="Times New Roman" w:hAnsi="Times New Roman" w:cs="Times New Roman"/>
                <w:b/>
                <w:bCs/>
              </w:rPr>
            </w:pPr>
            <w:r w:rsidRPr="00EB4CE2">
              <w:rPr>
                <w:rFonts w:ascii="Times New Roman" w:hAnsi="Times New Roman" w:cs="Times New Roman"/>
                <w:b/>
              </w:rPr>
              <w:t>69 237,00 белорусских рублей с НДС 20%</w:t>
            </w:r>
          </w:p>
        </w:tc>
      </w:tr>
      <w:tr w:rsidR="00F3700B" w:rsidRPr="007B0A1A" w14:paraId="2828E4F3" w14:textId="77777777" w:rsidTr="003174AD">
        <w:tc>
          <w:tcPr>
            <w:tcW w:w="3969" w:type="dxa"/>
            <w:tcBorders>
              <w:top w:val="single" w:sz="4" w:space="0" w:color="auto"/>
              <w:left w:val="single" w:sz="4" w:space="0" w:color="auto"/>
              <w:bottom w:val="single" w:sz="4" w:space="0" w:color="auto"/>
              <w:right w:val="single" w:sz="4" w:space="0" w:color="auto"/>
            </w:tcBorders>
          </w:tcPr>
          <w:p w14:paraId="3160A4C2" w14:textId="4E5207B1" w:rsidR="00F3700B" w:rsidRDefault="00F3700B" w:rsidP="00B459AE">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78" w:type="dxa"/>
            <w:tcBorders>
              <w:top w:val="single" w:sz="4" w:space="0" w:color="auto"/>
              <w:left w:val="single" w:sz="4" w:space="0" w:color="auto"/>
              <w:bottom w:val="single" w:sz="4" w:space="0" w:color="auto"/>
              <w:right w:val="single" w:sz="4" w:space="0" w:color="auto"/>
            </w:tcBorders>
          </w:tcPr>
          <w:p w14:paraId="639D6497" w14:textId="0943EFA3" w:rsidR="00F3700B" w:rsidRPr="007135BD" w:rsidRDefault="00EB4CE2" w:rsidP="00FC646C">
            <w:pPr>
              <w:pStyle w:val="ConsPlusNormal"/>
              <w:jc w:val="both"/>
              <w:rPr>
                <w:rFonts w:ascii="Times New Roman" w:hAnsi="Times New Roman" w:cs="Times New Roman"/>
                <w:color w:val="EE0000"/>
                <w:highlight w:val="green"/>
              </w:rPr>
            </w:pPr>
            <w:r w:rsidRPr="00EB4CE2">
              <w:rPr>
                <w:rFonts w:ascii="Times New Roman" w:hAnsi="Times New Roman" w:cs="Times New Roman"/>
                <w:bCs/>
              </w:rPr>
              <w:t>гарантия не менее 24 месяца с момента поставки, монтажа и установки.</w:t>
            </w:r>
          </w:p>
        </w:tc>
      </w:tr>
      <w:tr w:rsidR="00160875" w:rsidRPr="007B0A1A" w14:paraId="17473C8D" w14:textId="77777777" w:rsidTr="003174AD">
        <w:trPr>
          <w:trHeight w:val="181"/>
        </w:trPr>
        <w:tc>
          <w:tcPr>
            <w:tcW w:w="3969" w:type="dxa"/>
            <w:tcBorders>
              <w:top w:val="single" w:sz="4" w:space="0" w:color="auto"/>
              <w:left w:val="single" w:sz="4" w:space="0" w:color="auto"/>
              <w:bottom w:val="single" w:sz="4" w:space="0" w:color="auto"/>
              <w:right w:val="single" w:sz="4" w:space="0" w:color="auto"/>
            </w:tcBorders>
          </w:tcPr>
          <w:p w14:paraId="3E01EAF8" w14:textId="04A6D75C" w:rsidR="00160875" w:rsidRPr="00B459AE" w:rsidRDefault="00160875" w:rsidP="00B459AE">
            <w:pPr>
              <w:pStyle w:val="ConsPlusNormal"/>
              <w:jc w:val="both"/>
              <w:rPr>
                <w:rFonts w:ascii="Times New Roman" w:hAnsi="Times New Roman" w:cs="Times New Roman"/>
              </w:rPr>
            </w:pPr>
            <w:r w:rsidRPr="00B459AE">
              <w:rPr>
                <w:rFonts w:ascii="Times New Roman" w:hAnsi="Times New Roman" w:cs="Times New Roman"/>
              </w:rPr>
              <w:t>Источник финансирования закупки</w:t>
            </w:r>
          </w:p>
        </w:tc>
        <w:tc>
          <w:tcPr>
            <w:tcW w:w="5178" w:type="dxa"/>
            <w:tcBorders>
              <w:top w:val="single" w:sz="4" w:space="0" w:color="auto"/>
              <w:left w:val="single" w:sz="4" w:space="0" w:color="auto"/>
              <w:bottom w:val="single" w:sz="4" w:space="0" w:color="auto"/>
              <w:right w:val="single" w:sz="4" w:space="0" w:color="auto"/>
            </w:tcBorders>
          </w:tcPr>
          <w:p w14:paraId="6AA000AF" w14:textId="2ADD67C3" w:rsidR="00160875" w:rsidRPr="00B459AE" w:rsidRDefault="00195F84" w:rsidP="00B459AE">
            <w:pPr>
              <w:pStyle w:val="ConsPlusNormal"/>
              <w:jc w:val="both"/>
              <w:rPr>
                <w:rFonts w:ascii="Times New Roman" w:hAnsi="Times New Roman" w:cs="Times New Roman"/>
              </w:rPr>
            </w:pPr>
            <w:r>
              <w:rPr>
                <w:rFonts w:ascii="Times New Roman" w:hAnsi="Times New Roman" w:cs="Times New Roman"/>
              </w:rPr>
              <w:t>Собственные средства</w:t>
            </w:r>
            <w:r w:rsidR="005C4A26">
              <w:rPr>
                <w:rFonts w:ascii="Times New Roman" w:hAnsi="Times New Roman" w:cs="Times New Roman"/>
              </w:rPr>
              <w:t xml:space="preserve"> закупающей организации</w:t>
            </w:r>
          </w:p>
        </w:tc>
      </w:tr>
      <w:bookmarkEnd w:id="0"/>
    </w:tbl>
    <w:p w14:paraId="6614F639" w14:textId="77777777" w:rsidR="004A1B95" w:rsidRDefault="004A1B95" w:rsidP="00952AEC">
      <w:pPr>
        <w:spacing w:after="0" w:line="240" w:lineRule="auto"/>
        <w:ind w:right="-144" w:firstLine="567"/>
        <w:jc w:val="both"/>
        <w:rPr>
          <w:rFonts w:ascii="Times New Roman" w:hAnsi="Times New Roman"/>
          <w:b/>
          <w:bCs/>
          <w:sz w:val="26"/>
          <w:szCs w:val="26"/>
        </w:rPr>
      </w:pPr>
    </w:p>
    <w:p w14:paraId="1CFEA766" w14:textId="19622AE9" w:rsidR="00BF05A1" w:rsidRDefault="00197F19" w:rsidP="00952AEC">
      <w:pPr>
        <w:spacing w:after="0" w:line="240" w:lineRule="auto"/>
        <w:ind w:right="-144" w:firstLine="567"/>
        <w:jc w:val="both"/>
        <w:rPr>
          <w:rFonts w:ascii="Times New Roman" w:hAnsi="Times New Roman"/>
          <w:b/>
          <w:bCs/>
          <w:sz w:val="26"/>
          <w:szCs w:val="26"/>
        </w:rPr>
      </w:pPr>
      <w:r w:rsidRPr="00197F19">
        <w:rPr>
          <w:rFonts w:ascii="Times New Roman" w:hAnsi="Times New Roman"/>
          <w:b/>
          <w:bCs/>
          <w:sz w:val="26"/>
          <w:szCs w:val="26"/>
        </w:rPr>
        <w:t xml:space="preserve">II. </w:t>
      </w:r>
      <w:r w:rsidR="00356AE2" w:rsidRPr="00197F19">
        <w:rPr>
          <w:rFonts w:ascii="Times New Roman" w:hAnsi="Times New Roman"/>
          <w:b/>
          <w:bCs/>
          <w:sz w:val="26"/>
          <w:szCs w:val="26"/>
        </w:rPr>
        <w:t>ОПИСАНИЕ ПРЕДМЕТА ЗАКУПКИ</w:t>
      </w:r>
    </w:p>
    <w:p w14:paraId="03ECBC4C" w14:textId="6479B9CF" w:rsidR="00C6197A" w:rsidRDefault="00C6197A" w:rsidP="00952AEC">
      <w:pPr>
        <w:spacing w:after="0" w:line="240" w:lineRule="auto"/>
        <w:ind w:right="-144" w:firstLine="567"/>
        <w:jc w:val="both"/>
        <w:rPr>
          <w:rFonts w:ascii="Times New Roman" w:hAnsi="Times New Roman"/>
          <w:b/>
          <w:bCs/>
          <w:sz w:val="26"/>
          <w:szCs w:val="26"/>
        </w:rPr>
      </w:pPr>
    </w:p>
    <w:p w14:paraId="0B3865BF" w14:textId="18790F6C" w:rsidR="00EB4CE2" w:rsidRPr="00EB4CE2" w:rsidRDefault="00EB4CE2" w:rsidP="00EB4CE2">
      <w:pPr>
        <w:widowControl w:val="0"/>
        <w:adjustRightInd w:val="0"/>
        <w:ind w:hanging="1"/>
        <w:jc w:val="center"/>
        <w:rPr>
          <w:rFonts w:ascii="Times New Roman" w:hAnsi="Times New Roman"/>
          <w:b/>
          <w:bCs/>
          <w:sz w:val="26"/>
          <w:szCs w:val="26"/>
        </w:rPr>
      </w:pPr>
      <w:r w:rsidRPr="00EB4CE2">
        <w:rPr>
          <w:rFonts w:ascii="Times New Roman" w:hAnsi="Times New Roman"/>
          <w:b/>
          <w:bCs/>
          <w:sz w:val="26"/>
          <w:szCs w:val="26"/>
        </w:rPr>
        <w:t>Каток сборно-разборный свободностоящий ударопрочный морозоустойчивый</w:t>
      </w:r>
    </w:p>
    <w:p w14:paraId="0DA40643" w14:textId="77515AF4" w:rsidR="00EB4CE2" w:rsidRPr="00EB4CE2" w:rsidRDefault="00EB4CE2" w:rsidP="00EB4CE2">
      <w:pPr>
        <w:jc w:val="both"/>
        <w:rPr>
          <w:rFonts w:ascii="Times New Roman" w:hAnsi="Times New Roman"/>
          <w:i/>
          <w:iCs/>
          <w:sz w:val="26"/>
          <w:szCs w:val="26"/>
        </w:rPr>
      </w:pPr>
      <w:r w:rsidRPr="00EB4CE2">
        <w:rPr>
          <w:rFonts w:ascii="Times New Roman" w:hAnsi="Times New Roman"/>
          <w:i/>
          <w:iCs/>
          <w:sz w:val="26"/>
          <w:szCs w:val="26"/>
        </w:rPr>
        <w:t>Описание (потребительские, функциональные, технические, качественные и эксплуатационные показатели (характеристики) предмета закупки), а также перечень документов и (или) сведений, подтверждающих соответствие требованиям к предмету закупки:</w:t>
      </w:r>
    </w:p>
    <w:p w14:paraId="689102D1" w14:textId="77777777" w:rsidR="00EB4CE2" w:rsidRPr="00EB4CE2" w:rsidRDefault="00EB4CE2" w:rsidP="00EB4CE2">
      <w:pPr>
        <w:spacing w:line="240" w:lineRule="auto"/>
        <w:jc w:val="both"/>
        <w:rPr>
          <w:rFonts w:ascii="Times New Roman" w:hAnsi="Times New Roman"/>
          <w:sz w:val="26"/>
          <w:szCs w:val="26"/>
        </w:rPr>
      </w:pPr>
      <w:r w:rsidRPr="00EB4CE2">
        <w:rPr>
          <w:rFonts w:ascii="Times New Roman" w:hAnsi="Times New Roman"/>
          <w:sz w:val="26"/>
          <w:szCs w:val="26"/>
        </w:rPr>
        <w:t xml:space="preserve">Длина катка: </w:t>
      </w:r>
      <w:smartTag w:uri="urn:schemas-microsoft-com:office:smarttags" w:element="metricconverter">
        <w:smartTagPr>
          <w:attr w:name="ProductID" w:val="30 м"/>
        </w:smartTagPr>
        <w:r w:rsidRPr="00EB4CE2">
          <w:rPr>
            <w:rFonts w:ascii="Times New Roman" w:hAnsi="Times New Roman"/>
            <w:sz w:val="26"/>
            <w:szCs w:val="26"/>
          </w:rPr>
          <w:t>30 м</w:t>
        </w:r>
      </w:smartTag>
      <w:r w:rsidRPr="00EB4CE2">
        <w:rPr>
          <w:rFonts w:ascii="Times New Roman" w:hAnsi="Times New Roman"/>
          <w:sz w:val="26"/>
          <w:szCs w:val="26"/>
        </w:rPr>
        <w:t xml:space="preserve"> (±</w:t>
      </w:r>
      <w:smartTag w:uri="urn:schemas-microsoft-com:office:smarttags" w:element="metricconverter">
        <w:smartTagPr>
          <w:attr w:name="ProductID" w:val="0,5 м"/>
        </w:smartTagPr>
        <w:r w:rsidRPr="00EB4CE2">
          <w:rPr>
            <w:rFonts w:ascii="Times New Roman" w:hAnsi="Times New Roman"/>
            <w:sz w:val="26"/>
            <w:szCs w:val="26"/>
          </w:rPr>
          <w:t>0,5 м</w:t>
        </w:r>
      </w:smartTag>
      <w:r w:rsidRPr="00EB4CE2">
        <w:rPr>
          <w:rFonts w:ascii="Times New Roman" w:hAnsi="Times New Roman"/>
          <w:sz w:val="26"/>
          <w:szCs w:val="26"/>
        </w:rPr>
        <w:t>).</w:t>
      </w:r>
    </w:p>
    <w:p w14:paraId="1E25FAE6" w14:textId="77777777" w:rsidR="00EB4CE2" w:rsidRPr="00EB4CE2" w:rsidRDefault="00EB4CE2" w:rsidP="00EB4CE2">
      <w:pPr>
        <w:spacing w:line="240" w:lineRule="auto"/>
        <w:jc w:val="both"/>
        <w:rPr>
          <w:rFonts w:ascii="Times New Roman" w:hAnsi="Times New Roman"/>
          <w:sz w:val="26"/>
          <w:szCs w:val="26"/>
        </w:rPr>
      </w:pPr>
      <w:r w:rsidRPr="00EB4CE2">
        <w:rPr>
          <w:rFonts w:ascii="Times New Roman" w:hAnsi="Times New Roman"/>
          <w:sz w:val="26"/>
          <w:szCs w:val="26"/>
        </w:rPr>
        <w:t xml:space="preserve">Ширина катка: </w:t>
      </w:r>
      <w:smartTag w:uri="urn:schemas-microsoft-com:office:smarttags" w:element="metricconverter">
        <w:smartTagPr>
          <w:attr w:name="ProductID" w:val="15 м"/>
        </w:smartTagPr>
        <w:r w:rsidRPr="00EB4CE2">
          <w:rPr>
            <w:rFonts w:ascii="Times New Roman" w:hAnsi="Times New Roman"/>
            <w:sz w:val="26"/>
            <w:szCs w:val="26"/>
          </w:rPr>
          <w:t>15 м</w:t>
        </w:r>
      </w:smartTag>
      <w:r w:rsidRPr="00EB4CE2">
        <w:rPr>
          <w:rFonts w:ascii="Times New Roman" w:hAnsi="Times New Roman"/>
          <w:sz w:val="26"/>
          <w:szCs w:val="26"/>
        </w:rPr>
        <w:t xml:space="preserve"> (±</w:t>
      </w:r>
      <w:smartTag w:uri="urn:schemas-microsoft-com:office:smarttags" w:element="metricconverter">
        <w:smartTagPr>
          <w:attr w:name="ProductID" w:val="0,5 м"/>
        </w:smartTagPr>
        <w:r w:rsidRPr="00EB4CE2">
          <w:rPr>
            <w:rFonts w:ascii="Times New Roman" w:hAnsi="Times New Roman"/>
            <w:sz w:val="26"/>
            <w:szCs w:val="26"/>
          </w:rPr>
          <w:t>0,5 м</w:t>
        </w:r>
      </w:smartTag>
      <w:r w:rsidRPr="00EB4CE2">
        <w:rPr>
          <w:rFonts w:ascii="Times New Roman" w:hAnsi="Times New Roman"/>
          <w:sz w:val="26"/>
          <w:szCs w:val="26"/>
        </w:rPr>
        <w:t>).</w:t>
      </w:r>
    </w:p>
    <w:p w14:paraId="3216FD68" w14:textId="77777777" w:rsidR="00EB4CE2" w:rsidRPr="00EB4CE2" w:rsidRDefault="00EB4CE2" w:rsidP="00EB4CE2">
      <w:pPr>
        <w:spacing w:line="240" w:lineRule="auto"/>
        <w:jc w:val="both"/>
        <w:rPr>
          <w:rFonts w:ascii="Times New Roman" w:hAnsi="Times New Roman"/>
          <w:sz w:val="26"/>
          <w:szCs w:val="26"/>
        </w:rPr>
      </w:pPr>
      <w:r w:rsidRPr="00EB4CE2">
        <w:rPr>
          <w:rFonts w:ascii="Times New Roman" w:hAnsi="Times New Roman"/>
          <w:sz w:val="26"/>
          <w:szCs w:val="26"/>
        </w:rPr>
        <w:t>с возможностью трансформации под следующие габариты:</w:t>
      </w:r>
    </w:p>
    <w:p w14:paraId="37044CEF" w14:textId="77777777" w:rsidR="00EB4CE2" w:rsidRPr="00EB4CE2" w:rsidRDefault="00EB4CE2" w:rsidP="00EB4CE2">
      <w:pPr>
        <w:spacing w:line="240" w:lineRule="auto"/>
        <w:jc w:val="both"/>
        <w:rPr>
          <w:rFonts w:ascii="Times New Roman" w:hAnsi="Times New Roman"/>
          <w:sz w:val="26"/>
          <w:szCs w:val="26"/>
        </w:rPr>
      </w:pPr>
      <w:r w:rsidRPr="00EB4CE2">
        <w:rPr>
          <w:rFonts w:ascii="Times New Roman" w:hAnsi="Times New Roman"/>
          <w:sz w:val="26"/>
          <w:szCs w:val="26"/>
        </w:rPr>
        <w:t xml:space="preserve">Длина катка: </w:t>
      </w:r>
      <w:smartTag w:uri="urn:schemas-microsoft-com:office:smarttags" w:element="metricconverter">
        <w:smartTagPr>
          <w:attr w:name="ProductID" w:val="35 м"/>
        </w:smartTagPr>
        <w:r w:rsidRPr="00EB4CE2">
          <w:rPr>
            <w:rFonts w:ascii="Times New Roman" w:hAnsi="Times New Roman"/>
            <w:sz w:val="26"/>
            <w:szCs w:val="26"/>
          </w:rPr>
          <w:t>35 м</w:t>
        </w:r>
      </w:smartTag>
      <w:r w:rsidRPr="00EB4CE2">
        <w:rPr>
          <w:rFonts w:ascii="Times New Roman" w:hAnsi="Times New Roman"/>
          <w:sz w:val="26"/>
          <w:szCs w:val="26"/>
        </w:rPr>
        <w:t xml:space="preserve"> (±</w:t>
      </w:r>
      <w:smartTag w:uri="urn:schemas-microsoft-com:office:smarttags" w:element="metricconverter">
        <w:smartTagPr>
          <w:attr w:name="ProductID" w:val="0,5 м"/>
        </w:smartTagPr>
        <w:r w:rsidRPr="00EB4CE2">
          <w:rPr>
            <w:rFonts w:ascii="Times New Roman" w:hAnsi="Times New Roman"/>
            <w:sz w:val="26"/>
            <w:szCs w:val="26"/>
          </w:rPr>
          <w:t>0,5 м</w:t>
        </w:r>
      </w:smartTag>
      <w:r w:rsidRPr="00EB4CE2">
        <w:rPr>
          <w:rFonts w:ascii="Times New Roman" w:hAnsi="Times New Roman"/>
          <w:sz w:val="26"/>
          <w:szCs w:val="26"/>
        </w:rPr>
        <w:t>).</w:t>
      </w:r>
    </w:p>
    <w:p w14:paraId="3B08319C" w14:textId="77777777" w:rsidR="00EB4CE2" w:rsidRPr="00EB4CE2" w:rsidRDefault="00EB4CE2" w:rsidP="00EB4CE2">
      <w:pPr>
        <w:spacing w:line="240" w:lineRule="auto"/>
        <w:jc w:val="both"/>
        <w:rPr>
          <w:rFonts w:ascii="Times New Roman" w:hAnsi="Times New Roman"/>
          <w:sz w:val="26"/>
          <w:szCs w:val="26"/>
        </w:rPr>
      </w:pPr>
      <w:r w:rsidRPr="00EB4CE2">
        <w:rPr>
          <w:rFonts w:ascii="Times New Roman" w:hAnsi="Times New Roman"/>
          <w:sz w:val="26"/>
          <w:szCs w:val="26"/>
        </w:rPr>
        <w:t xml:space="preserve">Ширина катка: </w:t>
      </w:r>
      <w:smartTag w:uri="urn:schemas-microsoft-com:office:smarttags" w:element="metricconverter">
        <w:smartTagPr>
          <w:attr w:name="ProductID" w:val="10 м"/>
        </w:smartTagPr>
        <w:r w:rsidRPr="00EB4CE2">
          <w:rPr>
            <w:rFonts w:ascii="Times New Roman" w:hAnsi="Times New Roman"/>
            <w:sz w:val="26"/>
            <w:szCs w:val="26"/>
          </w:rPr>
          <w:t>10 м</w:t>
        </w:r>
      </w:smartTag>
      <w:r w:rsidRPr="00EB4CE2">
        <w:rPr>
          <w:rFonts w:ascii="Times New Roman" w:hAnsi="Times New Roman"/>
          <w:sz w:val="26"/>
          <w:szCs w:val="26"/>
        </w:rPr>
        <w:t xml:space="preserve"> (±</w:t>
      </w:r>
      <w:smartTag w:uri="urn:schemas-microsoft-com:office:smarttags" w:element="metricconverter">
        <w:smartTagPr>
          <w:attr w:name="ProductID" w:val="0,5 м"/>
        </w:smartTagPr>
        <w:r w:rsidRPr="00EB4CE2">
          <w:rPr>
            <w:rFonts w:ascii="Times New Roman" w:hAnsi="Times New Roman"/>
            <w:sz w:val="26"/>
            <w:szCs w:val="26"/>
          </w:rPr>
          <w:t>0,5 м</w:t>
        </w:r>
      </w:smartTag>
      <w:r w:rsidRPr="00EB4CE2">
        <w:rPr>
          <w:rFonts w:ascii="Times New Roman" w:hAnsi="Times New Roman"/>
          <w:sz w:val="26"/>
          <w:szCs w:val="26"/>
        </w:rPr>
        <w:t>).</w:t>
      </w:r>
    </w:p>
    <w:p w14:paraId="4463FDC5" w14:textId="77777777" w:rsidR="00EB4CE2" w:rsidRPr="00EB4CE2" w:rsidRDefault="00EB4CE2" w:rsidP="00EB4CE2">
      <w:pPr>
        <w:spacing w:line="240" w:lineRule="auto"/>
        <w:jc w:val="both"/>
        <w:rPr>
          <w:rFonts w:ascii="Times New Roman" w:hAnsi="Times New Roman"/>
          <w:sz w:val="26"/>
          <w:szCs w:val="26"/>
        </w:rPr>
      </w:pPr>
      <w:r w:rsidRPr="00EB4CE2">
        <w:rPr>
          <w:rFonts w:ascii="Times New Roman" w:hAnsi="Times New Roman"/>
          <w:sz w:val="26"/>
          <w:szCs w:val="26"/>
        </w:rPr>
        <w:t xml:space="preserve">Высота бортов не ниже </w:t>
      </w:r>
      <w:smartTag w:uri="urn:schemas-microsoft-com:office:smarttags" w:element="metricconverter">
        <w:smartTagPr>
          <w:attr w:name="ProductID" w:val="1200 мм"/>
        </w:smartTagPr>
        <w:r w:rsidRPr="00EB4CE2">
          <w:rPr>
            <w:rFonts w:ascii="Times New Roman" w:hAnsi="Times New Roman"/>
            <w:sz w:val="26"/>
            <w:szCs w:val="26"/>
          </w:rPr>
          <w:t>1200 мм</w:t>
        </w:r>
      </w:smartTag>
      <w:r w:rsidRPr="00EB4CE2">
        <w:rPr>
          <w:rFonts w:ascii="Times New Roman" w:hAnsi="Times New Roman"/>
          <w:sz w:val="26"/>
          <w:szCs w:val="26"/>
        </w:rPr>
        <w:t>.</w:t>
      </w:r>
    </w:p>
    <w:p w14:paraId="4B0B4F13" w14:textId="77777777" w:rsidR="00EB4CE2" w:rsidRPr="00EB4CE2" w:rsidRDefault="00EB4CE2" w:rsidP="00EB4CE2">
      <w:pPr>
        <w:spacing w:line="240" w:lineRule="auto"/>
        <w:jc w:val="both"/>
        <w:rPr>
          <w:rFonts w:ascii="Times New Roman" w:hAnsi="Times New Roman"/>
          <w:sz w:val="26"/>
          <w:szCs w:val="26"/>
        </w:rPr>
      </w:pPr>
      <w:r w:rsidRPr="00EB4CE2">
        <w:rPr>
          <w:rFonts w:ascii="Times New Roman" w:hAnsi="Times New Roman"/>
          <w:sz w:val="26"/>
          <w:szCs w:val="26"/>
        </w:rPr>
        <w:t xml:space="preserve">Конструкция катка: собранная из отдельных узлов и элементов, самонесущая. Форма катка не должна содержать острых углов. </w:t>
      </w:r>
    </w:p>
    <w:p w14:paraId="0BE563F2" w14:textId="77777777" w:rsidR="00EB4CE2" w:rsidRPr="00EB4CE2" w:rsidRDefault="00EB4CE2" w:rsidP="00EB4CE2">
      <w:pPr>
        <w:spacing w:line="240" w:lineRule="auto"/>
        <w:jc w:val="both"/>
        <w:rPr>
          <w:rFonts w:ascii="Times New Roman" w:hAnsi="Times New Roman"/>
          <w:sz w:val="26"/>
          <w:szCs w:val="26"/>
        </w:rPr>
      </w:pPr>
      <w:r w:rsidRPr="00EB4CE2">
        <w:rPr>
          <w:rFonts w:ascii="Times New Roman" w:hAnsi="Times New Roman"/>
          <w:sz w:val="26"/>
          <w:szCs w:val="26"/>
        </w:rPr>
        <w:t>Материал панелей: глянцевый ударопрочный морозостойкий стеклопластик белого цвета.</w:t>
      </w:r>
    </w:p>
    <w:p w14:paraId="7A37FECC" w14:textId="77777777" w:rsidR="00EB4CE2" w:rsidRPr="00EB4CE2" w:rsidRDefault="00EB4CE2" w:rsidP="00EB4CE2">
      <w:pPr>
        <w:spacing w:line="240" w:lineRule="auto"/>
        <w:jc w:val="both"/>
        <w:rPr>
          <w:rFonts w:ascii="Times New Roman" w:hAnsi="Times New Roman"/>
          <w:sz w:val="26"/>
          <w:szCs w:val="26"/>
        </w:rPr>
      </w:pPr>
      <w:r w:rsidRPr="00EB4CE2">
        <w:rPr>
          <w:rFonts w:ascii="Times New Roman" w:hAnsi="Times New Roman"/>
          <w:sz w:val="26"/>
          <w:szCs w:val="26"/>
        </w:rPr>
        <w:t xml:space="preserve">Толщина панелей: не менее </w:t>
      </w:r>
      <w:smartTag w:uri="urn:schemas-microsoft-com:office:smarttags" w:element="metricconverter">
        <w:smartTagPr>
          <w:attr w:name="ProductID" w:val="5 мм"/>
        </w:smartTagPr>
        <w:r w:rsidRPr="00EB4CE2">
          <w:rPr>
            <w:rFonts w:ascii="Times New Roman" w:hAnsi="Times New Roman"/>
            <w:sz w:val="26"/>
            <w:szCs w:val="26"/>
          </w:rPr>
          <w:t>5 мм</w:t>
        </w:r>
      </w:smartTag>
      <w:r w:rsidRPr="00EB4CE2">
        <w:rPr>
          <w:rFonts w:ascii="Times New Roman" w:hAnsi="Times New Roman"/>
          <w:sz w:val="26"/>
          <w:szCs w:val="26"/>
        </w:rPr>
        <w:t>.</w:t>
      </w:r>
    </w:p>
    <w:p w14:paraId="5136C7AD" w14:textId="77777777" w:rsidR="00EB4CE2" w:rsidRPr="00EB4CE2" w:rsidRDefault="00EB4CE2" w:rsidP="00EB4CE2">
      <w:pPr>
        <w:spacing w:line="240" w:lineRule="auto"/>
        <w:jc w:val="both"/>
        <w:rPr>
          <w:rFonts w:ascii="Times New Roman" w:hAnsi="Times New Roman"/>
          <w:sz w:val="26"/>
          <w:szCs w:val="26"/>
        </w:rPr>
      </w:pPr>
      <w:r w:rsidRPr="00EB4CE2">
        <w:rPr>
          <w:rFonts w:ascii="Times New Roman" w:hAnsi="Times New Roman"/>
          <w:sz w:val="26"/>
          <w:szCs w:val="26"/>
        </w:rPr>
        <w:t xml:space="preserve">Нижняя часть борта должна быть усилена отбойником - стеклопластиковой пластиной желтого цвета, толщиной, не менее 6мм и шириной не менее </w:t>
      </w:r>
      <w:smartTag w:uri="urn:schemas-microsoft-com:office:smarttags" w:element="metricconverter">
        <w:smartTagPr>
          <w:attr w:name="ProductID" w:val="200 мм"/>
        </w:smartTagPr>
        <w:r w:rsidRPr="00EB4CE2">
          <w:rPr>
            <w:rFonts w:ascii="Times New Roman" w:hAnsi="Times New Roman"/>
            <w:sz w:val="26"/>
            <w:szCs w:val="26"/>
          </w:rPr>
          <w:t>200 мм</w:t>
        </w:r>
      </w:smartTag>
      <w:r w:rsidRPr="00EB4CE2">
        <w:rPr>
          <w:rFonts w:ascii="Times New Roman" w:hAnsi="Times New Roman"/>
          <w:sz w:val="26"/>
          <w:szCs w:val="26"/>
        </w:rPr>
        <w:t xml:space="preserve">, </w:t>
      </w:r>
      <w:r w:rsidRPr="00EB4CE2">
        <w:rPr>
          <w:rFonts w:ascii="Times New Roman" w:hAnsi="Times New Roman"/>
          <w:sz w:val="26"/>
          <w:szCs w:val="26"/>
        </w:rPr>
        <w:lastRenderedPageBreak/>
        <w:t xml:space="preserve">которая крепится к панели с помощью соединения болт-гайка. Предусмотреть в комплекте поставки запас ленты длиной не менее </w:t>
      </w:r>
      <w:smartTag w:uri="urn:schemas-microsoft-com:office:smarttags" w:element="metricconverter">
        <w:smartTagPr>
          <w:attr w:name="ProductID" w:val="5 м"/>
        </w:smartTagPr>
        <w:r w:rsidRPr="00EB4CE2">
          <w:rPr>
            <w:rFonts w:ascii="Times New Roman" w:hAnsi="Times New Roman"/>
            <w:sz w:val="26"/>
            <w:szCs w:val="26"/>
          </w:rPr>
          <w:t>5 м</w:t>
        </w:r>
      </w:smartTag>
      <w:r w:rsidRPr="00EB4CE2">
        <w:rPr>
          <w:rFonts w:ascii="Times New Roman" w:hAnsi="Times New Roman"/>
          <w:sz w:val="26"/>
          <w:szCs w:val="26"/>
        </w:rPr>
        <w:t>.</w:t>
      </w:r>
    </w:p>
    <w:p w14:paraId="3D972385" w14:textId="77777777" w:rsidR="00EB4CE2" w:rsidRPr="00EB4CE2" w:rsidRDefault="00EB4CE2" w:rsidP="00EB4CE2">
      <w:pPr>
        <w:spacing w:line="240" w:lineRule="auto"/>
        <w:jc w:val="both"/>
        <w:rPr>
          <w:rFonts w:ascii="Times New Roman" w:hAnsi="Times New Roman"/>
          <w:sz w:val="26"/>
          <w:szCs w:val="26"/>
        </w:rPr>
      </w:pPr>
      <w:r w:rsidRPr="00EB4CE2">
        <w:rPr>
          <w:rFonts w:ascii="Times New Roman" w:hAnsi="Times New Roman"/>
          <w:sz w:val="26"/>
          <w:szCs w:val="26"/>
        </w:rPr>
        <w:t xml:space="preserve">Крепление катка: вмораживаемые опоры с внутренней стороны, а с внешней стороны опоры - площадки для установки грузов. </w:t>
      </w:r>
    </w:p>
    <w:p w14:paraId="6A3A7FD4" w14:textId="77777777" w:rsidR="00EB4CE2" w:rsidRPr="00EB4CE2" w:rsidRDefault="00EB4CE2" w:rsidP="00EB4CE2">
      <w:pPr>
        <w:spacing w:line="240" w:lineRule="auto"/>
        <w:jc w:val="both"/>
        <w:rPr>
          <w:rFonts w:ascii="Times New Roman" w:hAnsi="Times New Roman"/>
          <w:sz w:val="26"/>
          <w:szCs w:val="26"/>
        </w:rPr>
      </w:pPr>
      <w:r w:rsidRPr="00EB4CE2">
        <w:rPr>
          <w:rFonts w:ascii="Times New Roman" w:hAnsi="Times New Roman"/>
          <w:sz w:val="26"/>
          <w:szCs w:val="26"/>
        </w:rPr>
        <w:t xml:space="preserve">Наличие П-образного поручня шириной </w:t>
      </w:r>
      <w:smartTag w:uri="urn:schemas-microsoft-com:office:smarttags" w:element="metricconverter">
        <w:smartTagPr>
          <w:attr w:name="ProductID" w:val="60 мм"/>
        </w:smartTagPr>
        <w:r w:rsidRPr="00EB4CE2">
          <w:rPr>
            <w:rFonts w:ascii="Times New Roman" w:hAnsi="Times New Roman"/>
            <w:sz w:val="26"/>
            <w:szCs w:val="26"/>
          </w:rPr>
          <w:t>60 мм</w:t>
        </w:r>
      </w:smartTag>
      <w:r w:rsidRPr="00EB4CE2">
        <w:rPr>
          <w:rFonts w:ascii="Times New Roman" w:hAnsi="Times New Roman"/>
          <w:sz w:val="26"/>
          <w:szCs w:val="26"/>
        </w:rPr>
        <w:t xml:space="preserve"> из ПНД, который позволяет исключить попадание влаги между стеклопластиковой панелью и стальной рамой.</w:t>
      </w:r>
    </w:p>
    <w:p w14:paraId="6146D20A" w14:textId="77777777" w:rsidR="00EB4CE2" w:rsidRPr="00EB4CE2" w:rsidRDefault="00EB4CE2" w:rsidP="00EB4CE2">
      <w:pPr>
        <w:spacing w:line="240" w:lineRule="auto"/>
        <w:jc w:val="both"/>
        <w:rPr>
          <w:rFonts w:ascii="Times New Roman" w:hAnsi="Times New Roman"/>
          <w:sz w:val="26"/>
          <w:szCs w:val="26"/>
        </w:rPr>
      </w:pPr>
      <w:r w:rsidRPr="00EB4CE2">
        <w:rPr>
          <w:rFonts w:ascii="Times New Roman" w:hAnsi="Times New Roman"/>
          <w:sz w:val="26"/>
          <w:szCs w:val="26"/>
        </w:rPr>
        <w:t>Все металлоконструкции рамы катка, а также крепежные элементы должны иметь антикоррозийную обработку. Оборудование не должно иметь острых углов, кромок, заусенцев и иных механических дефектов способных причинить вред здоровью человека.</w:t>
      </w:r>
    </w:p>
    <w:p w14:paraId="74F4A44B" w14:textId="77777777" w:rsidR="00EB4CE2" w:rsidRPr="00EB4CE2" w:rsidRDefault="00EB4CE2" w:rsidP="00EB4CE2">
      <w:pPr>
        <w:spacing w:line="240" w:lineRule="auto"/>
        <w:jc w:val="both"/>
        <w:rPr>
          <w:rFonts w:ascii="Times New Roman" w:hAnsi="Times New Roman"/>
          <w:sz w:val="26"/>
          <w:szCs w:val="26"/>
        </w:rPr>
      </w:pPr>
      <w:bookmarkStart w:id="2" w:name="_Hlk242776829"/>
      <w:r w:rsidRPr="00EB4CE2">
        <w:rPr>
          <w:rFonts w:ascii="Times New Roman" w:hAnsi="Times New Roman"/>
          <w:sz w:val="26"/>
          <w:szCs w:val="26"/>
        </w:rPr>
        <w:t xml:space="preserve">В составе бортов: 2 калитки шириной не менее </w:t>
      </w:r>
      <w:smartTag w:uri="urn:schemas-microsoft-com:office:smarttags" w:element="metricconverter">
        <w:smartTagPr>
          <w:attr w:name="ProductID" w:val="900 мм"/>
        </w:smartTagPr>
        <w:r w:rsidRPr="00EB4CE2">
          <w:rPr>
            <w:rFonts w:ascii="Times New Roman" w:hAnsi="Times New Roman"/>
            <w:sz w:val="26"/>
            <w:szCs w:val="26"/>
          </w:rPr>
          <w:t>900 мм</w:t>
        </w:r>
      </w:smartTag>
      <w:r w:rsidRPr="00EB4CE2">
        <w:rPr>
          <w:rFonts w:ascii="Times New Roman" w:hAnsi="Times New Roman"/>
          <w:sz w:val="26"/>
          <w:szCs w:val="26"/>
        </w:rPr>
        <w:t xml:space="preserve"> с самозакрывающимся замком с возможностью установки на любую из сторон и 1 распашные технологические ворота с возможностью установки с наименьшей стороны общей шириной не менее </w:t>
      </w:r>
      <w:smartTag w:uri="urn:schemas-microsoft-com:office:smarttags" w:element="metricconverter">
        <w:smartTagPr>
          <w:attr w:name="ProductID" w:val="4880 мм"/>
        </w:smartTagPr>
        <w:r w:rsidRPr="00EB4CE2">
          <w:rPr>
            <w:rFonts w:ascii="Times New Roman" w:hAnsi="Times New Roman"/>
            <w:sz w:val="26"/>
            <w:szCs w:val="26"/>
          </w:rPr>
          <w:t>4880 мм</w:t>
        </w:r>
      </w:smartTag>
      <w:r w:rsidRPr="00EB4CE2">
        <w:rPr>
          <w:rFonts w:ascii="Times New Roman" w:hAnsi="Times New Roman"/>
          <w:sz w:val="26"/>
          <w:szCs w:val="26"/>
        </w:rPr>
        <w:t>.</w:t>
      </w:r>
    </w:p>
    <w:bookmarkEnd w:id="2"/>
    <w:p w14:paraId="684FC934" w14:textId="77777777" w:rsidR="00EB4CE2" w:rsidRPr="00EB4CE2" w:rsidRDefault="00EB4CE2" w:rsidP="00EB4CE2">
      <w:pPr>
        <w:spacing w:line="240" w:lineRule="auto"/>
        <w:jc w:val="both"/>
        <w:rPr>
          <w:rFonts w:ascii="Times New Roman" w:hAnsi="Times New Roman"/>
          <w:sz w:val="26"/>
          <w:szCs w:val="26"/>
        </w:rPr>
      </w:pPr>
      <w:r w:rsidRPr="00EB4CE2">
        <w:rPr>
          <w:rFonts w:ascii="Times New Roman" w:hAnsi="Times New Roman"/>
          <w:sz w:val="26"/>
          <w:szCs w:val="26"/>
        </w:rPr>
        <w:t>Срок службы катка: не менее 5 лет.</w:t>
      </w:r>
    </w:p>
    <w:p w14:paraId="353E53E3" w14:textId="77777777" w:rsidR="007135BD" w:rsidRPr="00EB4CE2" w:rsidRDefault="007135BD" w:rsidP="00EB4CE2">
      <w:pPr>
        <w:widowControl w:val="0"/>
        <w:adjustRightInd w:val="0"/>
        <w:spacing w:after="0" w:line="240" w:lineRule="auto"/>
        <w:jc w:val="both"/>
        <w:rPr>
          <w:rFonts w:ascii="Times New Roman" w:eastAsia="Times New Roman" w:hAnsi="Times New Roman"/>
          <w:color w:val="000000"/>
          <w:sz w:val="26"/>
          <w:szCs w:val="26"/>
        </w:rPr>
      </w:pPr>
    </w:p>
    <w:p w14:paraId="130D13E3" w14:textId="3253C419" w:rsidR="00701A3E" w:rsidRDefault="00197F19" w:rsidP="006D3B92">
      <w:pPr>
        <w:spacing w:after="0" w:line="240" w:lineRule="auto"/>
        <w:ind w:right="-144" w:firstLine="567"/>
        <w:jc w:val="both"/>
        <w:rPr>
          <w:rFonts w:ascii="Times New Roman" w:hAnsi="Times New Roman"/>
          <w:b/>
          <w:bCs/>
          <w:sz w:val="26"/>
          <w:szCs w:val="26"/>
        </w:rPr>
      </w:pPr>
      <w:r w:rsidRPr="00197F19">
        <w:rPr>
          <w:rFonts w:ascii="Times New Roman" w:hAnsi="Times New Roman"/>
          <w:b/>
          <w:bCs/>
          <w:sz w:val="26"/>
          <w:szCs w:val="26"/>
        </w:rPr>
        <w:t>III.</w:t>
      </w:r>
      <w:r w:rsidR="00574D2B">
        <w:rPr>
          <w:rFonts w:ascii="Times New Roman" w:hAnsi="Times New Roman"/>
          <w:b/>
          <w:bCs/>
          <w:sz w:val="26"/>
          <w:szCs w:val="26"/>
        </w:rPr>
        <w:t xml:space="preserve"> </w:t>
      </w:r>
      <w:r w:rsidR="00356AE2" w:rsidRPr="00197F19">
        <w:rPr>
          <w:rFonts w:ascii="Times New Roman" w:hAnsi="Times New Roman"/>
          <w:b/>
          <w:bCs/>
          <w:sz w:val="26"/>
          <w:szCs w:val="26"/>
        </w:rPr>
        <w:t>ПЕРЕЧЕНЬ ДОКУМЕНТОВ И (ИЛИ) СВЕДЕНИЙ, ПОДТВЕРЖДАЮЩИХ СООТВЕТСТВИЕ ПРЕДМЕТУ ЗАКУПКИ И ТРЕБОВАНИЯМ К ПРЕДМЕТУ ЗАКУПКИ</w:t>
      </w:r>
      <w:r w:rsidR="00701A3E">
        <w:rPr>
          <w:rFonts w:ascii="Times New Roman" w:hAnsi="Times New Roman"/>
          <w:b/>
          <w:bCs/>
          <w:sz w:val="26"/>
          <w:szCs w:val="26"/>
        </w:rPr>
        <w:t>.</w:t>
      </w:r>
    </w:p>
    <w:p w14:paraId="2BF704C6" w14:textId="1487B321" w:rsidR="00701A3E" w:rsidRPr="001A51C0" w:rsidRDefault="00701A3E" w:rsidP="00701A3E">
      <w:pPr>
        <w:spacing w:after="0" w:line="240" w:lineRule="auto"/>
        <w:ind w:right="-144" w:firstLine="567"/>
        <w:jc w:val="both"/>
        <w:rPr>
          <w:rFonts w:ascii="Times New Roman" w:hAnsi="Times New Roman"/>
          <w:sz w:val="26"/>
          <w:szCs w:val="26"/>
        </w:rPr>
      </w:pPr>
      <w:r w:rsidRPr="001A51C0">
        <w:rPr>
          <w:rFonts w:ascii="Times New Roman" w:hAnsi="Times New Roman"/>
          <w:sz w:val="26"/>
          <w:szCs w:val="26"/>
        </w:rPr>
        <w:t>Сведениями, подтверждающими соответствие предмету закупки и требованиям к предмету закупки, являются потребительские, функциональные, технические, качественные и эксплуатационные показатели (характеристики) предлагаемого к поставке товара.</w:t>
      </w:r>
    </w:p>
    <w:p w14:paraId="366A75BF" w14:textId="22BDB0B4" w:rsidR="00197F19" w:rsidRDefault="00701A3E" w:rsidP="00701A3E">
      <w:pPr>
        <w:spacing w:after="0" w:line="240" w:lineRule="auto"/>
        <w:ind w:right="-144" w:firstLine="567"/>
        <w:jc w:val="both"/>
        <w:rPr>
          <w:rFonts w:ascii="Times New Roman" w:hAnsi="Times New Roman"/>
          <w:i/>
          <w:iCs/>
          <w:sz w:val="26"/>
          <w:szCs w:val="26"/>
        </w:rPr>
      </w:pPr>
      <w:r w:rsidRPr="00052D54">
        <w:rPr>
          <w:rFonts w:ascii="Times New Roman" w:hAnsi="Times New Roman"/>
          <w:i/>
          <w:iCs/>
          <w:sz w:val="26"/>
          <w:szCs w:val="26"/>
        </w:rPr>
        <w:t xml:space="preserve">Участник в своем предложении указывает полное описание предлагаемого товара в точном соответствии с разделом </w:t>
      </w:r>
      <w:r w:rsidRPr="00052D54">
        <w:rPr>
          <w:rFonts w:ascii="Times New Roman" w:hAnsi="Times New Roman"/>
          <w:i/>
          <w:iCs/>
          <w:sz w:val="26"/>
          <w:szCs w:val="26"/>
          <w:lang w:val="en-US"/>
        </w:rPr>
        <w:t>II</w:t>
      </w:r>
      <w:r w:rsidRPr="00052D54">
        <w:rPr>
          <w:rFonts w:ascii="Times New Roman" w:hAnsi="Times New Roman"/>
          <w:i/>
          <w:iCs/>
          <w:sz w:val="26"/>
          <w:szCs w:val="26"/>
        </w:rPr>
        <w:t xml:space="preserve"> настоящей документации</w:t>
      </w:r>
      <w:r w:rsidR="008D3DB7">
        <w:rPr>
          <w:rFonts w:ascii="Times New Roman" w:hAnsi="Times New Roman"/>
          <w:i/>
          <w:iCs/>
          <w:sz w:val="26"/>
          <w:szCs w:val="26"/>
        </w:rPr>
        <w:t xml:space="preserve"> о закупке</w:t>
      </w:r>
      <w:r w:rsidRPr="00052D54">
        <w:rPr>
          <w:rFonts w:ascii="Times New Roman" w:hAnsi="Times New Roman"/>
          <w:i/>
          <w:iCs/>
          <w:sz w:val="26"/>
          <w:szCs w:val="26"/>
        </w:rPr>
        <w:t>.</w:t>
      </w:r>
    </w:p>
    <w:p w14:paraId="5C67A3DA" w14:textId="77777777" w:rsidR="00D46A8E" w:rsidRDefault="00D46A8E" w:rsidP="00701A3E">
      <w:pPr>
        <w:spacing w:after="0" w:line="240" w:lineRule="auto"/>
        <w:ind w:right="-144" w:firstLine="567"/>
        <w:jc w:val="both"/>
        <w:rPr>
          <w:rFonts w:ascii="Times New Roman" w:hAnsi="Times New Roman"/>
          <w:i/>
          <w:iCs/>
          <w:sz w:val="26"/>
          <w:szCs w:val="26"/>
        </w:rPr>
      </w:pPr>
    </w:p>
    <w:p w14:paraId="1CBF50EE" w14:textId="60F9D204" w:rsidR="00052D54" w:rsidRDefault="00052D54" w:rsidP="00052D54">
      <w:pPr>
        <w:spacing w:after="0" w:line="240" w:lineRule="auto"/>
        <w:ind w:right="-144" w:firstLine="567"/>
        <w:jc w:val="both"/>
        <w:rPr>
          <w:rFonts w:ascii="Times New Roman" w:hAnsi="Times New Roman"/>
          <w:b/>
          <w:bCs/>
          <w:sz w:val="26"/>
          <w:szCs w:val="26"/>
        </w:rPr>
      </w:pPr>
      <w:r w:rsidRPr="00052D54">
        <w:rPr>
          <w:rFonts w:ascii="Times New Roman" w:hAnsi="Times New Roman"/>
          <w:b/>
          <w:bCs/>
          <w:sz w:val="26"/>
          <w:szCs w:val="26"/>
        </w:rPr>
        <w:t>Участнику требуется предоставить конкретные показатели (характеристики) товара, соответствующие требованиям документации о закупке</w:t>
      </w:r>
      <w:r w:rsidR="00C07BBF">
        <w:rPr>
          <w:rFonts w:ascii="Times New Roman" w:hAnsi="Times New Roman"/>
          <w:b/>
          <w:bCs/>
          <w:sz w:val="26"/>
          <w:szCs w:val="26"/>
        </w:rPr>
        <w:t xml:space="preserve">, а </w:t>
      </w:r>
      <w:proofErr w:type="gramStart"/>
      <w:r w:rsidR="00DC1EF3">
        <w:rPr>
          <w:rFonts w:ascii="Times New Roman" w:hAnsi="Times New Roman"/>
          <w:b/>
          <w:bCs/>
          <w:sz w:val="26"/>
          <w:szCs w:val="26"/>
        </w:rPr>
        <w:t>т</w:t>
      </w:r>
      <w:r w:rsidR="00C07BBF">
        <w:rPr>
          <w:rFonts w:ascii="Times New Roman" w:hAnsi="Times New Roman"/>
          <w:b/>
          <w:bCs/>
          <w:sz w:val="26"/>
          <w:szCs w:val="26"/>
        </w:rPr>
        <w:t>ак же</w:t>
      </w:r>
      <w:proofErr w:type="gramEnd"/>
      <w:r w:rsidR="00C07BBF">
        <w:rPr>
          <w:rFonts w:ascii="Times New Roman" w:hAnsi="Times New Roman"/>
          <w:b/>
          <w:bCs/>
          <w:sz w:val="26"/>
          <w:szCs w:val="26"/>
        </w:rPr>
        <w:t xml:space="preserve"> спецификацию по форме:</w:t>
      </w:r>
    </w:p>
    <w:p w14:paraId="7DB01858" w14:textId="77777777" w:rsidR="00C07BBF" w:rsidRDefault="00C07BBF" w:rsidP="00052D54">
      <w:pPr>
        <w:spacing w:after="0" w:line="240" w:lineRule="auto"/>
        <w:ind w:right="-144" w:firstLine="567"/>
        <w:jc w:val="both"/>
        <w:rPr>
          <w:rFonts w:ascii="Times New Roman" w:hAnsi="Times New Roman"/>
          <w:b/>
          <w:bCs/>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1842"/>
        <w:gridCol w:w="1418"/>
        <w:gridCol w:w="1417"/>
        <w:gridCol w:w="709"/>
        <w:gridCol w:w="1276"/>
        <w:gridCol w:w="1559"/>
      </w:tblGrid>
      <w:tr w:rsidR="00C07BBF" w:rsidRPr="00EE05C4" w14:paraId="4A1F4F64" w14:textId="77777777" w:rsidTr="00C07BBF">
        <w:trPr>
          <w:trHeight w:val="503"/>
        </w:trPr>
        <w:tc>
          <w:tcPr>
            <w:tcW w:w="988" w:type="dxa"/>
          </w:tcPr>
          <w:p w14:paraId="0EF1584B" w14:textId="20922BC4" w:rsidR="00C07BBF" w:rsidRPr="00EE05C4" w:rsidRDefault="00C07BBF" w:rsidP="001D303F">
            <w:pPr>
              <w:pStyle w:val="ConsNonformat"/>
              <w:widowControl/>
              <w:jc w:val="center"/>
              <w:rPr>
                <w:rFonts w:ascii="Times New Roman" w:hAnsi="Times New Roman" w:cs="Times New Roman"/>
                <w:sz w:val="26"/>
                <w:szCs w:val="26"/>
              </w:rPr>
            </w:pPr>
            <w:r w:rsidRPr="00EE05C4">
              <w:rPr>
                <w:rFonts w:ascii="Times New Roman" w:hAnsi="Times New Roman" w:cs="Times New Roman"/>
                <w:sz w:val="26"/>
                <w:szCs w:val="26"/>
              </w:rPr>
              <w:t>№ п/</w:t>
            </w:r>
            <w:r>
              <w:rPr>
                <w:rFonts w:ascii="Times New Roman" w:hAnsi="Times New Roman" w:cs="Times New Roman"/>
                <w:sz w:val="26"/>
                <w:szCs w:val="26"/>
              </w:rPr>
              <w:t>лота</w:t>
            </w:r>
          </w:p>
        </w:tc>
        <w:tc>
          <w:tcPr>
            <w:tcW w:w="1842" w:type="dxa"/>
          </w:tcPr>
          <w:p w14:paraId="5BD4F5D5" w14:textId="77777777" w:rsidR="00C07BBF" w:rsidRPr="00EE05C4" w:rsidRDefault="00C07BBF" w:rsidP="001D303F">
            <w:pPr>
              <w:pStyle w:val="ConsNonformat"/>
              <w:widowControl/>
              <w:jc w:val="center"/>
              <w:rPr>
                <w:rFonts w:ascii="Times New Roman" w:hAnsi="Times New Roman" w:cs="Times New Roman"/>
                <w:sz w:val="26"/>
                <w:szCs w:val="26"/>
              </w:rPr>
            </w:pPr>
            <w:r w:rsidRPr="00EE05C4">
              <w:rPr>
                <w:rFonts w:ascii="Times New Roman" w:hAnsi="Times New Roman" w:cs="Times New Roman"/>
                <w:sz w:val="26"/>
                <w:szCs w:val="26"/>
              </w:rPr>
              <w:t xml:space="preserve">Наименование товара </w:t>
            </w:r>
          </w:p>
          <w:p w14:paraId="13E7DC40" w14:textId="77777777" w:rsidR="00C07BBF" w:rsidRPr="00EE05C4" w:rsidRDefault="00C07BBF" w:rsidP="001D303F">
            <w:pPr>
              <w:pStyle w:val="ConsNonformat"/>
              <w:widowControl/>
              <w:jc w:val="center"/>
              <w:rPr>
                <w:rFonts w:ascii="Times New Roman" w:hAnsi="Times New Roman" w:cs="Times New Roman"/>
                <w:sz w:val="26"/>
                <w:szCs w:val="26"/>
              </w:rPr>
            </w:pPr>
          </w:p>
        </w:tc>
        <w:tc>
          <w:tcPr>
            <w:tcW w:w="1418" w:type="dxa"/>
          </w:tcPr>
          <w:p w14:paraId="40F93DFE" w14:textId="77777777" w:rsidR="00C07BBF" w:rsidRPr="00EE05C4" w:rsidRDefault="00C07BBF" w:rsidP="001D303F">
            <w:pPr>
              <w:pStyle w:val="ConsNonformat"/>
              <w:widowControl/>
              <w:jc w:val="center"/>
              <w:rPr>
                <w:rFonts w:ascii="Times New Roman" w:hAnsi="Times New Roman" w:cs="Times New Roman"/>
                <w:sz w:val="26"/>
                <w:szCs w:val="26"/>
              </w:rPr>
            </w:pPr>
            <w:r>
              <w:rPr>
                <w:rFonts w:ascii="Times New Roman" w:hAnsi="Times New Roman" w:cs="Times New Roman"/>
                <w:sz w:val="26"/>
                <w:szCs w:val="26"/>
              </w:rPr>
              <w:t>Единица измерения</w:t>
            </w:r>
          </w:p>
        </w:tc>
        <w:tc>
          <w:tcPr>
            <w:tcW w:w="1417" w:type="dxa"/>
          </w:tcPr>
          <w:p w14:paraId="34CC22B3" w14:textId="77777777" w:rsidR="00C07BBF" w:rsidRPr="00EE05C4" w:rsidRDefault="00C07BBF" w:rsidP="001D303F">
            <w:pPr>
              <w:pStyle w:val="ConsNonformat"/>
              <w:widowControl/>
              <w:jc w:val="center"/>
              <w:rPr>
                <w:rFonts w:ascii="Times New Roman" w:hAnsi="Times New Roman" w:cs="Times New Roman"/>
                <w:sz w:val="26"/>
                <w:szCs w:val="26"/>
              </w:rPr>
            </w:pPr>
            <w:r>
              <w:rPr>
                <w:rFonts w:ascii="Times New Roman" w:hAnsi="Times New Roman" w:cs="Times New Roman"/>
                <w:sz w:val="26"/>
                <w:szCs w:val="26"/>
              </w:rPr>
              <w:t xml:space="preserve">Цена за единицу измерения </w:t>
            </w:r>
            <w:r w:rsidRPr="00EE05C4">
              <w:rPr>
                <w:rFonts w:ascii="Times New Roman" w:hAnsi="Times New Roman" w:cs="Times New Roman"/>
                <w:sz w:val="26"/>
                <w:szCs w:val="26"/>
              </w:rPr>
              <w:t>без НДС (валюта)</w:t>
            </w:r>
          </w:p>
        </w:tc>
        <w:tc>
          <w:tcPr>
            <w:tcW w:w="709" w:type="dxa"/>
          </w:tcPr>
          <w:p w14:paraId="165BF64F" w14:textId="77777777" w:rsidR="00C07BBF" w:rsidRPr="00EE05C4" w:rsidRDefault="00C07BBF" w:rsidP="001D303F">
            <w:pPr>
              <w:pStyle w:val="ConsNonformat"/>
              <w:widowControl/>
              <w:jc w:val="center"/>
              <w:rPr>
                <w:rFonts w:ascii="Times New Roman" w:hAnsi="Times New Roman" w:cs="Times New Roman"/>
                <w:sz w:val="26"/>
                <w:szCs w:val="26"/>
              </w:rPr>
            </w:pPr>
            <w:r w:rsidRPr="00EE05C4">
              <w:rPr>
                <w:rFonts w:ascii="Times New Roman" w:hAnsi="Times New Roman" w:cs="Times New Roman"/>
                <w:sz w:val="26"/>
                <w:szCs w:val="26"/>
              </w:rPr>
              <w:t>Кол-во</w:t>
            </w:r>
          </w:p>
        </w:tc>
        <w:tc>
          <w:tcPr>
            <w:tcW w:w="1276" w:type="dxa"/>
          </w:tcPr>
          <w:p w14:paraId="610500E6" w14:textId="77777777" w:rsidR="00C07BBF" w:rsidRPr="00EE05C4" w:rsidRDefault="00C07BBF" w:rsidP="001D303F">
            <w:pPr>
              <w:pStyle w:val="ConsNonformat"/>
              <w:widowControl/>
              <w:jc w:val="center"/>
              <w:rPr>
                <w:rFonts w:ascii="Times New Roman" w:hAnsi="Times New Roman" w:cs="Times New Roman"/>
                <w:sz w:val="26"/>
                <w:szCs w:val="26"/>
              </w:rPr>
            </w:pPr>
            <w:r w:rsidRPr="00EE05C4">
              <w:rPr>
                <w:rFonts w:ascii="Times New Roman" w:hAnsi="Times New Roman" w:cs="Times New Roman"/>
                <w:sz w:val="26"/>
                <w:szCs w:val="26"/>
              </w:rPr>
              <w:t>НДС (20%) (валюта)</w:t>
            </w:r>
          </w:p>
        </w:tc>
        <w:tc>
          <w:tcPr>
            <w:tcW w:w="1559" w:type="dxa"/>
          </w:tcPr>
          <w:p w14:paraId="18006D58" w14:textId="77777777" w:rsidR="00C07BBF" w:rsidRPr="00EE05C4" w:rsidRDefault="00C07BBF" w:rsidP="001D303F">
            <w:pPr>
              <w:pStyle w:val="ConsNonformat"/>
              <w:widowControl/>
              <w:jc w:val="center"/>
              <w:rPr>
                <w:rFonts w:ascii="Times New Roman" w:hAnsi="Times New Roman" w:cs="Times New Roman"/>
                <w:sz w:val="26"/>
                <w:szCs w:val="26"/>
              </w:rPr>
            </w:pPr>
            <w:r w:rsidRPr="00EE05C4">
              <w:rPr>
                <w:rFonts w:ascii="Times New Roman" w:hAnsi="Times New Roman" w:cs="Times New Roman"/>
                <w:sz w:val="26"/>
                <w:szCs w:val="26"/>
              </w:rPr>
              <w:t>Сумма с НДС</w:t>
            </w:r>
            <w:r>
              <w:rPr>
                <w:rFonts w:ascii="Times New Roman" w:hAnsi="Times New Roman" w:cs="Times New Roman"/>
                <w:sz w:val="26"/>
                <w:szCs w:val="26"/>
              </w:rPr>
              <w:t xml:space="preserve"> </w:t>
            </w:r>
            <w:r w:rsidRPr="00EE05C4">
              <w:rPr>
                <w:rFonts w:ascii="Times New Roman" w:hAnsi="Times New Roman" w:cs="Times New Roman"/>
                <w:sz w:val="26"/>
                <w:szCs w:val="26"/>
              </w:rPr>
              <w:t>(20%), (валюта)</w:t>
            </w:r>
          </w:p>
        </w:tc>
      </w:tr>
      <w:tr w:rsidR="00C07BBF" w:rsidRPr="00EE05C4" w14:paraId="1D89814B" w14:textId="77777777" w:rsidTr="00C07BBF">
        <w:trPr>
          <w:trHeight w:val="328"/>
        </w:trPr>
        <w:tc>
          <w:tcPr>
            <w:tcW w:w="988" w:type="dxa"/>
          </w:tcPr>
          <w:p w14:paraId="2E359635" w14:textId="77777777" w:rsidR="00C07BBF" w:rsidRPr="00EE05C4" w:rsidRDefault="00C07BBF" w:rsidP="001D303F">
            <w:pPr>
              <w:pStyle w:val="ConsNonformat"/>
              <w:widowControl/>
              <w:rPr>
                <w:rFonts w:ascii="Times New Roman" w:hAnsi="Times New Roman" w:cs="Times New Roman"/>
                <w:sz w:val="26"/>
                <w:szCs w:val="26"/>
              </w:rPr>
            </w:pPr>
            <w:r w:rsidRPr="00EE05C4">
              <w:rPr>
                <w:rFonts w:ascii="Times New Roman" w:hAnsi="Times New Roman" w:cs="Times New Roman"/>
                <w:sz w:val="26"/>
                <w:szCs w:val="26"/>
              </w:rPr>
              <w:t>1</w:t>
            </w:r>
          </w:p>
        </w:tc>
        <w:tc>
          <w:tcPr>
            <w:tcW w:w="1842" w:type="dxa"/>
          </w:tcPr>
          <w:p w14:paraId="58D031CA" w14:textId="77777777" w:rsidR="00C07BBF" w:rsidRPr="00EE05C4" w:rsidRDefault="00C07BBF" w:rsidP="001D303F">
            <w:pPr>
              <w:pStyle w:val="ConsNonformat"/>
              <w:widowControl/>
              <w:rPr>
                <w:rFonts w:ascii="Times New Roman" w:hAnsi="Times New Roman" w:cs="Times New Roman"/>
                <w:sz w:val="26"/>
                <w:szCs w:val="26"/>
              </w:rPr>
            </w:pPr>
          </w:p>
        </w:tc>
        <w:tc>
          <w:tcPr>
            <w:tcW w:w="1418" w:type="dxa"/>
          </w:tcPr>
          <w:p w14:paraId="4612F79C" w14:textId="77777777" w:rsidR="00C07BBF" w:rsidRPr="00EE05C4" w:rsidRDefault="00C07BBF" w:rsidP="001D303F">
            <w:pPr>
              <w:pStyle w:val="ConsNonformat"/>
              <w:widowControl/>
              <w:rPr>
                <w:rFonts w:ascii="Times New Roman" w:hAnsi="Times New Roman" w:cs="Times New Roman"/>
                <w:sz w:val="26"/>
                <w:szCs w:val="26"/>
              </w:rPr>
            </w:pPr>
          </w:p>
        </w:tc>
        <w:tc>
          <w:tcPr>
            <w:tcW w:w="1417" w:type="dxa"/>
          </w:tcPr>
          <w:p w14:paraId="60B204B8" w14:textId="77777777" w:rsidR="00C07BBF" w:rsidRPr="00EE05C4" w:rsidRDefault="00C07BBF" w:rsidP="001D303F">
            <w:pPr>
              <w:pStyle w:val="ConsNonformat"/>
              <w:widowControl/>
              <w:rPr>
                <w:rFonts w:ascii="Times New Roman" w:hAnsi="Times New Roman" w:cs="Times New Roman"/>
                <w:sz w:val="26"/>
                <w:szCs w:val="26"/>
              </w:rPr>
            </w:pPr>
          </w:p>
        </w:tc>
        <w:tc>
          <w:tcPr>
            <w:tcW w:w="709" w:type="dxa"/>
          </w:tcPr>
          <w:p w14:paraId="286BFA03" w14:textId="77777777" w:rsidR="00C07BBF" w:rsidRPr="00EE05C4" w:rsidRDefault="00C07BBF" w:rsidP="001D303F">
            <w:pPr>
              <w:pStyle w:val="ConsNonformat"/>
              <w:widowControl/>
              <w:rPr>
                <w:rFonts w:ascii="Times New Roman" w:hAnsi="Times New Roman" w:cs="Times New Roman"/>
                <w:sz w:val="26"/>
                <w:szCs w:val="26"/>
              </w:rPr>
            </w:pPr>
          </w:p>
        </w:tc>
        <w:tc>
          <w:tcPr>
            <w:tcW w:w="1276" w:type="dxa"/>
          </w:tcPr>
          <w:p w14:paraId="5162FF88" w14:textId="77777777" w:rsidR="00C07BBF" w:rsidRPr="00EE05C4" w:rsidRDefault="00C07BBF" w:rsidP="001D303F">
            <w:pPr>
              <w:pStyle w:val="ConsNonformat"/>
              <w:widowControl/>
              <w:rPr>
                <w:rFonts w:ascii="Times New Roman" w:hAnsi="Times New Roman" w:cs="Times New Roman"/>
                <w:sz w:val="26"/>
                <w:szCs w:val="26"/>
              </w:rPr>
            </w:pPr>
          </w:p>
        </w:tc>
        <w:tc>
          <w:tcPr>
            <w:tcW w:w="1559" w:type="dxa"/>
          </w:tcPr>
          <w:p w14:paraId="5DF1F852" w14:textId="77777777" w:rsidR="00C07BBF" w:rsidRPr="00EE05C4" w:rsidRDefault="00C07BBF" w:rsidP="001D303F">
            <w:pPr>
              <w:pStyle w:val="ConsNonformat"/>
              <w:widowControl/>
              <w:rPr>
                <w:rFonts w:ascii="Times New Roman" w:hAnsi="Times New Roman" w:cs="Times New Roman"/>
                <w:sz w:val="26"/>
                <w:szCs w:val="26"/>
              </w:rPr>
            </w:pPr>
          </w:p>
        </w:tc>
      </w:tr>
      <w:tr w:rsidR="00C07BBF" w:rsidRPr="00EE05C4" w14:paraId="3C074AB3" w14:textId="77777777" w:rsidTr="00C07BBF">
        <w:trPr>
          <w:trHeight w:val="372"/>
        </w:trPr>
        <w:tc>
          <w:tcPr>
            <w:tcW w:w="988" w:type="dxa"/>
          </w:tcPr>
          <w:p w14:paraId="3F31D165" w14:textId="77777777" w:rsidR="00C07BBF" w:rsidRPr="00EE05C4" w:rsidRDefault="00C07BBF" w:rsidP="001D303F">
            <w:pPr>
              <w:pStyle w:val="ConsNonformat"/>
              <w:widowControl/>
              <w:rPr>
                <w:rFonts w:ascii="Times New Roman" w:hAnsi="Times New Roman" w:cs="Times New Roman"/>
                <w:sz w:val="26"/>
                <w:szCs w:val="26"/>
              </w:rPr>
            </w:pPr>
            <w:r w:rsidRPr="00EE05C4">
              <w:rPr>
                <w:rFonts w:ascii="Times New Roman" w:hAnsi="Times New Roman" w:cs="Times New Roman"/>
                <w:sz w:val="26"/>
                <w:szCs w:val="26"/>
              </w:rPr>
              <w:t>2</w:t>
            </w:r>
          </w:p>
        </w:tc>
        <w:tc>
          <w:tcPr>
            <w:tcW w:w="1842" w:type="dxa"/>
          </w:tcPr>
          <w:p w14:paraId="753ADD8A" w14:textId="77777777" w:rsidR="00C07BBF" w:rsidRPr="00EE05C4" w:rsidRDefault="00C07BBF" w:rsidP="001D303F">
            <w:pPr>
              <w:pStyle w:val="ConsNonformat"/>
              <w:widowControl/>
              <w:rPr>
                <w:rFonts w:ascii="Times New Roman" w:hAnsi="Times New Roman" w:cs="Times New Roman"/>
                <w:sz w:val="26"/>
                <w:szCs w:val="26"/>
              </w:rPr>
            </w:pPr>
          </w:p>
        </w:tc>
        <w:tc>
          <w:tcPr>
            <w:tcW w:w="1418" w:type="dxa"/>
          </w:tcPr>
          <w:p w14:paraId="6E51ECC5" w14:textId="77777777" w:rsidR="00C07BBF" w:rsidRPr="00EE05C4" w:rsidRDefault="00C07BBF" w:rsidP="001D303F">
            <w:pPr>
              <w:pStyle w:val="ConsNonformat"/>
              <w:widowControl/>
              <w:rPr>
                <w:rFonts w:ascii="Times New Roman" w:hAnsi="Times New Roman" w:cs="Times New Roman"/>
                <w:sz w:val="26"/>
                <w:szCs w:val="26"/>
              </w:rPr>
            </w:pPr>
          </w:p>
        </w:tc>
        <w:tc>
          <w:tcPr>
            <w:tcW w:w="1417" w:type="dxa"/>
          </w:tcPr>
          <w:p w14:paraId="57F5224C" w14:textId="77777777" w:rsidR="00C07BBF" w:rsidRPr="00EE05C4" w:rsidRDefault="00C07BBF" w:rsidP="001D303F">
            <w:pPr>
              <w:pStyle w:val="ConsNonformat"/>
              <w:widowControl/>
              <w:rPr>
                <w:rFonts w:ascii="Times New Roman" w:hAnsi="Times New Roman" w:cs="Times New Roman"/>
                <w:sz w:val="26"/>
                <w:szCs w:val="26"/>
              </w:rPr>
            </w:pPr>
          </w:p>
        </w:tc>
        <w:tc>
          <w:tcPr>
            <w:tcW w:w="709" w:type="dxa"/>
          </w:tcPr>
          <w:p w14:paraId="7231AAA1" w14:textId="77777777" w:rsidR="00C07BBF" w:rsidRPr="00EE05C4" w:rsidRDefault="00C07BBF" w:rsidP="001D303F">
            <w:pPr>
              <w:pStyle w:val="ConsNonformat"/>
              <w:widowControl/>
              <w:rPr>
                <w:rFonts w:ascii="Times New Roman" w:hAnsi="Times New Roman" w:cs="Times New Roman"/>
                <w:sz w:val="26"/>
                <w:szCs w:val="26"/>
              </w:rPr>
            </w:pPr>
          </w:p>
        </w:tc>
        <w:tc>
          <w:tcPr>
            <w:tcW w:w="1276" w:type="dxa"/>
          </w:tcPr>
          <w:p w14:paraId="766BC757" w14:textId="77777777" w:rsidR="00C07BBF" w:rsidRPr="00EE05C4" w:rsidRDefault="00C07BBF" w:rsidP="001D303F">
            <w:pPr>
              <w:pStyle w:val="ConsNonformat"/>
              <w:widowControl/>
              <w:rPr>
                <w:rFonts w:ascii="Times New Roman" w:hAnsi="Times New Roman" w:cs="Times New Roman"/>
                <w:sz w:val="26"/>
                <w:szCs w:val="26"/>
              </w:rPr>
            </w:pPr>
          </w:p>
        </w:tc>
        <w:tc>
          <w:tcPr>
            <w:tcW w:w="1559" w:type="dxa"/>
          </w:tcPr>
          <w:p w14:paraId="1FCB4154" w14:textId="77777777" w:rsidR="00C07BBF" w:rsidRPr="00EE05C4" w:rsidRDefault="00C07BBF" w:rsidP="001D303F">
            <w:pPr>
              <w:pStyle w:val="ConsNonformat"/>
              <w:widowControl/>
              <w:rPr>
                <w:rFonts w:ascii="Times New Roman" w:hAnsi="Times New Roman" w:cs="Times New Roman"/>
                <w:sz w:val="26"/>
                <w:szCs w:val="26"/>
              </w:rPr>
            </w:pPr>
          </w:p>
        </w:tc>
      </w:tr>
      <w:tr w:rsidR="00C07BBF" w:rsidRPr="00EE05C4" w14:paraId="5E2D87BD" w14:textId="77777777" w:rsidTr="00C07BBF">
        <w:trPr>
          <w:trHeight w:val="315"/>
        </w:trPr>
        <w:tc>
          <w:tcPr>
            <w:tcW w:w="988" w:type="dxa"/>
          </w:tcPr>
          <w:p w14:paraId="7EC990D0" w14:textId="77777777" w:rsidR="00C07BBF" w:rsidRPr="00EE05C4" w:rsidRDefault="00C07BBF" w:rsidP="001D303F">
            <w:pPr>
              <w:pStyle w:val="ConsNonformat"/>
              <w:widowControl/>
              <w:rPr>
                <w:rFonts w:ascii="Times New Roman" w:hAnsi="Times New Roman" w:cs="Times New Roman"/>
                <w:sz w:val="26"/>
                <w:szCs w:val="26"/>
              </w:rPr>
            </w:pPr>
            <w:r w:rsidRPr="00EE05C4">
              <w:rPr>
                <w:rFonts w:ascii="Times New Roman" w:hAnsi="Times New Roman" w:cs="Times New Roman"/>
                <w:sz w:val="26"/>
                <w:szCs w:val="26"/>
              </w:rPr>
              <w:t>3</w:t>
            </w:r>
          </w:p>
          <w:p w14:paraId="15C568F6" w14:textId="77777777" w:rsidR="00C07BBF" w:rsidRPr="00EE05C4" w:rsidRDefault="00C07BBF" w:rsidP="001D303F">
            <w:pPr>
              <w:pStyle w:val="ConsNonformat"/>
              <w:widowControl/>
              <w:rPr>
                <w:rFonts w:ascii="Times New Roman" w:hAnsi="Times New Roman" w:cs="Times New Roman"/>
                <w:sz w:val="26"/>
                <w:szCs w:val="26"/>
              </w:rPr>
            </w:pPr>
          </w:p>
        </w:tc>
        <w:tc>
          <w:tcPr>
            <w:tcW w:w="1842" w:type="dxa"/>
          </w:tcPr>
          <w:p w14:paraId="51586056" w14:textId="77777777" w:rsidR="00C07BBF" w:rsidRPr="00EE05C4" w:rsidRDefault="00C07BBF" w:rsidP="001D303F">
            <w:pPr>
              <w:pStyle w:val="ConsNonformat"/>
              <w:widowControl/>
              <w:rPr>
                <w:rFonts w:ascii="Times New Roman" w:hAnsi="Times New Roman" w:cs="Times New Roman"/>
                <w:sz w:val="26"/>
                <w:szCs w:val="26"/>
              </w:rPr>
            </w:pPr>
          </w:p>
        </w:tc>
        <w:tc>
          <w:tcPr>
            <w:tcW w:w="1418" w:type="dxa"/>
          </w:tcPr>
          <w:p w14:paraId="46749B35" w14:textId="77777777" w:rsidR="00C07BBF" w:rsidRPr="00EE05C4" w:rsidRDefault="00C07BBF" w:rsidP="001D303F">
            <w:pPr>
              <w:pStyle w:val="ConsNonformat"/>
              <w:widowControl/>
              <w:rPr>
                <w:rFonts w:ascii="Times New Roman" w:hAnsi="Times New Roman" w:cs="Times New Roman"/>
                <w:sz w:val="26"/>
                <w:szCs w:val="26"/>
              </w:rPr>
            </w:pPr>
          </w:p>
        </w:tc>
        <w:tc>
          <w:tcPr>
            <w:tcW w:w="1417" w:type="dxa"/>
          </w:tcPr>
          <w:p w14:paraId="0273238A" w14:textId="77777777" w:rsidR="00C07BBF" w:rsidRPr="00EE05C4" w:rsidRDefault="00C07BBF" w:rsidP="001D303F">
            <w:pPr>
              <w:pStyle w:val="ConsNonformat"/>
              <w:widowControl/>
              <w:rPr>
                <w:rFonts w:ascii="Times New Roman" w:hAnsi="Times New Roman" w:cs="Times New Roman"/>
                <w:sz w:val="26"/>
                <w:szCs w:val="26"/>
              </w:rPr>
            </w:pPr>
          </w:p>
        </w:tc>
        <w:tc>
          <w:tcPr>
            <w:tcW w:w="709" w:type="dxa"/>
          </w:tcPr>
          <w:p w14:paraId="16270C19" w14:textId="77777777" w:rsidR="00C07BBF" w:rsidRPr="00EE05C4" w:rsidRDefault="00C07BBF" w:rsidP="001D303F">
            <w:pPr>
              <w:pStyle w:val="ConsNonformat"/>
              <w:widowControl/>
              <w:rPr>
                <w:rFonts w:ascii="Times New Roman" w:hAnsi="Times New Roman" w:cs="Times New Roman"/>
                <w:sz w:val="26"/>
                <w:szCs w:val="26"/>
              </w:rPr>
            </w:pPr>
          </w:p>
        </w:tc>
        <w:tc>
          <w:tcPr>
            <w:tcW w:w="1276" w:type="dxa"/>
          </w:tcPr>
          <w:p w14:paraId="7307DFF1" w14:textId="77777777" w:rsidR="00C07BBF" w:rsidRPr="00EE05C4" w:rsidRDefault="00C07BBF" w:rsidP="001D303F">
            <w:pPr>
              <w:pStyle w:val="ConsNonformat"/>
              <w:widowControl/>
              <w:rPr>
                <w:rFonts w:ascii="Times New Roman" w:hAnsi="Times New Roman" w:cs="Times New Roman"/>
                <w:sz w:val="26"/>
                <w:szCs w:val="26"/>
              </w:rPr>
            </w:pPr>
          </w:p>
        </w:tc>
        <w:tc>
          <w:tcPr>
            <w:tcW w:w="1559" w:type="dxa"/>
          </w:tcPr>
          <w:p w14:paraId="10270EA0" w14:textId="77777777" w:rsidR="00C07BBF" w:rsidRPr="00EE05C4" w:rsidRDefault="00C07BBF" w:rsidP="001D303F">
            <w:pPr>
              <w:pStyle w:val="ConsNonformat"/>
              <w:widowControl/>
              <w:rPr>
                <w:rFonts w:ascii="Times New Roman" w:hAnsi="Times New Roman" w:cs="Times New Roman"/>
                <w:sz w:val="26"/>
                <w:szCs w:val="26"/>
              </w:rPr>
            </w:pPr>
          </w:p>
        </w:tc>
      </w:tr>
      <w:tr w:rsidR="00C07BBF" w:rsidRPr="00EE05C4" w14:paraId="5476CC79" w14:textId="77777777" w:rsidTr="00C07BBF">
        <w:trPr>
          <w:trHeight w:val="422"/>
        </w:trPr>
        <w:tc>
          <w:tcPr>
            <w:tcW w:w="988" w:type="dxa"/>
          </w:tcPr>
          <w:p w14:paraId="13BD4032" w14:textId="77777777" w:rsidR="00C07BBF" w:rsidRPr="00EE05C4" w:rsidRDefault="00C07BBF" w:rsidP="001D303F">
            <w:pPr>
              <w:pStyle w:val="ConsNonformat"/>
              <w:widowControl/>
              <w:rPr>
                <w:rFonts w:ascii="Times New Roman" w:hAnsi="Times New Roman" w:cs="Times New Roman"/>
                <w:sz w:val="26"/>
                <w:szCs w:val="26"/>
              </w:rPr>
            </w:pPr>
            <w:r w:rsidRPr="00EE05C4">
              <w:rPr>
                <w:rFonts w:ascii="Times New Roman" w:hAnsi="Times New Roman" w:cs="Times New Roman"/>
                <w:sz w:val="26"/>
                <w:szCs w:val="26"/>
              </w:rPr>
              <w:t>…</w:t>
            </w:r>
          </w:p>
        </w:tc>
        <w:tc>
          <w:tcPr>
            <w:tcW w:w="1842" w:type="dxa"/>
          </w:tcPr>
          <w:p w14:paraId="5E546C2B" w14:textId="77777777" w:rsidR="00C07BBF" w:rsidRPr="00EE05C4" w:rsidRDefault="00C07BBF" w:rsidP="001D303F">
            <w:pPr>
              <w:pStyle w:val="ConsNonformat"/>
              <w:widowControl/>
              <w:rPr>
                <w:rFonts w:ascii="Times New Roman" w:hAnsi="Times New Roman" w:cs="Times New Roman"/>
                <w:sz w:val="26"/>
                <w:szCs w:val="26"/>
              </w:rPr>
            </w:pPr>
          </w:p>
        </w:tc>
        <w:tc>
          <w:tcPr>
            <w:tcW w:w="1418" w:type="dxa"/>
          </w:tcPr>
          <w:p w14:paraId="67C69BB0" w14:textId="77777777" w:rsidR="00C07BBF" w:rsidRPr="00EE05C4" w:rsidRDefault="00C07BBF" w:rsidP="001D303F">
            <w:pPr>
              <w:pStyle w:val="ConsNonformat"/>
              <w:widowControl/>
              <w:rPr>
                <w:rFonts w:ascii="Times New Roman" w:hAnsi="Times New Roman" w:cs="Times New Roman"/>
                <w:sz w:val="26"/>
                <w:szCs w:val="26"/>
              </w:rPr>
            </w:pPr>
          </w:p>
        </w:tc>
        <w:tc>
          <w:tcPr>
            <w:tcW w:w="1417" w:type="dxa"/>
          </w:tcPr>
          <w:p w14:paraId="494FA89F" w14:textId="77777777" w:rsidR="00C07BBF" w:rsidRPr="00EE05C4" w:rsidRDefault="00C07BBF" w:rsidP="001D303F">
            <w:pPr>
              <w:pStyle w:val="ConsNonformat"/>
              <w:widowControl/>
              <w:rPr>
                <w:rFonts w:ascii="Times New Roman" w:hAnsi="Times New Roman" w:cs="Times New Roman"/>
                <w:sz w:val="26"/>
                <w:szCs w:val="26"/>
              </w:rPr>
            </w:pPr>
          </w:p>
        </w:tc>
        <w:tc>
          <w:tcPr>
            <w:tcW w:w="709" w:type="dxa"/>
          </w:tcPr>
          <w:p w14:paraId="1004B501" w14:textId="77777777" w:rsidR="00C07BBF" w:rsidRPr="00EE05C4" w:rsidRDefault="00C07BBF" w:rsidP="001D303F">
            <w:pPr>
              <w:pStyle w:val="ConsNonformat"/>
              <w:widowControl/>
              <w:rPr>
                <w:rFonts w:ascii="Times New Roman" w:hAnsi="Times New Roman" w:cs="Times New Roman"/>
                <w:sz w:val="26"/>
                <w:szCs w:val="26"/>
              </w:rPr>
            </w:pPr>
          </w:p>
        </w:tc>
        <w:tc>
          <w:tcPr>
            <w:tcW w:w="1276" w:type="dxa"/>
          </w:tcPr>
          <w:p w14:paraId="1FA0A7A7" w14:textId="77777777" w:rsidR="00C07BBF" w:rsidRPr="00EE05C4" w:rsidRDefault="00C07BBF" w:rsidP="001D303F">
            <w:pPr>
              <w:pStyle w:val="ConsNonformat"/>
              <w:widowControl/>
              <w:rPr>
                <w:rFonts w:ascii="Times New Roman" w:hAnsi="Times New Roman" w:cs="Times New Roman"/>
                <w:sz w:val="26"/>
                <w:szCs w:val="26"/>
              </w:rPr>
            </w:pPr>
          </w:p>
        </w:tc>
        <w:tc>
          <w:tcPr>
            <w:tcW w:w="1559" w:type="dxa"/>
          </w:tcPr>
          <w:p w14:paraId="714C85A9" w14:textId="77777777" w:rsidR="00C07BBF" w:rsidRPr="00EE05C4" w:rsidRDefault="00C07BBF" w:rsidP="001D303F">
            <w:pPr>
              <w:pStyle w:val="ConsNonformat"/>
              <w:widowControl/>
              <w:rPr>
                <w:rFonts w:ascii="Times New Roman" w:hAnsi="Times New Roman" w:cs="Times New Roman"/>
                <w:sz w:val="26"/>
                <w:szCs w:val="26"/>
              </w:rPr>
            </w:pPr>
          </w:p>
        </w:tc>
      </w:tr>
    </w:tbl>
    <w:p w14:paraId="55F7902F" w14:textId="77777777" w:rsidR="00C07BBF" w:rsidRPr="00052D54" w:rsidRDefault="00C07BBF" w:rsidP="00052D54">
      <w:pPr>
        <w:spacing w:after="0" w:line="240" w:lineRule="auto"/>
        <w:ind w:right="-144" w:firstLine="567"/>
        <w:jc w:val="both"/>
        <w:rPr>
          <w:rFonts w:ascii="Times New Roman" w:hAnsi="Times New Roman"/>
          <w:b/>
          <w:bCs/>
          <w:sz w:val="26"/>
          <w:szCs w:val="26"/>
          <w:highlight w:val="green"/>
        </w:rPr>
      </w:pPr>
    </w:p>
    <w:p w14:paraId="362E7E01" w14:textId="5431803F" w:rsidR="00574D2B" w:rsidRPr="00356AE2" w:rsidRDefault="00221D1A" w:rsidP="00574D2B">
      <w:pPr>
        <w:pStyle w:val="ConsPlusNormal"/>
        <w:ind w:firstLine="540"/>
        <w:jc w:val="both"/>
        <w:rPr>
          <w:rFonts w:ascii="Times New Roman" w:hAnsi="Times New Roman" w:cs="Times New Roman"/>
          <w:b/>
          <w:bCs/>
          <w:sz w:val="26"/>
          <w:szCs w:val="26"/>
        </w:rPr>
      </w:pPr>
      <w:r w:rsidRPr="00221D1A">
        <w:rPr>
          <w:rFonts w:ascii="Times New Roman" w:hAnsi="Times New Roman" w:cs="Times New Roman"/>
          <w:b/>
          <w:bCs/>
          <w:sz w:val="26"/>
          <w:szCs w:val="26"/>
        </w:rPr>
        <w:t>IV</w:t>
      </w:r>
      <w:r w:rsidR="00574D2B" w:rsidRPr="00221D1A">
        <w:rPr>
          <w:rFonts w:ascii="Times New Roman" w:hAnsi="Times New Roman" w:cs="Times New Roman"/>
          <w:b/>
          <w:bCs/>
          <w:sz w:val="26"/>
          <w:szCs w:val="26"/>
        </w:rPr>
        <w:t>.</w:t>
      </w:r>
      <w:r w:rsidR="00574D2B" w:rsidRPr="00574D2B">
        <w:rPr>
          <w:rFonts w:ascii="Times New Roman" w:hAnsi="Times New Roman" w:cs="Times New Roman"/>
          <w:b/>
          <w:bCs/>
        </w:rPr>
        <w:t xml:space="preserve"> </w:t>
      </w:r>
      <w:r w:rsidR="00356AE2" w:rsidRPr="00356AE2">
        <w:rPr>
          <w:rFonts w:ascii="Times New Roman" w:hAnsi="Times New Roman" w:cs="Times New Roman"/>
          <w:b/>
          <w:bCs/>
          <w:sz w:val="26"/>
          <w:szCs w:val="26"/>
        </w:rPr>
        <w:t xml:space="preserve">ПОДТВЕРЖДЕНИЕ СТАТУСА ПРОИЗВОДИТЕЛЯ ИЛИ ЕГО СБЫТОВОЙ ОРГАНИЗАЦИИ (ОФИЦИАЛЬНОГО ТОРГОВОГО ПРЕДСТАВИТЕЛЯ) (ПРИ НАЛИЧИИ): </w:t>
      </w:r>
    </w:p>
    <w:p w14:paraId="30A4B51F" w14:textId="77777777" w:rsidR="00574D2B" w:rsidRPr="00356AE2" w:rsidRDefault="00574D2B" w:rsidP="00574D2B">
      <w:pPr>
        <w:pStyle w:val="ConsPlusNormal"/>
        <w:ind w:firstLine="540"/>
        <w:jc w:val="both"/>
        <w:rPr>
          <w:rFonts w:ascii="Times New Roman" w:hAnsi="Times New Roman" w:cs="Times New Roman"/>
          <w:sz w:val="26"/>
          <w:szCs w:val="26"/>
        </w:rPr>
      </w:pPr>
      <w:r w:rsidRPr="00356AE2">
        <w:rPr>
          <w:rFonts w:ascii="Times New Roman" w:hAnsi="Times New Roman" w:cs="Times New Roman"/>
          <w:sz w:val="26"/>
          <w:szCs w:val="26"/>
        </w:rPr>
        <w:t xml:space="preserve">- статус производителя, подтверждается следующими документами: </w:t>
      </w:r>
    </w:p>
    <w:p w14:paraId="39C5280D" w14:textId="77777777" w:rsidR="00574D2B" w:rsidRPr="00356AE2" w:rsidRDefault="00574D2B" w:rsidP="00574D2B">
      <w:pPr>
        <w:pStyle w:val="ConsPlusNormal"/>
        <w:ind w:firstLine="540"/>
        <w:jc w:val="both"/>
        <w:rPr>
          <w:rFonts w:ascii="Times New Roman" w:hAnsi="Times New Roman" w:cs="Times New Roman"/>
          <w:sz w:val="26"/>
          <w:szCs w:val="26"/>
        </w:rPr>
      </w:pPr>
      <w:r w:rsidRPr="00356AE2">
        <w:rPr>
          <w:rFonts w:ascii="Times New Roman" w:hAnsi="Times New Roman" w:cs="Times New Roman"/>
          <w:sz w:val="26"/>
          <w:szCs w:val="26"/>
        </w:rPr>
        <w:lastRenderedPageBreak/>
        <w:t>сертификаты продукции собственного производства, иные документы или сведения, из которых можно однозначно установить производителя товара (маркировка, эксплуатационная или иная документация на товар, декларация о соответствии продукции требованиям технических регламентов Таможенного союза либо иные документы, в которых имеются сведения о производителе товара);</w:t>
      </w:r>
    </w:p>
    <w:p w14:paraId="5B9E40A1" w14:textId="77777777" w:rsidR="00574D2B" w:rsidRPr="00356AE2" w:rsidRDefault="00574D2B" w:rsidP="00574D2B">
      <w:pPr>
        <w:pStyle w:val="ConsPlusNormal"/>
        <w:ind w:firstLine="540"/>
        <w:jc w:val="both"/>
        <w:rPr>
          <w:rFonts w:ascii="Times New Roman" w:hAnsi="Times New Roman" w:cs="Times New Roman"/>
          <w:sz w:val="26"/>
          <w:szCs w:val="26"/>
        </w:rPr>
      </w:pPr>
      <w:r w:rsidRPr="00356AE2">
        <w:rPr>
          <w:rFonts w:ascii="Times New Roman" w:hAnsi="Times New Roman" w:cs="Times New Roman"/>
          <w:sz w:val="26"/>
          <w:szCs w:val="26"/>
        </w:rPr>
        <w:t xml:space="preserve">- статус сбытовой организации (официального торгового представителя), подтверждается следующими документами, удостоверяющими что организация или индивидуальный предприниматель, уполномочены на реализацию товаров: </w:t>
      </w:r>
    </w:p>
    <w:p w14:paraId="61224C62" w14:textId="77777777" w:rsidR="00574D2B" w:rsidRPr="00356AE2" w:rsidRDefault="00574D2B" w:rsidP="00574D2B">
      <w:pPr>
        <w:pStyle w:val="ConsPlusNormal"/>
        <w:ind w:firstLine="540"/>
        <w:jc w:val="both"/>
        <w:rPr>
          <w:rFonts w:ascii="Times New Roman" w:hAnsi="Times New Roman" w:cs="Times New Roman"/>
          <w:sz w:val="26"/>
          <w:szCs w:val="26"/>
        </w:rPr>
      </w:pPr>
      <w:r w:rsidRPr="00356AE2">
        <w:rPr>
          <w:rFonts w:ascii="Times New Roman" w:hAnsi="Times New Roman" w:cs="Times New Roman"/>
          <w:sz w:val="26"/>
          <w:szCs w:val="26"/>
        </w:rPr>
        <w:t>договор (соглашение)* с их производителем;</w:t>
      </w:r>
    </w:p>
    <w:p w14:paraId="7BD93B04" w14:textId="77777777" w:rsidR="00574D2B" w:rsidRPr="00356AE2" w:rsidRDefault="00574D2B" w:rsidP="00574D2B">
      <w:pPr>
        <w:pStyle w:val="ConsPlusNormal"/>
        <w:ind w:firstLine="540"/>
        <w:jc w:val="both"/>
        <w:rPr>
          <w:rFonts w:ascii="Times New Roman" w:hAnsi="Times New Roman" w:cs="Times New Roman"/>
          <w:sz w:val="26"/>
          <w:szCs w:val="26"/>
        </w:rPr>
      </w:pPr>
      <w:r w:rsidRPr="00356AE2">
        <w:rPr>
          <w:rFonts w:ascii="Times New Roman" w:hAnsi="Times New Roman" w:cs="Times New Roman"/>
          <w:sz w:val="26"/>
          <w:szCs w:val="26"/>
        </w:rPr>
        <w:t>договор (соглашение)* с государственным объединением, ассоциацией (союзом), в состав которых входят производители;</w:t>
      </w:r>
    </w:p>
    <w:p w14:paraId="57BA0C7A" w14:textId="77777777" w:rsidR="00574D2B" w:rsidRPr="00356AE2" w:rsidRDefault="00574D2B" w:rsidP="00574D2B">
      <w:pPr>
        <w:pStyle w:val="ConsPlusNormal"/>
        <w:ind w:firstLine="540"/>
        <w:jc w:val="both"/>
        <w:rPr>
          <w:rFonts w:ascii="Times New Roman" w:hAnsi="Times New Roman" w:cs="Times New Roman"/>
          <w:sz w:val="26"/>
          <w:szCs w:val="26"/>
        </w:rPr>
      </w:pPr>
      <w:r w:rsidRPr="00356AE2">
        <w:rPr>
          <w:rFonts w:ascii="Times New Roman" w:hAnsi="Times New Roman" w:cs="Times New Roman"/>
          <w:sz w:val="26"/>
          <w:szCs w:val="26"/>
        </w:rPr>
        <w:t>устав государственного объединения, ассоциаций (союзов), в состав которых входят производители;</w:t>
      </w:r>
    </w:p>
    <w:p w14:paraId="177D8043" w14:textId="77777777" w:rsidR="00574D2B" w:rsidRPr="00356AE2" w:rsidRDefault="00574D2B" w:rsidP="00574D2B">
      <w:pPr>
        <w:pStyle w:val="ConsPlusNormal"/>
        <w:ind w:firstLine="540"/>
        <w:jc w:val="both"/>
        <w:rPr>
          <w:rFonts w:ascii="Times New Roman" w:hAnsi="Times New Roman" w:cs="Times New Roman"/>
          <w:sz w:val="26"/>
          <w:szCs w:val="26"/>
        </w:rPr>
      </w:pPr>
      <w:r w:rsidRPr="00356AE2">
        <w:rPr>
          <w:rFonts w:ascii="Times New Roman" w:hAnsi="Times New Roman" w:cs="Times New Roman"/>
          <w:sz w:val="26"/>
          <w:szCs w:val="26"/>
        </w:rPr>
        <w:t>договор (соглашение)* с управляющей компанией холдинга, участником которого является производитель.</w:t>
      </w:r>
    </w:p>
    <w:p w14:paraId="44AE38F2" w14:textId="77777777" w:rsidR="00574D2B" w:rsidRPr="00356AE2" w:rsidRDefault="00574D2B" w:rsidP="00574D2B">
      <w:pPr>
        <w:pStyle w:val="ConsPlusNormal"/>
        <w:ind w:firstLine="540"/>
        <w:jc w:val="both"/>
        <w:rPr>
          <w:rFonts w:ascii="Times New Roman" w:hAnsi="Times New Roman" w:cs="Times New Roman"/>
          <w:sz w:val="26"/>
          <w:szCs w:val="26"/>
        </w:rPr>
      </w:pPr>
      <w:r w:rsidRPr="00356AE2">
        <w:rPr>
          <w:rFonts w:ascii="Times New Roman" w:hAnsi="Times New Roman" w:cs="Times New Roman"/>
          <w:sz w:val="26"/>
          <w:szCs w:val="26"/>
        </w:rPr>
        <w:t>*срок действия такого договора (соглашения) должен составлять не менее срока исполнения обязательств, предусмотренного настоящей документацией о закупке.</w:t>
      </w:r>
    </w:p>
    <w:p w14:paraId="1A548015" w14:textId="77777777" w:rsidR="00574D2B" w:rsidRPr="00356AE2" w:rsidRDefault="00574D2B" w:rsidP="00574D2B">
      <w:pPr>
        <w:pStyle w:val="ConsPlusNormal"/>
        <w:ind w:firstLine="540"/>
        <w:jc w:val="both"/>
        <w:rPr>
          <w:rFonts w:ascii="Times New Roman" w:hAnsi="Times New Roman" w:cs="Times New Roman"/>
          <w:sz w:val="26"/>
          <w:szCs w:val="26"/>
        </w:rPr>
      </w:pPr>
    </w:p>
    <w:p w14:paraId="17BA7556" w14:textId="24383DC1" w:rsidR="00621C89" w:rsidRDefault="00221D1A" w:rsidP="00574D2B">
      <w:pPr>
        <w:pStyle w:val="ConsPlusNormal"/>
        <w:ind w:firstLine="540"/>
        <w:jc w:val="both"/>
        <w:rPr>
          <w:rFonts w:ascii="Times New Roman" w:hAnsi="Times New Roman" w:cs="Times New Roman"/>
          <w:sz w:val="26"/>
          <w:szCs w:val="26"/>
        </w:rPr>
      </w:pPr>
      <w:r w:rsidRPr="00221D1A">
        <w:rPr>
          <w:rFonts w:ascii="Times New Roman" w:hAnsi="Times New Roman" w:cs="Times New Roman"/>
          <w:b/>
          <w:bCs/>
          <w:sz w:val="26"/>
          <w:szCs w:val="26"/>
        </w:rPr>
        <w:t>V</w:t>
      </w:r>
      <w:r w:rsidR="00574D2B" w:rsidRPr="002813E7">
        <w:rPr>
          <w:rFonts w:ascii="Times New Roman" w:hAnsi="Times New Roman" w:cs="Times New Roman"/>
          <w:b/>
          <w:bCs/>
        </w:rPr>
        <w:t>.</w:t>
      </w:r>
      <w:r w:rsidRPr="00221D1A">
        <w:rPr>
          <w:rFonts w:ascii="Times New Roman" w:hAnsi="Times New Roman" w:cs="Times New Roman"/>
          <w:b/>
          <w:bCs/>
          <w:sz w:val="26"/>
          <w:szCs w:val="26"/>
        </w:rPr>
        <w:t>УСЛОВИЯ ДОПУСКА ТОВАРОВ (ИНОСТРАННОГО ПРОИСХОЖДЕНИЯ И ПОСТАВЩИКОВ (ПОДРЯДЧИКОВ, ИСПОЛНИТЕЛЕЙ), ПРЕДЛАГАЮЩИХ ТАКИЕ ТОВАРЫ, К УЧАСТИЮ В ЗАПРОСЕ ЦЕНОВЫХ ПРЕДЛОЖЕНИЙ</w:t>
      </w:r>
      <w:r w:rsidR="008F449E">
        <w:rPr>
          <w:rFonts w:ascii="Times New Roman" w:hAnsi="Times New Roman" w:cs="Times New Roman"/>
          <w:b/>
          <w:bCs/>
          <w:sz w:val="26"/>
          <w:szCs w:val="26"/>
        </w:rPr>
        <w:t>:</w:t>
      </w:r>
      <w:r w:rsidRPr="00221D1A">
        <w:rPr>
          <w:rFonts w:ascii="Times New Roman" w:hAnsi="Times New Roman" w:cs="Times New Roman"/>
          <w:b/>
          <w:bCs/>
          <w:sz w:val="26"/>
          <w:szCs w:val="26"/>
        </w:rPr>
        <w:t xml:space="preserve"> </w:t>
      </w:r>
      <w:r w:rsidR="008F449E" w:rsidRPr="008F449E">
        <w:rPr>
          <w:rFonts w:ascii="Times New Roman" w:hAnsi="Times New Roman" w:cs="Times New Roman"/>
          <w:sz w:val="26"/>
          <w:szCs w:val="26"/>
        </w:rPr>
        <w:t>не установлены.</w:t>
      </w:r>
    </w:p>
    <w:p w14:paraId="1CA5CC7D" w14:textId="77777777" w:rsidR="008F449E" w:rsidRDefault="008F449E" w:rsidP="00574D2B">
      <w:pPr>
        <w:pStyle w:val="ConsPlusNormal"/>
        <w:ind w:firstLine="540"/>
        <w:jc w:val="both"/>
        <w:rPr>
          <w:rFonts w:ascii="Times New Roman" w:hAnsi="Times New Roman" w:cs="Times New Roman"/>
          <w:b/>
          <w:bCs/>
          <w:sz w:val="26"/>
          <w:szCs w:val="26"/>
        </w:rPr>
      </w:pPr>
    </w:p>
    <w:p w14:paraId="1014860E" w14:textId="77777777" w:rsidR="006C5D73" w:rsidRDefault="002A7F00" w:rsidP="00197B2F">
      <w:pPr>
        <w:spacing w:after="0" w:line="240" w:lineRule="auto"/>
        <w:ind w:right="-144" w:firstLine="567"/>
        <w:jc w:val="both"/>
        <w:rPr>
          <w:rFonts w:ascii="Times New Roman" w:hAnsi="Times New Roman"/>
          <w:b/>
          <w:bCs/>
          <w:sz w:val="26"/>
          <w:szCs w:val="26"/>
        </w:rPr>
      </w:pPr>
      <w:r>
        <w:rPr>
          <w:rFonts w:ascii="Times New Roman" w:hAnsi="Times New Roman"/>
          <w:b/>
          <w:bCs/>
          <w:sz w:val="26"/>
          <w:szCs w:val="26"/>
          <w:lang w:val="en-US"/>
        </w:rPr>
        <w:t>V</w:t>
      </w:r>
      <w:r w:rsidR="00221D1A">
        <w:rPr>
          <w:rFonts w:ascii="Times New Roman" w:hAnsi="Times New Roman"/>
          <w:b/>
          <w:bCs/>
          <w:sz w:val="26"/>
          <w:szCs w:val="26"/>
          <w:lang w:val="en-US"/>
        </w:rPr>
        <w:t>I</w:t>
      </w:r>
      <w:r w:rsidR="00993DB0" w:rsidRPr="008D0280">
        <w:rPr>
          <w:rFonts w:ascii="Times New Roman" w:hAnsi="Times New Roman"/>
          <w:b/>
          <w:bCs/>
          <w:sz w:val="26"/>
          <w:szCs w:val="26"/>
        </w:rPr>
        <w:t xml:space="preserve">. </w:t>
      </w:r>
      <w:r w:rsidR="006C5D73" w:rsidRPr="006C5D73">
        <w:rPr>
          <w:rFonts w:ascii="Times New Roman" w:hAnsi="Times New Roman"/>
          <w:b/>
          <w:bCs/>
          <w:sz w:val="26"/>
          <w:szCs w:val="26"/>
        </w:rPr>
        <w:t>ПОРЯДОК ФОРМИРОВАНИЯ СУММЫ ДОГОВОРА НА ЗАКУПКУ (ЦЕНЫ ПРЕДЛОЖЕНИЯ) С УЧЕТОМ ИЛИ БЕЗ УЧЕТА РАСХОДОВ НА ПЕРЕВОЗКУ, СТРАХОВАНИЕ, УПЛАТУ ТАМОЖЕННЫХ ПОШЛИН, НАЛОГОВ И ДРУГИХ ОБЯЗАТЕЛЬНЫХ ПЛАТЕЖЕЙ</w:t>
      </w:r>
    </w:p>
    <w:p w14:paraId="2D047CDF" w14:textId="1D5B565A" w:rsidR="008D3DB7" w:rsidRPr="00747677" w:rsidRDefault="00EB4CE2" w:rsidP="008D3DB7">
      <w:pPr>
        <w:spacing w:after="0" w:line="240" w:lineRule="auto"/>
        <w:ind w:right="-144" w:firstLine="567"/>
        <w:jc w:val="both"/>
        <w:rPr>
          <w:rFonts w:ascii="Times New Roman" w:hAnsi="Times New Roman"/>
          <w:sz w:val="26"/>
          <w:szCs w:val="26"/>
        </w:rPr>
      </w:pPr>
      <w:r w:rsidRPr="00EB4CE2">
        <w:rPr>
          <w:rFonts w:ascii="Times New Roman" w:hAnsi="Times New Roman"/>
          <w:sz w:val="26"/>
          <w:szCs w:val="26"/>
        </w:rPr>
        <w:t>Порядок формирования суммы договора на закупку (цены предложения) с учетом или без учета расходов на перевозку, страхование, уплату таможенных пошлин, налогов и других обязательных платежей: сумма договора должна включать в себя все расходы на транспортировку, страхование, уплату таможенных пошлин, налогов и других обязательных платежей, а также монтаж и установку</w:t>
      </w:r>
      <w:r w:rsidR="008D3DB7">
        <w:rPr>
          <w:rFonts w:ascii="Times New Roman" w:hAnsi="Times New Roman"/>
          <w:sz w:val="26"/>
          <w:szCs w:val="26"/>
        </w:rPr>
        <w:t xml:space="preserve">.  </w:t>
      </w:r>
    </w:p>
    <w:p w14:paraId="20374DB5" w14:textId="77777777" w:rsidR="008D3DB7" w:rsidRPr="00747677" w:rsidRDefault="008D3DB7" w:rsidP="008D3DB7">
      <w:pPr>
        <w:spacing w:after="0" w:line="240" w:lineRule="auto"/>
        <w:ind w:right="-144" w:firstLine="567"/>
        <w:jc w:val="both"/>
        <w:rPr>
          <w:rFonts w:ascii="Times New Roman" w:hAnsi="Times New Roman"/>
          <w:sz w:val="26"/>
          <w:szCs w:val="26"/>
        </w:rPr>
      </w:pPr>
      <w:r w:rsidRPr="00747677">
        <w:rPr>
          <w:rFonts w:ascii="Times New Roman" w:hAnsi="Times New Roman"/>
          <w:sz w:val="26"/>
          <w:szCs w:val="26"/>
        </w:rPr>
        <w:t>Цена предложения участника определяется на основании действующего законодательства Республики Беларусь.</w:t>
      </w:r>
    </w:p>
    <w:p w14:paraId="5A47F373" w14:textId="77777777" w:rsidR="008D0280" w:rsidRPr="008D0280" w:rsidRDefault="008D0280" w:rsidP="00993DB0">
      <w:pPr>
        <w:pStyle w:val="ConsPlusNonformat"/>
        <w:jc w:val="both"/>
        <w:rPr>
          <w:rFonts w:ascii="Times New Roman" w:hAnsi="Times New Roman" w:cs="Times New Roman"/>
          <w:b/>
          <w:bCs/>
          <w:sz w:val="26"/>
          <w:szCs w:val="26"/>
        </w:rPr>
      </w:pPr>
    </w:p>
    <w:p w14:paraId="51C67239" w14:textId="2A703B39" w:rsidR="00993DB0" w:rsidRPr="008D0280" w:rsidRDefault="00993DB0" w:rsidP="00197F19">
      <w:pPr>
        <w:pStyle w:val="ConsPlusNonformat"/>
        <w:ind w:firstLine="540"/>
        <w:jc w:val="both"/>
        <w:rPr>
          <w:rFonts w:ascii="Times New Roman" w:hAnsi="Times New Roman" w:cs="Times New Roman"/>
          <w:sz w:val="26"/>
          <w:szCs w:val="26"/>
        </w:rPr>
      </w:pPr>
      <w:r w:rsidRPr="008D0280">
        <w:rPr>
          <w:rFonts w:ascii="Times New Roman" w:hAnsi="Times New Roman" w:cs="Times New Roman"/>
          <w:b/>
          <w:bCs/>
          <w:sz w:val="26"/>
          <w:szCs w:val="26"/>
        </w:rPr>
        <w:t>V</w:t>
      </w:r>
      <w:r w:rsidR="00221D1A">
        <w:rPr>
          <w:rFonts w:ascii="Times New Roman" w:hAnsi="Times New Roman"/>
          <w:b/>
          <w:bCs/>
          <w:sz w:val="26"/>
          <w:szCs w:val="26"/>
          <w:lang w:val="en-US"/>
        </w:rPr>
        <w:t>II</w:t>
      </w:r>
      <w:r w:rsidRPr="008D0280">
        <w:rPr>
          <w:rFonts w:ascii="Times New Roman" w:hAnsi="Times New Roman" w:cs="Times New Roman"/>
          <w:b/>
          <w:bCs/>
          <w:sz w:val="26"/>
          <w:szCs w:val="26"/>
        </w:rPr>
        <w:t xml:space="preserve">. </w:t>
      </w:r>
      <w:r w:rsidR="00221D1A" w:rsidRPr="008D0280">
        <w:rPr>
          <w:rFonts w:ascii="Times New Roman" w:hAnsi="Times New Roman" w:cs="Times New Roman"/>
          <w:b/>
          <w:bCs/>
          <w:sz w:val="26"/>
          <w:szCs w:val="26"/>
        </w:rPr>
        <w:t xml:space="preserve">НАИМЕНОВАНИЕ ВАЛЮТЫ, В КОТОРОЙ ДОЛЖНА БЫТЬ ВЫРАЖЕНА ЦЕНА ПРЕДЛОЖЕНИЯ. </w:t>
      </w:r>
      <w:r w:rsidR="00221D1A">
        <w:rPr>
          <w:rFonts w:ascii="Times New Roman" w:hAnsi="Times New Roman" w:cs="Times New Roman"/>
          <w:b/>
          <w:bCs/>
          <w:sz w:val="26"/>
          <w:szCs w:val="26"/>
        </w:rPr>
        <w:t>Н</w:t>
      </w:r>
      <w:r w:rsidR="00221D1A" w:rsidRPr="008D0280">
        <w:rPr>
          <w:rFonts w:ascii="Times New Roman" w:hAnsi="Times New Roman" w:cs="Times New Roman"/>
          <w:b/>
          <w:bCs/>
          <w:sz w:val="26"/>
          <w:szCs w:val="26"/>
        </w:rPr>
        <w:t>АИМЕНОВАНИЕ ВАЛЮТЫ</w:t>
      </w:r>
      <w:r w:rsidR="00221D1A">
        <w:rPr>
          <w:rFonts w:ascii="Times New Roman" w:hAnsi="Times New Roman" w:cs="Times New Roman"/>
          <w:b/>
          <w:bCs/>
          <w:sz w:val="26"/>
          <w:szCs w:val="26"/>
        </w:rPr>
        <w:t>,</w:t>
      </w:r>
      <w:r w:rsidR="00221D1A" w:rsidRPr="008D0280">
        <w:rPr>
          <w:rFonts w:ascii="Times New Roman" w:hAnsi="Times New Roman" w:cs="Times New Roman"/>
          <w:b/>
          <w:bCs/>
          <w:sz w:val="26"/>
          <w:szCs w:val="26"/>
        </w:rPr>
        <w:t xml:space="preserve"> КОТОРАЯ БУДЕТ ИСПОЛЬЗОВАНА ДЛЯ ОЦЕНКИ И СРАВНЕНИЯ ПРЕДЛОЖЕНИЙ</w:t>
      </w:r>
      <w:r w:rsidR="00052D54">
        <w:rPr>
          <w:rFonts w:ascii="Times New Roman" w:hAnsi="Times New Roman" w:cs="Times New Roman"/>
          <w:b/>
          <w:bCs/>
          <w:sz w:val="26"/>
          <w:szCs w:val="26"/>
        </w:rPr>
        <w:t xml:space="preserve">. </w:t>
      </w:r>
      <w:r w:rsidR="00052D54" w:rsidRPr="00052D54">
        <w:rPr>
          <w:rFonts w:ascii="Times New Roman" w:hAnsi="Times New Roman" w:cs="Times New Roman"/>
          <w:b/>
          <w:bCs/>
          <w:sz w:val="26"/>
          <w:szCs w:val="26"/>
        </w:rPr>
        <w:t>ВАЛЮТА ПЛАТЕЖА и ДОГОВОРА.</w:t>
      </w:r>
    </w:p>
    <w:p w14:paraId="7026D8F5" w14:textId="77777777" w:rsidR="008D3DB7" w:rsidRPr="00747677" w:rsidRDefault="008D3DB7" w:rsidP="008D3DB7">
      <w:pPr>
        <w:pStyle w:val="ConsPlusNonformat"/>
        <w:ind w:firstLine="567"/>
        <w:jc w:val="both"/>
        <w:rPr>
          <w:rFonts w:ascii="Times New Roman" w:eastAsiaTheme="minorEastAsia" w:hAnsi="Times New Roman" w:cs="Times New Roman"/>
          <w:sz w:val="26"/>
          <w:szCs w:val="26"/>
        </w:rPr>
      </w:pPr>
      <w:r w:rsidRPr="00747677">
        <w:rPr>
          <w:rFonts w:ascii="Times New Roman" w:eastAsiaTheme="minorEastAsia" w:hAnsi="Times New Roman" w:cs="Times New Roman"/>
          <w:sz w:val="26"/>
          <w:szCs w:val="26"/>
        </w:rPr>
        <w:t>Цена предложения должна быть представлена:</w:t>
      </w:r>
    </w:p>
    <w:p w14:paraId="1D5E1057" w14:textId="77777777" w:rsidR="008D3DB7" w:rsidRPr="00747677" w:rsidRDefault="008D3DB7" w:rsidP="008D3DB7">
      <w:pPr>
        <w:pStyle w:val="ConsPlusNonformat"/>
        <w:ind w:firstLine="567"/>
        <w:jc w:val="both"/>
        <w:rPr>
          <w:rFonts w:ascii="Times New Roman" w:eastAsiaTheme="minorEastAsia" w:hAnsi="Times New Roman" w:cs="Times New Roman"/>
          <w:sz w:val="26"/>
          <w:szCs w:val="26"/>
        </w:rPr>
      </w:pPr>
      <w:r w:rsidRPr="00747677">
        <w:rPr>
          <w:rFonts w:ascii="Times New Roman" w:eastAsiaTheme="minorEastAsia" w:hAnsi="Times New Roman" w:cs="Times New Roman"/>
          <w:sz w:val="26"/>
          <w:szCs w:val="26"/>
        </w:rPr>
        <w:t>- для резидентов Республики Беларусь – белорусские рубли;</w:t>
      </w:r>
    </w:p>
    <w:p w14:paraId="3CA58B49" w14:textId="77777777" w:rsidR="008D3DB7" w:rsidRPr="00747677" w:rsidRDefault="008D3DB7" w:rsidP="008D3DB7">
      <w:pPr>
        <w:pStyle w:val="ConsPlusNonformat"/>
        <w:ind w:firstLine="567"/>
        <w:jc w:val="both"/>
        <w:rPr>
          <w:rFonts w:ascii="Times New Roman" w:eastAsiaTheme="minorEastAsia" w:hAnsi="Times New Roman" w:cs="Times New Roman"/>
          <w:sz w:val="26"/>
          <w:szCs w:val="26"/>
        </w:rPr>
      </w:pPr>
      <w:r w:rsidRPr="00747677">
        <w:rPr>
          <w:rFonts w:ascii="Times New Roman" w:eastAsiaTheme="minorEastAsia" w:hAnsi="Times New Roman" w:cs="Times New Roman"/>
          <w:sz w:val="26"/>
          <w:szCs w:val="26"/>
        </w:rPr>
        <w:t>- для нерезидентов Республики Беларусь – белорусские рубли.</w:t>
      </w:r>
    </w:p>
    <w:p w14:paraId="35DD3368" w14:textId="77777777" w:rsidR="008D3DB7" w:rsidRPr="00747677" w:rsidRDefault="008D3DB7" w:rsidP="008D3DB7">
      <w:pPr>
        <w:pStyle w:val="ConsPlusNonformat"/>
        <w:ind w:firstLine="567"/>
        <w:jc w:val="both"/>
        <w:rPr>
          <w:rFonts w:ascii="Times New Roman" w:eastAsiaTheme="minorEastAsia" w:hAnsi="Times New Roman" w:cs="Times New Roman"/>
          <w:sz w:val="26"/>
          <w:szCs w:val="26"/>
        </w:rPr>
      </w:pPr>
      <w:r w:rsidRPr="00747677">
        <w:rPr>
          <w:rFonts w:ascii="Times New Roman" w:eastAsiaTheme="minorEastAsia" w:hAnsi="Times New Roman" w:cs="Times New Roman"/>
          <w:sz w:val="26"/>
          <w:szCs w:val="26"/>
        </w:rPr>
        <w:t>Для резидентов Республики Беларусь не допускается указание валютного эквивалента предложения.</w:t>
      </w:r>
    </w:p>
    <w:p w14:paraId="0209E5FE" w14:textId="77777777" w:rsidR="008D3DB7" w:rsidRPr="00747677" w:rsidRDefault="008D3DB7" w:rsidP="008D3DB7">
      <w:pPr>
        <w:pStyle w:val="ConsPlusNonformat"/>
        <w:ind w:firstLine="567"/>
        <w:jc w:val="both"/>
        <w:rPr>
          <w:rFonts w:ascii="Times New Roman" w:eastAsiaTheme="minorEastAsia" w:hAnsi="Times New Roman" w:cs="Times New Roman"/>
          <w:sz w:val="26"/>
          <w:szCs w:val="26"/>
        </w:rPr>
      </w:pPr>
      <w:r w:rsidRPr="00747677">
        <w:rPr>
          <w:rFonts w:ascii="Times New Roman" w:eastAsiaTheme="minorEastAsia" w:hAnsi="Times New Roman" w:cs="Times New Roman"/>
          <w:sz w:val="26"/>
          <w:szCs w:val="26"/>
        </w:rPr>
        <w:t xml:space="preserve">Цена предложения участников-нерезидентов Республики Беларусь при сравнении с ценами предложений участников-резидентов Республики Беларусь определяется с учетом всех затрат заказчика (в частности, расходов на транспортировку, страхование, уплату таможенных пошлин, налогов, сборов и других обязательных платежей). </w:t>
      </w:r>
    </w:p>
    <w:p w14:paraId="50C8E025" w14:textId="77777777" w:rsidR="008D3DB7" w:rsidRDefault="008D3DB7" w:rsidP="008D3DB7">
      <w:pPr>
        <w:pStyle w:val="ConsPlusNonformat"/>
        <w:ind w:firstLine="567"/>
        <w:jc w:val="both"/>
        <w:rPr>
          <w:rFonts w:ascii="Times New Roman" w:eastAsiaTheme="minorEastAsia" w:hAnsi="Times New Roman" w:cs="Times New Roman"/>
          <w:sz w:val="26"/>
          <w:szCs w:val="26"/>
        </w:rPr>
      </w:pPr>
      <w:r w:rsidRPr="00747677">
        <w:rPr>
          <w:rFonts w:ascii="Times New Roman" w:eastAsiaTheme="minorEastAsia" w:hAnsi="Times New Roman" w:cs="Times New Roman"/>
          <w:sz w:val="26"/>
          <w:szCs w:val="26"/>
        </w:rPr>
        <w:t xml:space="preserve"> Оценка предложений участников осуществляется в белорусских рублях по </w:t>
      </w:r>
      <w:r w:rsidRPr="00747677">
        <w:rPr>
          <w:rFonts w:ascii="Times New Roman" w:eastAsiaTheme="minorEastAsia" w:hAnsi="Times New Roman" w:cs="Times New Roman"/>
          <w:sz w:val="26"/>
          <w:szCs w:val="26"/>
        </w:rPr>
        <w:lastRenderedPageBreak/>
        <w:t>курсу Национального Банка Республики Беларусь на дату истечения срока для подготовки и подачи предложений. Стоимость предложений участников, которые уплачивают НДС по различным ставкам или не являются плательщиками НДС, оценивается без учета НДС (в случае применения зачетной системы взимания НДС у заказчика).</w:t>
      </w:r>
      <w:r>
        <w:rPr>
          <w:rFonts w:ascii="Times New Roman" w:eastAsiaTheme="minorEastAsia" w:hAnsi="Times New Roman" w:cs="Times New Roman"/>
          <w:sz w:val="26"/>
          <w:szCs w:val="26"/>
        </w:rPr>
        <w:t xml:space="preserve"> </w:t>
      </w:r>
    </w:p>
    <w:p w14:paraId="454BBEFD" w14:textId="77777777" w:rsidR="008D3DB7" w:rsidRDefault="008D3DB7" w:rsidP="008D3DB7">
      <w:pPr>
        <w:pStyle w:val="ConsPlusNonformat"/>
        <w:ind w:firstLine="567"/>
        <w:jc w:val="both"/>
        <w:rPr>
          <w:rFonts w:ascii="Times New Roman" w:eastAsiaTheme="minorEastAsia" w:hAnsi="Times New Roman" w:cs="Times New Roman"/>
          <w:sz w:val="26"/>
          <w:szCs w:val="26"/>
        </w:rPr>
      </w:pPr>
      <w:r w:rsidRPr="00F22812">
        <w:rPr>
          <w:rFonts w:ascii="Times New Roman" w:eastAsiaTheme="minorEastAsia" w:hAnsi="Times New Roman" w:cs="Times New Roman"/>
          <w:sz w:val="26"/>
          <w:szCs w:val="26"/>
        </w:rPr>
        <w:t>Валюта платежа и договора - белорусские рубли. Форма оплаты – безналичный расчет.</w:t>
      </w:r>
    </w:p>
    <w:p w14:paraId="42A782C0" w14:textId="77777777" w:rsidR="00172EAA" w:rsidRPr="008D0280" w:rsidRDefault="00172EAA" w:rsidP="0034762A">
      <w:pPr>
        <w:pStyle w:val="ConsPlusNonformat"/>
        <w:ind w:firstLine="540"/>
        <w:jc w:val="both"/>
        <w:rPr>
          <w:rFonts w:ascii="Times New Roman" w:hAnsi="Times New Roman" w:cs="Times New Roman"/>
          <w:sz w:val="26"/>
          <w:szCs w:val="26"/>
        </w:rPr>
      </w:pPr>
    </w:p>
    <w:p w14:paraId="415A913D" w14:textId="05217B13" w:rsidR="004815A8" w:rsidRDefault="00993DB0" w:rsidP="00993DB0">
      <w:pPr>
        <w:pStyle w:val="ConsPlusNormal"/>
        <w:ind w:firstLine="540"/>
        <w:jc w:val="both"/>
        <w:rPr>
          <w:rFonts w:ascii="Times New Roman" w:hAnsi="Times New Roman" w:cs="Times New Roman"/>
          <w:b/>
          <w:bCs/>
          <w:sz w:val="26"/>
          <w:szCs w:val="26"/>
        </w:rPr>
      </w:pPr>
      <w:r w:rsidRPr="008D0280">
        <w:rPr>
          <w:rFonts w:ascii="Times New Roman" w:hAnsi="Times New Roman" w:cs="Times New Roman"/>
          <w:b/>
          <w:bCs/>
          <w:sz w:val="26"/>
          <w:szCs w:val="26"/>
        </w:rPr>
        <w:t>V</w:t>
      </w:r>
      <w:r w:rsidR="002A7F00">
        <w:rPr>
          <w:rFonts w:ascii="Times New Roman" w:hAnsi="Times New Roman" w:cs="Times New Roman"/>
          <w:b/>
          <w:bCs/>
          <w:sz w:val="26"/>
          <w:szCs w:val="26"/>
          <w:lang w:val="en-US"/>
        </w:rPr>
        <w:t>I</w:t>
      </w:r>
      <w:r w:rsidR="00221D1A">
        <w:rPr>
          <w:rFonts w:ascii="Times New Roman" w:hAnsi="Times New Roman"/>
          <w:b/>
          <w:bCs/>
          <w:sz w:val="26"/>
          <w:szCs w:val="26"/>
          <w:lang w:val="en-US"/>
        </w:rPr>
        <w:t>II</w:t>
      </w:r>
      <w:r w:rsidRPr="008D0280">
        <w:rPr>
          <w:rFonts w:ascii="Times New Roman" w:hAnsi="Times New Roman" w:cs="Times New Roman"/>
          <w:b/>
          <w:bCs/>
          <w:sz w:val="26"/>
          <w:szCs w:val="26"/>
        </w:rPr>
        <w:t xml:space="preserve">. </w:t>
      </w:r>
      <w:r w:rsidR="00356AE2">
        <w:rPr>
          <w:rFonts w:ascii="Times New Roman" w:hAnsi="Times New Roman" w:cs="Times New Roman"/>
          <w:b/>
          <w:bCs/>
          <w:sz w:val="26"/>
          <w:szCs w:val="26"/>
        </w:rPr>
        <w:t>П</w:t>
      </w:r>
      <w:r w:rsidR="00356AE2" w:rsidRPr="008D0280">
        <w:rPr>
          <w:rFonts w:ascii="Times New Roman" w:hAnsi="Times New Roman" w:cs="Times New Roman"/>
          <w:b/>
          <w:bCs/>
          <w:sz w:val="26"/>
          <w:szCs w:val="26"/>
        </w:rPr>
        <w:t xml:space="preserve">ОРЯДОК И СРОК </w:t>
      </w:r>
      <w:r w:rsidR="00356AE2">
        <w:rPr>
          <w:rFonts w:ascii="Times New Roman" w:hAnsi="Times New Roman" w:cs="Times New Roman"/>
          <w:b/>
          <w:bCs/>
          <w:sz w:val="26"/>
          <w:szCs w:val="26"/>
        </w:rPr>
        <w:t xml:space="preserve">НАПРАВЛЕНИЯ И </w:t>
      </w:r>
      <w:r w:rsidR="00356AE2" w:rsidRPr="008D0280">
        <w:rPr>
          <w:rFonts w:ascii="Times New Roman" w:hAnsi="Times New Roman" w:cs="Times New Roman"/>
          <w:b/>
          <w:bCs/>
          <w:sz w:val="26"/>
          <w:szCs w:val="26"/>
        </w:rPr>
        <w:t xml:space="preserve">ПРЕДОСТАВЛЕНИЯ РАЗЪЯСНЕНИЙ В ОТНОШЕНИИ ДОКУМЕНТАЦИИ О ЗАКУПКЕ </w:t>
      </w:r>
    </w:p>
    <w:p w14:paraId="41644E59" w14:textId="0458816D" w:rsidR="00052D54" w:rsidRPr="00747677" w:rsidRDefault="00052D54" w:rsidP="00052D54">
      <w:pPr>
        <w:pStyle w:val="ConsPlusNormal"/>
        <w:ind w:firstLine="567"/>
        <w:jc w:val="both"/>
        <w:rPr>
          <w:rFonts w:ascii="Times New Roman" w:hAnsi="Times New Roman" w:cs="Times New Roman"/>
          <w:b/>
          <w:bCs/>
          <w:sz w:val="26"/>
          <w:szCs w:val="26"/>
        </w:rPr>
      </w:pPr>
      <w:r w:rsidRPr="00747677">
        <w:rPr>
          <w:rFonts w:ascii="Times New Roman" w:eastAsia="Times New Roman" w:hAnsi="Times New Roman"/>
          <w:sz w:val="26"/>
          <w:szCs w:val="26"/>
        </w:rPr>
        <w:t xml:space="preserve">Юридическое или физическое лицо, в том числе индивидуальный предприниматель, вправе обратиться посредством электронной торговой площадки за разъяснениями в отношении документации о закупке </w:t>
      </w:r>
      <w:r>
        <w:rPr>
          <w:rFonts w:ascii="Times New Roman" w:eastAsia="Times New Roman" w:hAnsi="Times New Roman"/>
          <w:sz w:val="26"/>
          <w:szCs w:val="26"/>
          <w:u w:val="single"/>
        </w:rPr>
        <w:t>в срок, указанный в приглашении</w:t>
      </w:r>
      <w:r w:rsidRPr="00747677">
        <w:rPr>
          <w:rFonts w:ascii="Times New Roman" w:eastAsia="Times New Roman" w:hAnsi="Times New Roman"/>
          <w:sz w:val="26"/>
          <w:szCs w:val="26"/>
        </w:rPr>
        <w:t>. Ответ</w:t>
      </w:r>
      <w:r w:rsidRPr="00747677">
        <w:rPr>
          <w:rFonts w:ascii="Times New Roman" w:hAnsi="Times New Roman" w:cs="Times New Roman"/>
          <w:sz w:val="26"/>
          <w:szCs w:val="26"/>
        </w:rPr>
        <w:t xml:space="preserve"> на запрос поставщика (подрядчика, исполнителя) комиссия предоставляет не позднее одного рабочего дня до истечения срока для подготовки и подачи предложений.</w:t>
      </w:r>
    </w:p>
    <w:p w14:paraId="26372138" w14:textId="77777777" w:rsidR="00C768F3" w:rsidRPr="008D0280" w:rsidRDefault="00C768F3" w:rsidP="00993DB0">
      <w:pPr>
        <w:pStyle w:val="ConsPlusNormal"/>
        <w:ind w:firstLine="540"/>
        <w:jc w:val="both"/>
        <w:rPr>
          <w:rFonts w:ascii="Times New Roman" w:hAnsi="Times New Roman" w:cs="Times New Roman"/>
          <w:b/>
          <w:bCs/>
          <w:sz w:val="26"/>
          <w:szCs w:val="26"/>
        </w:rPr>
      </w:pPr>
    </w:p>
    <w:p w14:paraId="05ED3723" w14:textId="26EFF035" w:rsidR="00993DB0" w:rsidRPr="002A7F00" w:rsidRDefault="00993DB0" w:rsidP="00993DB0">
      <w:pPr>
        <w:pStyle w:val="ConsPlusNormal"/>
        <w:ind w:firstLine="540"/>
        <w:jc w:val="both"/>
        <w:rPr>
          <w:rFonts w:ascii="Times New Roman" w:hAnsi="Times New Roman" w:cs="Times New Roman"/>
          <w:b/>
          <w:bCs/>
          <w:sz w:val="26"/>
          <w:szCs w:val="26"/>
        </w:rPr>
      </w:pPr>
      <w:r w:rsidRPr="002A7F00">
        <w:rPr>
          <w:rFonts w:ascii="Times New Roman" w:hAnsi="Times New Roman" w:cs="Times New Roman"/>
          <w:b/>
          <w:bCs/>
          <w:sz w:val="26"/>
          <w:szCs w:val="26"/>
        </w:rPr>
        <w:t>I</w:t>
      </w:r>
      <w:r w:rsidR="00221D1A">
        <w:rPr>
          <w:rFonts w:ascii="Times New Roman" w:eastAsia="Times New Roman" w:hAnsi="Times New Roman"/>
          <w:b/>
          <w:bCs/>
          <w:sz w:val="26"/>
          <w:szCs w:val="26"/>
          <w:lang w:val="en-US"/>
        </w:rPr>
        <w:t>X</w:t>
      </w:r>
      <w:r w:rsidRPr="002A7F00">
        <w:rPr>
          <w:rFonts w:ascii="Times New Roman" w:hAnsi="Times New Roman" w:cs="Times New Roman"/>
          <w:b/>
          <w:bCs/>
          <w:sz w:val="26"/>
          <w:szCs w:val="26"/>
        </w:rPr>
        <w:t xml:space="preserve">. </w:t>
      </w:r>
      <w:r w:rsidR="00356AE2" w:rsidRPr="002A7F00">
        <w:rPr>
          <w:rFonts w:ascii="Times New Roman" w:hAnsi="Times New Roman" w:cs="Times New Roman"/>
          <w:b/>
          <w:bCs/>
          <w:sz w:val="26"/>
          <w:szCs w:val="26"/>
        </w:rPr>
        <w:t>АКТЫ</w:t>
      </w:r>
      <w:r w:rsidR="00356AE2">
        <w:rPr>
          <w:rFonts w:ascii="Times New Roman" w:hAnsi="Times New Roman" w:cs="Times New Roman"/>
          <w:b/>
          <w:bCs/>
          <w:sz w:val="26"/>
          <w:szCs w:val="26"/>
        </w:rPr>
        <w:t xml:space="preserve"> ЗАКОНОДАТЕЛЬСТВА О ЗАКУПКАХ И ИНЫЕ ДОКУМЕНТЫ</w:t>
      </w:r>
      <w:r w:rsidR="00356AE2" w:rsidRPr="002A7F00">
        <w:rPr>
          <w:rFonts w:ascii="Times New Roman" w:hAnsi="Times New Roman" w:cs="Times New Roman"/>
          <w:b/>
          <w:bCs/>
          <w:sz w:val="26"/>
          <w:szCs w:val="26"/>
        </w:rPr>
        <w:t>, В СООТВЕТСТВИИ С КОТОРЫМИ ПРОВОДИТСЯ ПРОЦЕДУРА ЗАКУПКИ</w:t>
      </w:r>
      <w:r w:rsidR="00471FA3" w:rsidRPr="002A7F00">
        <w:rPr>
          <w:rFonts w:ascii="Times New Roman" w:hAnsi="Times New Roman" w:cs="Times New Roman"/>
          <w:b/>
          <w:bCs/>
          <w:sz w:val="26"/>
          <w:szCs w:val="26"/>
        </w:rPr>
        <w:t xml:space="preserve"> </w:t>
      </w:r>
    </w:p>
    <w:p w14:paraId="5627A15F" w14:textId="14EF6E85" w:rsidR="00172EAA" w:rsidRPr="002A7F00" w:rsidRDefault="00172EAA" w:rsidP="00172EAA">
      <w:pPr>
        <w:pStyle w:val="ConsPlusNormal"/>
        <w:ind w:firstLine="540"/>
        <w:jc w:val="both"/>
        <w:rPr>
          <w:rFonts w:ascii="Times New Roman" w:hAnsi="Times New Roman" w:cs="Times New Roman"/>
          <w:sz w:val="26"/>
          <w:szCs w:val="26"/>
        </w:rPr>
      </w:pPr>
      <w:r w:rsidRPr="002A7F00">
        <w:rPr>
          <w:rFonts w:ascii="Times New Roman" w:hAnsi="Times New Roman" w:cs="Times New Roman"/>
          <w:sz w:val="26"/>
          <w:szCs w:val="26"/>
        </w:rPr>
        <w:t>Постановление Совета Министров Республики Беларусь от 07.04.2026 №168 «О порядке осуществления закупок товаров (работ, услуг) за счет собственных средств», Положение о порядке осуществления закупок за счет собственных средств, проводимых Коммунальным унитарным предприятием «Тендерный центр Мингорисполкома» в интересах закупающих организаций, утвержденное приказом директора КУП «Тендерный центр Мингорисполкома» от 02.07.2026 №238</w:t>
      </w:r>
      <w:r w:rsidR="00701A3E">
        <w:rPr>
          <w:rFonts w:ascii="Times New Roman" w:hAnsi="Times New Roman" w:cs="Times New Roman"/>
          <w:sz w:val="26"/>
          <w:szCs w:val="26"/>
        </w:rPr>
        <w:t xml:space="preserve">, </w:t>
      </w:r>
      <w:r w:rsidR="00701A3E" w:rsidRPr="001A51C0">
        <w:rPr>
          <w:rFonts w:ascii="Times New Roman" w:hAnsi="Times New Roman" w:cs="Times New Roman"/>
          <w:sz w:val="26"/>
          <w:szCs w:val="26"/>
        </w:rPr>
        <w:t>Р</w:t>
      </w:r>
      <w:r w:rsidR="00701A3E" w:rsidRPr="001A51C0">
        <w:rPr>
          <w:rFonts w:ascii="Times New Roman" w:eastAsia="Times New Roman" w:hAnsi="Times New Roman" w:cs="Times New Roman"/>
          <w:sz w:val="26"/>
          <w:szCs w:val="26"/>
        </w:rPr>
        <w:t>егламент организации и проведения процедур закупок в электронном формате на электронной торговой площадке ОАО «Белорусская универсальная товарная биржа».</w:t>
      </w:r>
    </w:p>
    <w:p w14:paraId="1FEB2CC7" w14:textId="77777777" w:rsidR="00DA6923" w:rsidRPr="008D0280" w:rsidRDefault="00DA6923" w:rsidP="00E0161E">
      <w:pPr>
        <w:widowControl w:val="0"/>
        <w:autoSpaceDE w:val="0"/>
        <w:autoSpaceDN w:val="0"/>
        <w:adjustRightInd w:val="0"/>
        <w:spacing w:after="0" w:line="240" w:lineRule="auto"/>
        <w:ind w:firstLine="540"/>
        <w:jc w:val="center"/>
        <w:rPr>
          <w:rFonts w:ascii="Times New Roman" w:eastAsia="Times New Roman" w:hAnsi="Times New Roman"/>
          <w:b/>
          <w:bCs/>
          <w:sz w:val="26"/>
          <w:szCs w:val="26"/>
        </w:rPr>
      </w:pPr>
    </w:p>
    <w:p w14:paraId="4E80E657" w14:textId="7EC8409C" w:rsidR="005C4A26" w:rsidRDefault="00221D1A" w:rsidP="0097314D">
      <w:pPr>
        <w:autoSpaceDE w:val="0"/>
        <w:autoSpaceDN w:val="0"/>
        <w:adjustRightInd w:val="0"/>
        <w:spacing w:after="0" w:line="240" w:lineRule="auto"/>
        <w:ind w:firstLine="567"/>
        <w:jc w:val="both"/>
        <w:rPr>
          <w:rFonts w:ascii="Times New Roman" w:eastAsia="Times New Roman" w:hAnsi="Times New Roman"/>
          <w:b/>
          <w:bCs/>
          <w:sz w:val="26"/>
          <w:szCs w:val="26"/>
        </w:rPr>
      </w:pPr>
      <w:r>
        <w:rPr>
          <w:rFonts w:ascii="Times New Roman" w:eastAsia="Times New Roman" w:hAnsi="Times New Roman"/>
          <w:b/>
          <w:bCs/>
          <w:sz w:val="26"/>
          <w:szCs w:val="26"/>
          <w:lang w:val="en-US"/>
        </w:rPr>
        <w:t>X</w:t>
      </w:r>
      <w:r w:rsidR="00E0161E" w:rsidRPr="008D0280">
        <w:rPr>
          <w:rFonts w:ascii="Times New Roman" w:eastAsia="Times New Roman" w:hAnsi="Times New Roman"/>
          <w:b/>
          <w:bCs/>
          <w:sz w:val="26"/>
          <w:szCs w:val="26"/>
        </w:rPr>
        <w:t xml:space="preserve">. </w:t>
      </w:r>
      <w:r w:rsidR="00356AE2" w:rsidRPr="008D0280">
        <w:rPr>
          <w:rFonts w:ascii="Times New Roman" w:eastAsia="Times New Roman" w:hAnsi="Times New Roman"/>
          <w:b/>
          <w:bCs/>
          <w:sz w:val="26"/>
          <w:szCs w:val="26"/>
        </w:rPr>
        <w:t>УСЛОВИЯ ПРИМЕНЕНИЯ ПРЕФЕРЕНЦИАЛЬНОЙ ПОПРАВКИ</w:t>
      </w:r>
    </w:p>
    <w:p w14:paraId="243835FE" w14:textId="77777777" w:rsidR="00623E4B" w:rsidRDefault="00623E4B" w:rsidP="001A3464">
      <w:pPr>
        <w:widowControl w:val="0"/>
        <w:autoSpaceDE w:val="0"/>
        <w:autoSpaceDN w:val="0"/>
        <w:adjustRightInd w:val="0"/>
        <w:spacing w:after="0" w:line="240" w:lineRule="auto"/>
        <w:ind w:firstLine="540"/>
        <w:jc w:val="both"/>
        <w:rPr>
          <w:rFonts w:ascii="Times New Roman" w:hAnsi="Times New Roman"/>
          <w:sz w:val="26"/>
          <w:szCs w:val="26"/>
        </w:rPr>
      </w:pPr>
      <w:r w:rsidRPr="00623E4B">
        <w:rPr>
          <w:rFonts w:ascii="Times New Roman" w:hAnsi="Times New Roman"/>
          <w:sz w:val="26"/>
          <w:szCs w:val="26"/>
        </w:rPr>
        <w:t>Не применяется.</w:t>
      </w:r>
    </w:p>
    <w:p w14:paraId="002DE729" w14:textId="77777777" w:rsidR="00623E4B" w:rsidRDefault="00623E4B" w:rsidP="001A3464">
      <w:pPr>
        <w:widowControl w:val="0"/>
        <w:autoSpaceDE w:val="0"/>
        <w:autoSpaceDN w:val="0"/>
        <w:adjustRightInd w:val="0"/>
        <w:spacing w:after="0" w:line="240" w:lineRule="auto"/>
        <w:ind w:firstLine="540"/>
        <w:jc w:val="both"/>
        <w:rPr>
          <w:rFonts w:ascii="Times New Roman" w:hAnsi="Times New Roman"/>
          <w:sz w:val="26"/>
          <w:szCs w:val="26"/>
        </w:rPr>
      </w:pPr>
    </w:p>
    <w:p w14:paraId="2BFA953E" w14:textId="1B7C0739" w:rsidR="005C4A26" w:rsidRDefault="002A7F00" w:rsidP="001A3464">
      <w:pPr>
        <w:widowControl w:val="0"/>
        <w:autoSpaceDE w:val="0"/>
        <w:autoSpaceDN w:val="0"/>
        <w:adjustRightInd w:val="0"/>
        <w:spacing w:after="0" w:line="240" w:lineRule="auto"/>
        <w:ind w:firstLine="540"/>
        <w:jc w:val="both"/>
        <w:rPr>
          <w:rFonts w:ascii="Times New Roman" w:eastAsia="Times New Roman" w:hAnsi="Times New Roman"/>
          <w:b/>
          <w:bCs/>
          <w:sz w:val="26"/>
          <w:szCs w:val="26"/>
        </w:rPr>
      </w:pPr>
      <w:r>
        <w:rPr>
          <w:rFonts w:ascii="Times New Roman" w:eastAsia="Times New Roman" w:hAnsi="Times New Roman"/>
          <w:b/>
          <w:bCs/>
          <w:sz w:val="26"/>
          <w:szCs w:val="26"/>
          <w:lang w:val="en-US"/>
        </w:rPr>
        <w:t>X</w:t>
      </w:r>
      <w:r w:rsidR="00221D1A">
        <w:rPr>
          <w:rFonts w:ascii="Times New Roman" w:eastAsia="Times New Roman" w:hAnsi="Times New Roman"/>
          <w:b/>
          <w:bCs/>
          <w:sz w:val="26"/>
          <w:szCs w:val="26"/>
          <w:lang w:val="en-US"/>
        </w:rPr>
        <w:t>I</w:t>
      </w:r>
      <w:r w:rsidR="00090087" w:rsidRPr="008D0280">
        <w:rPr>
          <w:rFonts w:ascii="Times New Roman" w:eastAsia="Times New Roman" w:hAnsi="Times New Roman"/>
          <w:b/>
          <w:bCs/>
          <w:sz w:val="26"/>
          <w:szCs w:val="26"/>
        </w:rPr>
        <w:t xml:space="preserve">. </w:t>
      </w:r>
      <w:r w:rsidR="00356AE2" w:rsidRPr="008D0280">
        <w:rPr>
          <w:rFonts w:ascii="Times New Roman" w:eastAsia="Times New Roman" w:hAnsi="Times New Roman"/>
          <w:b/>
          <w:bCs/>
          <w:sz w:val="26"/>
          <w:szCs w:val="26"/>
        </w:rPr>
        <w:t>ПРЕДСТАВЛЕНИЕ ПРЕДЛОЖЕНИЙ НА ЧАСТЬ ОБЪЁМА (КОЛИЧЕСТВА) ЗАКУПАЕМОГО ТОВАРА</w:t>
      </w:r>
    </w:p>
    <w:p w14:paraId="4AF843C0" w14:textId="63613232" w:rsidR="00623E4B" w:rsidRDefault="00C46A0D" w:rsidP="008D3DB7">
      <w:pPr>
        <w:widowControl w:val="0"/>
        <w:autoSpaceDE w:val="0"/>
        <w:autoSpaceDN w:val="0"/>
        <w:adjustRightInd w:val="0"/>
        <w:spacing w:after="0" w:line="240" w:lineRule="auto"/>
        <w:ind w:firstLine="567"/>
        <w:jc w:val="both"/>
        <w:rPr>
          <w:rFonts w:ascii="Times New Roman" w:eastAsia="Times New Roman" w:hAnsi="Times New Roman"/>
          <w:sz w:val="26"/>
          <w:szCs w:val="26"/>
        </w:rPr>
      </w:pPr>
      <w:r w:rsidRPr="00C46A0D">
        <w:rPr>
          <w:rFonts w:ascii="Times New Roman" w:eastAsia="Times New Roman" w:hAnsi="Times New Roman"/>
          <w:sz w:val="26"/>
          <w:szCs w:val="26"/>
        </w:rPr>
        <w:t>Не разрешается.</w:t>
      </w:r>
    </w:p>
    <w:p w14:paraId="11A0A52A" w14:textId="77777777" w:rsidR="00C46A0D" w:rsidRDefault="00C46A0D" w:rsidP="008D3DB7">
      <w:pPr>
        <w:widowControl w:val="0"/>
        <w:autoSpaceDE w:val="0"/>
        <w:autoSpaceDN w:val="0"/>
        <w:adjustRightInd w:val="0"/>
        <w:spacing w:after="0" w:line="240" w:lineRule="auto"/>
        <w:ind w:firstLine="567"/>
        <w:jc w:val="both"/>
        <w:rPr>
          <w:rFonts w:ascii="Times New Roman" w:eastAsia="Times New Roman" w:hAnsi="Times New Roman"/>
          <w:sz w:val="26"/>
          <w:szCs w:val="26"/>
        </w:rPr>
      </w:pPr>
    </w:p>
    <w:p w14:paraId="029B4AD1" w14:textId="508CF74E" w:rsidR="008D3DB7" w:rsidRPr="00747677" w:rsidRDefault="008D3DB7" w:rsidP="008D3DB7">
      <w:pPr>
        <w:widowControl w:val="0"/>
        <w:autoSpaceDE w:val="0"/>
        <w:autoSpaceDN w:val="0"/>
        <w:adjustRightInd w:val="0"/>
        <w:spacing w:after="0" w:line="240" w:lineRule="auto"/>
        <w:ind w:firstLine="567"/>
        <w:jc w:val="both"/>
        <w:rPr>
          <w:rFonts w:ascii="Times New Roman" w:eastAsia="Times New Roman" w:hAnsi="Times New Roman"/>
          <w:b/>
          <w:bCs/>
          <w:sz w:val="26"/>
          <w:szCs w:val="26"/>
        </w:rPr>
      </w:pPr>
      <w:r w:rsidRPr="00747677">
        <w:rPr>
          <w:rFonts w:ascii="Times New Roman" w:eastAsia="Times New Roman" w:hAnsi="Times New Roman"/>
          <w:b/>
          <w:bCs/>
          <w:sz w:val="26"/>
          <w:szCs w:val="26"/>
          <w:lang w:val="en-US"/>
        </w:rPr>
        <w:t>XII</w:t>
      </w:r>
      <w:r w:rsidRPr="00747677">
        <w:rPr>
          <w:rFonts w:ascii="Times New Roman" w:eastAsia="Times New Roman" w:hAnsi="Times New Roman"/>
          <w:b/>
          <w:bCs/>
          <w:sz w:val="26"/>
          <w:szCs w:val="26"/>
        </w:rPr>
        <w:t>. ПРИЗНАНИЕ ПОБЕДИТЕЛЕМ ЕДИНСТВЕННОГО УЧАСТНИКА КОНКУРЕНТНОЙ ПРОЦЕДУРЫ</w:t>
      </w:r>
    </w:p>
    <w:p w14:paraId="1A91D845" w14:textId="77777777" w:rsidR="008D3DB7" w:rsidRDefault="008D3DB7" w:rsidP="008D3DB7">
      <w:pPr>
        <w:widowControl w:val="0"/>
        <w:autoSpaceDE w:val="0"/>
        <w:autoSpaceDN w:val="0"/>
        <w:adjustRightInd w:val="0"/>
        <w:spacing w:after="0" w:line="240" w:lineRule="auto"/>
        <w:ind w:firstLine="567"/>
        <w:jc w:val="both"/>
        <w:rPr>
          <w:rFonts w:ascii="Times New Roman" w:eastAsia="Times New Roman" w:hAnsi="Times New Roman"/>
          <w:sz w:val="26"/>
          <w:szCs w:val="26"/>
        </w:rPr>
      </w:pPr>
      <w:r w:rsidRPr="00747677">
        <w:rPr>
          <w:rFonts w:ascii="Times New Roman" w:eastAsia="Times New Roman" w:hAnsi="Times New Roman"/>
          <w:sz w:val="26"/>
          <w:szCs w:val="26"/>
        </w:rPr>
        <w:t>Комиссия вправе признать победителем единственного участника процедуры запроса ценовых предложений, в том числе в отношении части (лота) предмета процедуры закупки.</w:t>
      </w:r>
    </w:p>
    <w:p w14:paraId="68228637" w14:textId="77777777" w:rsidR="008D3DB7" w:rsidRPr="00747677" w:rsidRDefault="008D3DB7" w:rsidP="008D3DB7">
      <w:pPr>
        <w:widowControl w:val="0"/>
        <w:autoSpaceDE w:val="0"/>
        <w:autoSpaceDN w:val="0"/>
        <w:adjustRightInd w:val="0"/>
        <w:spacing w:after="0" w:line="240" w:lineRule="auto"/>
        <w:ind w:firstLine="567"/>
        <w:jc w:val="both"/>
        <w:rPr>
          <w:rFonts w:ascii="Times New Roman" w:eastAsia="Times New Roman" w:hAnsi="Times New Roman"/>
          <w:sz w:val="26"/>
          <w:szCs w:val="26"/>
        </w:rPr>
      </w:pPr>
    </w:p>
    <w:p w14:paraId="0F83D0D6" w14:textId="77777777" w:rsidR="008D3DB7" w:rsidRPr="00747677" w:rsidRDefault="008D3DB7" w:rsidP="008D3DB7">
      <w:pPr>
        <w:widowControl w:val="0"/>
        <w:autoSpaceDE w:val="0"/>
        <w:autoSpaceDN w:val="0"/>
        <w:adjustRightInd w:val="0"/>
        <w:spacing w:after="0" w:line="240" w:lineRule="auto"/>
        <w:ind w:firstLine="567"/>
        <w:jc w:val="both"/>
        <w:rPr>
          <w:rFonts w:ascii="Times New Roman" w:eastAsia="Times New Roman" w:hAnsi="Times New Roman"/>
          <w:b/>
          <w:bCs/>
          <w:color w:val="000000" w:themeColor="text1"/>
          <w:sz w:val="26"/>
          <w:szCs w:val="26"/>
        </w:rPr>
      </w:pPr>
      <w:r w:rsidRPr="00747677">
        <w:rPr>
          <w:rFonts w:ascii="Times New Roman" w:eastAsia="Times New Roman" w:hAnsi="Times New Roman"/>
          <w:b/>
          <w:bCs/>
          <w:color w:val="000000" w:themeColor="text1"/>
          <w:sz w:val="26"/>
          <w:szCs w:val="26"/>
          <w:lang w:val="en-US"/>
        </w:rPr>
        <w:t>XI</w:t>
      </w:r>
      <w:r w:rsidRPr="00747677">
        <w:rPr>
          <w:rFonts w:ascii="Times New Roman" w:eastAsia="Times New Roman" w:hAnsi="Times New Roman"/>
          <w:b/>
          <w:bCs/>
          <w:sz w:val="26"/>
          <w:szCs w:val="26"/>
          <w:lang w:val="en-US"/>
        </w:rPr>
        <w:t>II</w:t>
      </w:r>
      <w:r w:rsidRPr="00747677">
        <w:rPr>
          <w:rFonts w:ascii="Times New Roman" w:eastAsia="Times New Roman" w:hAnsi="Times New Roman"/>
          <w:b/>
          <w:bCs/>
          <w:color w:val="000000" w:themeColor="text1"/>
          <w:sz w:val="26"/>
          <w:szCs w:val="26"/>
        </w:rPr>
        <w:t>. ПОРЯДОК СНИЖЕНИЯ СТОИМОСТИ ПРЕДЛОЖЕНИЯ УЧАСТНИКОМ</w:t>
      </w:r>
    </w:p>
    <w:p w14:paraId="4EEF67F3" w14:textId="77777777" w:rsidR="008D3DB7" w:rsidRPr="00747677" w:rsidRDefault="008D3DB7" w:rsidP="008D3DB7">
      <w:pPr>
        <w:widowControl w:val="0"/>
        <w:autoSpaceDE w:val="0"/>
        <w:autoSpaceDN w:val="0"/>
        <w:adjustRightInd w:val="0"/>
        <w:spacing w:after="0" w:line="240" w:lineRule="auto"/>
        <w:ind w:firstLine="567"/>
        <w:jc w:val="both"/>
        <w:rPr>
          <w:rFonts w:ascii="Times New Roman" w:eastAsia="Times New Roman" w:hAnsi="Times New Roman"/>
          <w:color w:val="000000" w:themeColor="text1"/>
          <w:sz w:val="26"/>
          <w:szCs w:val="26"/>
        </w:rPr>
      </w:pPr>
      <w:r w:rsidRPr="00747677">
        <w:rPr>
          <w:rFonts w:ascii="Times New Roman" w:eastAsia="Times New Roman" w:hAnsi="Times New Roman"/>
          <w:sz w:val="26"/>
          <w:szCs w:val="26"/>
        </w:rPr>
        <w:t>Комиссия вправе посредством электронной торговой площадки обратиться к</w:t>
      </w:r>
      <w:r w:rsidRPr="00747677">
        <w:rPr>
          <w:rFonts w:ascii="Times New Roman" w:eastAsia="Times New Roman" w:hAnsi="Times New Roman"/>
          <w:color w:val="000000" w:themeColor="text1"/>
          <w:sz w:val="26"/>
          <w:szCs w:val="26"/>
        </w:rPr>
        <w:t xml:space="preserve"> участнику с запросом о снижении предложенной им цены, в порядке, предусмотренном регламентом ЭТП. </w:t>
      </w:r>
    </w:p>
    <w:p w14:paraId="5173B6AF" w14:textId="77777777" w:rsidR="008D3DB7" w:rsidRPr="00747677" w:rsidRDefault="008D3DB7" w:rsidP="008D3DB7">
      <w:pPr>
        <w:pStyle w:val="il-text-indent095cm"/>
        <w:spacing w:before="0" w:beforeAutospacing="0" w:after="0" w:afterAutospacing="0"/>
        <w:ind w:firstLine="567"/>
        <w:jc w:val="both"/>
        <w:rPr>
          <w:rFonts w:eastAsia="Calibri"/>
          <w:color w:val="000000" w:themeColor="text1"/>
          <w:sz w:val="26"/>
          <w:szCs w:val="26"/>
          <w:lang w:eastAsia="en-US"/>
        </w:rPr>
      </w:pPr>
      <w:r w:rsidRPr="00747677">
        <w:rPr>
          <w:rFonts w:eastAsia="Calibri"/>
          <w:color w:val="000000" w:themeColor="text1"/>
          <w:sz w:val="26"/>
          <w:szCs w:val="26"/>
          <w:lang w:eastAsia="en-US"/>
        </w:rPr>
        <w:t xml:space="preserve">К участию в процедуре снижения цены предложений допускаются все участники процедуры закупки, предложения которых соответствуют требованиям </w:t>
      </w:r>
      <w:r w:rsidRPr="00747677">
        <w:rPr>
          <w:rFonts w:eastAsia="Calibri"/>
          <w:color w:val="000000" w:themeColor="text1"/>
          <w:sz w:val="26"/>
          <w:szCs w:val="26"/>
          <w:lang w:eastAsia="en-US"/>
        </w:rPr>
        <w:lastRenderedPageBreak/>
        <w:t xml:space="preserve">документации о закупке, в том числе те, которые не являются производителями или их сбытовыми организациями (официальными торговыми представителями). </w:t>
      </w:r>
    </w:p>
    <w:p w14:paraId="5F343682" w14:textId="6DF87896" w:rsidR="008D3DB7" w:rsidRPr="00747677" w:rsidRDefault="008D3DB7" w:rsidP="008D3DB7">
      <w:pPr>
        <w:pStyle w:val="il-text-indent095cm"/>
        <w:spacing w:before="0" w:beforeAutospacing="0" w:after="0" w:afterAutospacing="0"/>
        <w:ind w:firstLine="567"/>
        <w:jc w:val="both"/>
        <w:rPr>
          <w:rFonts w:eastAsia="Calibri"/>
          <w:color w:val="000000" w:themeColor="text1"/>
          <w:sz w:val="26"/>
          <w:szCs w:val="26"/>
          <w:lang w:eastAsia="en-US"/>
        </w:rPr>
      </w:pPr>
      <w:r w:rsidRPr="00747677">
        <w:rPr>
          <w:rFonts w:eastAsia="Calibri"/>
          <w:color w:val="000000" w:themeColor="text1"/>
          <w:sz w:val="26"/>
          <w:szCs w:val="26"/>
          <w:lang w:eastAsia="en-US"/>
        </w:rPr>
        <w:t>Ответ на запрос о снижении цены размещается путем заполнения экранной формы ЭТП</w:t>
      </w:r>
      <w:r w:rsidR="00C07BBF">
        <w:rPr>
          <w:rFonts w:eastAsia="Calibri"/>
          <w:color w:val="000000" w:themeColor="text1"/>
          <w:sz w:val="26"/>
          <w:szCs w:val="26"/>
          <w:lang w:eastAsia="en-US"/>
        </w:rPr>
        <w:t xml:space="preserve"> с предоставлением откорректированной спецификации с учетом снижения.</w:t>
      </w:r>
      <w:r w:rsidRPr="00747677">
        <w:rPr>
          <w:rFonts w:eastAsia="Calibri"/>
          <w:color w:val="000000" w:themeColor="text1"/>
          <w:sz w:val="26"/>
          <w:szCs w:val="26"/>
          <w:lang w:eastAsia="en-US"/>
        </w:rPr>
        <w:t xml:space="preserve"> Участник вправе отказаться от снижения цены, в том числе, с использованием функциональных возможностей ЭТП.</w:t>
      </w:r>
    </w:p>
    <w:p w14:paraId="711BF862" w14:textId="77777777" w:rsidR="008D3DB7" w:rsidRPr="00747677" w:rsidRDefault="008D3DB7" w:rsidP="008D3DB7">
      <w:pPr>
        <w:pStyle w:val="il-text-indent095cm"/>
        <w:spacing w:before="0" w:beforeAutospacing="0" w:after="0" w:afterAutospacing="0"/>
        <w:ind w:firstLine="567"/>
        <w:jc w:val="both"/>
        <w:rPr>
          <w:rFonts w:eastAsia="Calibri"/>
          <w:color w:val="000000" w:themeColor="text1"/>
          <w:sz w:val="26"/>
          <w:szCs w:val="26"/>
          <w:lang w:eastAsia="en-US"/>
        </w:rPr>
      </w:pPr>
      <w:r w:rsidRPr="00747677">
        <w:rPr>
          <w:rFonts w:eastAsia="Calibri"/>
          <w:color w:val="000000" w:themeColor="text1"/>
          <w:sz w:val="26"/>
          <w:szCs w:val="26"/>
          <w:lang w:eastAsia="en-US"/>
        </w:rPr>
        <w:t>В случае непредставления участником нового ценового предложения действительным признается его первоначальное предложение.</w:t>
      </w:r>
    </w:p>
    <w:p w14:paraId="5914BBAA" w14:textId="77777777" w:rsidR="008D3DB7" w:rsidRDefault="008D3DB7" w:rsidP="008D3DB7">
      <w:pPr>
        <w:pStyle w:val="il-text-indent095cm"/>
        <w:spacing w:before="0" w:beforeAutospacing="0" w:after="0" w:afterAutospacing="0"/>
        <w:ind w:firstLine="567"/>
        <w:jc w:val="both"/>
        <w:rPr>
          <w:rFonts w:eastAsia="Calibri"/>
          <w:color w:val="000000" w:themeColor="text1"/>
          <w:sz w:val="26"/>
          <w:szCs w:val="26"/>
          <w:lang w:eastAsia="en-US"/>
        </w:rPr>
      </w:pPr>
      <w:r w:rsidRPr="00747677">
        <w:rPr>
          <w:rFonts w:eastAsia="Calibri"/>
          <w:color w:val="000000" w:themeColor="text1"/>
          <w:sz w:val="26"/>
          <w:szCs w:val="26"/>
          <w:lang w:eastAsia="en-US"/>
        </w:rPr>
        <w:t>Предложение участника об увеличении первоначальной цены не рассматривается. Указанный участник признается не принимавшим участия в процедуре снижения цены предложений, а его предложение остается действующим с первоначально предложенной ценой.</w:t>
      </w:r>
    </w:p>
    <w:p w14:paraId="0B705089" w14:textId="77777777" w:rsidR="008D3DB7" w:rsidRPr="00747677" w:rsidRDefault="008D3DB7" w:rsidP="008D3DB7">
      <w:pPr>
        <w:pStyle w:val="il-text-indent095cm"/>
        <w:spacing w:before="0" w:beforeAutospacing="0" w:after="0" w:afterAutospacing="0"/>
        <w:ind w:firstLine="709"/>
        <w:jc w:val="both"/>
        <w:rPr>
          <w:rFonts w:eastAsia="Calibri"/>
          <w:color w:val="000000" w:themeColor="text1"/>
          <w:sz w:val="26"/>
          <w:szCs w:val="26"/>
          <w:lang w:eastAsia="en-US"/>
        </w:rPr>
      </w:pPr>
      <w:r>
        <w:rPr>
          <w:rFonts w:eastAsia="Calibri"/>
          <w:color w:val="000000" w:themeColor="text1"/>
          <w:sz w:val="26"/>
          <w:szCs w:val="26"/>
          <w:lang w:eastAsia="en-US"/>
        </w:rPr>
        <w:t>Ответ от участника на запрос о снижении цены, содержащий сведения об изменении других условий предложения, кроме снижения цены, не рассматривается, предложение такого участника остается действующим с первоначально предложенными условиями.</w:t>
      </w:r>
    </w:p>
    <w:p w14:paraId="6ECE6132" w14:textId="77777777" w:rsidR="008D3DB7" w:rsidRPr="00747677" w:rsidRDefault="008D3DB7" w:rsidP="008D3DB7">
      <w:pPr>
        <w:pStyle w:val="il-text-indent095cm"/>
        <w:spacing w:before="0" w:beforeAutospacing="0" w:after="0" w:afterAutospacing="0"/>
        <w:ind w:firstLine="567"/>
        <w:jc w:val="both"/>
      </w:pPr>
      <w:r w:rsidRPr="00747677">
        <w:rPr>
          <w:rFonts w:eastAsia="Calibri"/>
          <w:color w:val="000000" w:themeColor="text1"/>
          <w:sz w:val="26"/>
          <w:szCs w:val="26"/>
          <w:lang w:eastAsia="en-US"/>
        </w:rPr>
        <w:t xml:space="preserve">По результатам проведения процедуры снижения цены, если цена предложения участника превышает ориентировочную стоимость предмета закупки, предложение такого участника подлежит отклонению на основании абзаца третьего пункта 36 Положения №168, за исключение случая, установленного частью </w:t>
      </w:r>
      <w:r>
        <w:rPr>
          <w:rFonts w:eastAsia="Calibri"/>
          <w:color w:val="000000" w:themeColor="text1"/>
          <w:sz w:val="26"/>
          <w:szCs w:val="26"/>
          <w:lang w:eastAsia="en-US"/>
        </w:rPr>
        <w:t>восьмой</w:t>
      </w:r>
      <w:r w:rsidRPr="00747677">
        <w:rPr>
          <w:rFonts w:eastAsia="Calibri"/>
          <w:color w:val="000000" w:themeColor="text1"/>
          <w:sz w:val="26"/>
          <w:szCs w:val="26"/>
          <w:lang w:eastAsia="en-US"/>
        </w:rPr>
        <w:t xml:space="preserve"> настоящего пункта.</w:t>
      </w:r>
      <w:r w:rsidRPr="00747677">
        <w:t xml:space="preserve"> </w:t>
      </w:r>
    </w:p>
    <w:p w14:paraId="7E73BBAA" w14:textId="77777777" w:rsidR="008D3DB7" w:rsidRPr="00747677" w:rsidRDefault="008D3DB7" w:rsidP="008D3DB7">
      <w:pPr>
        <w:pStyle w:val="il-text-indent095cm"/>
        <w:spacing w:before="0" w:beforeAutospacing="0" w:after="0" w:afterAutospacing="0"/>
        <w:ind w:firstLine="567"/>
        <w:jc w:val="both"/>
        <w:rPr>
          <w:rFonts w:eastAsia="Calibri"/>
          <w:color w:val="000000" w:themeColor="text1"/>
          <w:sz w:val="26"/>
          <w:szCs w:val="26"/>
          <w:lang w:eastAsia="en-US"/>
        </w:rPr>
      </w:pPr>
      <w:r w:rsidRPr="00747677">
        <w:rPr>
          <w:rFonts w:eastAsia="Calibri"/>
          <w:color w:val="000000" w:themeColor="text1"/>
          <w:sz w:val="26"/>
          <w:szCs w:val="26"/>
          <w:lang w:eastAsia="en-US"/>
        </w:rPr>
        <w:t>При превышении цены (цен) предложения (предложений) участника (участников) менее чем на 5 процентов от ориентировочной стоимости предмета закупки комиссия обращается к закупающей организации с запросом о принятии решения об экономической выгодности/невыгодности для закупающей организации предложенных участником (участниками) условий и на основании мнения закупающей организации принимает решение о дальнейшем ходе процедуры закупки.</w:t>
      </w:r>
    </w:p>
    <w:p w14:paraId="38F35661" w14:textId="77777777" w:rsidR="008D3DB7" w:rsidRPr="00747677" w:rsidRDefault="008D3DB7" w:rsidP="008D3DB7">
      <w:pPr>
        <w:pStyle w:val="il-text-indent095cm"/>
        <w:spacing w:before="0" w:beforeAutospacing="0" w:after="0" w:afterAutospacing="0"/>
        <w:ind w:firstLine="567"/>
        <w:jc w:val="both"/>
        <w:rPr>
          <w:rFonts w:eastAsia="Calibri"/>
          <w:color w:val="000000" w:themeColor="text1"/>
          <w:sz w:val="26"/>
          <w:szCs w:val="26"/>
          <w:lang w:eastAsia="en-US"/>
        </w:rPr>
      </w:pPr>
      <w:r w:rsidRPr="00747677">
        <w:rPr>
          <w:rFonts w:eastAsia="Calibri"/>
          <w:color w:val="000000" w:themeColor="text1"/>
          <w:sz w:val="26"/>
          <w:szCs w:val="26"/>
          <w:lang w:eastAsia="en-US"/>
        </w:rPr>
        <w:t>В случае, если несколькими участниками предложена наименьшая цена, победителем признается участник, предложение которого подано ранее других таких предложений.</w:t>
      </w:r>
    </w:p>
    <w:p w14:paraId="6A45972F" w14:textId="77777777" w:rsidR="008D3DB7" w:rsidRDefault="008D3DB7" w:rsidP="008D3DB7">
      <w:pPr>
        <w:pStyle w:val="il-text-indent095cm"/>
        <w:spacing w:before="0" w:beforeAutospacing="0" w:after="0" w:afterAutospacing="0"/>
        <w:jc w:val="both"/>
        <w:rPr>
          <w:rFonts w:eastAsia="Calibri"/>
          <w:b/>
          <w:bCs/>
          <w:color w:val="000000" w:themeColor="text1"/>
          <w:sz w:val="26"/>
          <w:szCs w:val="26"/>
          <w:lang w:eastAsia="en-US"/>
        </w:rPr>
      </w:pPr>
    </w:p>
    <w:p w14:paraId="0AC5DF03" w14:textId="77777777" w:rsidR="008D3DB7" w:rsidRPr="00747677" w:rsidRDefault="008D3DB7" w:rsidP="008D3DB7">
      <w:pPr>
        <w:pStyle w:val="il-text-indent095cm"/>
        <w:spacing w:before="0" w:beforeAutospacing="0" w:after="0" w:afterAutospacing="0"/>
        <w:ind w:firstLine="567"/>
        <w:jc w:val="both"/>
        <w:rPr>
          <w:rFonts w:eastAsia="Calibri"/>
          <w:b/>
          <w:bCs/>
          <w:color w:val="000000" w:themeColor="text1"/>
          <w:sz w:val="26"/>
          <w:szCs w:val="26"/>
          <w:lang w:eastAsia="en-US"/>
        </w:rPr>
      </w:pPr>
      <w:r w:rsidRPr="00747677">
        <w:rPr>
          <w:rFonts w:eastAsia="Calibri"/>
          <w:b/>
          <w:bCs/>
          <w:color w:val="000000" w:themeColor="text1"/>
          <w:sz w:val="26"/>
          <w:szCs w:val="26"/>
          <w:lang w:val="en-US" w:eastAsia="en-US"/>
        </w:rPr>
        <w:t>X</w:t>
      </w:r>
      <w:r w:rsidRPr="00747677">
        <w:rPr>
          <w:b/>
          <w:bCs/>
          <w:sz w:val="26"/>
          <w:szCs w:val="26"/>
          <w:lang w:val="en-US"/>
        </w:rPr>
        <w:t>IV</w:t>
      </w:r>
      <w:r w:rsidRPr="00747677">
        <w:rPr>
          <w:rFonts w:eastAsia="Calibri"/>
          <w:b/>
          <w:bCs/>
          <w:color w:val="000000" w:themeColor="text1"/>
          <w:sz w:val="26"/>
          <w:szCs w:val="26"/>
          <w:lang w:eastAsia="en-US"/>
        </w:rPr>
        <w:t>. ПОРЯДОК СОВМЕСТНОГО УЧАСТИЯ В ПРОЦЕДУРЕ ЗАКУПКИ</w:t>
      </w:r>
    </w:p>
    <w:p w14:paraId="64093002" w14:textId="77777777" w:rsidR="008D3DB7" w:rsidRPr="00747677" w:rsidRDefault="008D3DB7" w:rsidP="008D3DB7">
      <w:pPr>
        <w:pStyle w:val="il-text-indent095cm"/>
        <w:spacing w:before="0" w:beforeAutospacing="0" w:after="0" w:afterAutospacing="0"/>
        <w:ind w:firstLine="567"/>
        <w:jc w:val="both"/>
        <w:rPr>
          <w:sz w:val="26"/>
          <w:szCs w:val="26"/>
        </w:rPr>
      </w:pPr>
      <w:r w:rsidRPr="00747677">
        <w:rPr>
          <w:sz w:val="26"/>
          <w:szCs w:val="26"/>
        </w:rPr>
        <w:t>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w:t>
      </w:r>
    </w:p>
    <w:p w14:paraId="4F83A63A" w14:textId="77777777" w:rsidR="008D3DB7" w:rsidRPr="00747677" w:rsidRDefault="008D3DB7" w:rsidP="008D3DB7">
      <w:pPr>
        <w:pStyle w:val="il-text-indent095cm"/>
        <w:spacing w:before="0" w:beforeAutospacing="0" w:after="0" w:afterAutospacing="0"/>
        <w:ind w:firstLine="567"/>
        <w:jc w:val="both"/>
        <w:rPr>
          <w:sz w:val="26"/>
          <w:szCs w:val="26"/>
        </w:rPr>
      </w:pPr>
    </w:p>
    <w:p w14:paraId="088CCF52" w14:textId="77777777" w:rsidR="008D3DB7" w:rsidRPr="00747677" w:rsidRDefault="008D3DB7" w:rsidP="008D3DB7">
      <w:pPr>
        <w:widowControl w:val="0"/>
        <w:autoSpaceDE w:val="0"/>
        <w:autoSpaceDN w:val="0"/>
        <w:adjustRightInd w:val="0"/>
        <w:spacing w:after="0" w:line="240" w:lineRule="auto"/>
        <w:ind w:firstLine="567"/>
        <w:rPr>
          <w:rFonts w:ascii="Times New Roman" w:eastAsia="Times New Roman" w:hAnsi="Times New Roman"/>
          <w:b/>
          <w:bCs/>
          <w:sz w:val="26"/>
          <w:szCs w:val="26"/>
        </w:rPr>
      </w:pPr>
      <w:r w:rsidRPr="00747677">
        <w:rPr>
          <w:rFonts w:ascii="Times New Roman" w:eastAsia="Times New Roman" w:hAnsi="Times New Roman"/>
          <w:b/>
          <w:bCs/>
          <w:sz w:val="26"/>
          <w:szCs w:val="26"/>
          <w:lang w:val="en-US"/>
        </w:rPr>
        <w:t>X</w:t>
      </w:r>
      <w:r w:rsidRPr="00747677">
        <w:rPr>
          <w:rFonts w:ascii="Times New Roman" w:hAnsi="Times New Roman"/>
          <w:b/>
          <w:bCs/>
          <w:sz w:val="26"/>
          <w:szCs w:val="26"/>
          <w:lang w:val="en-US"/>
        </w:rPr>
        <w:t>V</w:t>
      </w:r>
      <w:r w:rsidRPr="00747677">
        <w:rPr>
          <w:rFonts w:ascii="Times New Roman" w:eastAsia="Times New Roman" w:hAnsi="Times New Roman"/>
          <w:b/>
          <w:bCs/>
          <w:sz w:val="26"/>
          <w:szCs w:val="26"/>
        </w:rPr>
        <w:t>. ПОРЯДОК НАПРАВЛЕНИЯ ЗАПРОСОВ УЧАСТНИКУ</w:t>
      </w:r>
    </w:p>
    <w:p w14:paraId="1CFA44DF" w14:textId="77777777" w:rsidR="008D3DB7" w:rsidRPr="00747677" w:rsidRDefault="008D3DB7" w:rsidP="008D3DB7">
      <w:pPr>
        <w:widowControl w:val="0"/>
        <w:autoSpaceDE w:val="0"/>
        <w:autoSpaceDN w:val="0"/>
        <w:adjustRightInd w:val="0"/>
        <w:spacing w:after="0" w:line="240" w:lineRule="auto"/>
        <w:ind w:firstLine="567"/>
        <w:jc w:val="both"/>
        <w:rPr>
          <w:rFonts w:ascii="Times New Roman" w:eastAsia="Times New Roman" w:hAnsi="Times New Roman"/>
          <w:sz w:val="26"/>
          <w:szCs w:val="26"/>
        </w:rPr>
      </w:pPr>
      <w:r w:rsidRPr="00747677">
        <w:rPr>
          <w:rFonts w:ascii="Times New Roman" w:eastAsia="Times New Roman" w:hAnsi="Times New Roman"/>
          <w:sz w:val="26"/>
          <w:szCs w:val="26"/>
        </w:rPr>
        <w:t>При рассмотрении, оценке и сравнении предложений участников комиссия по закупкам посредством инструментария ЭТП вправе обратиться к участнику за разъяснением предложения, а также для исправления ошибок, включая арифметические, и (или) устранения неточностей, запроса недостающих документов и (или) сведений.</w:t>
      </w:r>
    </w:p>
    <w:p w14:paraId="4830EECF" w14:textId="77777777" w:rsidR="008D3DB7" w:rsidRDefault="008D3DB7" w:rsidP="008D3DB7">
      <w:pPr>
        <w:widowControl w:val="0"/>
        <w:autoSpaceDE w:val="0"/>
        <w:autoSpaceDN w:val="0"/>
        <w:adjustRightInd w:val="0"/>
        <w:spacing w:after="0" w:line="240" w:lineRule="auto"/>
        <w:ind w:firstLine="567"/>
        <w:jc w:val="both"/>
        <w:rPr>
          <w:rFonts w:ascii="Times New Roman" w:eastAsia="Times New Roman" w:hAnsi="Times New Roman"/>
          <w:sz w:val="26"/>
          <w:szCs w:val="26"/>
        </w:rPr>
      </w:pPr>
      <w:r w:rsidRPr="00747677">
        <w:rPr>
          <w:rFonts w:ascii="Times New Roman" w:eastAsia="Times New Roman" w:hAnsi="Times New Roman"/>
          <w:sz w:val="26"/>
          <w:szCs w:val="26"/>
        </w:rPr>
        <w:t>Участник посредством инструментария ЭТП формирует с использованием ЭЦП ответ на запрос в срок, установленный в запросе организатора, с приложением (при необходимости) недостающих документов и (или) сведений.</w:t>
      </w:r>
    </w:p>
    <w:p w14:paraId="18466633" w14:textId="77777777" w:rsidR="008D3DB7" w:rsidRPr="00747677" w:rsidRDefault="008D3DB7" w:rsidP="008D3DB7">
      <w:pPr>
        <w:widowControl w:val="0"/>
        <w:autoSpaceDE w:val="0"/>
        <w:autoSpaceDN w:val="0"/>
        <w:adjustRightInd w:val="0"/>
        <w:spacing w:after="0" w:line="240" w:lineRule="auto"/>
        <w:jc w:val="both"/>
        <w:rPr>
          <w:rFonts w:ascii="Times New Roman" w:eastAsia="Times New Roman" w:hAnsi="Times New Roman"/>
          <w:sz w:val="26"/>
          <w:szCs w:val="26"/>
        </w:rPr>
      </w:pPr>
    </w:p>
    <w:p w14:paraId="5FCB74B0" w14:textId="77777777" w:rsidR="008D3DB7" w:rsidRDefault="008D3DB7" w:rsidP="008D3DB7">
      <w:pPr>
        <w:pStyle w:val="ConsPlusNormal"/>
        <w:ind w:firstLine="567"/>
        <w:jc w:val="both"/>
        <w:rPr>
          <w:rFonts w:ascii="Times New Roman" w:hAnsi="Times New Roman" w:cs="Times New Roman"/>
          <w:b/>
          <w:bCs/>
          <w:sz w:val="26"/>
          <w:szCs w:val="26"/>
        </w:rPr>
      </w:pPr>
      <w:r w:rsidRPr="00747677">
        <w:rPr>
          <w:rFonts w:ascii="Times New Roman" w:hAnsi="Times New Roman" w:cs="Times New Roman"/>
          <w:b/>
          <w:bCs/>
          <w:sz w:val="26"/>
          <w:szCs w:val="26"/>
        </w:rPr>
        <w:t>X</w:t>
      </w:r>
      <w:r w:rsidRPr="00747677">
        <w:rPr>
          <w:rFonts w:ascii="Times New Roman" w:hAnsi="Times New Roman" w:cs="Times New Roman"/>
          <w:b/>
          <w:bCs/>
          <w:sz w:val="26"/>
          <w:szCs w:val="26"/>
          <w:lang w:val="en-US"/>
        </w:rPr>
        <w:t>VI</w:t>
      </w:r>
      <w:r w:rsidRPr="00747677">
        <w:rPr>
          <w:rFonts w:ascii="Times New Roman" w:hAnsi="Times New Roman" w:cs="Times New Roman"/>
          <w:b/>
          <w:bCs/>
          <w:sz w:val="26"/>
          <w:szCs w:val="26"/>
        </w:rPr>
        <w:t>. ПОРЯДОК ЗАКЛЮЧЕНИЯ ДОГОВОРА С ОРГАНИЗАТОРОМ И ОПЛАТЫ ЕГО УСЛУГ</w:t>
      </w:r>
    </w:p>
    <w:p w14:paraId="1B486CB1" w14:textId="77777777" w:rsidR="008D3DB7" w:rsidRPr="00747677" w:rsidRDefault="008D3DB7" w:rsidP="008D3DB7">
      <w:pPr>
        <w:pStyle w:val="ConsPlusNormal"/>
        <w:ind w:firstLine="567"/>
        <w:jc w:val="both"/>
        <w:rPr>
          <w:rFonts w:ascii="Times New Roman" w:hAnsi="Times New Roman" w:cs="Times New Roman"/>
          <w:b/>
          <w:bCs/>
          <w:sz w:val="26"/>
          <w:szCs w:val="26"/>
        </w:rPr>
      </w:pPr>
    </w:p>
    <w:p w14:paraId="447E733B" w14:textId="77777777" w:rsidR="008D3DB7" w:rsidRPr="00BB1A67" w:rsidRDefault="008D3DB7" w:rsidP="008D3DB7">
      <w:pPr>
        <w:pStyle w:val="ConsPlusNormal"/>
        <w:ind w:firstLine="567"/>
        <w:jc w:val="both"/>
        <w:rPr>
          <w:rFonts w:ascii="Times New Roman" w:eastAsia="Times New Roman" w:hAnsi="Times New Roman" w:cs="Times New Roman"/>
          <w:sz w:val="26"/>
          <w:szCs w:val="26"/>
          <w:u w:val="single"/>
        </w:rPr>
      </w:pPr>
      <w:r w:rsidRPr="00BB1A67">
        <w:rPr>
          <w:rFonts w:ascii="Times New Roman" w:eastAsia="Times New Roman" w:hAnsi="Times New Roman" w:cs="Times New Roman"/>
          <w:sz w:val="26"/>
          <w:szCs w:val="26"/>
          <w:u w:val="single"/>
        </w:rPr>
        <w:lastRenderedPageBreak/>
        <w:t>Предложение представляется участником только при наличии заключенного договора с организатором. Внесение правок в договор не допускается.</w:t>
      </w:r>
    </w:p>
    <w:p w14:paraId="4217695D" w14:textId="77777777" w:rsidR="008D3DB7" w:rsidRPr="00BB1A67" w:rsidRDefault="008D3DB7" w:rsidP="008D3DB7">
      <w:pPr>
        <w:pStyle w:val="ConsPlusNormal"/>
        <w:ind w:firstLine="567"/>
        <w:jc w:val="both"/>
        <w:rPr>
          <w:rFonts w:ascii="Times New Roman" w:eastAsia="Times New Roman" w:hAnsi="Times New Roman" w:cs="Times New Roman"/>
          <w:sz w:val="26"/>
          <w:szCs w:val="26"/>
          <w:u w:val="single"/>
        </w:rPr>
      </w:pPr>
      <w:r w:rsidRPr="00BB1A67">
        <w:rPr>
          <w:rFonts w:ascii="Times New Roman" w:eastAsia="Times New Roman" w:hAnsi="Times New Roman" w:cs="Times New Roman"/>
          <w:sz w:val="26"/>
          <w:szCs w:val="26"/>
          <w:u w:val="single"/>
        </w:rPr>
        <w:t>Подписанный со стороны участника договор должен быть представлен в составе предложения. Номер договора присваивается организатором.</w:t>
      </w:r>
    </w:p>
    <w:p w14:paraId="1731E0D7" w14:textId="77777777" w:rsidR="008D3DB7" w:rsidRPr="00BB1A67" w:rsidRDefault="008D3DB7" w:rsidP="008D3DB7">
      <w:pPr>
        <w:pStyle w:val="ConsPlusNormal"/>
        <w:ind w:firstLine="567"/>
        <w:jc w:val="both"/>
        <w:rPr>
          <w:rFonts w:ascii="Times New Roman" w:eastAsia="Times New Roman" w:hAnsi="Times New Roman" w:cs="Times New Roman"/>
          <w:sz w:val="26"/>
          <w:szCs w:val="26"/>
          <w:u w:val="single"/>
        </w:rPr>
      </w:pPr>
      <w:r w:rsidRPr="00BB1A67">
        <w:rPr>
          <w:rFonts w:ascii="Times New Roman" w:eastAsia="Times New Roman" w:hAnsi="Times New Roman" w:cs="Times New Roman"/>
          <w:sz w:val="26"/>
          <w:szCs w:val="26"/>
          <w:u w:val="single"/>
        </w:rPr>
        <w:t>В случае не заключения участником договора с организатором предложение так</w:t>
      </w:r>
      <w:r>
        <w:rPr>
          <w:rFonts w:ascii="Times New Roman" w:eastAsia="Times New Roman" w:hAnsi="Times New Roman" w:cs="Times New Roman"/>
          <w:sz w:val="26"/>
          <w:szCs w:val="26"/>
          <w:u w:val="single"/>
        </w:rPr>
        <w:t>ого участника отклоняется</w:t>
      </w:r>
      <w:r w:rsidRPr="00BB1A67">
        <w:rPr>
          <w:rFonts w:ascii="Times New Roman" w:eastAsia="Times New Roman" w:hAnsi="Times New Roman" w:cs="Times New Roman"/>
          <w:sz w:val="26"/>
          <w:szCs w:val="26"/>
          <w:u w:val="single"/>
        </w:rPr>
        <w:t>.</w:t>
      </w:r>
    </w:p>
    <w:p w14:paraId="6F8B5997" w14:textId="77777777" w:rsidR="008D3DB7" w:rsidRPr="00BB1A67" w:rsidRDefault="008D3DB7" w:rsidP="008D3DB7">
      <w:pPr>
        <w:pStyle w:val="ConsPlusNormal"/>
        <w:ind w:firstLine="567"/>
        <w:jc w:val="both"/>
        <w:rPr>
          <w:rFonts w:ascii="Times New Roman" w:eastAsia="Times New Roman" w:hAnsi="Times New Roman" w:cs="Times New Roman"/>
          <w:sz w:val="26"/>
          <w:szCs w:val="26"/>
          <w:u w:val="single"/>
        </w:rPr>
      </w:pPr>
      <w:r w:rsidRPr="00BB1A67">
        <w:rPr>
          <w:rFonts w:ascii="Times New Roman" w:eastAsia="Times New Roman" w:hAnsi="Times New Roman" w:cs="Times New Roman"/>
          <w:sz w:val="26"/>
          <w:szCs w:val="26"/>
          <w:u w:val="single"/>
        </w:rPr>
        <w:t>Оплата услуги организатора осуществляется только участниками, определенными победителями по процедуре закупки, в том числе по части (лоту).</w:t>
      </w:r>
    </w:p>
    <w:p w14:paraId="4FF8EC9E" w14:textId="77777777" w:rsidR="008D3DB7" w:rsidRPr="00BB1A67" w:rsidRDefault="008D3DB7" w:rsidP="008D3DB7">
      <w:pPr>
        <w:pStyle w:val="ConsPlusNormal"/>
        <w:ind w:firstLine="567"/>
        <w:jc w:val="both"/>
        <w:rPr>
          <w:rFonts w:ascii="Times New Roman" w:eastAsia="Times New Roman" w:hAnsi="Times New Roman" w:cs="Times New Roman"/>
          <w:sz w:val="26"/>
          <w:szCs w:val="26"/>
          <w:u w:val="single"/>
        </w:rPr>
      </w:pPr>
      <w:r w:rsidRPr="00BB1A67">
        <w:rPr>
          <w:rFonts w:ascii="Times New Roman" w:eastAsia="Times New Roman" w:hAnsi="Times New Roman" w:cs="Times New Roman"/>
          <w:sz w:val="26"/>
          <w:szCs w:val="26"/>
          <w:u w:val="single"/>
        </w:rPr>
        <w:t>При наличии заключенного в 2026 году договора участника с организатором, предоставление договора не требуется.</w:t>
      </w:r>
    </w:p>
    <w:p w14:paraId="1B9A3F7E" w14:textId="77777777" w:rsidR="008D3DB7" w:rsidRPr="00747677" w:rsidRDefault="008D3DB7" w:rsidP="008D3DB7">
      <w:pPr>
        <w:pStyle w:val="ConsPlusNormal"/>
        <w:ind w:firstLine="567"/>
        <w:jc w:val="center"/>
        <w:rPr>
          <w:rFonts w:ascii="Times New Roman" w:hAnsi="Times New Roman" w:cs="Times New Roman"/>
          <w:bCs/>
          <w:sz w:val="26"/>
          <w:szCs w:val="26"/>
        </w:rPr>
      </w:pPr>
    </w:p>
    <w:p w14:paraId="0782934D" w14:textId="77777777" w:rsidR="008D3DB7" w:rsidRDefault="008D3DB7" w:rsidP="008D3DB7">
      <w:pPr>
        <w:pStyle w:val="ConsPlusNormal"/>
        <w:ind w:firstLine="567"/>
        <w:jc w:val="both"/>
        <w:rPr>
          <w:rFonts w:ascii="Times New Roman" w:hAnsi="Times New Roman" w:cs="Times New Roman"/>
          <w:b/>
          <w:bCs/>
          <w:sz w:val="26"/>
          <w:szCs w:val="26"/>
        </w:rPr>
      </w:pPr>
      <w:r w:rsidRPr="00747677">
        <w:rPr>
          <w:rFonts w:ascii="Times New Roman" w:hAnsi="Times New Roman" w:cs="Times New Roman"/>
          <w:b/>
          <w:bCs/>
          <w:sz w:val="26"/>
          <w:szCs w:val="26"/>
        </w:rPr>
        <w:t>X</w:t>
      </w:r>
      <w:r w:rsidRPr="00747677">
        <w:rPr>
          <w:rFonts w:ascii="Times New Roman" w:hAnsi="Times New Roman" w:cs="Times New Roman"/>
          <w:b/>
          <w:bCs/>
          <w:sz w:val="26"/>
          <w:szCs w:val="26"/>
          <w:lang w:val="en-US"/>
        </w:rPr>
        <w:t>VII</w:t>
      </w:r>
      <w:r w:rsidRPr="00747677">
        <w:rPr>
          <w:rFonts w:ascii="Times New Roman" w:hAnsi="Times New Roman" w:cs="Times New Roman"/>
          <w:b/>
          <w:bCs/>
          <w:sz w:val="26"/>
          <w:szCs w:val="26"/>
        </w:rPr>
        <w:t>. ТРЕБОВАНИЯ К СОДЕРЖАНИЮ И ФОРМЕ ПРЕДЛОЖЕНИЯ С УЧЕТОМ РЕГЛАМЕНТА ОПЕРАТОРА ЭЛЕКТРОННОЙ ТОРГОВОЙ ПЛОЩАДКИ</w:t>
      </w:r>
    </w:p>
    <w:p w14:paraId="3759B23C" w14:textId="77777777" w:rsidR="008D3DB7" w:rsidRPr="00F53E5F" w:rsidRDefault="008D3DB7" w:rsidP="008D3DB7">
      <w:pPr>
        <w:pStyle w:val="ConsPlusNormal"/>
        <w:ind w:firstLine="567"/>
        <w:jc w:val="both"/>
        <w:rPr>
          <w:rFonts w:ascii="Times New Roman" w:hAnsi="Times New Roman" w:cs="Times New Roman"/>
          <w:b/>
          <w:bCs/>
          <w:sz w:val="26"/>
          <w:szCs w:val="26"/>
        </w:rPr>
      </w:pPr>
    </w:p>
    <w:p w14:paraId="071789A8" w14:textId="77777777" w:rsidR="008D3DB7" w:rsidRDefault="008D3DB7" w:rsidP="008D3DB7">
      <w:pPr>
        <w:pStyle w:val="ConsPlusNormal"/>
        <w:ind w:firstLine="567"/>
        <w:jc w:val="both"/>
        <w:rPr>
          <w:rFonts w:ascii="Times New Roman" w:hAnsi="Times New Roman" w:cs="Times New Roman"/>
          <w:sz w:val="26"/>
          <w:szCs w:val="26"/>
        </w:rPr>
      </w:pPr>
      <w:r w:rsidRPr="00747677">
        <w:rPr>
          <w:rFonts w:ascii="Times New Roman" w:hAnsi="Times New Roman" w:cs="Times New Roman"/>
          <w:sz w:val="26"/>
          <w:szCs w:val="26"/>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2D08AE0D" w14:textId="77777777" w:rsidR="008D3DB7" w:rsidRPr="00747677" w:rsidRDefault="008D3DB7" w:rsidP="008D3DB7">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Не допускается подача </w:t>
      </w:r>
      <w:r w:rsidRPr="00BB1CF3">
        <w:rPr>
          <w:rFonts w:ascii="Times New Roman" w:hAnsi="Times New Roman" w:cs="Times New Roman"/>
          <w:sz w:val="26"/>
          <w:szCs w:val="26"/>
          <w:u w:val="single"/>
        </w:rPr>
        <w:t>нескольких вариантов</w:t>
      </w:r>
      <w:r>
        <w:rPr>
          <w:rFonts w:ascii="Times New Roman" w:hAnsi="Times New Roman" w:cs="Times New Roman"/>
          <w:sz w:val="26"/>
          <w:szCs w:val="26"/>
        </w:rPr>
        <w:t xml:space="preserve"> предложений.</w:t>
      </w:r>
    </w:p>
    <w:p w14:paraId="4109EF28" w14:textId="77777777" w:rsidR="008D3DB7" w:rsidRPr="00747677" w:rsidRDefault="008D3DB7" w:rsidP="008D3DB7">
      <w:pPr>
        <w:pStyle w:val="ConsPlusNormal"/>
        <w:ind w:firstLine="567"/>
        <w:jc w:val="both"/>
        <w:rPr>
          <w:rFonts w:ascii="Times New Roman" w:hAnsi="Times New Roman" w:cs="Times New Roman"/>
          <w:sz w:val="26"/>
          <w:szCs w:val="26"/>
        </w:rPr>
      </w:pPr>
      <w:r w:rsidRPr="00747677">
        <w:rPr>
          <w:rFonts w:ascii="Times New Roman" w:hAnsi="Times New Roman" w:cs="Times New Roman"/>
          <w:sz w:val="26"/>
          <w:szCs w:val="26"/>
        </w:rPr>
        <w:t>Предложение должно содержать следующие сведения:</w:t>
      </w:r>
    </w:p>
    <w:p w14:paraId="3528A17B" w14:textId="77777777" w:rsidR="008D3DB7" w:rsidRPr="00747677" w:rsidRDefault="008D3DB7" w:rsidP="008D3DB7">
      <w:pPr>
        <w:pStyle w:val="ConsPlusNormal"/>
        <w:jc w:val="both"/>
        <w:rPr>
          <w:rFonts w:ascii="Times New Roman" w:hAnsi="Times New Roman" w:cs="Times New Roman"/>
        </w:rPr>
      </w:pPr>
    </w:p>
    <w:tbl>
      <w:tblPr>
        <w:tblW w:w="9578" w:type="dxa"/>
        <w:tblInd w:w="62" w:type="dxa"/>
        <w:tblLayout w:type="fixed"/>
        <w:tblCellMar>
          <w:top w:w="102" w:type="dxa"/>
          <w:left w:w="62" w:type="dxa"/>
          <w:bottom w:w="102" w:type="dxa"/>
          <w:right w:w="62" w:type="dxa"/>
        </w:tblCellMar>
        <w:tblLook w:val="0000" w:firstRow="0" w:lastRow="0" w:firstColumn="0" w:lastColumn="0" w:noHBand="0" w:noVBand="0"/>
      </w:tblPr>
      <w:tblGrid>
        <w:gridCol w:w="4611"/>
        <w:gridCol w:w="4961"/>
        <w:gridCol w:w="6"/>
      </w:tblGrid>
      <w:tr w:rsidR="008D3DB7" w:rsidRPr="00747677" w14:paraId="73DAA3E5" w14:textId="77777777" w:rsidTr="007213B8">
        <w:tc>
          <w:tcPr>
            <w:tcW w:w="9578" w:type="dxa"/>
            <w:gridSpan w:val="3"/>
            <w:tcBorders>
              <w:top w:val="single" w:sz="4" w:space="0" w:color="auto"/>
              <w:left w:val="single" w:sz="4" w:space="0" w:color="auto"/>
              <w:bottom w:val="single" w:sz="4" w:space="0" w:color="auto"/>
              <w:right w:val="single" w:sz="4" w:space="0" w:color="auto"/>
            </w:tcBorders>
            <w:vAlign w:val="center"/>
          </w:tcPr>
          <w:p w14:paraId="72C7BE40" w14:textId="77777777" w:rsidR="008D3DB7" w:rsidRPr="00747677" w:rsidRDefault="008D3DB7" w:rsidP="007213B8">
            <w:pPr>
              <w:pStyle w:val="ConsPlusNormal"/>
              <w:ind w:left="57" w:right="57"/>
              <w:jc w:val="center"/>
              <w:rPr>
                <w:rFonts w:ascii="Times New Roman" w:hAnsi="Times New Roman" w:cs="Times New Roman"/>
                <w:sz w:val="24"/>
                <w:szCs w:val="24"/>
              </w:rPr>
            </w:pPr>
            <w:bookmarkStart w:id="3" w:name="Par141"/>
            <w:bookmarkEnd w:id="3"/>
            <w:r w:rsidRPr="00747677">
              <w:rPr>
                <w:rFonts w:ascii="Times New Roman" w:hAnsi="Times New Roman" w:cs="Times New Roman"/>
                <w:b/>
                <w:bCs/>
                <w:sz w:val="24"/>
                <w:szCs w:val="24"/>
              </w:rPr>
              <w:t>Сведения о запросе ценовых предложений</w:t>
            </w:r>
          </w:p>
        </w:tc>
      </w:tr>
      <w:tr w:rsidR="008D3DB7" w:rsidRPr="00747677" w14:paraId="24FD2A11" w14:textId="77777777" w:rsidTr="007213B8">
        <w:trPr>
          <w:gridAfter w:val="1"/>
          <w:wAfter w:w="6" w:type="dxa"/>
          <w:trHeight w:val="846"/>
        </w:trPr>
        <w:tc>
          <w:tcPr>
            <w:tcW w:w="4611" w:type="dxa"/>
            <w:tcBorders>
              <w:top w:val="single" w:sz="4" w:space="0" w:color="auto"/>
              <w:left w:val="single" w:sz="4" w:space="0" w:color="auto"/>
              <w:bottom w:val="single" w:sz="4" w:space="0" w:color="auto"/>
              <w:right w:val="single" w:sz="4" w:space="0" w:color="auto"/>
            </w:tcBorders>
          </w:tcPr>
          <w:p w14:paraId="25CE71C4"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Регистрационный номер процедуры закупки, присвоенный электронной торговой площадкой</w:t>
            </w:r>
          </w:p>
        </w:tc>
        <w:tc>
          <w:tcPr>
            <w:tcW w:w="4961" w:type="dxa"/>
            <w:tcBorders>
              <w:top w:val="single" w:sz="4" w:space="0" w:color="auto"/>
              <w:left w:val="single" w:sz="4" w:space="0" w:color="auto"/>
              <w:bottom w:val="single" w:sz="4" w:space="0" w:color="auto"/>
              <w:right w:val="single" w:sz="4" w:space="0" w:color="auto"/>
            </w:tcBorders>
          </w:tcPr>
          <w:p w14:paraId="7BEF437E" w14:textId="77777777" w:rsidR="008D3DB7" w:rsidRPr="00747677" w:rsidRDefault="008D3DB7" w:rsidP="007213B8">
            <w:pPr>
              <w:pStyle w:val="ConsPlusNormal"/>
              <w:ind w:left="57" w:right="57"/>
              <w:rPr>
                <w:rFonts w:ascii="Times New Roman" w:hAnsi="Times New Roman" w:cs="Times New Roman"/>
                <w:i/>
                <w:sz w:val="24"/>
                <w:szCs w:val="24"/>
              </w:rPr>
            </w:pPr>
          </w:p>
        </w:tc>
      </w:tr>
      <w:tr w:rsidR="008D3DB7" w:rsidRPr="00747677" w14:paraId="7F808AEB" w14:textId="77777777" w:rsidTr="007213B8">
        <w:trPr>
          <w:trHeight w:val="223"/>
        </w:trPr>
        <w:tc>
          <w:tcPr>
            <w:tcW w:w="9578" w:type="dxa"/>
            <w:gridSpan w:val="3"/>
            <w:tcBorders>
              <w:top w:val="single" w:sz="4" w:space="0" w:color="auto"/>
              <w:left w:val="single" w:sz="4" w:space="0" w:color="auto"/>
              <w:bottom w:val="single" w:sz="4" w:space="0" w:color="auto"/>
              <w:right w:val="single" w:sz="4" w:space="0" w:color="auto"/>
            </w:tcBorders>
            <w:vAlign w:val="center"/>
          </w:tcPr>
          <w:p w14:paraId="1F439A3B" w14:textId="77777777" w:rsidR="008D3DB7" w:rsidRPr="00747677" w:rsidRDefault="008D3DB7" w:rsidP="007213B8">
            <w:pPr>
              <w:pStyle w:val="ConsPlusNormal"/>
              <w:ind w:left="57" w:right="57"/>
              <w:jc w:val="center"/>
              <w:rPr>
                <w:rFonts w:ascii="Times New Roman" w:hAnsi="Times New Roman" w:cs="Times New Roman"/>
                <w:sz w:val="24"/>
                <w:szCs w:val="24"/>
              </w:rPr>
            </w:pPr>
            <w:r w:rsidRPr="00747677">
              <w:rPr>
                <w:rFonts w:ascii="Times New Roman" w:hAnsi="Times New Roman" w:cs="Times New Roman"/>
                <w:b/>
                <w:bCs/>
                <w:sz w:val="24"/>
                <w:szCs w:val="24"/>
              </w:rPr>
              <w:t>Сведения о предложении</w:t>
            </w:r>
          </w:p>
        </w:tc>
      </w:tr>
      <w:tr w:rsidR="008D3DB7" w:rsidRPr="00747677" w14:paraId="7E1229F0" w14:textId="77777777" w:rsidTr="007213B8">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015E5023"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Наименование предлагаемых товаров</w:t>
            </w:r>
          </w:p>
        </w:tc>
        <w:tc>
          <w:tcPr>
            <w:tcW w:w="4961" w:type="dxa"/>
            <w:tcBorders>
              <w:top w:val="single" w:sz="4" w:space="0" w:color="auto"/>
              <w:left w:val="single" w:sz="4" w:space="0" w:color="auto"/>
              <w:bottom w:val="single" w:sz="4" w:space="0" w:color="auto"/>
              <w:right w:val="single" w:sz="4" w:space="0" w:color="auto"/>
            </w:tcBorders>
          </w:tcPr>
          <w:p w14:paraId="1A34FE72" w14:textId="77777777" w:rsidR="008D3DB7" w:rsidRPr="00747677" w:rsidRDefault="008D3DB7" w:rsidP="007213B8">
            <w:pPr>
              <w:pStyle w:val="ConsPlusNormal"/>
              <w:ind w:left="57" w:right="57"/>
              <w:rPr>
                <w:rFonts w:ascii="Times New Roman" w:hAnsi="Times New Roman" w:cs="Times New Roman"/>
                <w:sz w:val="24"/>
                <w:szCs w:val="24"/>
              </w:rPr>
            </w:pPr>
          </w:p>
        </w:tc>
      </w:tr>
      <w:tr w:rsidR="008D3DB7" w:rsidRPr="00747677" w14:paraId="380B9D02" w14:textId="77777777" w:rsidTr="007213B8">
        <w:trPr>
          <w:gridAfter w:val="1"/>
          <w:wAfter w:w="6" w:type="dxa"/>
          <w:trHeight w:val="1283"/>
        </w:trPr>
        <w:tc>
          <w:tcPr>
            <w:tcW w:w="4611" w:type="dxa"/>
            <w:tcBorders>
              <w:top w:val="single" w:sz="4" w:space="0" w:color="auto"/>
              <w:left w:val="single" w:sz="4" w:space="0" w:color="auto"/>
              <w:bottom w:val="single" w:sz="4" w:space="0" w:color="auto"/>
              <w:right w:val="single" w:sz="4" w:space="0" w:color="auto"/>
            </w:tcBorders>
          </w:tcPr>
          <w:p w14:paraId="19DFCF51"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Описание предлагаемых товаров</w:t>
            </w:r>
          </w:p>
        </w:tc>
        <w:tc>
          <w:tcPr>
            <w:tcW w:w="4961" w:type="dxa"/>
            <w:tcBorders>
              <w:top w:val="single" w:sz="4" w:space="0" w:color="auto"/>
              <w:left w:val="single" w:sz="4" w:space="0" w:color="auto"/>
              <w:bottom w:val="single" w:sz="4" w:space="0" w:color="auto"/>
              <w:right w:val="single" w:sz="4" w:space="0" w:color="auto"/>
            </w:tcBorders>
          </w:tcPr>
          <w:p w14:paraId="3A2120AE" w14:textId="314C037A" w:rsidR="008D3DB7" w:rsidRDefault="008D3DB7" w:rsidP="007213B8">
            <w:pPr>
              <w:pStyle w:val="ConsPlusNormal"/>
              <w:ind w:left="57" w:right="57"/>
              <w:rPr>
                <w:rFonts w:ascii="Times New Roman" w:hAnsi="Times New Roman" w:cs="Times New Roman"/>
                <w:i/>
                <w:iCs/>
                <w:sz w:val="24"/>
                <w:szCs w:val="24"/>
              </w:rPr>
            </w:pPr>
            <w:r w:rsidRPr="00747677">
              <w:rPr>
                <w:rFonts w:ascii="Times New Roman" w:hAnsi="Times New Roman" w:cs="Times New Roman"/>
                <w:i/>
                <w:iCs/>
                <w:sz w:val="24"/>
                <w:szCs w:val="24"/>
              </w:rPr>
              <w:t xml:space="preserve">Участник в своем предложении указывает полное описание предлагаемого товара в точном соответствии с разделом II </w:t>
            </w:r>
            <w:r>
              <w:rPr>
                <w:rFonts w:ascii="Times New Roman" w:hAnsi="Times New Roman" w:cs="Times New Roman"/>
                <w:i/>
                <w:iCs/>
                <w:sz w:val="24"/>
                <w:szCs w:val="24"/>
              </w:rPr>
              <w:t xml:space="preserve">к </w:t>
            </w:r>
            <w:r w:rsidRPr="00747677">
              <w:rPr>
                <w:rFonts w:ascii="Times New Roman" w:hAnsi="Times New Roman" w:cs="Times New Roman"/>
                <w:i/>
                <w:iCs/>
                <w:sz w:val="24"/>
                <w:szCs w:val="24"/>
              </w:rPr>
              <w:t>настоящей документации.</w:t>
            </w:r>
          </w:p>
          <w:p w14:paraId="23EF8D47" w14:textId="77777777" w:rsidR="008D3DB7" w:rsidRPr="00747677" w:rsidRDefault="008D3DB7" w:rsidP="007213B8">
            <w:pPr>
              <w:pStyle w:val="ConsPlusNormal"/>
              <w:ind w:left="57" w:right="57"/>
              <w:rPr>
                <w:rFonts w:ascii="Times New Roman" w:hAnsi="Times New Roman" w:cs="Times New Roman"/>
                <w:sz w:val="24"/>
                <w:szCs w:val="24"/>
              </w:rPr>
            </w:pPr>
            <w:r w:rsidRPr="00D6753D">
              <w:rPr>
                <w:rFonts w:ascii="Times New Roman" w:hAnsi="Times New Roman" w:cs="Times New Roman"/>
                <w:i/>
                <w:iCs/>
                <w:sz w:val="24"/>
                <w:szCs w:val="24"/>
              </w:rPr>
              <w:t>Участнику требуется предоставить конкретные показатели (характеристики) товара, соответствующие требованиям документации о закупке.</w:t>
            </w:r>
          </w:p>
        </w:tc>
      </w:tr>
      <w:tr w:rsidR="008D3DB7" w:rsidRPr="00747677" w14:paraId="4CA9376B" w14:textId="77777777" w:rsidTr="007213B8">
        <w:trPr>
          <w:gridAfter w:val="1"/>
          <w:wAfter w:w="6" w:type="dxa"/>
          <w:trHeight w:val="832"/>
        </w:trPr>
        <w:tc>
          <w:tcPr>
            <w:tcW w:w="4611" w:type="dxa"/>
            <w:tcBorders>
              <w:top w:val="single" w:sz="4" w:space="0" w:color="auto"/>
              <w:left w:val="single" w:sz="4" w:space="0" w:color="auto"/>
              <w:bottom w:val="single" w:sz="4" w:space="0" w:color="auto"/>
              <w:right w:val="single" w:sz="4" w:space="0" w:color="auto"/>
            </w:tcBorders>
          </w:tcPr>
          <w:p w14:paraId="309322C1" w14:textId="77777777" w:rsidR="008D3DB7" w:rsidRPr="00747677" w:rsidRDefault="008D3DB7" w:rsidP="007213B8">
            <w:pPr>
              <w:pStyle w:val="ConsPlusNormal"/>
              <w:ind w:left="57" w:right="57"/>
              <w:rPr>
                <w:rFonts w:ascii="Times New Roman" w:hAnsi="Times New Roman" w:cs="Times New Roman"/>
                <w:sz w:val="24"/>
                <w:szCs w:val="24"/>
              </w:rPr>
            </w:pPr>
            <w:r w:rsidRPr="00D6753D">
              <w:rPr>
                <w:rFonts w:ascii="Times New Roman" w:hAnsi="Times New Roman" w:cs="Times New Roman"/>
                <w:sz w:val="24"/>
                <w:szCs w:val="24"/>
              </w:rPr>
              <w:t>Документы, подтверждающие соответствие требованиям предмету закупки</w:t>
            </w:r>
          </w:p>
        </w:tc>
        <w:tc>
          <w:tcPr>
            <w:tcW w:w="4961" w:type="dxa"/>
            <w:tcBorders>
              <w:top w:val="single" w:sz="4" w:space="0" w:color="auto"/>
              <w:left w:val="single" w:sz="4" w:space="0" w:color="auto"/>
              <w:bottom w:val="single" w:sz="4" w:space="0" w:color="auto"/>
              <w:right w:val="single" w:sz="4" w:space="0" w:color="auto"/>
            </w:tcBorders>
          </w:tcPr>
          <w:p w14:paraId="17A91577" w14:textId="77777777" w:rsidR="008D3DB7" w:rsidRPr="00747677" w:rsidRDefault="008D3DB7" w:rsidP="007213B8">
            <w:pPr>
              <w:pStyle w:val="ConsPlusNormal"/>
              <w:ind w:left="57" w:right="57"/>
              <w:rPr>
                <w:rFonts w:ascii="Times New Roman" w:hAnsi="Times New Roman" w:cs="Times New Roman"/>
                <w:i/>
                <w:iCs/>
                <w:sz w:val="24"/>
                <w:szCs w:val="24"/>
              </w:rPr>
            </w:pPr>
          </w:p>
        </w:tc>
      </w:tr>
      <w:tr w:rsidR="008D3DB7" w:rsidRPr="00747677" w14:paraId="35CCC93E" w14:textId="77777777" w:rsidTr="007213B8">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12BFDEC3"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Страна происхождения товаров и их производитель (изготовитель)</w:t>
            </w:r>
          </w:p>
        </w:tc>
        <w:tc>
          <w:tcPr>
            <w:tcW w:w="4961" w:type="dxa"/>
            <w:tcBorders>
              <w:top w:val="single" w:sz="4" w:space="0" w:color="auto"/>
              <w:left w:val="single" w:sz="4" w:space="0" w:color="auto"/>
              <w:bottom w:val="single" w:sz="4" w:space="0" w:color="auto"/>
              <w:right w:val="single" w:sz="4" w:space="0" w:color="auto"/>
            </w:tcBorders>
          </w:tcPr>
          <w:p w14:paraId="65D19EFA" w14:textId="77777777" w:rsidR="008D3DB7" w:rsidRPr="00747677" w:rsidRDefault="008D3DB7" w:rsidP="007213B8">
            <w:pPr>
              <w:pStyle w:val="ConsPlusNormal"/>
              <w:ind w:left="57" w:right="57"/>
              <w:rPr>
                <w:rFonts w:ascii="Times New Roman" w:hAnsi="Times New Roman" w:cs="Times New Roman"/>
                <w:sz w:val="24"/>
                <w:szCs w:val="24"/>
              </w:rPr>
            </w:pPr>
          </w:p>
        </w:tc>
      </w:tr>
      <w:tr w:rsidR="008D3DB7" w:rsidRPr="00747677" w14:paraId="7D19872F" w14:textId="77777777" w:rsidTr="007213B8">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0C5122FF"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Объем (кол-во), ед. изм.</w:t>
            </w:r>
          </w:p>
        </w:tc>
        <w:tc>
          <w:tcPr>
            <w:tcW w:w="4961" w:type="dxa"/>
            <w:tcBorders>
              <w:top w:val="single" w:sz="4" w:space="0" w:color="auto"/>
              <w:left w:val="single" w:sz="4" w:space="0" w:color="auto"/>
              <w:bottom w:val="single" w:sz="4" w:space="0" w:color="auto"/>
              <w:right w:val="single" w:sz="4" w:space="0" w:color="auto"/>
            </w:tcBorders>
          </w:tcPr>
          <w:p w14:paraId="1FB85174" w14:textId="77777777" w:rsidR="008D3DB7" w:rsidRPr="00747677" w:rsidRDefault="008D3DB7" w:rsidP="007213B8">
            <w:pPr>
              <w:pStyle w:val="ConsPlusNormal"/>
              <w:ind w:left="57" w:right="57"/>
              <w:rPr>
                <w:rFonts w:ascii="Times New Roman" w:hAnsi="Times New Roman" w:cs="Times New Roman"/>
                <w:sz w:val="24"/>
                <w:szCs w:val="24"/>
              </w:rPr>
            </w:pPr>
          </w:p>
        </w:tc>
      </w:tr>
      <w:tr w:rsidR="00C46A0D" w:rsidRPr="00747677" w14:paraId="0F2434EE" w14:textId="77777777" w:rsidTr="007213B8">
        <w:trPr>
          <w:gridAfter w:val="1"/>
          <w:wAfter w:w="6" w:type="dxa"/>
          <w:trHeight w:val="13"/>
        </w:trPr>
        <w:tc>
          <w:tcPr>
            <w:tcW w:w="4611" w:type="dxa"/>
            <w:tcBorders>
              <w:top w:val="single" w:sz="4" w:space="0" w:color="auto"/>
              <w:left w:val="single" w:sz="4" w:space="0" w:color="auto"/>
              <w:bottom w:val="single" w:sz="4" w:space="0" w:color="auto"/>
              <w:right w:val="single" w:sz="4" w:space="0" w:color="auto"/>
            </w:tcBorders>
          </w:tcPr>
          <w:p w14:paraId="5764112E" w14:textId="4EA79C00" w:rsidR="00C46A0D" w:rsidRPr="00C46A0D" w:rsidRDefault="00C46A0D" w:rsidP="00C46A0D">
            <w:pPr>
              <w:pStyle w:val="ConsPlusNormal"/>
              <w:ind w:left="57" w:right="57"/>
              <w:jc w:val="both"/>
              <w:rPr>
                <w:rFonts w:ascii="Times New Roman" w:hAnsi="Times New Roman" w:cs="Times New Roman"/>
                <w:sz w:val="24"/>
                <w:szCs w:val="24"/>
              </w:rPr>
            </w:pPr>
            <w:r w:rsidRPr="00C46A0D">
              <w:rPr>
                <w:rFonts w:ascii="Times New Roman" w:hAnsi="Times New Roman" w:cs="Times New Roman"/>
                <w:sz w:val="24"/>
                <w:szCs w:val="24"/>
              </w:rPr>
              <w:t>Срок (график) поставки закупаемого товара (выполняемых работ, оказываемых услуг)</w:t>
            </w:r>
          </w:p>
        </w:tc>
        <w:tc>
          <w:tcPr>
            <w:tcW w:w="4961" w:type="dxa"/>
            <w:tcBorders>
              <w:top w:val="single" w:sz="4" w:space="0" w:color="auto"/>
              <w:left w:val="single" w:sz="4" w:space="0" w:color="auto"/>
              <w:bottom w:val="single" w:sz="4" w:space="0" w:color="auto"/>
              <w:right w:val="single" w:sz="4" w:space="0" w:color="auto"/>
            </w:tcBorders>
            <w:vAlign w:val="center"/>
          </w:tcPr>
          <w:p w14:paraId="34F3FC56" w14:textId="77777777" w:rsidR="00C46A0D" w:rsidRPr="00747677" w:rsidRDefault="00C46A0D" w:rsidP="00C46A0D">
            <w:pPr>
              <w:pStyle w:val="ConsPlusNormal"/>
              <w:ind w:left="57" w:right="57"/>
              <w:rPr>
                <w:rFonts w:ascii="Times New Roman" w:hAnsi="Times New Roman" w:cs="Times New Roman"/>
                <w:sz w:val="24"/>
                <w:szCs w:val="24"/>
              </w:rPr>
            </w:pPr>
          </w:p>
        </w:tc>
      </w:tr>
      <w:tr w:rsidR="00C46A0D" w:rsidRPr="00747677" w14:paraId="3C19CA77" w14:textId="77777777" w:rsidTr="007213B8">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7B0F3F16" w14:textId="3B93F21D" w:rsidR="00C46A0D" w:rsidRPr="00C46A0D" w:rsidRDefault="00C46A0D" w:rsidP="00C46A0D">
            <w:pPr>
              <w:pStyle w:val="ConsPlusNormal"/>
              <w:ind w:left="57" w:right="57"/>
              <w:jc w:val="both"/>
              <w:rPr>
                <w:rFonts w:ascii="Times New Roman" w:hAnsi="Times New Roman" w:cs="Times New Roman"/>
                <w:sz w:val="24"/>
                <w:szCs w:val="24"/>
              </w:rPr>
            </w:pPr>
            <w:r w:rsidRPr="00C46A0D">
              <w:rPr>
                <w:rFonts w:ascii="Times New Roman" w:hAnsi="Times New Roman" w:cs="Times New Roman"/>
                <w:sz w:val="24"/>
                <w:szCs w:val="24"/>
              </w:rPr>
              <w:t xml:space="preserve">Место поставки закупаемого товара </w:t>
            </w:r>
            <w:r w:rsidRPr="00C46A0D">
              <w:rPr>
                <w:rFonts w:ascii="Times New Roman" w:hAnsi="Times New Roman" w:cs="Times New Roman"/>
                <w:sz w:val="24"/>
                <w:szCs w:val="24"/>
              </w:rPr>
              <w:lastRenderedPageBreak/>
              <w:t>(выполняемых работ, оказываемых услуг)</w:t>
            </w:r>
          </w:p>
        </w:tc>
        <w:tc>
          <w:tcPr>
            <w:tcW w:w="4961" w:type="dxa"/>
            <w:tcBorders>
              <w:top w:val="single" w:sz="4" w:space="0" w:color="auto"/>
              <w:left w:val="single" w:sz="4" w:space="0" w:color="auto"/>
              <w:bottom w:val="single" w:sz="4" w:space="0" w:color="auto"/>
              <w:right w:val="single" w:sz="4" w:space="0" w:color="auto"/>
            </w:tcBorders>
            <w:vAlign w:val="center"/>
          </w:tcPr>
          <w:p w14:paraId="12F42AC7" w14:textId="77777777" w:rsidR="00C46A0D" w:rsidRPr="00747677" w:rsidRDefault="00C46A0D" w:rsidP="00C46A0D">
            <w:pPr>
              <w:pStyle w:val="ConsPlusNormal"/>
              <w:ind w:left="57" w:right="57"/>
              <w:jc w:val="both"/>
              <w:rPr>
                <w:rFonts w:ascii="Times New Roman" w:hAnsi="Times New Roman" w:cs="Times New Roman"/>
                <w:sz w:val="24"/>
                <w:szCs w:val="24"/>
              </w:rPr>
            </w:pPr>
          </w:p>
        </w:tc>
      </w:tr>
      <w:tr w:rsidR="008D3DB7" w:rsidRPr="00747677" w14:paraId="00DA51C0" w14:textId="77777777" w:rsidTr="007213B8">
        <w:trPr>
          <w:gridAfter w:val="1"/>
          <w:wAfter w:w="6" w:type="dxa"/>
          <w:trHeight w:val="761"/>
        </w:trPr>
        <w:tc>
          <w:tcPr>
            <w:tcW w:w="4611" w:type="dxa"/>
            <w:tcBorders>
              <w:top w:val="single" w:sz="4" w:space="0" w:color="auto"/>
              <w:left w:val="single" w:sz="4" w:space="0" w:color="auto"/>
              <w:bottom w:val="single" w:sz="4" w:space="0" w:color="auto"/>
              <w:right w:val="single" w:sz="4" w:space="0" w:color="auto"/>
            </w:tcBorders>
          </w:tcPr>
          <w:p w14:paraId="44791D95"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Форма, сроки и порядок оплаты товара (работы, услуги)</w:t>
            </w:r>
          </w:p>
        </w:tc>
        <w:tc>
          <w:tcPr>
            <w:tcW w:w="4961" w:type="dxa"/>
            <w:tcBorders>
              <w:top w:val="single" w:sz="4" w:space="0" w:color="auto"/>
              <w:left w:val="single" w:sz="4" w:space="0" w:color="auto"/>
              <w:bottom w:val="single" w:sz="4" w:space="0" w:color="auto"/>
              <w:right w:val="single" w:sz="4" w:space="0" w:color="auto"/>
            </w:tcBorders>
          </w:tcPr>
          <w:p w14:paraId="7570BB9C" w14:textId="77777777" w:rsidR="008D3DB7" w:rsidRPr="00747677" w:rsidRDefault="008D3DB7" w:rsidP="007213B8">
            <w:pPr>
              <w:pStyle w:val="ConsPlusNormal"/>
              <w:ind w:right="57"/>
              <w:jc w:val="both"/>
              <w:rPr>
                <w:rFonts w:ascii="Times New Roman" w:hAnsi="Times New Roman" w:cs="Times New Roman"/>
                <w:sz w:val="24"/>
                <w:szCs w:val="24"/>
              </w:rPr>
            </w:pPr>
          </w:p>
        </w:tc>
      </w:tr>
      <w:tr w:rsidR="008D3DB7" w:rsidRPr="00747677" w14:paraId="10EBAB83" w14:textId="77777777" w:rsidTr="007213B8">
        <w:trPr>
          <w:gridAfter w:val="1"/>
          <w:wAfter w:w="6" w:type="dxa"/>
          <w:trHeight w:val="491"/>
        </w:trPr>
        <w:tc>
          <w:tcPr>
            <w:tcW w:w="4611" w:type="dxa"/>
            <w:tcBorders>
              <w:top w:val="single" w:sz="4" w:space="0" w:color="auto"/>
              <w:left w:val="single" w:sz="4" w:space="0" w:color="auto"/>
              <w:bottom w:val="single" w:sz="4" w:space="0" w:color="auto"/>
              <w:right w:val="single" w:sz="4" w:space="0" w:color="auto"/>
            </w:tcBorders>
          </w:tcPr>
          <w:p w14:paraId="527EF2D0" w14:textId="77777777" w:rsidR="008D3DB7" w:rsidRPr="000409D0"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Стоимость товаров</w:t>
            </w:r>
          </w:p>
        </w:tc>
        <w:tc>
          <w:tcPr>
            <w:tcW w:w="4961" w:type="dxa"/>
            <w:tcBorders>
              <w:top w:val="single" w:sz="4" w:space="0" w:color="auto"/>
              <w:left w:val="single" w:sz="4" w:space="0" w:color="auto"/>
              <w:bottom w:val="single" w:sz="4" w:space="0" w:color="auto"/>
              <w:right w:val="single" w:sz="4" w:space="0" w:color="auto"/>
            </w:tcBorders>
          </w:tcPr>
          <w:p w14:paraId="6B35FB04" w14:textId="77777777" w:rsidR="008D3DB7" w:rsidRPr="00747677" w:rsidRDefault="008D3DB7" w:rsidP="007213B8">
            <w:pPr>
              <w:pStyle w:val="ConsPlusNormal"/>
              <w:ind w:right="57"/>
              <w:jc w:val="both"/>
              <w:rPr>
                <w:rFonts w:ascii="Times New Roman" w:hAnsi="Times New Roman" w:cs="Times New Roman"/>
                <w:sz w:val="24"/>
                <w:szCs w:val="24"/>
              </w:rPr>
            </w:pPr>
          </w:p>
        </w:tc>
      </w:tr>
      <w:tr w:rsidR="008D3DB7" w:rsidRPr="00747677" w14:paraId="7B9A5BC9" w14:textId="77777777" w:rsidTr="007213B8">
        <w:trPr>
          <w:trHeight w:val="13"/>
        </w:trPr>
        <w:tc>
          <w:tcPr>
            <w:tcW w:w="4611" w:type="dxa"/>
            <w:tcBorders>
              <w:top w:val="single" w:sz="4" w:space="0" w:color="auto"/>
              <w:left w:val="single" w:sz="4" w:space="0" w:color="auto"/>
              <w:bottom w:val="single" w:sz="4" w:space="0" w:color="auto"/>
              <w:right w:val="single" w:sz="4" w:space="0" w:color="auto"/>
            </w:tcBorders>
          </w:tcPr>
          <w:p w14:paraId="3C1F7929"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Гарантийные обязательства</w:t>
            </w:r>
          </w:p>
        </w:tc>
        <w:tc>
          <w:tcPr>
            <w:tcW w:w="4967" w:type="dxa"/>
            <w:gridSpan w:val="2"/>
            <w:tcBorders>
              <w:top w:val="single" w:sz="4" w:space="0" w:color="auto"/>
              <w:left w:val="single" w:sz="4" w:space="0" w:color="auto"/>
              <w:bottom w:val="single" w:sz="4" w:space="0" w:color="auto"/>
              <w:right w:val="single" w:sz="4" w:space="0" w:color="auto"/>
            </w:tcBorders>
          </w:tcPr>
          <w:p w14:paraId="1E77F90E" w14:textId="77777777" w:rsidR="008D3DB7" w:rsidRPr="00747677" w:rsidRDefault="008D3DB7" w:rsidP="007213B8">
            <w:pPr>
              <w:pStyle w:val="ConsPlusNormal"/>
              <w:ind w:right="57"/>
              <w:jc w:val="center"/>
              <w:rPr>
                <w:rFonts w:ascii="Times New Roman" w:hAnsi="Times New Roman" w:cs="Times New Roman"/>
                <w:sz w:val="24"/>
                <w:szCs w:val="24"/>
              </w:rPr>
            </w:pPr>
          </w:p>
        </w:tc>
      </w:tr>
      <w:tr w:rsidR="008D3DB7" w:rsidRPr="00747677" w14:paraId="0F6EAA76" w14:textId="77777777" w:rsidTr="007213B8">
        <w:trPr>
          <w:trHeight w:val="13"/>
        </w:trPr>
        <w:tc>
          <w:tcPr>
            <w:tcW w:w="4611" w:type="dxa"/>
            <w:tcBorders>
              <w:top w:val="single" w:sz="4" w:space="0" w:color="auto"/>
              <w:left w:val="single" w:sz="4" w:space="0" w:color="auto"/>
              <w:bottom w:val="single" w:sz="4" w:space="0" w:color="auto"/>
              <w:right w:val="single" w:sz="4" w:space="0" w:color="auto"/>
            </w:tcBorders>
          </w:tcPr>
          <w:p w14:paraId="6BC015B8" w14:textId="77777777" w:rsidR="008D3DB7" w:rsidRPr="00747677" w:rsidRDefault="008D3DB7" w:rsidP="007213B8">
            <w:pPr>
              <w:pStyle w:val="ConsPlusNormal"/>
              <w:ind w:left="57" w:right="57"/>
              <w:rPr>
                <w:rFonts w:ascii="Times New Roman" w:hAnsi="Times New Roman" w:cs="Times New Roman"/>
                <w:sz w:val="24"/>
                <w:szCs w:val="24"/>
              </w:rPr>
            </w:pPr>
            <w:r w:rsidRPr="00A57DE1">
              <w:rPr>
                <w:rFonts w:ascii="Times New Roman" w:hAnsi="Times New Roman" w:cs="Times New Roman"/>
                <w:sz w:val="24"/>
                <w:szCs w:val="24"/>
              </w:rPr>
              <w:t>Заявление о праве на применение преференциальной поправки, если участник заявляет о таком праве и ее применение установлено настоящей документацией (заполняется по форме, установленной регламентом оператора электронной торговой площадки) и документы, подтверждающие право на её применение</w:t>
            </w:r>
          </w:p>
        </w:tc>
        <w:tc>
          <w:tcPr>
            <w:tcW w:w="4967" w:type="dxa"/>
            <w:gridSpan w:val="2"/>
            <w:tcBorders>
              <w:top w:val="single" w:sz="4" w:space="0" w:color="auto"/>
              <w:left w:val="single" w:sz="4" w:space="0" w:color="auto"/>
              <w:bottom w:val="single" w:sz="4" w:space="0" w:color="auto"/>
              <w:right w:val="single" w:sz="4" w:space="0" w:color="auto"/>
            </w:tcBorders>
          </w:tcPr>
          <w:p w14:paraId="430E1CAB" w14:textId="77777777" w:rsidR="008D3DB7" w:rsidRPr="00747677" w:rsidRDefault="008D3DB7" w:rsidP="007213B8">
            <w:pPr>
              <w:pStyle w:val="ConsPlusNormal"/>
              <w:ind w:right="57"/>
              <w:jc w:val="center"/>
              <w:rPr>
                <w:rFonts w:ascii="Times New Roman" w:hAnsi="Times New Roman" w:cs="Times New Roman"/>
                <w:sz w:val="24"/>
                <w:szCs w:val="24"/>
              </w:rPr>
            </w:pPr>
            <w:r w:rsidRPr="00A57DE1">
              <w:rPr>
                <w:rFonts w:ascii="Times New Roman" w:hAnsi="Times New Roman" w:cs="Times New Roman"/>
                <w:sz w:val="24"/>
                <w:szCs w:val="24"/>
              </w:rPr>
              <w:t>Заявление заполняется по форме, установленной регламентом оператора электронной торговой площадки</w:t>
            </w:r>
          </w:p>
        </w:tc>
      </w:tr>
      <w:tr w:rsidR="008D3DB7" w:rsidRPr="00747677" w14:paraId="2CA37593" w14:textId="77777777" w:rsidTr="007213B8">
        <w:trPr>
          <w:trHeight w:val="13"/>
        </w:trPr>
        <w:tc>
          <w:tcPr>
            <w:tcW w:w="4611" w:type="dxa"/>
            <w:tcBorders>
              <w:top w:val="single" w:sz="4" w:space="0" w:color="auto"/>
              <w:left w:val="single" w:sz="4" w:space="0" w:color="auto"/>
              <w:bottom w:val="single" w:sz="4" w:space="0" w:color="auto"/>
              <w:right w:val="single" w:sz="4" w:space="0" w:color="auto"/>
            </w:tcBorders>
          </w:tcPr>
          <w:p w14:paraId="238E1848" w14:textId="77777777" w:rsidR="008D3DB7" w:rsidRPr="00747677" w:rsidRDefault="008D3DB7" w:rsidP="007213B8">
            <w:pPr>
              <w:pStyle w:val="ConsPlusNormal"/>
              <w:ind w:right="57"/>
              <w:rPr>
                <w:rFonts w:ascii="Times New Roman" w:hAnsi="Times New Roman" w:cs="Times New Roman"/>
                <w:sz w:val="24"/>
                <w:szCs w:val="24"/>
              </w:rPr>
            </w:pPr>
            <w:r w:rsidRPr="00747677">
              <w:rPr>
                <w:rFonts w:ascii="Times New Roman" w:hAnsi="Times New Roman" w:cs="Times New Roman"/>
                <w:sz w:val="24"/>
                <w:szCs w:val="24"/>
              </w:rPr>
              <w:t>Заявление о согласии участника в случае признания его участником-победителем заключить договор на условиях, указанных в документах, его предложении и протоколе выбора участника-победителя</w:t>
            </w:r>
          </w:p>
        </w:tc>
        <w:tc>
          <w:tcPr>
            <w:tcW w:w="4967" w:type="dxa"/>
            <w:gridSpan w:val="2"/>
            <w:tcBorders>
              <w:top w:val="single" w:sz="4" w:space="0" w:color="auto"/>
              <w:left w:val="single" w:sz="4" w:space="0" w:color="auto"/>
              <w:bottom w:val="single" w:sz="4" w:space="0" w:color="auto"/>
              <w:right w:val="single" w:sz="4" w:space="0" w:color="auto"/>
            </w:tcBorders>
          </w:tcPr>
          <w:p w14:paraId="1D464A77" w14:textId="77777777" w:rsidR="008D3DB7" w:rsidRPr="00747677" w:rsidRDefault="008D3DB7" w:rsidP="007213B8">
            <w:pPr>
              <w:pStyle w:val="ConsPlusNormal"/>
              <w:ind w:right="57"/>
              <w:jc w:val="center"/>
              <w:rPr>
                <w:rFonts w:ascii="Times New Roman" w:eastAsia="Times New Roman" w:hAnsi="Times New Roman"/>
                <w:i/>
                <w:color w:val="000000" w:themeColor="text1"/>
                <w:sz w:val="24"/>
                <w:szCs w:val="24"/>
              </w:rPr>
            </w:pPr>
            <w:r w:rsidRPr="00747677">
              <w:rPr>
                <w:rFonts w:ascii="Times New Roman" w:eastAsia="Times New Roman" w:hAnsi="Times New Roman"/>
                <w:i/>
                <w:color w:val="000000" w:themeColor="text1"/>
                <w:sz w:val="24"/>
                <w:szCs w:val="24"/>
              </w:rPr>
              <w:t>Заявление заполняется по форме, установленной регламентом оператора электронной торговой площадки</w:t>
            </w:r>
          </w:p>
        </w:tc>
      </w:tr>
      <w:tr w:rsidR="008D3DB7" w:rsidRPr="00747677" w14:paraId="23D7F023" w14:textId="77777777" w:rsidTr="007213B8">
        <w:trPr>
          <w:gridAfter w:val="1"/>
          <w:wAfter w:w="6" w:type="dxa"/>
        </w:trPr>
        <w:tc>
          <w:tcPr>
            <w:tcW w:w="9572" w:type="dxa"/>
            <w:gridSpan w:val="2"/>
            <w:tcBorders>
              <w:top w:val="single" w:sz="4" w:space="0" w:color="auto"/>
              <w:left w:val="single" w:sz="4" w:space="0" w:color="auto"/>
              <w:bottom w:val="single" w:sz="4" w:space="0" w:color="auto"/>
              <w:right w:val="single" w:sz="4" w:space="0" w:color="auto"/>
            </w:tcBorders>
          </w:tcPr>
          <w:p w14:paraId="15E240AD" w14:textId="77777777" w:rsidR="008D3DB7" w:rsidRPr="00747677" w:rsidRDefault="008D3DB7" w:rsidP="007213B8">
            <w:pPr>
              <w:pStyle w:val="ConsPlusNormal"/>
              <w:ind w:left="57" w:right="57"/>
              <w:jc w:val="center"/>
              <w:rPr>
                <w:rFonts w:ascii="Times New Roman" w:hAnsi="Times New Roman" w:cs="Times New Roman"/>
                <w:sz w:val="24"/>
                <w:szCs w:val="24"/>
              </w:rPr>
            </w:pPr>
            <w:r w:rsidRPr="00747677">
              <w:rPr>
                <w:rFonts w:ascii="Times New Roman" w:hAnsi="Times New Roman" w:cs="Times New Roman"/>
                <w:b/>
                <w:bCs/>
                <w:sz w:val="24"/>
                <w:szCs w:val="24"/>
              </w:rPr>
              <w:t>Сведения об участнике</w:t>
            </w:r>
          </w:p>
        </w:tc>
      </w:tr>
      <w:tr w:rsidR="008D3DB7" w:rsidRPr="00747677" w14:paraId="30F49002" w14:textId="77777777" w:rsidTr="007213B8">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2E24268A"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14:paraId="3BE73BF9" w14:textId="77777777" w:rsidR="008D3DB7" w:rsidRPr="00747677" w:rsidRDefault="008D3DB7" w:rsidP="007213B8">
            <w:pPr>
              <w:pStyle w:val="ConsPlusNormal"/>
              <w:ind w:left="57" w:right="57"/>
              <w:rPr>
                <w:rFonts w:ascii="Times New Roman" w:hAnsi="Times New Roman" w:cs="Times New Roman"/>
                <w:sz w:val="24"/>
                <w:szCs w:val="24"/>
              </w:rPr>
            </w:pPr>
          </w:p>
        </w:tc>
      </w:tr>
      <w:tr w:rsidR="008D3DB7" w:rsidRPr="00747677" w14:paraId="3364C0F1" w14:textId="77777777" w:rsidTr="007213B8">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31455A52"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14:paraId="4CA6BB1A" w14:textId="77777777" w:rsidR="008D3DB7" w:rsidRPr="00747677" w:rsidRDefault="008D3DB7" w:rsidP="007213B8">
            <w:pPr>
              <w:pStyle w:val="ConsPlusNormal"/>
              <w:ind w:left="57" w:right="57"/>
              <w:rPr>
                <w:rFonts w:ascii="Times New Roman" w:hAnsi="Times New Roman" w:cs="Times New Roman"/>
                <w:sz w:val="24"/>
                <w:szCs w:val="24"/>
              </w:rPr>
            </w:pPr>
          </w:p>
        </w:tc>
      </w:tr>
      <w:tr w:rsidR="008D3DB7" w:rsidRPr="00747677" w14:paraId="46B2AD84" w14:textId="77777777" w:rsidTr="007213B8">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3B4AB7FD"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Учетный номер плательщика (для юридического лица,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14:paraId="3C8147F7" w14:textId="77777777" w:rsidR="008D3DB7" w:rsidRPr="00747677" w:rsidRDefault="008D3DB7" w:rsidP="007213B8">
            <w:pPr>
              <w:pStyle w:val="ConsPlusNormal"/>
              <w:ind w:left="57" w:right="57"/>
              <w:rPr>
                <w:rFonts w:ascii="Times New Roman" w:hAnsi="Times New Roman" w:cs="Times New Roman"/>
                <w:sz w:val="24"/>
                <w:szCs w:val="24"/>
              </w:rPr>
            </w:pPr>
          </w:p>
        </w:tc>
      </w:tr>
      <w:tr w:rsidR="008D3DB7" w:rsidRPr="00747677" w14:paraId="6D5F43D5" w14:textId="77777777" w:rsidTr="007213B8">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4FB7722D"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4961" w:type="dxa"/>
            <w:tcBorders>
              <w:top w:val="single" w:sz="4" w:space="0" w:color="auto"/>
              <w:left w:val="single" w:sz="4" w:space="0" w:color="auto"/>
              <w:bottom w:val="single" w:sz="4" w:space="0" w:color="auto"/>
              <w:right w:val="single" w:sz="4" w:space="0" w:color="auto"/>
            </w:tcBorders>
          </w:tcPr>
          <w:p w14:paraId="4BA3FE4A" w14:textId="77777777" w:rsidR="008D3DB7" w:rsidRPr="00747677" w:rsidRDefault="008D3DB7" w:rsidP="007213B8">
            <w:pPr>
              <w:pStyle w:val="ConsPlusNormal"/>
              <w:ind w:left="57" w:right="57"/>
              <w:rPr>
                <w:rFonts w:ascii="Times New Roman" w:hAnsi="Times New Roman" w:cs="Times New Roman"/>
                <w:sz w:val="26"/>
                <w:szCs w:val="26"/>
              </w:rPr>
            </w:pPr>
          </w:p>
        </w:tc>
      </w:tr>
      <w:tr w:rsidR="008D3DB7" w:rsidRPr="00747677" w14:paraId="24E9F0FF" w14:textId="77777777" w:rsidTr="007213B8">
        <w:trPr>
          <w:gridAfter w:val="1"/>
          <w:wAfter w:w="6" w:type="dxa"/>
        </w:trPr>
        <w:tc>
          <w:tcPr>
            <w:tcW w:w="4611" w:type="dxa"/>
            <w:tcBorders>
              <w:top w:val="single" w:sz="4" w:space="0" w:color="auto"/>
              <w:left w:val="single" w:sz="4" w:space="0" w:color="auto"/>
              <w:bottom w:val="single" w:sz="4" w:space="0" w:color="auto"/>
              <w:right w:val="single" w:sz="4" w:space="0" w:color="auto"/>
            </w:tcBorders>
          </w:tcPr>
          <w:p w14:paraId="7ABA323E" w14:textId="77777777" w:rsidR="008D3DB7" w:rsidRPr="00747677" w:rsidRDefault="008D3DB7" w:rsidP="007213B8">
            <w:pPr>
              <w:pStyle w:val="ConsPlusNormal"/>
              <w:ind w:left="57" w:right="57"/>
              <w:jc w:val="both"/>
              <w:rPr>
                <w:rFonts w:ascii="Times New Roman" w:hAnsi="Times New Roman" w:cs="Times New Roman"/>
                <w:sz w:val="24"/>
                <w:szCs w:val="24"/>
              </w:rPr>
            </w:pPr>
            <w:r w:rsidRPr="00747677">
              <w:rPr>
                <w:rFonts w:ascii="Times New Roman" w:hAnsi="Times New Roman" w:cs="Times New Roman"/>
                <w:sz w:val="24"/>
                <w:szCs w:val="24"/>
              </w:rPr>
              <w:t>Наименование документа(</w:t>
            </w:r>
            <w:proofErr w:type="spellStart"/>
            <w:r w:rsidRPr="00747677">
              <w:rPr>
                <w:rFonts w:ascii="Times New Roman" w:hAnsi="Times New Roman" w:cs="Times New Roman"/>
                <w:sz w:val="24"/>
                <w:szCs w:val="24"/>
              </w:rPr>
              <w:t>ов</w:t>
            </w:r>
            <w:proofErr w:type="spellEnd"/>
            <w:r w:rsidRPr="00747677">
              <w:rPr>
                <w:rFonts w:ascii="Times New Roman" w:hAnsi="Times New Roman" w:cs="Times New Roman"/>
                <w:sz w:val="24"/>
                <w:szCs w:val="24"/>
              </w:rPr>
              <w:t>):</w:t>
            </w:r>
          </w:p>
          <w:p w14:paraId="54267C11" w14:textId="77777777" w:rsidR="008D3DB7" w:rsidRPr="00747677" w:rsidRDefault="008D3DB7" w:rsidP="007213B8">
            <w:pPr>
              <w:pStyle w:val="ConsPlusNormal"/>
              <w:ind w:left="57" w:right="57"/>
              <w:jc w:val="both"/>
              <w:rPr>
                <w:rFonts w:ascii="Times New Roman" w:hAnsi="Times New Roman" w:cs="Times New Roman"/>
                <w:sz w:val="24"/>
                <w:szCs w:val="24"/>
              </w:rPr>
            </w:pPr>
            <w:r w:rsidRPr="00747677">
              <w:rPr>
                <w:rFonts w:ascii="Times New Roman" w:hAnsi="Times New Roman" w:cs="Times New Roman"/>
                <w:sz w:val="24"/>
                <w:szCs w:val="24"/>
              </w:rPr>
              <w:t xml:space="preserve">- подтверждающих соответствие требованиям к участникам, установленным согласно п.11. Положения о порядке осуществления закупок товаров (работ, услуг) за счет собственных </w:t>
            </w:r>
            <w:r w:rsidRPr="00747677">
              <w:rPr>
                <w:rFonts w:ascii="Times New Roman" w:hAnsi="Times New Roman" w:cs="Times New Roman"/>
                <w:sz w:val="24"/>
                <w:szCs w:val="24"/>
              </w:rPr>
              <w:lastRenderedPageBreak/>
              <w:t>средств, утвержденного постановлением Совета Министров Республики Беларусь от 07.04.2026 № 168;</w:t>
            </w:r>
          </w:p>
          <w:p w14:paraId="637288A4" w14:textId="77777777" w:rsidR="008D3DB7" w:rsidRPr="00747677" w:rsidRDefault="008D3DB7" w:rsidP="007213B8">
            <w:pPr>
              <w:pStyle w:val="ConsPlusNormal"/>
              <w:ind w:left="57" w:right="57"/>
              <w:rPr>
                <w:rFonts w:ascii="Times New Roman" w:hAnsi="Times New Roman" w:cs="Times New Roman"/>
                <w:sz w:val="24"/>
                <w:szCs w:val="24"/>
              </w:rPr>
            </w:pPr>
            <w:r w:rsidRPr="00747677">
              <w:rPr>
                <w:rFonts w:ascii="Times New Roman" w:hAnsi="Times New Roman" w:cs="Times New Roman"/>
                <w:sz w:val="24"/>
                <w:szCs w:val="24"/>
              </w:rPr>
              <w:t xml:space="preserve">- </w:t>
            </w:r>
            <w:r>
              <w:rPr>
                <w:rFonts w:ascii="Times New Roman" w:hAnsi="Times New Roman" w:cs="Times New Roman"/>
                <w:sz w:val="24"/>
                <w:szCs w:val="24"/>
              </w:rPr>
              <w:t xml:space="preserve">предоставление </w:t>
            </w:r>
            <w:r w:rsidRPr="00747677">
              <w:rPr>
                <w:rFonts w:ascii="Times New Roman" w:hAnsi="Times New Roman" w:cs="Times New Roman"/>
                <w:sz w:val="24"/>
                <w:szCs w:val="24"/>
              </w:rPr>
              <w:t>которых установлено документацией о закупке.</w:t>
            </w:r>
          </w:p>
        </w:tc>
        <w:tc>
          <w:tcPr>
            <w:tcW w:w="4961" w:type="dxa"/>
            <w:tcBorders>
              <w:top w:val="single" w:sz="4" w:space="0" w:color="auto"/>
              <w:left w:val="single" w:sz="4" w:space="0" w:color="auto"/>
              <w:bottom w:val="single" w:sz="4" w:space="0" w:color="auto"/>
              <w:right w:val="single" w:sz="4" w:space="0" w:color="auto"/>
            </w:tcBorders>
          </w:tcPr>
          <w:p w14:paraId="3BF0EE12" w14:textId="77777777" w:rsidR="008D3DB7" w:rsidRPr="00747677" w:rsidRDefault="008D3DB7" w:rsidP="007213B8">
            <w:pPr>
              <w:pStyle w:val="ConsPlusNormal"/>
              <w:ind w:left="57" w:right="57"/>
              <w:rPr>
                <w:rFonts w:ascii="Times New Roman" w:hAnsi="Times New Roman" w:cs="Times New Roman"/>
                <w:sz w:val="26"/>
                <w:szCs w:val="26"/>
              </w:rPr>
            </w:pPr>
          </w:p>
        </w:tc>
      </w:tr>
    </w:tbl>
    <w:p w14:paraId="3DCF32EA" w14:textId="77777777" w:rsidR="008D3DB7" w:rsidRPr="00747677" w:rsidRDefault="008D3DB7" w:rsidP="008D3DB7">
      <w:pPr>
        <w:pStyle w:val="ConsPlusNormal"/>
        <w:rPr>
          <w:rFonts w:ascii="Times New Roman" w:hAnsi="Times New Roman" w:cs="Times New Roman"/>
          <w:b/>
          <w:bCs/>
          <w:sz w:val="26"/>
          <w:szCs w:val="26"/>
        </w:rPr>
      </w:pPr>
    </w:p>
    <w:p w14:paraId="50E11166" w14:textId="77777777" w:rsidR="008D3DB7" w:rsidRPr="00F53E5F" w:rsidRDefault="008D3DB7" w:rsidP="008D3DB7">
      <w:pPr>
        <w:pStyle w:val="ConsPlusNormal"/>
        <w:ind w:firstLine="567"/>
        <w:rPr>
          <w:rFonts w:ascii="Times New Roman" w:hAnsi="Times New Roman" w:cs="Times New Roman"/>
          <w:b/>
          <w:bCs/>
          <w:sz w:val="26"/>
          <w:szCs w:val="26"/>
        </w:rPr>
      </w:pPr>
      <w:r w:rsidRPr="00747677">
        <w:rPr>
          <w:rFonts w:ascii="Times New Roman" w:hAnsi="Times New Roman" w:cs="Times New Roman"/>
          <w:b/>
          <w:bCs/>
          <w:sz w:val="26"/>
          <w:szCs w:val="26"/>
        </w:rPr>
        <w:t>X</w:t>
      </w:r>
      <w:r w:rsidRPr="00747677">
        <w:rPr>
          <w:rFonts w:ascii="Times New Roman" w:hAnsi="Times New Roman" w:cs="Times New Roman"/>
          <w:b/>
          <w:bCs/>
          <w:sz w:val="26"/>
          <w:szCs w:val="26"/>
          <w:lang w:val="en-US"/>
        </w:rPr>
        <w:t>VIII</w:t>
      </w:r>
      <w:r w:rsidRPr="00747677">
        <w:rPr>
          <w:rFonts w:ascii="Times New Roman" w:hAnsi="Times New Roman" w:cs="Times New Roman"/>
          <w:b/>
          <w:bCs/>
          <w:sz w:val="26"/>
          <w:szCs w:val="26"/>
        </w:rPr>
        <w:t>. ДОГОВОР</w:t>
      </w:r>
    </w:p>
    <w:p w14:paraId="65656073" w14:textId="77777777" w:rsidR="008D3DB7" w:rsidRPr="00747677" w:rsidRDefault="008D3DB7" w:rsidP="008D3DB7">
      <w:pPr>
        <w:spacing w:after="0" w:line="240" w:lineRule="auto"/>
        <w:ind w:firstLine="567"/>
        <w:jc w:val="both"/>
        <w:rPr>
          <w:rFonts w:ascii="Times New Roman" w:hAnsi="Times New Roman"/>
          <w:sz w:val="26"/>
          <w:szCs w:val="26"/>
        </w:rPr>
      </w:pPr>
      <w:r w:rsidRPr="00747677">
        <w:rPr>
          <w:rFonts w:ascii="Times New Roman" w:hAnsi="Times New Roman"/>
          <w:sz w:val="26"/>
          <w:szCs w:val="26"/>
        </w:rPr>
        <w:t xml:space="preserve">Неотъемлемой частью настоящей документации о закупке является проект договора, разработанный закупающей организацией (Приложения 2) в соответствии с требованиями законодательства и особенностями предмета закупки. </w:t>
      </w:r>
    </w:p>
    <w:p w14:paraId="7D321947" w14:textId="77777777" w:rsidR="008D3DB7" w:rsidRPr="00747677" w:rsidRDefault="008D3DB7" w:rsidP="008D3DB7">
      <w:pPr>
        <w:spacing w:after="0" w:line="240" w:lineRule="auto"/>
        <w:ind w:firstLine="567"/>
        <w:jc w:val="both"/>
        <w:rPr>
          <w:rFonts w:ascii="Times New Roman" w:hAnsi="Times New Roman"/>
          <w:sz w:val="26"/>
          <w:szCs w:val="26"/>
        </w:rPr>
      </w:pPr>
      <w:r w:rsidRPr="00747677">
        <w:rPr>
          <w:rFonts w:ascii="Times New Roman" w:hAnsi="Times New Roman"/>
          <w:sz w:val="26"/>
          <w:szCs w:val="26"/>
        </w:rPr>
        <w:t xml:space="preserve">Договор между закупающей организацией и участником-победителем, заключается на условиях, указанных в настоящей документации, предложении этого участника и протоколе выбора участника-победителя. </w:t>
      </w:r>
    </w:p>
    <w:p w14:paraId="0600C284" w14:textId="18CAA65A" w:rsidR="008D3DB7" w:rsidRDefault="008D3DB7" w:rsidP="008D3DB7">
      <w:pPr>
        <w:spacing w:after="0" w:line="240" w:lineRule="auto"/>
        <w:ind w:firstLine="567"/>
        <w:jc w:val="both"/>
        <w:rPr>
          <w:rFonts w:ascii="Times New Roman" w:hAnsi="Times New Roman"/>
          <w:sz w:val="26"/>
          <w:szCs w:val="26"/>
        </w:rPr>
      </w:pPr>
      <w:r w:rsidRPr="00076A01">
        <w:rPr>
          <w:rFonts w:ascii="Times New Roman" w:hAnsi="Times New Roman"/>
          <w:b/>
          <w:bCs/>
          <w:sz w:val="26"/>
          <w:szCs w:val="26"/>
          <w:u w:val="single"/>
        </w:rPr>
        <w:t>Срок заключения договора</w:t>
      </w:r>
      <w:r w:rsidRPr="00076A01">
        <w:rPr>
          <w:rFonts w:ascii="Times New Roman" w:hAnsi="Times New Roman"/>
          <w:sz w:val="26"/>
          <w:szCs w:val="26"/>
        </w:rPr>
        <w:t xml:space="preserve">: </w:t>
      </w:r>
      <w:r w:rsidR="00C46A0D" w:rsidRPr="00C46A0D">
        <w:rPr>
          <w:rFonts w:ascii="Times New Roman" w:hAnsi="Times New Roman"/>
          <w:sz w:val="26"/>
          <w:szCs w:val="26"/>
        </w:rPr>
        <w:t>не позднее 5 рабочих дней со дня направления договора поставщику</w:t>
      </w:r>
      <w:r>
        <w:rPr>
          <w:rFonts w:ascii="Times New Roman" w:hAnsi="Times New Roman"/>
          <w:sz w:val="26"/>
          <w:szCs w:val="26"/>
        </w:rPr>
        <w:t>.</w:t>
      </w:r>
    </w:p>
    <w:p w14:paraId="6632F008" w14:textId="77777777" w:rsidR="008D3DB7" w:rsidRPr="00747677" w:rsidRDefault="008D3DB7" w:rsidP="008D3DB7">
      <w:pPr>
        <w:spacing w:after="0" w:line="240" w:lineRule="auto"/>
        <w:ind w:firstLine="567"/>
        <w:jc w:val="both"/>
        <w:rPr>
          <w:rFonts w:ascii="Times New Roman" w:hAnsi="Times New Roman"/>
          <w:sz w:val="26"/>
          <w:szCs w:val="26"/>
        </w:rPr>
      </w:pPr>
      <w:r w:rsidRPr="00747677">
        <w:rPr>
          <w:rFonts w:ascii="Times New Roman" w:hAnsi="Times New Roman"/>
          <w:sz w:val="26"/>
          <w:szCs w:val="26"/>
        </w:rPr>
        <w:t>Закупающая организация направляет подписанный договор участнику-победителю после оплаты последним услуги организатора по организации и проведению закупки (процедуры закупки).</w:t>
      </w:r>
    </w:p>
    <w:p w14:paraId="4B2F57F2" w14:textId="77777777" w:rsidR="008D3DB7" w:rsidRDefault="008D3DB7" w:rsidP="008D3DB7">
      <w:pPr>
        <w:spacing w:after="0" w:line="240" w:lineRule="auto"/>
        <w:ind w:firstLine="567"/>
        <w:jc w:val="both"/>
        <w:rPr>
          <w:rFonts w:ascii="Times New Roman" w:hAnsi="Times New Roman"/>
          <w:sz w:val="26"/>
          <w:szCs w:val="26"/>
        </w:rPr>
      </w:pPr>
      <w:r w:rsidRPr="00747677">
        <w:rPr>
          <w:rFonts w:ascii="Times New Roman" w:hAnsi="Times New Roman"/>
          <w:sz w:val="26"/>
          <w:szCs w:val="26"/>
        </w:rPr>
        <w:t>В случае отсутствия оплаты услуги организатора и не</w:t>
      </w:r>
      <w:r>
        <w:rPr>
          <w:rFonts w:ascii="Times New Roman" w:hAnsi="Times New Roman"/>
          <w:sz w:val="26"/>
          <w:szCs w:val="26"/>
        </w:rPr>
        <w:t xml:space="preserve"> </w:t>
      </w:r>
      <w:r w:rsidRPr="00747677">
        <w:rPr>
          <w:rFonts w:ascii="Times New Roman" w:hAnsi="Times New Roman"/>
          <w:sz w:val="26"/>
          <w:szCs w:val="26"/>
        </w:rPr>
        <w:t xml:space="preserve">заключения участником-победителем договора с закупающей организацией в порядке и сроки, установленными документацией о закупке, такой участник считается </w:t>
      </w:r>
      <w:r w:rsidRPr="003014EF">
        <w:rPr>
          <w:rFonts w:ascii="Times New Roman" w:hAnsi="Times New Roman"/>
          <w:sz w:val="26"/>
          <w:szCs w:val="26"/>
        </w:rPr>
        <w:t>уклонившимся от заключения договора.</w:t>
      </w:r>
    </w:p>
    <w:p w14:paraId="684BEB9D" w14:textId="7B71FD49" w:rsidR="001675CA" w:rsidRDefault="001675CA" w:rsidP="0001525C">
      <w:pPr>
        <w:spacing w:after="0" w:line="240" w:lineRule="auto"/>
        <w:ind w:firstLine="708"/>
        <w:jc w:val="both"/>
        <w:rPr>
          <w:rFonts w:ascii="Times New Roman" w:hAnsi="Times New Roman"/>
          <w:sz w:val="20"/>
          <w:szCs w:val="20"/>
        </w:rPr>
      </w:pPr>
    </w:p>
    <w:p w14:paraId="5F0EC75D" w14:textId="77777777" w:rsidR="00A97ED1" w:rsidRDefault="00A97ED1" w:rsidP="0001525C">
      <w:pPr>
        <w:spacing w:after="0" w:line="240" w:lineRule="auto"/>
        <w:ind w:firstLine="708"/>
        <w:jc w:val="both"/>
        <w:rPr>
          <w:rFonts w:ascii="Times New Roman" w:hAnsi="Times New Roman"/>
          <w:sz w:val="20"/>
          <w:szCs w:val="20"/>
        </w:rPr>
      </w:pPr>
    </w:p>
    <w:p w14:paraId="7CDAAD9B" w14:textId="40F3E763" w:rsidR="00D91189" w:rsidRPr="00BE2B53" w:rsidRDefault="00D91189" w:rsidP="006056AE">
      <w:pPr>
        <w:spacing w:after="0" w:line="240" w:lineRule="auto"/>
        <w:jc w:val="both"/>
        <w:rPr>
          <w:rFonts w:ascii="Times New Roman" w:hAnsi="Times New Roman"/>
          <w:sz w:val="20"/>
          <w:szCs w:val="20"/>
        </w:rPr>
      </w:pPr>
      <w:r w:rsidRPr="00BE2B53">
        <w:rPr>
          <w:rFonts w:ascii="Times New Roman" w:hAnsi="Times New Roman"/>
          <w:sz w:val="20"/>
          <w:szCs w:val="20"/>
        </w:rPr>
        <w:t xml:space="preserve">Приложение 1. </w:t>
      </w:r>
      <w:r w:rsidR="00BE2B53" w:rsidRPr="00BE2B53">
        <w:rPr>
          <w:rFonts w:ascii="Times New Roman" w:hAnsi="Times New Roman"/>
          <w:sz w:val="20"/>
          <w:szCs w:val="20"/>
        </w:rPr>
        <w:t>Образец договора с организатором на 2 л. в 1 экз.</w:t>
      </w:r>
    </w:p>
    <w:p w14:paraId="7857579E" w14:textId="6351B690" w:rsidR="00BE2B53" w:rsidRDefault="00BE2B53" w:rsidP="006056AE">
      <w:pPr>
        <w:spacing w:after="0" w:line="240" w:lineRule="auto"/>
        <w:jc w:val="both"/>
        <w:rPr>
          <w:rFonts w:ascii="Times New Roman" w:hAnsi="Times New Roman"/>
          <w:sz w:val="20"/>
          <w:szCs w:val="20"/>
        </w:rPr>
      </w:pPr>
      <w:r w:rsidRPr="00BE2B53">
        <w:rPr>
          <w:rFonts w:ascii="Times New Roman" w:hAnsi="Times New Roman"/>
          <w:sz w:val="20"/>
          <w:szCs w:val="20"/>
        </w:rPr>
        <w:t xml:space="preserve">Приложение 2. Проект договора на </w:t>
      </w:r>
      <w:r w:rsidR="00C46A0D">
        <w:rPr>
          <w:rFonts w:ascii="Times New Roman" w:hAnsi="Times New Roman"/>
          <w:sz w:val="20"/>
          <w:szCs w:val="20"/>
        </w:rPr>
        <w:t>9</w:t>
      </w:r>
      <w:r w:rsidRPr="00BE2B53">
        <w:rPr>
          <w:rFonts w:ascii="Times New Roman" w:hAnsi="Times New Roman"/>
          <w:sz w:val="20"/>
          <w:szCs w:val="20"/>
        </w:rPr>
        <w:t xml:space="preserve"> л. в 1 экз.</w:t>
      </w:r>
    </w:p>
    <w:p w14:paraId="1EA2A971" w14:textId="32378532" w:rsidR="006056AE" w:rsidRPr="008D0280" w:rsidRDefault="006056AE" w:rsidP="006056AE">
      <w:pPr>
        <w:spacing w:after="0" w:line="240" w:lineRule="auto"/>
        <w:jc w:val="both"/>
        <w:rPr>
          <w:rFonts w:ascii="Times New Roman" w:hAnsi="Times New Roman"/>
          <w:color w:val="EE0000"/>
          <w:sz w:val="26"/>
          <w:szCs w:val="26"/>
        </w:rPr>
      </w:pPr>
    </w:p>
    <w:p w14:paraId="2E5589DC" w14:textId="77777777" w:rsidR="00952AEC" w:rsidRDefault="00952AEC" w:rsidP="006056AE">
      <w:pPr>
        <w:spacing w:after="0"/>
        <w:rPr>
          <w:rFonts w:ascii="Times New Roman" w:hAnsi="Times New Roman"/>
          <w:sz w:val="26"/>
          <w:szCs w:val="26"/>
        </w:rPr>
      </w:pPr>
    </w:p>
    <w:p w14:paraId="13594CEF" w14:textId="77777777" w:rsidR="0047492C" w:rsidRPr="00AB1914" w:rsidRDefault="0047492C" w:rsidP="0047492C">
      <w:pPr>
        <w:tabs>
          <w:tab w:val="left" w:pos="6804"/>
        </w:tabs>
        <w:spacing w:after="0"/>
        <w:rPr>
          <w:rFonts w:ascii="Times New Roman" w:hAnsi="Times New Roman"/>
          <w:sz w:val="26"/>
          <w:szCs w:val="26"/>
        </w:rPr>
      </w:pPr>
      <w:bookmarkStart w:id="4" w:name="_Hlk237872890"/>
      <w:r w:rsidRPr="00AB1914">
        <w:rPr>
          <w:rFonts w:ascii="Times New Roman" w:hAnsi="Times New Roman"/>
          <w:sz w:val="26"/>
          <w:szCs w:val="26"/>
        </w:rPr>
        <w:t>Председатель комиссии</w:t>
      </w:r>
      <w:r>
        <w:rPr>
          <w:rFonts w:ascii="Times New Roman" w:hAnsi="Times New Roman"/>
          <w:sz w:val="26"/>
          <w:szCs w:val="26"/>
        </w:rPr>
        <w:t xml:space="preserve">                                                         </w:t>
      </w:r>
      <w:proofErr w:type="spellStart"/>
      <w:r w:rsidRPr="00AB1914">
        <w:rPr>
          <w:rFonts w:ascii="Times New Roman" w:hAnsi="Times New Roman"/>
          <w:sz w:val="26"/>
          <w:szCs w:val="26"/>
        </w:rPr>
        <w:t>В.Н.Танаджи</w:t>
      </w:r>
      <w:proofErr w:type="spellEnd"/>
    </w:p>
    <w:p w14:paraId="63E92D56" w14:textId="77777777" w:rsidR="0047492C" w:rsidRDefault="0047492C" w:rsidP="0047492C">
      <w:pPr>
        <w:spacing w:after="0"/>
        <w:rPr>
          <w:rFonts w:ascii="Times New Roman" w:hAnsi="Times New Roman"/>
          <w:sz w:val="26"/>
          <w:szCs w:val="26"/>
        </w:rPr>
      </w:pPr>
    </w:p>
    <w:bookmarkEnd w:id="4"/>
    <w:p w14:paraId="7306BB4E" w14:textId="77777777" w:rsidR="0047492C" w:rsidRPr="002528EE" w:rsidRDefault="0047492C" w:rsidP="0047492C">
      <w:pPr>
        <w:spacing w:after="0"/>
        <w:rPr>
          <w:rFonts w:ascii="Times New Roman" w:hAnsi="Times New Roman"/>
          <w:sz w:val="26"/>
          <w:szCs w:val="26"/>
        </w:rPr>
      </w:pPr>
      <w:r w:rsidRPr="002528EE">
        <w:rPr>
          <w:rFonts w:ascii="Times New Roman" w:hAnsi="Times New Roman"/>
          <w:sz w:val="26"/>
          <w:szCs w:val="26"/>
        </w:rPr>
        <w:t>Секретарь комиссии</w:t>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t xml:space="preserve">      </w:t>
      </w:r>
      <w:r w:rsidRPr="002528EE">
        <w:rPr>
          <w:rFonts w:ascii="Times New Roman" w:hAnsi="Times New Roman"/>
          <w:sz w:val="26"/>
          <w:szCs w:val="26"/>
        </w:rPr>
        <w:tab/>
      </w:r>
      <w:r>
        <w:rPr>
          <w:rFonts w:ascii="Times New Roman" w:hAnsi="Times New Roman"/>
          <w:sz w:val="26"/>
          <w:szCs w:val="26"/>
        </w:rPr>
        <w:t xml:space="preserve">           </w:t>
      </w:r>
      <w:proofErr w:type="spellStart"/>
      <w:r>
        <w:rPr>
          <w:rFonts w:ascii="Times New Roman" w:hAnsi="Times New Roman"/>
          <w:sz w:val="26"/>
          <w:szCs w:val="26"/>
        </w:rPr>
        <w:t>С.А.Коржавина</w:t>
      </w:r>
      <w:proofErr w:type="spellEnd"/>
    </w:p>
    <w:sectPr w:rsidR="0047492C" w:rsidRPr="002528EE" w:rsidSect="003D398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82E47"/>
    <w:multiLevelType w:val="hybridMultilevel"/>
    <w:tmpl w:val="8C006A0C"/>
    <w:lvl w:ilvl="0" w:tplc="5768891C">
      <w:start w:val="1"/>
      <w:numFmt w:val="decimal"/>
      <w:lvlText w:val="%1."/>
      <w:lvlJc w:val="left"/>
      <w:pPr>
        <w:ind w:left="2344" w:hanging="360"/>
      </w:pPr>
      <w:rPr>
        <w:rFonts w:hint="default"/>
      </w:rPr>
    </w:lvl>
    <w:lvl w:ilvl="1" w:tplc="04190019" w:tentative="1">
      <w:start w:val="1"/>
      <w:numFmt w:val="lowerLetter"/>
      <w:lvlText w:val="%2."/>
      <w:lvlJc w:val="left"/>
      <w:pPr>
        <w:ind w:left="3064" w:hanging="360"/>
      </w:pPr>
    </w:lvl>
    <w:lvl w:ilvl="2" w:tplc="0419001B" w:tentative="1">
      <w:start w:val="1"/>
      <w:numFmt w:val="lowerRoman"/>
      <w:lvlText w:val="%3."/>
      <w:lvlJc w:val="right"/>
      <w:pPr>
        <w:ind w:left="3784" w:hanging="180"/>
      </w:pPr>
    </w:lvl>
    <w:lvl w:ilvl="3" w:tplc="0419000F" w:tentative="1">
      <w:start w:val="1"/>
      <w:numFmt w:val="decimal"/>
      <w:lvlText w:val="%4."/>
      <w:lvlJc w:val="left"/>
      <w:pPr>
        <w:ind w:left="4504" w:hanging="360"/>
      </w:pPr>
    </w:lvl>
    <w:lvl w:ilvl="4" w:tplc="04190019" w:tentative="1">
      <w:start w:val="1"/>
      <w:numFmt w:val="lowerLetter"/>
      <w:lvlText w:val="%5."/>
      <w:lvlJc w:val="left"/>
      <w:pPr>
        <w:ind w:left="5224" w:hanging="360"/>
      </w:pPr>
    </w:lvl>
    <w:lvl w:ilvl="5" w:tplc="0419001B" w:tentative="1">
      <w:start w:val="1"/>
      <w:numFmt w:val="lowerRoman"/>
      <w:lvlText w:val="%6."/>
      <w:lvlJc w:val="right"/>
      <w:pPr>
        <w:ind w:left="5944" w:hanging="180"/>
      </w:pPr>
    </w:lvl>
    <w:lvl w:ilvl="6" w:tplc="0419000F" w:tentative="1">
      <w:start w:val="1"/>
      <w:numFmt w:val="decimal"/>
      <w:lvlText w:val="%7."/>
      <w:lvlJc w:val="left"/>
      <w:pPr>
        <w:ind w:left="6664" w:hanging="360"/>
      </w:pPr>
    </w:lvl>
    <w:lvl w:ilvl="7" w:tplc="04190019" w:tentative="1">
      <w:start w:val="1"/>
      <w:numFmt w:val="lowerLetter"/>
      <w:lvlText w:val="%8."/>
      <w:lvlJc w:val="left"/>
      <w:pPr>
        <w:ind w:left="7384" w:hanging="360"/>
      </w:pPr>
    </w:lvl>
    <w:lvl w:ilvl="8" w:tplc="0419001B" w:tentative="1">
      <w:start w:val="1"/>
      <w:numFmt w:val="lowerRoman"/>
      <w:lvlText w:val="%9."/>
      <w:lvlJc w:val="right"/>
      <w:pPr>
        <w:ind w:left="8104" w:hanging="180"/>
      </w:pPr>
    </w:lvl>
  </w:abstractNum>
  <w:abstractNum w:abstractNumId="1" w15:restartNumberingAfterBreak="0">
    <w:nsid w:val="2C1F61B4"/>
    <w:multiLevelType w:val="hybridMultilevel"/>
    <w:tmpl w:val="55E46D1E"/>
    <w:lvl w:ilvl="0" w:tplc="FAAE669A">
      <w:start w:val="1"/>
      <w:numFmt w:val="decimal"/>
      <w:lvlText w:val="%1."/>
      <w:lvlJc w:val="left"/>
      <w:pPr>
        <w:ind w:left="1211" w:hanging="360"/>
      </w:pPr>
      <w:rPr>
        <w:b w:val="0"/>
        <w:b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15:restartNumberingAfterBreak="0">
    <w:nsid w:val="2EEF3BE8"/>
    <w:multiLevelType w:val="multilevel"/>
    <w:tmpl w:val="9B36D44C"/>
    <w:lvl w:ilvl="0">
      <w:start w:val="1"/>
      <w:numFmt w:val="decimal"/>
      <w:lvlText w:val="%1."/>
      <w:lvlJc w:val="left"/>
      <w:pPr>
        <w:ind w:left="502" w:hanging="360"/>
      </w:pPr>
      <w:rPr>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468A5E5B"/>
    <w:multiLevelType w:val="multilevel"/>
    <w:tmpl w:val="49361D4A"/>
    <w:lvl w:ilvl="0">
      <w:start w:val="4"/>
      <w:numFmt w:val="decimal"/>
      <w:lvlText w:val="%1."/>
      <w:lvlJc w:val="left"/>
      <w:pPr>
        <w:ind w:left="720" w:hanging="360"/>
      </w:pPr>
      <w:rPr>
        <w:rFonts w:hint="default"/>
      </w:rPr>
    </w:lvl>
    <w:lvl w:ilvl="1">
      <w:start w:val="1"/>
      <w:numFmt w:val="decimal"/>
      <w:isLgl/>
      <w:lvlText w:val="%1.%2."/>
      <w:lvlJc w:val="left"/>
      <w:pPr>
        <w:ind w:left="1428"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38671842">
    <w:abstractNumId w:val="0"/>
  </w:num>
  <w:num w:numId="2" w16cid:durableId="16821973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2935987">
    <w:abstractNumId w:val="2"/>
  </w:num>
  <w:num w:numId="4" w16cid:durableId="1871721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BD9"/>
    <w:rsid w:val="00005725"/>
    <w:rsid w:val="00006B8D"/>
    <w:rsid w:val="00006BCE"/>
    <w:rsid w:val="00007143"/>
    <w:rsid w:val="0001525C"/>
    <w:rsid w:val="00015370"/>
    <w:rsid w:val="0001537A"/>
    <w:rsid w:val="00021FA3"/>
    <w:rsid w:val="00027F1E"/>
    <w:rsid w:val="00031340"/>
    <w:rsid w:val="00034161"/>
    <w:rsid w:val="00034F6D"/>
    <w:rsid w:val="00035128"/>
    <w:rsid w:val="000503E0"/>
    <w:rsid w:val="00050852"/>
    <w:rsid w:val="00052D54"/>
    <w:rsid w:val="00053AEB"/>
    <w:rsid w:val="0005465F"/>
    <w:rsid w:val="0005579C"/>
    <w:rsid w:val="000665F1"/>
    <w:rsid w:val="000726A9"/>
    <w:rsid w:val="00077EFF"/>
    <w:rsid w:val="000850AF"/>
    <w:rsid w:val="00086331"/>
    <w:rsid w:val="00090087"/>
    <w:rsid w:val="00093451"/>
    <w:rsid w:val="000B5362"/>
    <w:rsid w:val="000B553A"/>
    <w:rsid w:val="000C615D"/>
    <w:rsid w:val="000C7E72"/>
    <w:rsid w:val="000C7FB9"/>
    <w:rsid w:val="000E1766"/>
    <w:rsid w:val="000E3953"/>
    <w:rsid w:val="000E456D"/>
    <w:rsid w:val="000E4733"/>
    <w:rsid w:val="000F09BE"/>
    <w:rsid w:val="000F3F96"/>
    <w:rsid w:val="000F4252"/>
    <w:rsid w:val="000F5880"/>
    <w:rsid w:val="00100056"/>
    <w:rsid w:val="001036C0"/>
    <w:rsid w:val="001131B8"/>
    <w:rsid w:val="00115CC8"/>
    <w:rsid w:val="00116F69"/>
    <w:rsid w:val="00123FFB"/>
    <w:rsid w:val="00130658"/>
    <w:rsid w:val="001322C2"/>
    <w:rsid w:val="001417F3"/>
    <w:rsid w:val="00143900"/>
    <w:rsid w:val="0015580D"/>
    <w:rsid w:val="00155B54"/>
    <w:rsid w:val="00157C13"/>
    <w:rsid w:val="00160875"/>
    <w:rsid w:val="00163FE8"/>
    <w:rsid w:val="0016434B"/>
    <w:rsid w:val="00164BD9"/>
    <w:rsid w:val="001675CA"/>
    <w:rsid w:val="00172EAA"/>
    <w:rsid w:val="001825AD"/>
    <w:rsid w:val="001847F6"/>
    <w:rsid w:val="00187827"/>
    <w:rsid w:val="00195456"/>
    <w:rsid w:val="00195F84"/>
    <w:rsid w:val="00197B2F"/>
    <w:rsid w:val="00197F19"/>
    <w:rsid w:val="001A3464"/>
    <w:rsid w:val="001A3577"/>
    <w:rsid w:val="001A4146"/>
    <w:rsid w:val="001A51C0"/>
    <w:rsid w:val="001A6143"/>
    <w:rsid w:val="001A7926"/>
    <w:rsid w:val="001B13ED"/>
    <w:rsid w:val="001B3B19"/>
    <w:rsid w:val="001B7E25"/>
    <w:rsid w:val="001C2706"/>
    <w:rsid w:val="001E03AA"/>
    <w:rsid w:val="001E25A5"/>
    <w:rsid w:val="001F51FB"/>
    <w:rsid w:val="00202BD9"/>
    <w:rsid w:val="00204C64"/>
    <w:rsid w:val="00206C0C"/>
    <w:rsid w:val="00207236"/>
    <w:rsid w:val="00212CD3"/>
    <w:rsid w:val="002138A1"/>
    <w:rsid w:val="002143CA"/>
    <w:rsid w:val="00221D1A"/>
    <w:rsid w:val="00226FBA"/>
    <w:rsid w:val="00230A56"/>
    <w:rsid w:val="00242EF6"/>
    <w:rsid w:val="0024710C"/>
    <w:rsid w:val="002503DE"/>
    <w:rsid w:val="00250742"/>
    <w:rsid w:val="002528EE"/>
    <w:rsid w:val="00266B9E"/>
    <w:rsid w:val="00275DB6"/>
    <w:rsid w:val="00276BAA"/>
    <w:rsid w:val="002813E7"/>
    <w:rsid w:val="00287702"/>
    <w:rsid w:val="0029269B"/>
    <w:rsid w:val="002A0BEA"/>
    <w:rsid w:val="002A1131"/>
    <w:rsid w:val="002A6D22"/>
    <w:rsid w:val="002A7A07"/>
    <w:rsid w:val="002A7F00"/>
    <w:rsid w:val="002B00A2"/>
    <w:rsid w:val="002B11BC"/>
    <w:rsid w:val="002B5D0E"/>
    <w:rsid w:val="002B79B4"/>
    <w:rsid w:val="002C2FBD"/>
    <w:rsid w:val="002C3305"/>
    <w:rsid w:val="002C5C46"/>
    <w:rsid w:val="002D0862"/>
    <w:rsid w:val="002D0CF8"/>
    <w:rsid w:val="002D386D"/>
    <w:rsid w:val="002D5A68"/>
    <w:rsid w:val="002E65DF"/>
    <w:rsid w:val="002F1D84"/>
    <w:rsid w:val="002F1D94"/>
    <w:rsid w:val="002F44D3"/>
    <w:rsid w:val="002F6E37"/>
    <w:rsid w:val="003048C6"/>
    <w:rsid w:val="00307373"/>
    <w:rsid w:val="003128A9"/>
    <w:rsid w:val="0031429A"/>
    <w:rsid w:val="003174AD"/>
    <w:rsid w:val="003326AA"/>
    <w:rsid w:val="0033611E"/>
    <w:rsid w:val="00340417"/>
    <w:rsid w:val="003407C3"/>
    <w:rsid w:val="0034762A"/>
    <w:rsid w:val="00352BF7"/>
    <w:rsid w:val="00353ED6"/>
    <w:rsid w:val="0035636B"/>
    <w:rsid w:val="00356AE2"/>
    <w:rsid w:val="0035771C"/>
    <w:rsid w:val="0037355A"/>
    <w:rsid w:val="00374574"/>
    <w:rsid w:val="00377382"/>
    <w:rsid w:val="00380484"/>
    <w:rsid w:val="00380B68"/>
    <w:rsid w:val="00382400"/>
    <w:rsid w:val="00385B75"/>
    <w:rsid w:val="003921D7"/>
    <w:rsid w:val="00392558"/>
    <w:rsid w:val="00396B9D"/>
    <w:rsid w:val="003A6707"/>
    <w:rsid w:val="003A6EBD"/>
    <w:rsid w:val="003B40C7"/>
    <w:rsid w:val="003C3DA0"/>
    <w:rsid w:val="003D2228"/>
    <w:rsid w:val="003D2A53"/>
    <w:rsid w:val="003D3984"/>
    <w:rsid w:val="003D3C82"/>
    <w:rsid w:val="003D429D"/>
    <w:rsid w:val="003D494C"/>
    <w:rsid w:val="003E395D"/>
    <w:rsid w:val="003E3962"/>
    <w:rsid w:val="003F4D9F"/>
    <w:rsid w:val="0040138E"/>
    <w:rsid w:val="00404082"/>
    <w:rsid w:val="004074D8"/>
    <w:rsid w:val="00411401"/>
    <w:rsid w:val="00411DAC"/>
    <w:rsid w:val="00412441"/>
    <w:rsid w:val="004202C5"/>
    <w:rsid w:val="00424476"/>
    <w:rsid w:val="00433A05"/>
    <w:rsid w:val="004418A1"/>
    <w:rsid w:val="004422DB"/>
    <w:rsid w:val="00444701"/>
    <w:rsid w:val="00445D46"/>
    <w:rsid w:val="00454768"/>
    <w:rsid w:val="004548BB"/>
    <w:rsid w:val="00456711"/>
    <w:rsid w:val="00465B11"/>
    <w:rsid w:val="00467FFE"/>
    <w:rsid w:val="00471FA3"/>
    <w:rsid w:val="0047492C"/>
    <w:rsid w:val="004815A8"/>
    <w:rsid w:val="00484E02"/>
    <w:rsid w:val="004851F3"/>
    <w:rsid w:val="00492864"/>
    <w:rsid w:val="004A1B95"/>
    <w:rsid w:val="004B054A"/>
    <w:rsid w:val="004B0EBE"/>
    <w:rsid w:val="004B3048"/>
    <w:rsid w:val="004B4F86"/>
    <w:rsid w:val="004B6B98"/>
    <w:rsid w:val="004B70D4"/>
    <w:rsid w:val="004C0715"/>
    <w:rsid w:val="004C4A14"/>
    <w:rsid w:val="004D24E9"/>
    <w:rsid w:val="004E29D7"/>
    <w:rsid w:val="004E2EB0"/>
    <w:rsid w:val="004E3D5A"/>
    <w:rsid w:val="004F01F0"/>
    <w:rsid w:val="004F383A"/>
    <w:rsid w:val="004F41C5"/>
    <w:rsid w:val="00500A46"/>
    <w:rsid w:val="005142FF"/>
    <w:rsid w:val="00514D05"/>
    <w:rsid w:val="0052052E"/>
    <w:rsid w:val="00521A24"/>
    <w:rsid w:val="005275C6"/>
    <w:rsid w:val="0053612D"/>
    <w:rsid w:val="0054071E"/>
    <w:rsid w:val="005471EC"/>
    <w:rsid w:val="00547D84"/>
    <w:rsid w:val="00555A05"/>
    <w:rsid w:val="00556E7D"/>
    <w:rsid w:val="00561558"/>
    <w:rsid w:val="005627BA"/>
    <w:rsid w:val="00563F36"/>
    <w:rsid w:val="00574D2B"/>
    <w:rsid w:val="00576E29"/>
    <w:rsid w:val="00581B3F"/>
    <w:rsid w:val="00583345"/>
    <w:rsid w:val="00584332"/>
    <w:rsid w:val="00584A17"/>
    <w:rsid w:val="00591156"/>
    <w:rsid w:val="00596980"/>
    <w:rsid w:val="005A6832"/>
    <w:rsid w:val="005A7EBF"/>
    <w:rsid w:val="005C4A26"/>
    <w:rsid w:val="005D0D2C"/>
    <w:rsid w:val="005E545D"/>
    <w:rsid w:val="006056AE"/>
    <w:rsid w:val="006060E9"/>
    <w:rsid w:val="006061FB"/>
    <w:rsid w:val="00621C89"/>
    <w:rsid w:val="00623C47"/>
    <w:rsid w:val="00623E4B"/>
    <w:rsid w:val="00631512"/>
    <w:rsid w:val="00634236"/>
    <w:rsid w:val="006344AB"/>
    <w:rsid w:val="00636295"/>
    <w:rsid w:val="00642A32"/>
    <w:rsid w:val="006436AC"/>
    <w:rsid w:val="00645F05"/>
    <w:rsid w:val="0065562B"/>
    <w:rsid w:val="00661122"/>
    <w:rsid w:val="00663E98"/>
    <w:rsid w:val="00667DB1"/>
    <w:rsid w:val="006847E7"/>
    <w:rsid w:val="00694FC8"/>
    <w:rsid w:val="006A3ABC"/>
    <w:rsid w:val="006A3DE8"/>
    <w:rsid w:val="006A46FE"/>
    <w:rsid w:val="006A57E1"/>
    <w:rsid w:val="006C318C"/>
    <w:rsid w:val="006C5D73"/>
    <w:rsid w:val="006D0AFF"/>
    <w:rsid w:val="006D3B92"/>
    <w:rsid w:val="006D558C"/>
    <w:rsid w:val="006D6EEA"/>
    <w:rsid w:val="006E21E4"/>
    <w:rsid w:val="006E22BB"/>
    <w:rsid w:val="006E28D3"/>
    <w:rsid w:val="006E345E"/>
    <w:rsid w:val="006E3FE3"/>
    <w:rsid w:val="006F0675"/>
    <w:rsid w:val="006F6485"/>
    <w:rsid w:val="006F65C5"/>
    <w:rsid w:val="0070154A"/>
    <w:rsid w:val="00701A3E"/>
    <w:rsid w:val="007135BD"/>
    <w:rsid w:val="00714DB6"/>
    <w:rsid w:val="00722F55"/>
    <w:rsid w:val="00724A66"/>
    <w:rsid w:val="00725448"/>
    <w:rsid w:val="00732D65"/>
    <w:rsid w:val="0073510C"/>
    <w:rsid w:val="00737A37"/>
    <w:rsid w:val="00745E10"/>
    <w:rsid w:val="007463EF"/>
    <w:rsid w:val="00746954"/>
    <w:rsid w:val="007479E1"/>
    <w:rsid w:val="00751DB3"/>
    <w:rsid w:val="007556CC"/>
    <w:rsid w:val="00767BB9"/>
    <w:rsid w:val="00774109"/>
    <w:rsid w:val="00780E51"/>
    <w:rsid w:val="00786719"/>
    <w:rsid w:val="007903D1"/>
    <w:rsid w:val="00791518"/>
    <w:rsid w:val="00791BB1"/>
    <w:rsid w:val="00794FDC"/>
    <w:rsid w:val="007B0A1A"/>
    <w:rsid w:val="007B587E"/>
    <w:rsid w:val="007C6FBA"/>
    <w:rsid w:val="007D27F3"/>
    <w:rsid w:val="007F33D0"/>
    <w:rsid w:val="007F779A"/>
    <w:rsid w:val="00802D83"/>
    <w:rsid w:val="00821094"/>
    <w:rsid w:val="0082490E"/>
    <w:rsid w:val="00827F92"/>
    <w:rsid w:val="00831E09"/>
    <w:rsid w:val="00837438"/>
    <w:rsid w:val="00842958"/>
    <w:rsid w:val="00843800"/>
    <w:rsid w:val="00846C88"/>
    <w:rsid w:val="00855908"/>
    <w:rsid w:val="00866A6A"/>
    <w:rsid w:val="00867460"/>
    <w:rsid w:val="008728AD"/>
    <w:rsid w:val="00875E57"/>
    <w:rsid w:val="00877CC4"/>
    <w:rsid w:val="00880F07"/>
    <w:rsid w:val="00885F5A"/>
    <w:rsid w:val="00897285"/>
    <w:rsid w:val="008A4124"/>
    <w:rsid w:val="008B08E0"/>
    <w:rsid w:val="008B354F"/>
    <w:rsid w:val="008B5E97"/>
    <w:rsid w:val="008B63B0"/>
    <w:rsid w:val="008C1C59"/>
    <w:rsid w:val="008C34B8"/>
    <w:rsid w:val="008C4B0B"/>
    <w:rsid w:val="008D0280"/>
    <w:rsid w:val="008D3DB7"/>
    <w:rsid w:val="008D4A12"/>
    <w:rsid w:val="008D4FB2"/>
    <w:rsid w:val="008F00AB"/>
    <w:rsid w:val="008F2410"/>
    <w:rsid w:val="008F4435"/>
    <w:rsid w:val="008F449E"/>
    <w:rsid w:val="008F6A86"/>
    <w:rsid w:val="009046B5"/>
    <w:rsid w:val="00925EF4"/>
    <w:rsid w:val="00942960"/>
    <w:rsid w:val="009500A6"/>
    <w:rsid w:val="00951E48"/>
    <w:rsid w:val="00952AEC"/>
    <w:rsid w:val="0097314D"/>
    <w:rsid w:val="00977F16"/>
    <w:rsid w:val="00982432"/>
    <w:rsid w:val="00993DB0"/>
    <w:rsid w:val="009A0B12"/>
    <w:rsid w:val="009B22F8"/>
    <w:rsid w:val="009B4820"/>
    <w:rsid w:val="009B5E1B"/>
    <w:rsid w:val="009C42AC"/>
    <w:rsid w:val="009C67F3"/>
    <w:rsid w:val="009D15F7"/>
    <w:rsid w:val="009D47EA"/>
    <w:rsid w:val="009D4D26"/>
    <w:rsid w:val="009D6956"/>
    <w:rsid w:val="009E7C60"/>
    <w:rsid w:val="009F3391"/>
    <w:rsid w:val="009F5B6C"/>
    <w:rsid w:val="00A032D8"/>
    <w:rsid w:val="00A046A1"/>
    <w:rsid w:val="00A053D6"/>
    <w:rsid w:val="00A060ED"/>
    <w:rsid w:val="00A072BB"/>
    <w:rsid w:val="00A21297"/>
    <w:rsid w:val="00A2316B"/>
    <w:rsid w:val="00A268C7"/>
    <w:rsid w:val="00A35798"/>
    <w:rsid w:val="00A37AC8"/>
    <w:rsid w:val="00A43085"/>
    <w:rsid w:val="00A47363"/>
    <w:rsid w:val="00A50A01"/>
    <w:rsid w:val="00A57DE1"/>
    <w:rsid w:val="00A63795"/>
    <w:rsid w:val="00A7169F"/>
    <w:rsid w:val="00A7355F"/>
    <w:rsid w:val="00A74165"/>
    <w:rsid w:val="00A767F9"/>
    <w:rsid w:val="00A778B9"/>
    <w:rsid w:val="00A80882"/>
    <w:rsid w:val="00A81735"/>
    <w:rsid w:val="00A84E5A"/>
    <w:rsid w:val="00A97ED1"/>
    <w:rsid w:val="00AA022C"/>
    <w:rsid w:val="00AA689E"/>
    <w:rsid w:val="00AA7890"/>
    <w:rsid w:val="00AA7C27"/>
    <w:rsid w:val="00AB0D6A"/>
    <w:rsid w:val="00AB101D"/>
    <w:rsid w:val="00AB45F3"/>
    <w:rsid w:val="00AB5718"/>
    <w:rsid w:val="00AC3088"/>
    <w:rsid w:val="00AD2465"/>
    <w:rsid w:val="00AD39D0"/>
    <w:rsid w:val="00AF03D9"/>
    <w:rsid w:val="00AF650D"/>
    <w:rsid w:val="00AF7EAD"/>
    <w:rsid w:val="00B014A6"/>
    <w:rsid w:val="00B13A87"/>
    <w:rsid w:val="00B14043"/>
    <w:rsid w:val="00B15BBD"/>
    <w:rsid w:val="00B17B59"/>
    <w:rsid w:val="00B35698"/>
    <w:rsid w:val="00B35C6A"/>
    <w:rsid w:val="00B43BBC"/>
    <w:rsid w:val="00B459AE"/>
    <w:rsid w:val="00B50071"/>
    <w:rsid w:val="00B50A0E"/>
    <w:rsid w:val="00B557B6"/>
    <w:rsid w:val="00B778B3"/>
    <w:rsid w:val="00B81213"/>
    <w:rsid w:val="00B83B5B"/>
    <w:rsid w:val="00B9087D"/>
    <w:rsid w:val="00B92A72"/>
    <w:rsid w:val="00B95248"/>
    <w:rsid w:val="00BB0E49"/>
    <w:rsid w:val="00BB270C"/>
    <w:rsid w:val="00BC378E"/>
    <w:rsid w:val="00BC3C43"/>
    <w:rsid w:val="00BC751B"/>
    <w:rsid w:val="00BD3222"/>
    <w:rsid w:val="00BD596F"/>
    <w:rsid w:val="00BE2B53"/>
    <w:rsid w:val="00BE4B88"/>
    <w:rsid w:val="00BE6818"/>
    <w:rsid w:val="00BF05A1"/>
    <w:rsid w:val="00BF0735"/>
    <w:rsid w:val="00BF3001"/>
    <w:rsid w:val="00C02007"/>
    <w:rsid w:val="00C055FB"/>
    <w:rsid w:val="00C07BBF"/>
    <w:rsid w:val="00C13E37"/>
    <w:rsid w:val="00C210F6"/>
    <w:rsid w:val="00C258A2"/>
    <w:rsid w:val="00C27229"/>
    <w:rsid w:val="00C32055"/>
    <w:rsid w:val="00C35927"/>
    <w:rsid w:val="00C3601A"/>
    <w:rsid w:val="00C36712"/>
    <w:rsid w:val="00C404C3"/>
    <w:rsid w:val="00C42AC6"/>
    <w:rsid w:val="00C433C6"/>
    <w:rsid w:val="00C46A0D"/>
    <w:rsid w:val="00C53857"/>
    <w:rsid w:val="00C606AF"/>
    <w:rsid w:val="00C6197A"/>
    <w:rsid w:val="00C768F3"/>
    <w:rsid w:val="00C76AC1"/>
    <w:rsid w:val="00C77549"/>
    <w:rsid w:val="00C80705"/>
    <w:rsid w:val="00C846B0"/>
    <w:rsid w:val="00C93427"/>
    <w:rsid w:val="00C954F6"/>
    <w:rsid w:val="00C957FF"/>
    <w:rsid w:val="00CA4D5C"/>
    <w:rsid w:val="00CB18DF"/>
    <w:rsid w:val="00CB5555"/>
    <w:rsid w:val="00CC0E5A"/>
    <w:rsid w:val="00CC11C1"/>
    <w:rsid w:val="00CC7471"/>
    <w:rsid w:val="00CC7E83"/>
    <w:rsid w:val="00CD1173"/>
    <w:rsid w:val="00CE5CBD"/>
    <w:rsid w:val="00CF54DB"/>
    <w:rsid w:val="00D021BE"/>
    <w:rsid w:val="00D03153"/>
    <w:rsid w:val="00D04AC0"/>
    <w:rsid w:val="00D04E73"/>
    <w:rsid w:val="00D0794D"/>
    <w:rsid w:val="00D10CAC"/>
    <w:rsid w:val="00D22AFA"/>
    <w:rsid w:val="00D24921"/>
    <w:rsid w:val="00D26C82"/>
    <w:rsid w:val="00D3196B"/>
    <w:rsid w:val="00D33420"/>
    <w:rsid w:val="00D36509"/>
    <w:rsid w:val="00D372FC"/>
    <w:rsid w:val="00D43042"/>
    <w:rsid w:val="00D44616"/>
    <w:rsid w:val="00D44CCF"/>
    <w:rsid w:val="00D46A8E"/>
    <w:rsid w:val="00D506BD"/>
    <w:rsid w:val="00D54564"/>
    <w:rsid w:val="00D64EDF"/>
    <w:rsid w:val="00D67343"/>
    <w:rsid w:val="00D811BA"/>
    <w:rsid w:val="00D82D64"/>
    <w:rsid w:val="00D82EFB"/>
    <w:rsid w:val="00D91189"/>
    <w:rsid w:val="00D97799"/>
    <w:rsid w:val="00DA6923"/>
    <w:rsid w:val="00DB0F3F"/>
    <w:rsid w:val="00DB2156"/>
    <w:rsid w:val="00DB57D2"/>
    <w:rsid w:val="00DC1CEC"/>
    <w:rsid w:val="00DC1EF3"/>
    <w:rsid w:val="00DC379D"/>
    <w:rsid w:val="00DD0B0D"/>
    <w:rsid w:val="00DD15D1"/>
    <w:rsid w:val="00DD4091"/>
    <w:rsid w:val="00DD55DA"/>
    <w:rsid w:val="00DD5686"/>
    <w:rsid w:val="00DE513F"/>
    <w:rsid w:val="00DE5E47"/>
    <w:rsid w:val="00DF04BF"/>
    <w:rsid w:val="00E0161E"/>
    <w:rsid w:val="00E02588"/>
    <w:rsid w:val="00E05C26"/>
    <w:rsid w:val="00E111D4"/>
    <w:rsid w:val="00E23E20"/>
    <w:rsid w:val="00E260DC"/>
    <w:rsid w:val="00E51CDD"/>
    <w:rsid w:val="00E56246"/>
    <w:rsid w:val="00E57EC1"/>
    <w:rsid w:val="00E6403B"/>
    <w:rsid w:val="00E64116"/>
    <w:rsid w:val="00E73D1F"/>
    <w:rsid w:val="00E7737B"/>
    <w:rsid w:val="00E7794A"/>
    <w:rsid w:val="00E8341E"/>
    <w:rsid w:val="00E84D34"/>
    <w:rsid w:val="00E90ED5"/>
    <w:rsid w:val="00E929CD"/>
    <w:rsid w:val="00EA4AF7"/>
    <w:rsid w:val="00EB4CE2"/>
    <w:rsid w:val="00EC058C"/>
    <w:rsid w:val="00EC3FF7"/>
    <w:rsid w:val="00ED3911"/>
    <w:rsid w:val="00ED3DAA"/>
    <w:rsid w:val="00F016D7"/>
    <w:rsid w:val="00F064DF"/>
    <w:rsid w:val="00F248DF"/>
    <w:rsid w:val="00F26BE5"/>
    <w:rsid w:val="00F27D2B"/>
    <w:rsid w:val="00F33B9B"/>
    <w:rsid w:val="00F3700B"/>
    <w:rsid w:val="00F43F5F"/>
    <w:rsid w:val="00F469D9"/>
    <w:rsid w:val="00F5265E"/>
    <w:rsid w:val="00F5628D"/>
    <w:rsid w:val="00F57342"/>
    <w:rsid w:val="00F70366"/>
    <w:rsid w:val="00F70379"/>
    <w:rsid w:val="00F718DA"/>
    <w:rsid w:val="00F71E64"/>
    <w:rsid w:val="00F82F7F"/>
    <w:rsid w:val="00F90A78"/>
    <w:rsid w:val="00FA1AA8"/>
    <w:rsid w:val="00FA56BF"/>
    <w:rsid w:val="00FA657D"/>
    <w:rsid w:val="00FB4053"/>
    <w:rsid w:val="00FB4A2F"/>
    <w:rsid w:val="00FB6A5C"/>
    <w:rsid w:val="00FC646C"/>
    <w:rsid w:val="00FC7782"/>
    <w:rsid w:val="00FE1218"/>
    <w:rsid w:val="00FE25A1"/>
    <w:rsid w:val="00FE51E9"/>
    <w:rsid w:val="00FE62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D5F7E52"/>
  <w15:docId w15:val="{2575C160-7FD5-4A14-A2D9-CB9801F53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0A1A"/>
    <w:rPr>
      <w:rFonts w:eastAsiaTheme="minorEastAsia" w:cs="Times New Roman"/>
      <w:lang w:eastAsia="ru-RU"/>
    </w:rPr>
  </w:style>
  <w:style w:type="paragraph" w:styleId="3">
    <w:name w:val="heading 3"/>
    <w:basedOn w:val="a"/>
    <w:next w:val="a"/>
    <w:link w:val="30"/>
    <w:uiPriority w:val="9"/>
    <w:qFormat/>
    <w:rsid w:val="00A767F9"/>
    <w:pPr>
      <w:keepNext/>
      <w:widowControl w:val="0"/>
      <w:autoSpaceDE w:val="0"/>
      <w:autoSpaceDN w:val="0"/>
      <w:adjustRightInd w:val="0"/>
      <w:spacing w:before="240" w:after="60" w:line="240" w:lineRule="auto"/>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p-normal">
    <w:name w:val="p-normal"/>
    <w:basedOn w:val="a"/>
    <w:rsid w:val="00160875"/>
    <w:pPr>
      <w:spacing w:before="100" w:beforeAutospacing="1" w:after="100" w:afterAutospacing="1" w:line="240" w:lineRule="auto"/>
    </w:pPr>
    <w:rPr>
      <w:rFonts w:ascii="Times New Roman" w:eastAsia="Times New Roman" w:hAnsi="Times New Roman"/>
      <w:sz w:val="24"/>
      <w:szCs w:val="24"/>
    </w:rPr>
  </w:style>
  <w:style w:type="paragraph" w:customStyle="1" w:styleId="il-text-indent095cm">
    <w:name w:val="il-text-indent_0_95cm"/>
    <w:basedOn w:val="a"/>
    <w:rsid w:val="00623C47"/>
    <w:pPr>
      <w:spacing w:before="100" w:beforeAutospacing="1" w:after="100" w:afterAutospacing="1" w:line="240" w:lineRule="auto"/>
    </w:pPr>
    <w:rPr>
      <w:rFonts w:ascii="Times New Roman" w:eastAsia="Times New Roman" w:hAnsi="Times New Roman"/>
      <w:sz w:val="24"/>
      <w:szCs w:val="24"/>
    </w:rPr>
  </w:style>
  <w:style w:type="character" w:customStyle="1" w:styleId="30">
    <w:name w:val="Заголовок 3 Знак"/>
    <w:basedOn w:val="a0"/>
    <w:link w:val="3"/>
    <w:uiPriority w:val="9"/>
    <w:rsid w:val="00A767F9"/>
    <w:rPr>
      <w:rFonts w:ascii="Arial" w:eastAsia="Times New Roman" w:hAnsi="Arial" w:cs="Arial"/>
      <w:b/>
      <w:bCs/>
      <w:sz w:val="26"/>
      <w:szCs w:val="26"/>
      <w:lang w:eastAsia="ru-RU"/>
    </w:rPr>
  </w:style>
  <w:style w:type="paragraph" w:styleId="a7">
    <w:name w:val="Body Text"/>
    <w:aliases w:val="Основной текст Знак1,Основной текст Знак Знак,Основной текст Знак1 Знак Знак,Основной текст Знак Знак Знак Знак,Основной текст Знак1 Знак Знак Знак Знак,Основной текст Знак Знак Знак Знак Знак Знак,Знак1 Знак Знак Знак Знак Знак Знак"/>
    <w:basedOn w:val="a"/>
    <w:link w:val="a8"/>
    <w:rsid w:val="00E56246"/>
    <w:pPr>
      <w:tabs>
        <w:tab w:val="left" w:pos="1080"/>
        <w:tab w:val="left" w:pos="3600"/>
      </w:tabs>
      <w:spacing w:after="0" w:line="240" w:lineRule="auto"/>
      <w:jc w:val="both"/>
    </w:pPr>
    <w:rPr>
      <w:rFonts w:ascii="Times New Roman" w:eastAsia="Times New Roman" w:hAnsi="Times New Roman"/>
      <w:sz w:val="28"/>
      <w:szCs w:val="28"/>
    </w:rPr>
  </w:style>
  <w:style w:type="character" w:customStyle="1" w:styleId="a8">
    <w:name w:val="Основной текст Знак"/>
    <w:aliases w:val="Основной текст Знак1 Знак,Основной текст Знак Знак Знак,Основной текст Знак1 Знак Знак Знак,Основной текст Знак Знак Знак Знак Знак,Основной текст Знак1 Знак Знак Знак Знак Знак,Основной текст Знак Знак Знак Знак Знак Знак Знак"/>
    <w:basedOn w:val="a0"/>
    <w:link w:val="a7"/>
    <w:rsid w:val="00E56246"/>
    <w:rPr>
      <w:rFonts w:ascii="Times New Roman" w:eastAsia="Times New Roman" w:hAnsi="Times New Roman" w:cs="Times New Roman"/>
      <w:sz w:val="28"/>
      <w:szCs w:val="28"/>
      <w:lang w:eastAsia="ru-RU"/>
    </w:rPr>
  </w:style>
  <w:style w:type="paragraph" w:customStyle="1" w:styleId="table10">
    <w:name w:val="table10"/>
    <w:basedOn w:val="a"/>
    <w:rsid w:val="00E56246"/>
    <w:pPr>
      <w:spacing w:after="0" w:line="240" w:lineRule="auto"/>
    </w:pPr>
    <w:rPr>
      <w:rFonts w:ascii="Times New Roman" w:eastAsia="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943450">
      <w:bodyDiv w:val="1"/>
      <w:marLeft w:val="0"/>
      <w:marRight w:val="0"/>
      <w:marTop w:val="0"/>
      <w:marBottom w:val="0"/>
      <w:divBdr>
        <w:top w:val="none" w:sz="0" w:space="0" w:color="auto"/>
        <w:left w:val="none" w:sz="0" w:space="0" w:color="auto"/>
        <w:bottom w:val="none" w:sz="0" w:space="0" w:color="auto"/>
        <w:right w:val="none" w:sz="0" w:space="0" w:color="auto"/>
      </w:divBdr>
    </w:div>
    <w:div w:id="375470157">
      <w:bodyDiv w:val="1"/>
      <w:marLeft w:val="0"/>
      <w:marRight w:val="0"/>
      <w:marTop w:val="0"/>
      <w:marBottom w:val="0"/>
      <w:divBdr>
        <w:top w:val="none" w:sz="0" w:space="0" w:color="auto"/>
        <w:left w:val="none" w:sz="0" w:space="0" w:color="auto"/>
        <w:bottom w:val="none" w:sz="0" w:space="0" w:color="auto"/>
        <w:right w:val="none" w:sz="0" w:space="0" w:color="auto"/>
      </w:divBdr>
    </w:div>
    <w:div w:id="550194505">
      <w:bodyDiv w:val="1"/>
      <w:marLeft w:val="0"/>
      <w:marRight w:val="0"/>
      <w:marTop w:val="0"/>
      <w:marBottom w:val="0"/>
      <w:divBdr>
        <w:top w:val="none" w:sz="0" w:space="0" w:color="auto"/>
        <w:left w:val="none" w:sz="0" w:space="0" w:color="auto"/>
        <w:bottom w:val="none" w:sz="0" w:space="0" w:color="auto"/>
        <w:right w:val="none" w:sz="0" w:space="0" w:color="auto"/>
      </w:divBdr>
    </w:div>
    <w:div w:id="663899450">
      <w:bodyDiv w:val="1"/>
      <w:marLeft w:val="0"/>
      <w:marRight w:val="0"/>
      <w:marTop w:val="0"/>
      <w:marBottom w:val="0"/>
      <w:divBdr>
        <w:top w:val="none" w:sz="0" w:space="0" w:color="auto"/>
        <w:left w:val="none" w:sz="0" w:space="0" w:color="auto"/>
        <w:bottom w:val="none" w:sz="0" w:space="0" w:color="auto"/>
        <w:right w:val="none" w:sz="0" w:space="0" w:color="auto"/>
      </w:divBdr>
    </w:div>
    <w:div w:id="742021473">
      <w:bodyDiv w:val="1"/>
      <w:marLeft w:val="0"/>
      <w:marRight w:val="0"/>
      <w:marTop w:val="0"/>
      <w:marBottom w:val="0"/>
      <w:divBdr>
        <w:top w:val="none" w:sz="0" w:space="0" w:color="auto"/>
        <w:left w:val="none" w:sz="0" w:space="0" w:color="auto"/>
        <w:bottom w:val="none" w:sz="0" w:space="0" w:color="auto"/>
        <w:right w:val="none" w:sz="0" w:space="0" w:color="auto"/>
      </w:divBdr>
    </w:div>
    <w:div w:id="997415386">
      <w:bodyDiv w:val="1"/>
      <w:marLeft w:val="0"/>
      <w:marRight w:val="0"/>
      <w:marTop w:val="0"/>
      <w:marBottom w:val="0"/>
      <w:divBdr>
        <w:top w:val="none" w:sz="0" w:space="0" w:color="auto"/>
        <w:left w:val="none" w:sz="0" w:space="0" w:color="auto"/>
        <w:bottom w:val="none" w:sz="0" w:space="0" w:color="auto"/>
        <w:right w:val="none" w:sz="0" w:space="0" w:color="auto"/>
      </w:divBdr>
    </w:div>
    <w:div w:id="1577740427">
      <w:bodyDiv w:val="1"/>
      <w:marLeft w:val="0"/>
      <w:marRight w:val="0"/>
      <w:marTop w:val="0"/>
      <w:marBottom w:val="0"/>
      <w:divBdr>
        <w:top w:val="none" w:sz="0" w:space="0" w:color="auto"/>
        <w:left w:val="none" w:sz="0" w:space="0" w:color="auto"/>
        <w:bottom w:val="none" w:sz="0" w:space="0" w:color="auto"/>
        <w:right w:val="none" w:sz="0" w:space="0" w:color="auto"/>
      </w:divBdr>
    </w:div>
    <w:div w:id="1645159344">
      <w:bodyDiv w:val="1"/>
      <w:marLeft w:val="0"/>
      <w:marRight w:val="0"/>
      <w:marTop w:val="0"/>
      <w:marBottom w:val="0"/>
      <w:divBdr>
        <w:top w:val="none" w:sz="0" w:space="0" w:color="auto"/>
        <w:left w:val="none" w:sz="0" w:space="0" w:color="auto"/>
        <w:bottom w:val="none" w:sz="0" w:space="0" w:color="auto"/>
        <w:right w:val="none" w:sz="0" w:space="0" w:color="auto"/>
      </w:divBdr>
    </w:div>
    <w:div w:id="1884823655">
      <w:bodyDiv w:val="1"/>
      <w:marLeft w:val="0"/>
      <w:marRight w:val="0"/>
      <w:marTop w:val="0"/>
      <w:marBottom w:val="0"/>
      <w:divBdr>
        <w:top w:val="none" w:sz="0" w:space="0" w:color="auto"/>
        <w:left w:val="none" w:sz="0" w:space="0" w:color="auto"/>
        <w:bottom w:val="none" w:sz="0" w:space="0" w:color="auto"/>
        <w:right w:val="none" w:sz="0" w:space="0" w:color="auto"/>
      </w:divBdr>
    </w:div>
    <w:div w:id="1949697343">
      <w:bodyDiv w:val="1"/>
      <w:marLeft w:val="0"/>
      <w:marRight w:val="0"/>
      <w:marTop w:val="0"/>
      <w:marBottom w:val="0"/>
      <w:divBdr>
        <w:top w:val="none" w:sz="0" w:space="0" w:color="auto"/>
        <w:left w:val="none" w:sz="0" w:space="0" w:color="auto"/>
        <w:bottom w:val="none" w:sz="0" w:space="0" w:color="auto"/>
        <w:right w:val="none" w:sz="0" w:space="0" w:color="auto"/>
      </w:divBdr>
    </w:div>
    <w:div w:id="202624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973E3-AFFE-4507-9629-88A773295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11</Pages>
  <Words>3561</Words>
  <Characters>20300</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19</cp:revision>
  <cp:lastPrinted>2026-10-27T11:36:00Z</cp:lastPrinted>
  <dcterms:created xsi:type="dcterms:W3CDTF">2026-09-15T08:23:00Z</dcterms:created>
  <dcterms:modified xsi:type="dcterms:W3CDTF">2026-10-27T11:36:00Z</dcterms:modified>
</cp:coreProperties>
</file>