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E5062C" w:rsidRPr="005A25DC" w:rsidRDefault="00734EF5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62C"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062C" w:rsidRPr="005A25DC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E5062C" w:rsidRDefault="00E5062C" w:rsidP="000F1732">
      <w:pPr>
        <w:spacing w:after="0" w:line="240" w:lineRule="auto"/>
        <w:ind w:left="5245" w:right="-144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  <w:r w:rsidR="000F1732">
        <w:rPr>
          <w:rFonts w:ascii="Times New Roman" w:hAnsi="Times New Roman" w:cs="Times New Roman"/>
          <w:sz w:val="28"/>
          <w:szCs w:val="28"/>
        </w:rPr>
        <w:t xml:space="preserve"> </w:t>
      </w: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0F1732" w:rsidRPr="005A25DC" w:rsidRDefault="000F1732" w:rsidP="000F1732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734EF5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734EF5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</w:t>
      </w:r>
      <w:r w:rsidR="000F1732">
        <w:rPr>
          <w:rFonts w:ascii="Times New Roman" w:hAnsi="Times New Roman" w:cs="Times New Roman"/>
          <w:sz w:val="28"/>
          <w:szCs w:val="28"/>
        </w:rPr>
        <w:t>05</w:t>
      </w:r>
      <w:r w:rsidRPr="00E5062C">
        <w:rPr>
          <w:rFonts w:ascii="Times New Roman" w:hAnsi="Times New Roman" w:cs="Times New Roman"/>
          <w:sz w:val="28"/>
          <w:szCs w:val="28"/>
        </w:rPr>
        <w:t xml:space="preserve">» </w:t>
      </w:r>
      <w:r w:rsidR="000F1732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773D74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45DB" w:rsidRDefault="006145DB" w:rsidP="006145DB">
      <w:pPr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722"/>
        <w:gridCol w:w="4722"/>
      </w:tblGrid>
      <w:tr w:rsidR="00773D74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E2361B" w:rsidRDefault="00773D74" w:rsidP="000F1732">
            <w:pPr>
              <w:autoSpaceDE w:val="0"/>
              <w:autoSpaceDN w:val="0"/>
              <w:adjustRightInd w:val="0"/>
              <w:ind w:right="-47"/>
              <w:contextualSpacing/>
              <w:jc w:val="center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>Брюки короткие для проктологических операций (трусы операционные)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13.95.10.200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Материалы нетканые без покрытия с поверхностной плотностью более 25 г/м2, но не более 70 г/м2 и изделия из них (кроме одежды)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3 200 шт.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0F1732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F1732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0F173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1D457B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</w:t>
            </w:r>
            <w:r w:rsidR="00D8701F" w:rsidRPr="001D457B">
              <w:rPr>
                <w:rFonts w:ascii="Times New Roman" w:hAnsi="Times New Roman" w:cs="Times New Roman"/>
                <w:sz w:val="18"/>
                <w:szCs w:val="18"/>
              </w:rPr>
              <w:t>м условиям производителя товара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Товар: новый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Материал товара: </w:t>
            </w:r>
            <w:proofErr w:type="spellStart"/>
            <w:r w:rsidRPr="00773D74">
              <w:rPr>
                <w:rFonts w:ascii="Times New Roman" w:hAnsi="Times New Roman" w:cs="Times New Roman"/>
              </w:rPr>
              <w:t>спанбел</w:t>
            </w:r>
            <w:proofErr w:type="spellEnd"/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Цвет: белый, серый, голубой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Плотность: 30 г/м²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Описание: с отверстием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Стерильность: нестерильно</w:t>
            </w:r>
          </w:p>
        </w:tc>
      </w:tr>
      <w:tr w:rsidR="00773D74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  <w:b/>
              </w:rPr>
              <w:t>Лот № 2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>Фартук ламинированный одноразовый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32.99.11.900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Средства индивидуальной защиты прочие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2 000 шт.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1D457B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</w:t>
            </w:r>
            <w:r w:rsidR="00D8701F" w:rsidRPr="001D457B">
              <w:rPr>
                <w:rFonts w:ascii="Times New Roman" w:hAnsi="Times New Roman" w:cs="Times New Roman"/>
                <w:sz w:val="18"/>
                <w:szCs w:val="18"/>
              </w:rPr>
              <w:t>м условиям производителя товара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Товар: новый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Размер: 125-145*85-110 см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Стерильность: нестерильно</w:t>
            </w:r>
          </w:p>
        </w:tc>
      </w:tr>
      <w:tr w:rsidR="00773D74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  <w:b/>
              </w:rPr>
              <w:t>Лот № 3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>Салфетка-наглазник стерильная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13.95.10.700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lastRenderedPageBreak/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Материалы нетканые с покрытием и изделия из них (кроме одежды)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1 000 шт.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1D457B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57B" w:rsidRPr="00773D74" w:rsidRDefault="001D457B" w:rsidP="001D457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57B" w:rsidRPr="001D457B" w:rsidRDefault="001D457B" w:rsidP="001D457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 xml:space="preserve"> 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Товар: новый</w:t>
            </w:r>
          </w:p>
          <w:p w:rsidR="00773D74" w:rsidRPr="00773D74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Размер: 8 х </w:t>
            </w:r>
            <w:r w:rsidR="00773D74" w:rsidRPr="00773D74">
              <w:rPr>
                <w:rFonts w:ascii="Times New Roman" w:hAnsi="Times New Roman" w:cs="Times New Roman"/>
              </w:rPr>
              <w:t>10 см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Стерильность: стерильно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Упаковка: индивидуальная</w:t>
            </w:r>
          </w:p>
        </w:tc>
      </w:tr>
      <w:tr w:rsidR="00773D74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  <w:b/>
              </w:rPr>
              <w:t>Лот № 4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>Салфетки одноразовые стерильные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13.95.10.700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Материалы нетканые с покрытием и изделия из них (кроме одежды)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5 000 шт.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1D457B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 xml:space="preserve"> 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D8701F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Товар: новый</w:t>
            </w:r>
          </w:p>
          <w:p w:rsidR="00D8701F" w:rsidRPr="00D8701F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Размер: 40*40 см</w:t>
            </w:r>
          </w:p>
          <w:p w:rsidR="00D8701F" w:rsidRPr="00D8701F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Плотность: 30-40 г/м²</w:t>
            </w:r>
          </w:p>
          <w:p w:rsidR="00D8701F" w:rsidRPr="00D8701F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 xml:space="preserve">Материал: </w:t>
            </w:r>
            <w:proofErr w:type="spellStart"/>
            <w:r w:rsidRPr="00D8701F">
              <w:rPr>
                <w:rFonts w:ascii="Times New Roman" w:hAnsi="Times New Roman" w:cs="Times New Roman"/>
              </w:rPr>
              <w:t>спанлейс</w:t>
            </w:r>
            <w:proofErr w:type="spellEnd"/>
            <w:r w:rsidRPr="00D8701F">
              <w:rPr>
                <w:rFonts w:ascii="Times New Roman" w:hAnsi="Times New Roman" w:cs="Times New Roman"/>
              </w:rPr>
              <w:t xml:space="preserve"> </w:t>
            </w:r>
          </w:p>
          <w:p w:rsidR="00D8701F" w:rsidRPr="00D8701F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 xml:space="preserve">Стерильность: стерильно </w:t>
            </w:r>
          </w:p>
          <w:p w:rsidR="00773D74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Использование: одноразовое</w:t>
            </w:r>
          </w:p>
        </w:tc>
      </w:tr>
      <w:tr w:rsidR="00773D74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  <w:b/>
              </w:rPr>
              <w:t>Лот № 5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>Пеленка операционная одноразовая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13.95.10.700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Материалы нетканые с покрытием и изделия из них (кроме одежды)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1 000 шт.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1D457B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Товар: новый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Размер: 90*90 см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Материал: </w:t>
            </w:r>
            <w:proofErr w:type="spellStart"/>
            <w:r w:rsidRPr="00773D74">
              <w:rPr>
                <w:rFonts w:ascii="Times New Roman" w:hAnsi="Times New Roman" w:cs="Times New Roman"/>
              </w:rPr>
              <w:t>спанлейс</w:t>
            </w:r>
            <w:proofErr w:type="spellEnd"/>
            <w:r w:rsidRPr="00773D74">
              <w:rPr>
                <w:rFonts w:ascii="Times New Roman" w:hAnsi="Times New Roman" w:cs="Times New Roman"/>
              </w:rPr>
              <w:t xml:space="preserve"> (или аналог)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Плотность: 30-40 г/м²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Стерильность: стерильно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</w:tc>
      </w:tr>
      <w:tr w:rsidR="00773D74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  <w:b/>
              </w:rPr>
              <w:t>Лот № 6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>Пеленка впитывающая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17.22.12.900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Изделия хозяйственно-бытового, санитарно-гигиенического или медицинского назначения из бумажной массы, бумаги, целлюлозной ваты или полотна из целлюлозных волокон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200 </w:t>
            </w:r>
            <w:proofErr w:type="spellStart"/>
            <w:r w:rsidRPr="00773D74">
              <w:rPr>
                <w:rFonts w:ascii="Times New Roman" w:hAnsi="Times New Roman" w:cs="Times New Roman"/>
              </w:rPr>
              <w:t>упак</w:t>
            </w:r>
            <w:proofErr w:type="spellEnd"/>
            <w:r w:rsidRPr="00773D74">
              <w:rPr>
                <w:rFonts w:ascii="Times New Roman" w:hAnsi="Times New Roman" w:cs="Times New Roman"/>
              </w:rPr>
              <w:t>.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1D457B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73D74">
              <w:rPr>
                <w:rFonts w:ascii="Times New Roman" w:hAnsi="Times New Roman" w:cs="Times New Roman"/>
                <w:b/>
                <w:i/>
              </w:rPr>
              <w:t>Предмет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73D74">
              <w:rPr>
                <w:rFonts w:ascii="Times New Roman" w:hAnsi="Times New Roman" w:cs="Times New Roman"/>
                <w:b/>
                <w:i/>
              </w:rPr>
              <w:t>Пеленка впитывающая для пациента 60 см х 60 см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100 Упаковка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Товар: новый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Материал: </w:t>
            </w:r>
            <w:proofErr w:type="spellStart"/>
            <w:r w:rsidRPr="00773D74">
              <w:rPr>
                <w:rFonts w:ascii="Times New Roman" w:hAnsi="Times New Roman" w:cs="Times New Roman"/>
              </w:rPr>
              <w:t>нетканный</w:t>
            </w:r>
            <w:proofErr w:type="spellEnd"/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Размер: 60*60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773D74" w:rsidRPr="00D8701F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8701F">
              <w:rPr>
                <w:rFonts w:ascii="Times New Roman" w:hAnsi="Times New Roman" w:cs="Times New Roman"/>
                <w:b/>
              </w:rPr>
              <w:t>Количество в упаковке: 10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Описание: для дополнительной защиты постельного белья, кровати и других поверхностей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73D74">
              <w:rPr>
                <w:rFonts w:ascii="Times New Roman" w:hAnsi="Times New Roman" w:cs="Times New Roman"/>
                <w:b/>
                <w:i/>
              </w:rPr>
              <w:t>Предмет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73D74">
              <w:rPr>
                <w:rFonts w:ascii="Times New Roman" w:hAnsi="Times New Roman" w:cs="Times New Roman"/>
                <w:b/>
                <w:i/>
              </w:rPr>
              <w:t>Пеленка впитывающая для пациента 60 см х 90 см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100 Упаковка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Товар: новый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Материал: </w:t>
            </w:r>
            <w:proofErr w:type="spellStart"/>
            <w:r w:rsidRPr="00773D74">
              <w:rPr>
                <w:rFonts w:ascii="Times New Roman" w:hAnsi="Times New Roman" w:cs="Times New Roman"/>
              </w:rPr>
              <w:t>нетканный</w:t>
            </w:r>
            <w:proofErr w:type="spellEnd"/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Размер: 60*90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773D74" w:rsidRPr="00D8701F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8701F">
              <w:rPr>
                <w:rFonts w:ascii="Times New Roman" w:hAnsi="Times New Roman" w:cs="Times New Roman"/>
                <w:b/>
              </w:rPr>
              <w:t>Количество в упаковке: 30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Описание: для дополнительной защиты постельного белья, кровати и других поверхностей</w:t>
            </w:r>
          </w:p>
        </w:tc>
      </w:tr>
      <w:tr w:rsidR="00773D74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  <w:b/>
              </w:rPr>
              <w:t>Лот № 7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>Простыня-мешок операционная (300х20 см), стерильная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13.95.10.200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Материалы нетканые без покрытия с поверхностной плотностью более 25 г/м2, но не более 70 г/м2 и изделия из них (кроме одежды)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1 500 шт.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bookmarkStart w:id="0" w:name="_GoBack" w:colFirst="1" w:colLast="1"/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1D457B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</w:tc>
      </w:tr>
      <w:bookmarkEnd w:id="0"/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 xml:space="preserve">Товар: новый 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Материал: полиэтилен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Размер: 300х20 см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Стерильность: стерильно</w:t>
            </w:r>
          </w:p>
        </w:tc>
      </w:tr>
      <w:tr w:rsidR="00773D74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  <w:b/>
              </w:rPr>
              <w:t>Лот № 8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Простыня одноразовая 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13.95.10.700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Материалы нетканые с покрытием и изделия из них (кроме одежды)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15 000 шт.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1D457B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Товар: новый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Размер: 80*200 см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Плотность: 30-40 г/м²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Материал товара: </w:t>
            </w:r>
            <w:proofErr w:type="spellStart"/>
            <w:r w:rsidRPr="00773D74">
              <w:rPr>
                <w:rFonts w:ascii="Times New Roman" w:hAnsi="Times New Roman" w:cs="Times New Roman"/>
              </w:rPr>
              <w:t>спанбонд</w:t>
            </w:r>
            <w:proofErr w:type="spellEnd"/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Стерильность: нестерильно</w:t>
            </w:r>
          </w:p>
        </w:tc>
      </w:tr>
      <w:tr w:rsidR="00D8701F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  <w:b/>
              </w:rPr>
              <w:t>Лот № 9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>Комплект постельного белья одноразовый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13.92.12.700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Белье постельное нетканое из химических волокон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1 000 </w:t>
            </w:r>
            <w:proofErr w:type="spellStart"/>
            <w:r w:rsidRPr="00773D74">
              <w:rPr>
                <w:rFonts w:ascii="Times New Roman" w:hAnsi="Times New Roman" w:cs="Times New Roman"/>
              </w:rPr>
              <w:t>компл</w:t>
            </w:r>
            <w:proofErr w:type="spellEnd"/>
            <w:r w:rsidRPr="00773D74">
              <w:rPr>
                <w:rFonts w:ascii="Times New Roman" w:hAnsi="Times New Roman" w:cs="Times New Roman"/>
              </w:rPr>
              <w:t>.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1D457B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Состав набора/комплекта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Пододеяльник 210 х 140 </w:t>
            </w:r>
            <w:proofErr w:type="gramStart"/>
            <w:r w:rsidRPr="00773D74">
              <w:rPr>
                <w:rFonts w:ascii="Times New Roman" w:hAnsi="Times New Roman" w:cs="Times New Roman"/>
              </w:rPr>
              <w:t>см  1</w:t>
            </w:r>
            <w:proofErr w:type="gramEnd"/>
            <w:r w:rsidRPr="00773D74">
              <w:rPr>
                <w:rFonts w:ascii="Times New Roman" w:hAnsi="Times New Roman" w:cs="Times New Roman"/>
              </w:rPr>
              <w:t xml:space="preserve"> шт.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Простыня 210 х 140 </w:t>
            </w:r>
            <w:proofErr w:type="gramStart"/>
            <w:r w:rsidRPr="00773D74">
              <w:rPr>
                <w:rFonts w:ascii="Times New Roman" w:hAnsi="Times New Roman" w:cs="Times New Roman"/>
              </w:rPr>
              <w:t>см  1</w:t>
            </w:r>
            <w:proofErr w:type="gramEnd"/>
            <w:r w:rsidRPr="00773D74">
              <w:rPr>
                <w:rFonts w:ascii="Times New Roman" w:hAnsi="Times New Roman" w:cs="Times New Roman"/>
              </w:rPr>
              <w:t xml:space="preserve"> шт.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Наволочка 70 х 70 см  1 шт.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Товар: новый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Плотность: 30-40 г/м²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Материал товара: нетканый / </w:t>
            </w:r>
            <w:proofErr w:type="spellStart"/>
            <w:r w:rsidRPr="00773D74">
              <w:rPr>
                <w:rFonts w:ascii="Times New Roman" w:hAnsi="Times New Roman" w:cs="Times New Roman"/>
              </w:rPr>
              <w:t>спанбонд</w:t>
            </w:r>
            <w:proofErr w:type="spellEnd"/>
            <w:r w:rsidRPr="00773D74">
              <w:rPr>
                <w:rFonts w:ascii="Times New Roman" w:hAnsi="Times New Roman" w:cs="Times New Roman"/>
              </w:rPr>
              <w:t xml:space="preserve"> или аналог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Стерильность: нестерильно</w:t>
            </w:r>
          </w:p>
        </w:tc>
      </w:tr>
    </w:tbl>
    <w:p w:rsidR="00734EF5" w:rsidRPr="001C0FA7" w:rsidRDefault="00734EF5" w:rsidP="00FE75D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C000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73D74" w:rsidRDefault="00773D74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773D74" w:rsidRDefault="00773D74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3D74" w:rsidRPr="006145DB" w:rsidRDefault="00773D74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медицинская сестра___________________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Валевач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Н.М</w:t>
      </w:r>
      <w:r w:rsidR="00D8701F">
        <w:rPr>
          <w:rFonts w:ascii="Times New Roman" w:hAnsi="Times New Roman" w:cs="Times New Roman"/>
          <w:sz w:val="28"/>
          <w:szCs w:val="28"/>
        </w:rPr>
        <w:t>.</w:t>
      </w:r>
    </w:p>
    <w:sectPr w:rsidR="00773D74" w:rsidRPr="006145DB" w:rsidSect="000F173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27EC2"/>
    <w:rsid w:val="000A443A"/>
    <w:rsid w:val="000B546A"/>
    <w:rsid w:val="000F1732"/>
    <w:rsid w:val="00125D0B"/>
    <w:rsid w:val="00182067"/>
    <w:rsid w:val="001A36B9"/>
    <w:rsid w:val="001C0FA7"/>
    <w:rsid w:val="001D457B"/>
    <w:rsid w:val="001F29BF"/>
    <w:rsid w:val="00201774"/>
    <w:rsid w:val="00232359"/>
    <w:rsid w:val="002B3485"/>
    <w:rsid w:val="002D3695"/>
    <w:rsid w:val="002D7250"/>
    <w:rsid w:val="00337B28"/>
    <w:rsid w:val="00363191"/>
    <w:rsid w:val="00384B0E"/>
    <w:rsid w:val="003A4D6A"/>
    <w:rsid w:val="00407339"/>
    <w:rsid w:val="00482BDE"/>
    <w:rsid w:val="004B00C2"/>
    <w:rsid w:val="005A25DC"/>
    <w:rsid w:val="005E267A"/>
    <w:rsid w:val="006126A2"/>
    <w:rsid w:val="006145DB"/>
    <w:rsid w:val="0068594D"/>
    <w:rsid w:val="006D096B"/>
    <w:rsid w:val="006D5566"/>
    <w:rsid w:val="006E46C3"/>
    <w:rsid w:val="006F6024"/>
    <w:rsid w:val="007015BC"/>
    <w:rsid w:val="00710E70"/>
    <w:rsid w:val="00734EF5"/>
    <w:rsid w:val="00741B0F"/>
    <w:rsid w:val="00772FEB"/>
    <w:rsid w:val="00773D74"/>
    <w:rsid w:val="007B6CCA"/>
    <w:rsid w:val="007D40A9"/>
    <w:rsid w:val="00852B10"/>
    <w:rsid w:val="00853453"/>
    <w:rsid w:val="00893BC8"/>
    <w:rsid w:val="008A64F9"/>
    <w:rsid w:val="00915CCA"/>
    <w:rsid w:val="0095449A"/>
    <w:rsid w:val="00962F3D"/>
    <w:rsid w:val="00A93BD1"/>
    <w:rsid w:val="00AA5D5D"/>
    <w:rsid w:val="00AA6F31"/>
    <w:rsid w:val="00AC3623"/>
    <w:rsid w:val="00B25714"/>
    <w:rsid w:val="00B517F9"/>
    <w:rsid w:val="00B71C4C"/>
    <w:rsid w:val="00B76F8D"/>
    <w:rsid w:val="00B8064B"/>
    <w:rsid w:val="00BB23F8"/>
    <w:rsid w:val="00C12CA4"/>
    <w:rsid w:val="00C50B57"/>
    <w:rsid w:val="00C86FD2"/>
    <w:rsid w:val="00CD1D42"/>
    <w:rsid w:val="00D07887"/>
    <w:rsid w:val="00D76C36"/>
    <w:rsid w:val="00D8701F"/>
    <w:rsid w:val="00D97E55"/>
    <w:rsid w:val="00DA2A1F"/>
    <w:rsid w:val="00DA50D6"/>
    <w:rsid w:val="00DF0D60"/>
    <w:rsid w:val="00DF311D"/>
    <w:rsid w:val="00E2361B"/>
    <w:rsid w:val="00E23F1F"/>
    <w:rsid w:val="00E373D5"/>
    <w:rsid w:val="00E5062C"/>
    <w:rsid w:val="00E70F4C"/>
    <w:rsid w:val="00E84ABD"/>
    <w:rsid w:val="00EB1B7C"/>
    <w:rsid w:val="00ED379F"/>
    <w:rsid w:val="00EF69FC"/>
    <w:rsid w:val="00F3549E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C60ABD"/>
  <w15:docId w15:val="{696E8DCA-4605-4942-8853-8FA22240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E63C2-7A14-4903-815E-EC1B9A9FD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3</cp:revision>
  <cp:lastPrinted>2026-10-07T07:22:00Z</cp:lastPrinted>
  <dcterms:created xsi:type="dcterms:W3CDTF">2026-10-07T07:02:00Z</dcterms:created>
  <dcterms:modified xsi:type="dcterms:W3CDTF">2026-10-07T07:23:00Z</dcterms:modified>
</cp:coreProperties>
</file>