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A779A9" w:rsidP="002D5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A779A9" w:rsidP="002D5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2D5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79A9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717ADE" w:rsidP="002D5A23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:rsidR="00A10340" w:rsidRPr="00890732" w:rsidRDefault="00890732" w:rsidP="002D5A2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Вид процедуры государственной закупки:</w:t>
      </w:r>
      <w:r w:rsidR="00A10340" w:rsidRPr="00890732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</w:t>
      </w:r>
      <w:r w:rsidR="00717ADE" w:rsidRPr="00890732">
        <w:rPr>
          <w:rFonts w:ascii="Times New Roman" w:hAnsi="Times New Roman" w:cs="Times New Roman"/>
          <w:sz w:val="28"/>
          <w:szCs w:val="28"/>
        </w:rPr>
        <w:t>.</w:t>
      </w:r>
    </w:p>
    <w:p w:rsidR="006B448D" w:rsidRDefault="00890732" w:rsidP="002D5A2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="00A10340" w:rsidRPr="00890732">
        <w:rPr>
          <w:rFonts w:ascii="Times New Roman" w:hAnsi="Times New Roman" w:cs="Times New Roman"/>
          <w:sz w:val="28"/>
          <w:szCs w:val="28"/>
        </w:rPr>
        <w:t>:</w:t>
      </w:r>
      <w:r w:rsidR="002D5A23">
        <w:rPr>
          <w:rFonts w:ascii="Times New Roman" w:hAnsi="Times New Roman" w:cs="Times New Roman"/>
          <w:sz w:val="28"/>
          <w:szCs w:val="28"/>
        </w:rPr>
        <w:t xml:space="preserve"> </w:t>
      </w:r>
      <w:r w:rsidR="00A10340" w:rsidRPr="0089073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10340" w:rsidRPr="006B448D">
        <w:rPr>
          <w:rFonts w:ascii="Times New Roman" w:hAnsi="Times New Roman" w:cs="Times New Roman"/>
          <w:b/>
          <w:i/>
          <w:sz w:val="24"/>
          <w:szCs w:val="24"/>
        </w:rPr>
        <w:t>п. 7</w:t>
      </w:r>
      <w:r w:rsidR="00A10340" w:rsidRPr="006B448D">
        <w:rPr>
          <w:rFonts w:ascii="Times New Roman" w:hAnsi="Times New Roman" w:cs="Times New Roman"/>
          <w:i/>
          <w:sz w:val="24"/>
          <w:szCs w:val="24"/>
        </w:rPr>
        <w:t xml:space="preserve">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</w:t>
      </w:r>
      <w:r w:rsidR="002D5A23" w:rsidRPr="006B44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448D" w:rsidRPr="006B448D">
        <w:rPr>
          <w:rFonts w:ascii="Times New Roman" w:hAnsi="Times New Roman" w:cs="Times New Roman"/>
          <w:i/>
          <w:sz w:val="24"/>
          <w:szCs w:val="24"/>
        </w:rPr>
        <w:t xml:space="preserve">(ЭА-149-2026 Изделия медицинские одноразовые / Брюки для проктологических операция, фартук ламинированный, салфетки, пеленки, простыни, комплекты постельного белья </w:t>
      </w:r>
      <w:r w:rsidR="002D5A23" w:rsidRPr="006B448D">
        <w:rPr>
          <w:rFonts w:ascii="Times New Roman" w:hAnsi="Times New Roman" w:cs="Times New Roman"/>
          <w:i/>
          <w:sz w:val="24"/>
          <w:szCs w:val="24"/>
        </w:rPr>
        <w:t>AU20261016396882,</w:t>
      </w:r>
      <w:r w:rsidR="006B448D">
        <w:rPr>
          <w:rFonts w:ascii="Times New Roman" w:hAnsi="Times New Roman" w:cs="Times New Roman"/>
          <w:sz w:val="24"/>
          <w:szCs w:val="24"/>
        </w:rPr>
        <w:t xml:space="preserve"> </w:t>
      </w:r>
      <w:r w:rsidR="002D5A23" w:rsidRPr="002D5A23">
        <w:rPr>
          <w:rFonts w:ascii="Times New Roman" w:hAnsi="Times New Roman" w:cs="Times New Roman"/>
          <w:sz w:val="24"/>
          <w:szCs w:val="24"/>
        </w:rPr>
        <w:t>4830983</w:t>
      </w:r>
      <w:r w:rsidR="006B448D">
        <w:rPr>
          <w:rFonts w:ascii="Times New Roman" w:hAnsi="Times New Roman" w:cs="Times New Roman"/>
          <w:sz w:val="24"/>
          <w:szCs w:val="24"/>
        </w:rPr>
        <w:t>).</w:t>
      </w:r>
    </w:p>
    <w:p w:rsidR="00A779A9" w:rsidRDefault="00890732" w:rsidP="002D5A2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</w:t>
      </w:r>
      <w:r w:rsidR="00717ADE" w:rsidRPr="004527D6">
        <w:rPr>
          <w:rFonts w:ascii="Times New Roman" w:hAnsi="Times New Roman" w:cs="Times New Roman"/>
          <w:sz w:val="28"/>
          <w:szCs w:val="28"/>
        </w:rPr>
        <w:t>):</w:t>
      </w:r>
      <w:bookmarkStart w:id="0" w:name="Лоты"/>
      <w:bookmarkEnd w:id="0"/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808"/>
        <w:gridCol w:w="4809"/>
      </w:tblGrid>
      <w:tr w:rsidR="00A779A9" w:rsidTr="00A779A9">
        <w:tc>
          <w:tcPr>
            <w:tcW w:w="5000" w:type="pct"/>
            <w:gridSpan w:val="2"/>
          </w:tcPr>
          <w:p w:rsid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Брюки короткие для проктологических операций (трусы операционные)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13.95.10.200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E1C">
              <w:rPr>
                <w:rFonts w:ascii="Times New Roman" w:hAnsi="Times New Roman" w:cs="Times New Roman"/>
                <w:sz w:val="18"/>
                <w:szCs w:val="18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3 200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 632,00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2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Фартук ламинированный одноразовый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32.99.11.900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Средства индивидуальной защиты прочие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2 000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3 080,00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3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Салфетка-наглазник стерильная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Материалы нетканые с покрытием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1 000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1 320,00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4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Салфетки одноразовые стерильные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Материалы нетканые с покрытием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5 000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5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Пеленка операционная одноразовая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Материалы нетканые с покрытием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1 000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6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Пеленка впитывающая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17.22.12.900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E1C">
              <w:rPr>
                <w:rFonts w:ascii="Times New Roman" w:hAnsi="Times New Roman" w:cs="Times New Roman"/>
                <w:sz w:val="18"/>
                <w:szCs w:val="18"/>
              </w:rPr>
              <w:t>Изделия хозяйственно-бытового, санитарно-гигиенического или медицинского назначения из бумажной массы, бумаги, целлюлозной ваты или полотна из целлюлозных волокон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200 упак.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7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Простыня-мешок операционная (300х20 см), стерильная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13.95.10.200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E1C">
              <w:rPr>
                <w:rFonts w:ascii="Times New Roman" w:hAnsi="Times New Roman" w:cs="Times New Roman"/>
                <w:sz w:val="18"/>
                <w:szCs w:val="18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1 500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4 950,00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8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Простыня одноразовая 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Материалы нетканые с покрытием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15 000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9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Комплект постельного белья одноразовый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13.92.12.700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Белье постельное нетканое из химических волокон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1 000 компл.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6 600,00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</w:tbl>
    <w:p w:rsidR="00743301" w:rsidRDefault="0053506A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732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FC5185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>есто (места) поставки товаров (выполнения работ, оказания услуг), являющихся предметом государственной закупки</w:t>
      </w:r>
      <w:r w:rsidR="002D5A23">
        <w:rPr>
          <w:rFonts w:ascii="Times New Roman" w:hAnsi="Times New Roman" w:cs="Times New Roman"/>
          <w:sz w:val="28"/>
          <w:szCs w:val="28"/>
        </w:rPr>
        <w:t xml:space="preserve">: склад 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</w:t>
      </w:r>
      <w:r w:rsid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Республиканский клинический медицинский центр Управления делами Президента Республики Беларусь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29D3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Минская обл., Минский р-н, Ждановичский с/с, 81/5, район аг. Ждановичи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85" w:rsidRDefault="00F25C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652A47" w:rsidRPr="00890732">
        <w:rPr>
          <w:rFonts w:ascii="Times New Roman" w:hAnsi="Times New Roman" w:cs="Times New Roman"/>
          <w:sz w:val="28"/>
          <w:szCs w:val="28"/>
          <w:u w:val="single"/>
        </w:rPr>
        <w:t>Предельная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стоимость предмета государственной закупки</w:t>
      </w:r>
      <w:r w:rsidR="00717ADE" w:rsidRPr="002D5A23">
        <w:rPr>
          <w:rFonts w:ascii="Times New Roman" w:hAnsi="Times New Roman" w:cs="Times New Roman"/>
          <w:sz w:val="28"/>
          <w:szCs w:val="28"/>
        </w:rPr>
        <w:t>:</w:t>
      </w:r>
      <w:r w:rsidR="004729D3" w:rsidRPr="002D5A23">
        <w:rPr>
          <w:rFonts w:ascii="Times New Roman" w:hAnsi="Times New Roman" w:cs="Times New Roman"/>
          <w:sz w:val="28"/>
          <w:szCs w:val="28"/>
        </w:rPr>
        <w:t xml:space="preserve"> </w:t>
      </w:r>
      <w:r w:rsidR="00A779A9" w:rsidRPr="002D5A23">
        <w:rPr>
          <w:rFonts w:ascii="Times New Roman" w:hAnsi="Times New Roman" w:cs="Times New Roman"/>
          <w:sz w:val="28"/>
          <w:szCs w:val="28"/>
        </w:rPr>
        <w:t>50</w:t>
      </w:r>
      <w:r w:rsidR="00F11E1C">
        <w:rPr>
          <w:rFonts w:ascii="Times New Roman" w:hAnsi="Times New Roman" w:cs="Times New Roman"/>
          <w:sz w:val="28"/>
          <w:szCs w:val="28"/>
        </w:rPr>
        <w:t> 272,00</w:t>
      </w:r>
      <w:r w:rsidR="00A779A9" w:rsidRPr="002D5A23">
        <w:rPr>
          <w:rFonts w:ascii="Times New Roman" w:hAnsi="Times New Roman" w:cs="Times New Roman"/>
          <w:sz w:val="28"/>
          <w:szCs w:val="28"/>
        </w:rPr>
        <w:t xml:space="preserve"> (Пятьдесят тысяч </w:t>
      </w:r>
      <w:r w:rsidR="00F11E1C">
        <w:rPr>
          <w:rFonts w:ascii="Times New Roman" w:hAnsi="Times New Roman" w:cs="Times New Roman"/>
          <w:sz w:val="28"/>
          <w:szCs w:val="28"/>
        </w:rPr>
        <w:t>двести семьдесят два</w:t>
      </w:r>
      <w:r w:rsidR="00A779A9" w:rsidRPr="002D5A23">
        <w:rPr>
          <w:rFonts w:ascii="Times New Roman" w:hAnsi="Times New Roman" w:cs="Times New Roman"/>
          <w:sz w:val="28"/>
          <w:szCs w:val="28"/>
        </w:rPr>
        <w:t xml:space="preserve"> белорусских рубля ноль копеек)</w:t>
      </w:r>
      <w:r w:rsidR="00717ADE" w:rsidRP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5A23" w:rsidRDefault="00F25C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890732">
        <w:rPr>
          <w:rFonts w:ascii="Times New Roman" w:hAnsi="Times New Roman" w:cs="Times New Roman"/>
          <w:sz w:val="28"/>
          <w:szCs w:val="28"/>
        </w:rPr>
        <w:t xml:space="preserve"> республиканский бюджет</w:t>
      </w:r>
      <w:r w:rsidR="002D5A23">
        <w:rPr>
          <w:rFonts w:ascii="Times New Roman" w:hAnsi="Times New Roman" w:cs="Times New Roman"/>
          <w:sz w:val="28"/>
          <w:szCs w:val="28"/>
        </w:rPr>
        <w:t>.</w:t>
      </w:r>
    </w:p>
    <w:p w:rsidR="00A821A3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506A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25C85" w:rsidRPr="00D75AF0">
        <w:rPr>
          <w:rFonts w:ascii="Times New Roman" w:hAnsi="Times New Roman"/>
          <w:sz w:val="28"/>
          <w:szCs w:val="28"/>
          <w:u w:val="single"/>
        </w:rPr>
        <w:t>Порядок их оплаты</w:t>
      </w:r>
      <w:r w:rsidR="00F25C85" w:rsidRPr="00D75AF0">
        <w:rPr>
          <w:rFonts w:ascii="Times New Roman" w:hAnsi="Times New Roman"/>
          <w:sz w:val="28"/>
          <w:szCs w:val="28"/>
        </w:rPr>
        <w:t xml:space="preserve">: </w:t>
      </w:r>
      <w:r w:rsidR="002D5A23">
        <w:rPr>
          <w:rFonts w:ascii="Times New Roman" w:hAnsi="Times New Roman"/>
          <w:sz w:val="28"/>
          <w:szCs w:val="28"/>
        </w:rPr>
        <w:t>по факту поставки</w:t>
      </w:r>
      <w:r w:rsidR="00F25C85" w:rsidRPr="00D75AF0">
        <w:rPr>
          <w:rFonts w:ascii="Times New Roman" w:hAnsi="Times New Roman"/>
          <w:sz w:val="28"/>
          <w:szCs w:val="28"/>
        </w:rPr>
        <w:t>.</w:t>
      </w:r>
    </w:p>
    <w:p w:rsidR="00F11E1C" w:rsidRDefault="00A821A3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2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821A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="00F11E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1E1C" w:rsidRPr="00F11E1C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техническим заданием на закупку (прилагается)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FC51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3506A" w:rsidRPr="00890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</w:p>
    <w:p w:rsidR="00F11E1C" w:rsidRPr="00F11E1C" w:rsidRDefault="00F11E1C" w:rsidP="00F11E1C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спецификация (</w:t>
      </w:r>
      <w:r w:rsidRPr="00F11E1C">
        <w:rPr>
          <w:rFonts w:ascii="Times New Roman" w:hAnsi="Times New Roman" w:cs="Times New Roman"/>
          <w:i/>
          <w:sz w:val="24"/>
          <w:szCs w:val="24"/>
        </w:rPr>
        <w:t>по форме согласно приложению 1 к заявке</w:t>
      </w:r>
      <w:r w:rsidRPr="00F11E1C">
        <w:rPr>
          <w:rFonts w:ascii="Times New Roman" w:hAnsi="Times New Roman" w:cs="Times New Roman"/>
          <w:sz w:val="24"/>
          <w:szCs w:val="24"/>
        </w:rPr>
        <w:t>);</w:t>
      </w:r>
    </w:p>
    <w:p w:rsidR="00F11E1C" w:rsidRPr="00F11E1C" w:rsidRDefault="00F11E1C" w:rsidP="00F11E1C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полное описание предлагаемого товара – 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товара;</w:t>
      </w:r>
    </w:p>
    <w:p w:rsidR="00F11E1C" w:rsidRPr="00F11E1C" w:rsidRDefault="00F11E1C" w:rsidP="00F11E1C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таблицу соответствия предлагаемого товара предъявляемым требованиям (</w:t>
      </w:r>
      <w:r w:rsidRPr="00F11E1C">
        <w:rPr>
          <w:rFonts w:ascii="Times New Roman" w:hAnsi="Times New Roman" w:cs="Times New Roman"/>
          <w:i/>
          <w:sz w:val="24"/>
          <w:szCs w:val="24"/>
        </w:rPr>
        <w:t>по форме согласно приложению 2 к заявке</w:t>
      </w:r>
      <w:r w:rsidRPr="00F11E1C">
        <w:rPr>
          <w:rFonts w:ascii="Times New Roman" w:hAnsi="Times New Roman" w:cs="Times New Roman"/>
          <w:sz w:val="24"/>
          <w:szCs w:val="24"/>
        </w:rPr>
        <w:t>), с указанием (ссылкой) на соответствующий раздел (страницу) подтверждающего документа;</w:t>
      </w:r>
    </w:p>
    <w:p w:rsidR="00B52B32" w:rsidRDefault="00717ADE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732">
        <w:rPr>
          <w:rFonts w:ascii="Times New Roman" w:hAnsi="Times New Roman" w:cs="Times New Roman"/>
          <w:sz w:val="28"/>
          <w:szCs w:val="28"/>
        </w:rPr>
        <w:t xml:space="preserve">- копии регистрационных удостоверений Министерства здравоохранения Республики Беларусь на товар, относящийся к предмету закупки, или </w:t>
      </w:r>
      <w:r w:rsidR="00B2024D" w:rsidRPr="00890732">
        <w:rPr>
          <w:rFonts w:ascii="Times New Roman" w:hAnsi="Times New Roman" w:cs="Times New Roman"/>
          <w:sz w:val="28"/>
          <w:szCs w:val="28"/>
        </w:rPr>
        <w:t>сведения из</w:t>
      </w:r>
      <w:r w:rsidRPr="00890732">
        <w:rPr>
          <w:rFonts w:ascii="Times New Roman" w:hAnsi="Times New Roman" w:cs="Times New Roman"/>
          <w:sz w:val="28"/>
          <w:szCs w:val="28"/>
        </w:rPr>
        <w:t xml:space="preserve"> государственного реестра медицинской техники и изделий медицинского назначения Республики Беларусь, в которых участники отмечают (выделяют) поз</w:t>
      </w:r>
      <w:r w:rsidR="001F6BAE" w:rsidRPr="00890732">
        <w:rPr>
          <w:rFonts w:ascii="Times New Roman" w:hAnsi="Times New Roman" w:cs="Times New Roman"/>
          <w:sz w:val="28"/>
          <w:szCs w:val="28"/>
        </w:rPr>
        <w:t>иции, входящие в их предложение.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При подаче предложения на медицинские изделия, находящиеся в процедуре государственной регистрации (перерегистрации), внесения изменений в регистрационное досье на медицинское изделие в Республике Беларусь на дату подачи предложения, которые зарегистрированы в Российской Федерации и (или) находятся в обращении на территории Китайской Народной Республики,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документы: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копии регистрационного удостоверения (для медицинских изделий, зарегистрированных в Российской Федерации), копии документов о сертификации медицинского изделия и (или) документов, разрешающих обращение медицинского изделия в США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КНР). Для медицинских изделий с маркировкой RUO (Research Use Only), предназначенных в стране производителя для научных исследований, предоставление перечисленных документов не требуется;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медицинских изделий, внесению изменений в регистрационное досье на медицинские изделия, заключенного с республиканским унитарным предприятием «Центр экспертиз и испытаний в здравоохранении»;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письменное обязательство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ab/>
        <w:t xml:space="preserve">При подаче предложения на медицинские изделия, с истекшим сроком действия регистрационного удостоверения, ввезенных в Республику Беларусь и произведенных (изготовленных) в Республике Беларусь в период действия такого удостоверения, участник предоставляет следующие документы: 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 xml:space="preserve">- регистрационное удостоверение Министерства здравоохранения Республики Беларусь на товар, относящийся к предмету закупки, действовавшее на момент ввоза или производства (изготовления) медицинских изделий; 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 xml:space="preserve">- документы, подтверждающие срок годности предлагаемых медицинских изделий, обеспечивающие их соответствие техническому заданию; 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документы, подтверждающие ввоз в Республику Беларусь или производство (изготовление) в Республике Беларусь медицинских изделий, в период действия регистрационного удостоверения Министерства здравоохранения Республики Беларусь.</w:t>
      </w:r>
    </w:p>
    <w:p w:rsidR="00F11E1C" w:rsidRDefault="00A821A3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717ADE" w:rsidRPr="00890732">
        <w:rPr>
          <w:rFonts w:ascii="Times New Roman" w:hAnsi="Times New Roman"/>
          <w:sz w:val="28"/>
          <w:szCs w:val="28"/>
          <w:u w:val="single"/>
        </w:rPr>
        <w:t>Перечень документов, подтверждающих требования к участнику:</w:t>
      </w:r>
      <w:r w:rsidR="00717ADE" w:rsidRPr="00890732">
        <w:rPr>
          <w:rFonts w:ascii="Times New Roman" w:hAnsi="Times New Roman"/>
          <w:sz w:val="28"/>
          <w:szCs w:val="28"/>
        </w:rPr>
        <w:t xml:space="preserve"> </w:t>
      </w:r>
      <w:r w:rsidR="00BF1CA5" w:rsidRPr="00890732">
        <w:rPr>
          <w:rFonts w:ascii="Times New Roman" w:hAnsi="Times New Roman" w:cs="Times New Roman"/>
          <w:sz w:val="28"/>
          <w:szCs w:val="28"/>
          <w:u w:val="single"/>
        </w:rPr>
        <w:t>(подрядчику, исполнителю</w:t>
      </w:r>
      <w:r w:rsidR="00F11E1C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74330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2D5A2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F1CA5" w:rsidRPr="00890732">
        <w:rPr>
          <w:rFonts w:ascii="Times New Roman" w:hAnsi="Times New Roman" w:cs="Times New Roman"/>
          <w:sz w:val="24"/>
          <w:szCs w:val="24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  <w:r w:rsidR="00F11E1C">
        <w:rPr>
          <w:rFonts w:ascii="Times New Roman" w:hAnsi="Times New Roman"/>
          <w:sz w:val="24"/>
          <w:szCs w:val="24"/>
        </w:rPr>
        <w:t xml:space="preserve"> </w:t>
      </w:r>
    </w:p>
    <w:p w:rsidR="00E33EDA" w:rsidRDefault="00BF1CA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732">
        <w:rPr>
          <w:rFonts w:ascii="Times New Roman" w:hAnsi="Times New Roman" w:cs="Times New Roman"/>
          <w:sz w:val="24"/>
          <w:szCs w:val="24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E33EDA">
        <w:rPr>
          <w:rFonts w:ascii="Times New Roman" w:hAnsi="Times New Roman" w:cs="Times New Roman"/>
          <w:sz w:val="24"/>
          <w:szCs w:val="24"/>
        </w:rPr>
        <w:t>.</w:t>
      </w:r>
      <w:r w:rsidR="00E33EDA" w:rsidRPr="00E33EDA">
        <w:rPr>
          <w:rFonts w:ascii="Times New Roman" w:hAnsi="Times New Roman" w:cs="Times New Roman"/>
          <w:sz w:val="24"/>
          <w:szCs w:val="24"/>
        </w:rPr>
        <w:t xml:space="preserve"> (</w:t>
      </w:r>
      <w:r w:rsidR="00E33EDA" w:rsidRPr="00E33EDA">
        <w:rPr>
          <w:rFonts w:ascii="Times New Roman" w:hAnsi="Times New Roman" w:cs="Times New Roman"/>
          <w:b/>
          <w:sz w:val="28"/>
          <w:szCs w:val="28"/>
        </w:rPr>
        <w:t xml:space="preserve">ПРЕДОСТАВЛЯЕТСЯ ПОТЕНЦИАЛЬНЫМ ПОСТАВЩИКОМ. </w:t>
      </w:r>
      <w:r w:rsidR="00E33EDA" w:rsidRPr="00E33EDA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E33EDA" w:rsidRPr="00E33EDA">
        <w:rPr>
          <w:rFonts w:ascii="Times New Roman" w:hAnsi="Times New Roman" w:cs="Times New Roman"/>
          <w:sz w:val="24"/>
          <w:szCs w:val="24"/>
        </w:rPr>
        <w:t>.</w:t>
      </w:r>
    </w:p>
    <w:p w:rsidR="00743301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821A3">
        <w:rPr>
          <w:rFonts w:ascii="Times New Roman" w:hAnsi="Times New Roman"/>
          <w:sz w:val="28"/>
          <w:szCs w:val="28"/>
        </w:rPr>
        <w:t>1</w:t>
      </w:r>
      <w:r w:rsidR="0053506A" w:rsidRPr="00890732">
        <w:rPr>
          <w:rFonts w:ascii="Times New Roman" w:hAnsi="Times New Roman"/>
          <w:sz w:val="28"/>
          <w:szCs w:val="28"/>
        </w:rPr>
        <w:t xml:space="preserve">. </w:t>
      </w:r>
      <w:r w:rsidR="00C26DEC" w:rsidRPr="00890732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="00C26DEC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2D5A23">
        <w:rPr>
          <w:rFonts w:ascii="Times New Roman" w:hAnsi="Times New Roman" w:cs="Times New Roman"/>
          <w:sz w:val="28"/>
          <w:szCs w:val="28"/>
        </w:rPr>
        <w:t>29.10.2026</w:t>
      </w:r>
      <w:r w:rsidR="00C26DEC" w:rsidRPr="00890732">
        <w:rPr>
          <w:rFonts w:ascii="Times New Roman" w:hAnsi="Times New Roman" w:cs="Times New Roman"/>
          <w:sz w:val="28"/>
          <w:szCs w:val="28"/>
        </w:rPr>
        <w:t>.</w:t>
      </w:r>
    </w:p>
    <w:p w:rsidR="00743301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2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5431E2">
        <w:rPr>
          <w:rFonts w:ascii="Times New Roman" w:hAnsi="Times New Roman" w:cs="Times New Roman"/>
          <w:sz w:val="28"/>
          <w:szCs w:val="28"/>
        </w:rPr>
        <w:t>12:00</w:t>
      </w:r>
      <w:r w:rsidR="005431E2">
        <w:rPr>
          <w:rFonts w:ascii="Times New Roman" w:hAnsi="Times New Roman" w:cs="Times New Roman"/>
          <w:sz w:val="28"/>
          <w:szCs w:val="28"/>
        </w:rPr>
        <w:t xml:space="preserve">  </w:t>
      </w:r>
      <w:r w:rsidR="002D5A23">
        <w:rPr>
          <w:rFonts w:ascii="Times New Roman" w:hAnsi="Times New Roman" w:cs="Times New Roman"/>
          <w:sz w:val="28"/>
          <w:szCs w:val="28"/>
        </w:rPr>
        <w:t>29.10.2026</w:t>
      </w:r>
      <w:r w:rsidR="009120E8" w:rsidRPr="00890732">
        <w:rPr>
          <w:rFonts w:ascii="Times New Roman" w:hAnsi="Times New Roman" w:cs="Times New Roman"/>
          <w:sz w:val="28"/>
          <w:szCs w:val="28"/>
        </w:rPr>
        <w:t>.</w:t>
      </w:r>
    </w:p>
    <w:p w:rsidR="00CB46FD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3</w:t>
      </w:r>
      <w:r w:rsidR="0053506A" w:rsidRPr="00890732">
        <w:rPr>
          <w:rFonts w:ascii="Times New Roman" w:hAnsi="Times New Roman" w:cs="Times New Roman"/>
          <w:sz w:val="28"/>
          <w:szCs w:val="28"/>
        </w:rPr>
        <w:t>.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3301" w:rsidRDefault="005431E2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A23">
        <w:rPr>
          <w:rFonts w:ascii="Times New Roman" w:hAnsi="Times New Roman" w:cs="Times New Roman"/>
          <w:sz w:val="28"/>
          <w:szCs w:val="28"/>
        </w:rPr>
        <w:t>29.10.2026</w:t>
      </w:r>
      <w:r w:rsidR="00743301">
        <w:rPr>
          <w:rFonts w:ascii="Times New Roman" w:hAnsi="Times New Roman" w:cs="Times New Roman"/>
          <w:sz w:val="28"/>
          <w:szCs w:val="28"/>
        </w:rPr>
        <w:t>.</w:t>
      </w:r>
    </w:p>
    <w:p w:rsidR="002D5A23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4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2D5A23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9120E8" w:rsidRPr="00890732" w:rsidRDefault="009120E8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732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подписать договор в течении 5 рабочих дней с момента размещения на ЭТП согласованного проекта договора.</w:t>
      </w:r>
    </w:p>
    <w:p w:rsidR="004A6EB1" w:rsidRPr="00652A47" w:rsidRDefault="004A6EB1" w:rsidP="004E52FB">
      <w:pPr>
        <w:pStyle w:val="af6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2728"/>
        <w:gridCol w:w="3508"/>
      </w:tblGrid>
      <w:tr w:rsidR="006D2ACC" w:rsidTr="006D2ACC">
        <w:tc>
          <w:tcPr>
            <w:tcW w:w="3515" w:type="dxa"/>
          </w:tcPr>
          <w:p w:rsidR="006D2ACC" w:rsidRPr="00F11E1C" w:rsidRDefault="00F11E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организации закупок</w:t>
            </w:r>
          </w:p>
        </w:tc>
        <w:tc>
          <w:tcPr>
            <w:tcW w:w="2784" w:type="dxa"/>
          </w:tcPr>
          <w:p w:rsidR="006D2ACC" w:rsidRPr="00BD09D6" w:rsidRDefault="006D2AC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3613" w:type="dxa"/>
          </w:tcPr>
          <w:p w:rsidR="006D2ACC" w:rsidRPr="00F11E1C" w:rsidRDefault="00F11E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Е.П.Петрущик</w:t>
            </w:r>
          </w:p>
        </w:tc>
      </w:tr>
    </w:tbl>
    <w:p w:rsidR="006D2ACC" w:rsidRDefault="006D2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0E8" w:rsidRDefault="006D2ACC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D2ACC">
        <w:rPr>
          <w:rFonts w:ascii="Times New Roman" w:hAnsi="Times New Roman" w:cs="Times New Roman"/>
          <w:sz w:val="28"/>
          <w:szCs w:val="28"/>
        </w:rPr>
        <w:t xml:space="preserve"> </w:t>
      </w:r>
      <w:r w:rsidR="00A779A9">
        <w:rPr>
          <w:rFonts w:ascii="Times New Roman" w:hAnsi="Times New Roman" w:cs="Times New Roman"/>
          <w:sz w:val="28"/>
          <w:szCs w:val="28"/>
        </w:rPr>
        <w:t>27.10.2026</w:t>
      </w:r>
      <w:r w:rsidR="00ED4B60">
        <w:rPr>
          <w:rFonts w:ascii="Times New Roman" w:hAnsi="Times New Roman" w:cs="Times New Roman"/>
          <w:sz w:val="28"/>
          <w:szCs w:val="28"/>
          <w:lang w:val="be-BY"/>
        </w:rPr>
        <w:t xml:space="preserve"> г.</w:t>
      </w:r>
    </w:p>
    <w:p w:rsidR="005431E2" w:rsidRDefault="005431E2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431E2" w:rsidRDefault="005431E2" w:rsidP="00543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  <w:sectPr w:rsidR="005431E2" w:rsidSect="005431E2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:rsidR="005431E2" w:rsidRPr="005431E2" w:rsidRDefault="005431E2" w:rsidP="00543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Приложение № 1</w:t>
      </w: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к заявке на покупку</w:t>
      </w: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СПЕЦИФИКАЦИЯ (для изделий медицинского назначения)</w:t>
      </w: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 xml:space="preserve">Номер процедуры: ________    лот №_________                                    </w:t>
      </w:r>
      <w:r w:rsidRPr="005431E2">
        <w:rPr>
          <w:rFonts w:ascii="Times New Roman" w:eastAsia="Calibri" w:hAnsi="Times New Roman" w:cs="Times New Roman"/>
          <w:lang w:eastAsia="ru-RU"/>
        </w:rPr>
        <w:tab/>
        <w:t>Стр._____ из ______</w:t>
      </w: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4111"/>
        <w:gridCol w:w="567"/>
        <w:gridCol w:w="1417"/>
        <w:gridCol w:w="1418"/>
        <w:gridCol w:w="992"/>
        <w:gridCol w:w="1134"/>
        <w:gridCol w:w="1134"/>
        <w:gridCol w:w="2410"/>
      </w:tblGrid>
      <w:tr w:rsidR="005431E2" w:rsidRPr="005431E2" w:rsidTr="00F901EE">
        <w:trPr>
          <w:cantSplit/>
          <w:trHeight w:val="1079"/>
        </w:trPr>
        <w:tc>
          <w:tcPr>
            <w:tcW w:w="993" w:type="dxa"/>
            <w:vAlign w:val="center"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№ позиции </w:t>
            </w:r>
          </w:p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(лота)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Наименование позиции согласно  наименованиям лотов</w:t>
            </w:r>
          </w:p>
        </w:tc>
        <w:tc>
          <w:tcPr>
            <w:tcW w:w="4111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товара предлагаемого участником, согласно регистрационному удостоверению </w:t>
            </w:r>
          </w:p>
        </w:tc>
        <w:tc>
          <w:tcPr>
            <w:tcW w:w="567" w:type="dxa"/>
            <w:vAlign w:val="center"/>
          </w:tcPr>
          <w:p w:rsidR="005431E2" w:rsidRPr="005431E2" w:rsidRDefault="005431E2" w:rsidP="005431E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Кат №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tabs>
                <w:tab w:val="left" w:pos="11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Номер регистрационного удостоверения и </w:t>
            </w: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срок его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производителя (изготовителя) товара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1134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37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Предлагаемое кол-во товара (ед. изм)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Стоимость за единицу продукции в бел.руб. 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(с НДС)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Общая стоимость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в бел.руб. 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исходя из  предлагаемого количества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с учетом таможенных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платежей (пошлины,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сборы и НДС)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 территории РБ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(для резидентов и нерезидентов РБ)</w:t>
            </w:r>
          </w:p>
        </w:tc>
      </w:tr>
      <w:tr w:rsidR="005431E2" w:rsidRPr="005431E2" w:rsidTr="00F901EE">
        <w:trPr>
          <w:cantSplit/>
          <w:trHeight w:val="244"/>
        </w:trPr>
        <w:tc>
          <w:tcPr>
            <w:tcW w:w="993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5431E2" w:rsidRPr="005431E2" w:rsidTr="00F901EE">
        <w:trPr>
          <w:cantSplit/>
          <w:trHeight w:val="244"/>
        </w:trPr>
        <w:tc>
          <w:tcPr>
            <w:tcW w:w="12049" w:type="dxa"/>
            <w:gridSpan w:val="8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Пример: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329"/>
        </w:trPr>
        <w:tc>
          <w:tcPr>
            <w:tcW w:w="993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Скобы 3 х 5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Скобы 3 х 5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С35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ИМ.- 7.4536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 01.01.2016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АВС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Франция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70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310"/>
        </w:trPr>
        <w:tc>
          <w:tcPr>
            <w:tcW w:w="993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Скобы 7 х 9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Скобы 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7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х 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С79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ИМ.- 7.4536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 01.01.2016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АВС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Франция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170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310"/>
        </w:trPr>
        <w:tc>
          <w:tcPr>
            <w:tcW w:w="993" w:type="dxa"/>
            <w:vMerge w:val="restart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 Фолея СН12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Катетеры медицинские однократного применения ТУ BY 190682947.002-2008 изм."2": катетеры Фолея двухходовые, тип: катетер Фолея двухходовой (размер, СН: 12; длина 400 мм)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ИМ-7.106898 до 04.10.2023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ООО «Ассомедика»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32" w:right="-108" w:firstLine="2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Республика Беларусь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500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1129"/>
        </w:trPr>
        <w:tc>
          <w:tcPr>
            <w:tcW w:w="993" w:type="dxa"/>
            <w:vMerge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 Фолея СН16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Катетеры медицинские однократного применения ТУ BY 190682947.002-2008 изм."2": катетеры Фолея двухходовые, тип: катетер Фолея двухходовой (размер, СН: 16; длина 400 мм)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ИМ-7.106898 до 04.10.2023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ООО «Ассомедика»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32" w:right="-108" w:firstLine="2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Республика Беларусь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Подтверждаем, что предлагаемые товары является новыми товарами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Срок годности и (или) стерильности на дату поставки:       ___________________________________________________</w:t>
      </w: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(указать срок, соответствующий требованиям технического задания) </w:t>
      </w:r>
    </w:p>
    <w:p w:rsidR="005431E2" w:rsidRPr="005431E2" w:rsidRDefault="005431E2" w:rsidP="005431E2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  <w:sectPr w:rsidR="005431E2" w:rsidRPr="005431E2" w:rsidSect="005431E2">
          <w:pgSz w:w="16838" w:h="11906" w:orient="landscape"/>
          <w:pgMar w:top="1418" w:right="567" w:bottom="851" w:left="567" w:header="709" w:footer="709" w:gutter="0"/>
          <w:cols w:space="708"/>
          <w:docGrid w:linePitch="360"/>
        </w:sectPr>
      </w:pP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</w:pPr>
      <w:bookmarkStart w:id="1" w:name="_GoBack"/>
      <w:bookmarkEnd w:id="1"/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Приложение № 2</w:t>
      </w:r>
    </w:p>
    <w:p w:rsidR="005431E2" w:rsidRPr="005431E2" w:rsidRDefault="005431E2" w:rsidP="005431E2">
      <w:pPr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к заявке на покупку</w:t>
      </w: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ТАБЛИЦА</w:t>
      </w: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 xml:space="preserve">соответствия предлагаемого </w:t>
      </w:r>
      <w:r w:rsidRPr="005431E2">
        <w:rPr>
          <w:rFonts w:ascii="Times New Roman" w:eastAsia="Calibri" w:hAnsi="Times New Roman" w:cs="Times New Roman"/>
          <w:b/>
          <w:bCs/>
          <w:color w:val="000000"/>
          <w:lang w:eastAsia="ru-RU"/>
        </w:rPr>
        <w:t xml:space="preserve">товара </w:t>
      </w:r>
      <w:r w:rsidRPr="005431E2">
        <w:rPr>
          <w:rFonts w:ascii="Times New Roman" w:eastAsia="Calibri" w:hAnsi="Times New Roman" w:cs="Times New Roman"/>
          <w:b/>
          <w:lang w:eastAsia="ru-RU"/>
        </w:rPr>
        <w:t xml:space="preserve">предъявляемым требованиям </w:t>
      </w: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Номер процедуры: _______    лот №____                                                   Стр._____ из ______</w:t>
      </w:r>
    </w:p>
    <w:p w:rsidR="005431E2" w:rsidRPr="005431E2" w:rsidRDefault="005431E2" w:rsidP="005431E2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4"/>
        <w:gridCol w:w="2185"/>
        <w:gridCol w:w="3338"/>
      </w:tblGrid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Наименование параметра, соответствующего  техническому заданию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Соответствует/</w:t>
            </w:r>
          </w:p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Не соответствует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Ссылка на документ (с указанием страницы, главы, пункта и т.д.), подтверждающий соответствие предложения предмету закупки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3*</w:t>
            </w:r>
          </w:p>
        </w:tc>
      </w:tr>
      <w:tr w:rsidR="005431E2" w:rsidRPr="005431E2" w:rsidTr="00F901EE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Состав (комплектация):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Описание предмета закупки: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Дополнительные требования (при наличии в техническом задании):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5431E2" w:rsidRPr="005431E2" w:rsidRDefault="005431E2" w:rsidP="005431E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ab/>
        <w:t>* Заполнение столбца 3 таблицы является обязательным, за исключением случаев, когда характеристика (параметр) предлагаемого товара не соответствует требованиям технического задания.</w:t>
      </w:r>
    </w:p>
    <w:p w:rsidR="005431E2" w:rsidRDefault="005431E2" w:rsidP="00543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431E2">
        <w:rPr>
          <w:rFonts w:ascii="Times New Roman" w:eastAsia="Calibri" w:hAnsi="Times New Roman" w:cs="Times New Roman"/>
          <w:lang w:eastAsia="ru-RU"/>
        </w:rPr>
        <w:tab/>
        <w:t>В случае, если техническим заданием предусмотрено предоставление участником каких-либо обязательств, то для подтверждения выполнения соответствующего пункта технического задания на</w:t>
      </w:r>
    </w:p>
    <w:sectPr w:rsidR="005431E2" w:rsidSect="005431E2">
      <w:pgSz w:w="16838" w:h="11906" w:orient="landscape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E1C" w:rsidRDefault="00F11E1C">
      <w:pPr>
        <w:spacing w:after="0" w:line="240" w:lineRule="auto"/>
      </w:pPr>
      <w:r>
        <w:separator/>
      </w:r>
    </w:p>
  </w:endnote>
  <w:endnote w:type="continuationSeparator" w:id="0">
    <w:p w:rsidR="00F11E1C" w:rsidRDefault="00F11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E1C" w:rsidRDefault="00F11E1C">
      <w:pPr>
        <w:spacing w:after="0" w:line="240" w:lineRule="auto"/>
      </w:pPr>
      <w:r>
        <w:separator/>
      </w:r>
    </w:p>
  </w:footnote>
  <w:footnote w:type="continuationSeparator" w:id="0">
    <w:p w:rsidR="00F11E1C" w:rsidRDefault="00F11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53C1A"/>
    <w:rsid w:val="000E5317"/>
    <w:rsid w:val="001332A9"/>
    <w:rsid w:val="0015226F"/>
    <w:rsid w:val="00163480"/>
    <w:rsid w:val="001F6BAE"/>
    <w:rsid w:val="00216254"/>
    <w:rsid w:val="0022694E"/>
    <w:rsid w:val="002A7D53"/>
    <w:rsid w:val="002D5A23"/>
    <w:rsid w:val="00356D71"/>
    <w:rsid w:val="00373E87"/>
    <w:rsid w:val="0038359A"/>
    <w:rsid w:val="004527D6"/>
    <w:rsid w:val="004529D4"/>
    <w:rsid w:val="004662E5"/>
    <w:rsid w:val="004729D3"/>
    <w:rsid w:val="004A6EB1"/>
    <w:rsid w:val="004E52FB"/>
    <w:rsid w:val="0053506A"/>
    <w:rsid w:val="005431E2"/>
    <w:rsid w:val="0057454C"/>
    <w:rsid w:val="005C4F1E"/>
    <w:rsid w:val="005D236D"/>
    <w:rsid w:val="005E21B5"/>
    <w:rsid w:val="005E68B0"/>
    <w:rsid w:val="0062380F"/>
    <w:rsid w:val="00652A47"/>
    <w:rsid w:val="006B448D"/>
    <w:rsid w:val="006D2ACC"/>
    <w:rsid w:val="006E2155"/>
    <w:rsid w:val="00717ADE"/>
    <w:rsid w:val="00743301"/>
    <w:rsid w:val="007D1716"/>
    <w:rsid w:val="007F315A"/>
    <w:rsid w:val="00815270"/>
    <w:rsid w:val="00845A50"/>
    <w:rsid w:val="00850B4C"/>
    <w:rsid w:val="00890732"/>
    <w:rsid w:val="009014EA"/>
    <w:rsid w:val="009120E8"/>
    <w:rsid w:val="00915814"/>
    <w:rsid w:val="009818C4"/>
    <w:rsid w:val="009A15A3"/>
    <w:rsid w:val="009E4825"/>
    <w:rsid w:val="00A10340"/>
    <w:rsid w:val="00A779A9"/>
    <w:rsid w:val="00A821A3"/>
    <w:rsid w:val="00AB367D"/>
    <w:rsid w:val="00B2024D"/>
    <w:rsid w:val="00B311AE"/>
    <w:rsid w:val="00B31864"/>
    <w:rsid w:val="00B52B32"/>
    <w:rsid w:val="00B85126"/>
    <w:rsid w:val="00BD09D6"/>
    <w:rsid w:val="00BD3E4D"/>
    <w:rsid w:val="00BF1CA5"/>
    <w:rsid w:val="00C023F4"/>
    <w:rsid w:val="00C26DEC"/>
    <w:rsid w:val="00C61596"/>
    <w:rsid w:val="00C703C9"/>
    <w:rsid w:val="00C943B0"/>
    <w:rsid w:val="00CA22DB"/>
    <w:rsid w:val="00CB46FD"/>
    <w:rsid w:val="00CE3221"/>
    <w:rsid w:val="00D92CC8"/>
    <w:rsid w:val="00DD25D8"/>
    <w:rsid w:val="00DF6561"/>
    <w:rsid w:val="00E33EDA"/>
    <w:rsid w:val="00EA0ACA"/>
    <w:rsid w:val="00ED4B60"/>
    <w:rsid w:val="00EE6650"/>
    <w:rsid w:val="00EF5963"/>
    <w:rsid w:val="00F11E1C"/>
    <w:rsid w:val="00F25C85"/>
    <w:rsid w:val="00F62265"/>
    <w:rsid w:val="00F8095B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507D7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FD1DC2D5-AFDD-4206-B71D-B865F68BE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2076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2</cp:revision>
  <cp:lastPrinted>2026-10-27T12:43:00Z</cp:lastPrinted>
  <dcterms:created xsi:type="dcterms:W3CDTF">2026-10-27T12:46:00Z</dcterms:created>
  <dcterms:modified xsi:type="dcterms:W3CDTF">2026-10-27T12:46:00Z</dcterms:modified>
</cp:coreProperties>
</file>