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E41829" w:rsidP="00E41829">
      <w:pPr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</w:t>
      </w:r>
      <w:r w:rsidR="0023528A">
        <w:rPr>
          <w:rFonts w:eastAsia="Times New Roman"/>
          <w:sz w:val="24"/>
          <w:szCs w:val="24"/>
        </w:rPr>
        <w:t xml:space="preserve">                    </w:t>
      </w:r>
      <w:r>
        <w:rPr>
          <w:rFonts w:eastAsia="Times New Roman"/>
          <w:sz w:val="24"/>
          <w:szCs w:val="24"/>
        </w:rPr>
        <w:t xml:space="preserve">  </w:t>
      </w:r>
      <w:proofErr w:type="gramStart"/>
      <w:r>
        <w:rPr>
          <w:rFonts w:eastAsia="Times New Roman"/>
          <w:sz w:val="24"/>
          <w:szCs w:val="24"/>
        </w:rPr>
        <w:t>«</w:t>
      </w:r>
      <w:r w:rsidR="0023528A">
        <w:rPr>
          <w:rFonts w:eastAsia="Times New Roman"/>
          <w:sz w:val="24"/>
          <w:szCs w:val="24"/>
        </w:rPr>
        <w:t xml:space="preserve"> 2</w:t>
      </w:r>
      <w:r w:rsidR="00B554E0">
        <w:rPr>
          <w:rFonts w:eastAsia="Times New Roman"/>
          <w:sz w:val="24"/>
          <w:szCs w:val="24"/>
          <w:lang w:val="en-US"/>
        </w:rPr>
        <w:t>7</w:t>
      </w:r>
      <w:proofErr w:type="gramEnd"/>
      <w:r w:rsidR="0023528A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» </w:t>
      </w:r>
      <w:r w:rsidR="0023528A">
        <w:rPr>
          <w:rFonts w:eastAsia="Times New Roman"/>
          <w:sz w:val="24"/>
          <w:szCs w:val="24"/>
        </w:rPr>
        <w:t xml:space="preserve">октября   </w:t>
      </w:r>
      <w:r w:rsidR="00C26519">
        <w:rPr>
          <w:rFonts w:eastAsia="Times New Roman"/>
          <w:sz w:val="24"/>
          <w:szCs w:val="24"/>
        </w:rPr>
        <w:t>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D00F42">
        <w:rPr>
          <w:b/>
          <w:sz w:val="28"/>
          <w:szCs w:val="28"/>
        </w:rPr>
        <w:t xml:space="preserve">  </w:t>
      </w:r>
      <w:bookmarkStart w:id="0" w:name="_GoBack"/>
      <w:bookmarkEnd w:id="0"/>
      <w:r w:rsidR="00357D05" w:rsidRPr="0023528A">
        <w:rPr>
          <w:b/>
          <w:sz w:val="28"/>
          <w:szCs w:val="28"/>
        </w:rPr>
        <w:t>150</w:t>
      </w:r>
      <w:r w:rsidR="00D00F42">
        <w:rPr>
          <w:b/>
          <w:sz w:val="28"/>
          <w:szCs w:val="28"/>
        </w:rPr>
        <w:t>/</w:t>
      </w:r>
      <w:r w:rsidR="00C26519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C26519">
        <w:rPr>
          <w:sz w:val="28"/>
          <w:szCs w:val="28"/>
          <w:lang w:eastAsia="en-US"/>
        </w:rPr>
        <w:t>Издели</w:t>
      </w:r>
      <w:r w:rsidR="00E41829">
        <w:rPr>
          <w:sz w:val="28"/>
          <w:szCs w:val="28"/>
          <w:lang w:eastAsia="en-US"/>
        </w:rPr>
        <w:t>й</w:t>
      </w:r>
      <w:r w:rsidR="00C26519">
        <w:rPr>
          <w:sz w:val="28"/>
          <w:szCs w:val="28"/>
          <w:lang w:eastAsia="en-US"/>
        </w:rPr>
        <w:t xml:space="preserve"> медицинского назначения ч.4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222"/>
        <w:gridCol w:w="5117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C26519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C26519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C26519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FF69C0" w:rsidP="00B554E0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B554E0">
              <w:rPr>
                <w:sz w:val="22"/>
                <w:szCs w:val="22"/>
                <w:lang w:val="en-US" w:eastAsia="en-US"/>
              </w:rPr>
              <w:t>6</w:t>
            </w:r>
            <w:r w:rsidR="00BE5398" w:rsidRPr="00BE5398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BE5398" w:rsidRPr="00BE5398">
              <w:rPr>
                <w:sz w:val="22"/>
                <w:szCs w:val="22"/>
                <w:lang w:eastAsia="en-US"/>
              </w:rPr>
              <w:t>.2026г.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E41829" w:rsidP="0023528A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3528A">
              <w:rPr>
                <w:sz w:val="22"/>
                <w:szCs w:val="22"/>
                <w:lang w:eastAsia="en-US"/>
              </w:rPr>
              <w:t>164 388,46</w:t>
            </w:r>
            <w:r>
              <w:rPr>
                <w:sz w:val="22"/>
                <w:szCs w:val="22"/>
                <w:lang w:eastAsia="en-US"/>
              </w:rPr>
              <w:t xml:space="preserve"> 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предоставляется во 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val="en-US" w:eastAsia="en-US"/>
              </w:rPr>
              <w:t>II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 разделе аукционных документов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)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</w:t>
            </w:r>
            <w:r>
              <w:rPr>
                <w:rFonts w:eastAsia="Times New Roman"/>
                <w:sz w:val="18"/>
                <w:szCs w:val="18"/>
                <w:lang w:eastAsia="en-US"/>
              </w:rPr>
              <w:t>419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b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- для участников, являющимися резидентами, - путем </w:t>
            </w: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>проверки ЗАКАЗЧИКОМ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таких сведений через официальные сайты Министерства по налогам и сборам,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</w:t>
            </w: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>за исключением проведения процедуры закупки из одного источника у физических лиц, не являющихся индивидуальными предпринимателями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b/>
                <w:i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(</w:t>
            </w:r>
            <w:r w:rsidRPr="005F7894">
              <w:rPr>
                <w:b/>
                <w:i/>
                <w:sz w:val="18"/>
                <w:szCs w:val="18"/>
                <w:lang w:eastAsia="en-US"/>
              </w:rPr>
              <w:t>по форме, установленной регламентом оператора электронной торговой площадки.).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i/>
                <w:sz w:val="18"/>
                <w:szCs w:val="18"/>
                <w:lang w:eastAsia="en-US"/>
              </w:rPr>
              <w:t xml:space="preserve">  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7D4AB8" w:rsidP="007D4AB8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E41829" w:rsidRDefault="00763167" w:rsidP="0076316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41829">
              <w:rPr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763167" w:rsidRDefault="00C26519" w:rsidP="00C2651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Колпачок "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Луер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"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32.50.50.390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4 500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594</w:t>
            </w:r>
            <w:r w:rsidR="00D0167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Диализатор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высокопоточный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32.50.13.530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Оборудование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гемодиализное</w:t>
            </w:r>
            <w:proofErr w:type="spellEnd"/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24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4</w:t>
            </w:r>
            <w:r w:rsidR="00E41829">
              <w:rPr>
                <w:bCs/>
                <w:sz w:val="22"/>
                <w:szCs w:val="22"/>
                <w:lang w:eastAsia="en-US"/>
              </w:rPr>
              <w:t> </w:t>
            </w:r>
            <w:r w:rsidRPr="00C26519">
              <w:rPr>
                <w:bCs/>
                <w:sz w:val="22"/>
                <w:szCs w:val="22"/>
                <w:lang w:eastAsia="en-US"/>
              </w:rPr>
              <w:t>968</w:t>
            </w:r>
            <w:r w:rsidR="00E4182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Набор магистралей для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высокопоточной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ГДФ онлайн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lastRenderedPageBreak/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32.50.13.530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Оборудование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гемодиализное</w:t>
            </w:r>
            <w:proofErr w:type="spellEnd"/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20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</w:t>
            </w:r>
            <w:r w:rsidR="00E41829">
              <w:rPr>
                <w:bCs/>
                <w:sz w:val="22"/>
                <w:szCs w:val="22"/>
                <w:lang w:eastAsia="en-US"/>
              </w:rPr>
              <w:t> </w:t>
            </w:r>
            <w:r w:rsidRPr="00C26519">
              <w:rPr>
                <w:bCs/>
                <w:sz w:val="22"/>
                <w:szCs w:val="22"/>
                <w:lang w:eastAsia="en-US"/>
              </w:rPr>
              <w:t>080</w:t>
            </w:r>
            <w:r w:rsidR="00E4182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4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Концентрат для гемодиализа, кислотный компонент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32.50.13.530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Оборудование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гемодиализное</w:t>
            </w:r>
            <w:proofErr w:type="spellEnd"/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5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123,75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5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Кислотный концентрат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32.50.13.530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Оборудование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гемодиализное</w:t>
            </w:r>
            <w:proofErr w:type="spellEnd"/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5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362,5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6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23528A">
              <w:rPr>
                <w:bCs/>
                <w:sz w:val="22"/>
                <w:szCs w:val="22"/>
                <w:lang w:eastAsia="en-US"/>
              </w:rPr>
              <w:t>Проводник коронарный с гидрофильным покрытием прямой кончик / 0,014 дюйма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lastRenderedPageBreak/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32.50.50.390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110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23528A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49 703,46</w:t>
            </w:r>
            <w:r w:rsidR="00C26519"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7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Контейнеры полимерные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32.50.50.390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140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</w:t>
            </w:r>
            <w:r w:rsidR="00E41829">
              <w:rPr>
                <w:bCs/>
                <w:sz w:val="22"/>
                <w:szCs w:val="22"/>
                <w:lang w:eastAsia="en-US"/>
              </w:rPr>
              <w:t> </w:t>
            </w:r>
            <w:r w:rsidRPr="00C26519">
              <w:rPr>
                <w:bCs/>
                <w:sz w:val="22"/>
                <w:szCs w:val="22"/>
                <w:lang w:eastAsia="en-US"/>
              </w:rPr>
              <w:t>925</w:t>
            </w:r>
            <w:r w:rsidR="00E4182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8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Дренажная система для сбора и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реинфузии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аутокрови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32.50.50.390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250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102</w:t>
            </w:r>
            <w:r w:rsidR="00E41829">
              <w:rPr>
                <w:bCs/>
                <w:sz w:val="22"/>
                <w:szCs w:val="22"/>
                <w:lang w:eastAsia="en-US"/>
              </w:rPr>
              <w:t> </w:t>
            </w:r>
            <w:r w:rsidRPr="00C26519">
              <w:rPr>
                <w:bCs/>
                <w:sz w:val="22"/>
                <w:szCs w:val="22"/>
                <w:lang w:eastAsia="en-US"/>
              </w:rPr>
              <w:t>652</w:t>
            </w:r>
            <w:r w:rsidR="00E4182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9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Протектор раны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32.50.50.390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lastRenderedPageBreak/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30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2</w:t>
            </w:r>
            <w:r w:rsidR="00E41829">
              <w:rPr>
                <w:bCs/>
                <w:sz w:val="22"/>
                <w:szCs w:val="22"/>
                <w:lang w:eastAsia="en-US"/>
              </w:rPr>
              <w:t> </w:t>
            </w:r>
            <w:r w:rsidRPr="00C26519">
              <w:rPr>
                <w:bCs/>
                <w:sz w:val="22"/>
                <w:szCs w:val="22"/>
                <w:lang w:eastAsia="en-US"/>
              </w:rPr>
              <w:t>585</w:t>
            </w:r>
            <w:r w:rsidR="00E41829">
              <w:rPr>
                <w:bCs/>
                <w:sz w:val="22"/>
                <w:szCs w:val="22"/>
                <w:lang w:eastAsia="en-US"/>
              </w:rPr>
              <w:t>,00</w:t>
            </w:r>
            <w:r w:rsidRPr="00C2651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Лот № 10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Увлажнитель пузырьковый для кислорода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32.50.21.800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Аппараты озоновой, кислородной, аэрозольной терапии, искусственного дыхания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5 шт.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до 30 декабря 2026г.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C26519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C26519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394,75 бел. руб. (BYN)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C26519" w:rsidRPr="00AA48DC" w:rsidTr="00C26519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C26519" w:rsidRPr="00AA48DC" w:rsidTr="00E41829">
        <w:trPr>
          <w:trHeight w:val="41"/>
        </w:trPr>
        <w:tc>
          <w:tcPr>
            <w:tcW w:w="2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519" w:rsidRPr="00C26519" w:rsidRDefault="00C26519" w:rsidP="00C265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26519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763167" w:rsidRPr="00B80767" w:rsidRDefault="000F37F0" w:rsidP="00763167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4"/>
          <w:szCs w:val="24"/>
        </w:rPr>
        <w:tab/>
      </w:r>
      <w:r w:rsidR="007D4AB8" w:rsidRPr="00B80767">
        <w:rPr>
          <w:sz w:val="22"/>
          <w:szCs w:val="22"/>
        </w:rPr>
        <w:t xml:space="preserve">В ходе проведения процедуры государственной закупки допускается изменение заказчиком объема (количества) предмета государственной закупки и (или) его части (лота) в случаях, установленных Законодательством, но не более чем на </w:t>
      </w:r>
      <w:r w:rsidR="007D4AB8">
        <w:rPr>
          <w:sz w:val="22"/>
          <w:szCs w:val="22"/>
        </w:rPr>
        <w:t>10 %</w:t>
      </w:r>
      <w:r w:rsidR="007D4AB8" w:rsidRPr="00B80767">
        <w:rPr>
          <w:sz w:val="22"/>
          <w:szCs w:val="22"/>
        </w:rPr>
        <w:t>.</w:t>
      </w:r>
      <w:r w:rsidR="00763167" w:rsidRPr="00B80767">
        <w:rPr>
          <w:sz w:val="22"/>
          <w:szCs w:val="22"/>
        </w:rPr>
        <w:tab/>
      </w:r>
    </w:p>
    <w:p w:rsidR="00D01679" w:rsidRDefault="00D01679" w:rsidP="00D01679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Заказчик вправе:</w:t>
      </w:r>
      <w:r>
        <w:rPr>
          <w:b/>
          <w:sz w:val="24"/>
          <w:szCs w:val="24"/>
        </w:rPr>
        <w:t xml:space="preserve"> </w:t>
      </w:r>
    </w:p>
    <w:p w:rsidR="00D01679" w:rsidRDefault="00D01679" w:rsidP="00D01679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принять решение об отмене процедуры государственной закупки в целом либо в отношении отдельных частей (лотов) предмета государственной закупки в ходе ее проведения в случае отсутствия финансирования, утраты необходимости приобретения товаров (работ, услуг), возникновения необходимости внесения изменений и (или) дополнений в предмет государственной закупки и(или) требования к предмету государственной закупки, требования к участникам, а также в случае выявления заказчиком (организатором) нарушений законодательства при организации и проведении процедуры государственной закупки;</w:t>
      </w:r>
    </w:p>
    <w:p w:rsidR="00763167" w:rsidRDefault="00763167" w:rsidP="00763167">
      <w:pPr>
        <w:ind w:firstLine="567"/>
        <w:jc w:val="both"/>
        <w:rPr>
          <w:b/>
          <w:bCs/>
          <w:sz w:val="22"/>
          <w:szCs w:val="22"/>
          <w:lang w:eastAsia="en-US"/>
        </w:rPr>
      </w:pPr>
    </w:p>
    <w:p w:rsidR="00D01679" w:rsidRDefault="007D4AB8" w:rsidP="007D4AB8">
      <w:pPr>
        <w:ind w:firstLine="567"/>
        <w:jc w:val="both"/>
        <w:rPr>
          <w:b/>
          <w:bCs/>
          <w:sz w:val="22"/>
          <w:szCs w:val="22"/>
          <w:lang w:eastAsia="en-US"/>
        </w:rPr>
      </w:pPr>
      <w:r w:rsidRPr="00207EC0">
        <w:rPr>
          <w:b/>
          <w:bCs/>
          <w:sz w:val="22"/>
          <w:szCs w:val="22"/>
          <w:lang w:eastAsia="en-US"/>
        </w:rPr>
        <w:lastRenderedPageBreak/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аукционе:</w:t>
      </w:r>
      <w:r>
        <w:rPr>
          <w:b/>
          <w:bCs/>
          <w:sz w:val="22"/>
          <w:szCs w:val="22"/>
          <w:lang w:eastAsia="en-US"/>
        </w:rPr>
        <w:t xml:space="preserve"> </w:t>
      </w:r>
    </w:p>
    <w:p w:rsidR="00D01679" w:rsidRDefault="00D01679" w:rsidP="00D01679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sz w:val="24"/>
          <w:szCs w:val="24"/>
          <w:lang w:eastAsia="en-US"/>
        </w:rPr>
        <w:t>допуск участников производится согласно п. 1 и 2 постановления Совета Министров Республики Беларусь от 17.03.2016 N 206 "О допуске товаров иностранного происхождения и поставщиков, предлагающих такие товары, к участию в процедурах государственных закупок» (далее постановление № 206). Закупаемый товар по лотам №№ 1-</w:t>
      </w:r>
      <w:r w:rsidR="00207EC0">
        <w:rPr>
          <w:rFonts w:eastAsia="Times New Roman"/>
          <w:bCs/>
          <w:sz w:val="24"/>
          <w:szCs w:val="24"/>
          <w:lang w:eastAsia="en-US"/>
        </w:rPr>
        <w:t>10</w:t>
      </w:r>
      <w:r>
        <w:rPr>
          <w:rFonts w:eastAsia="Times New Roman"/>
          <w:bCs/>
          <w:sz w:val="24"/>
          <w:szCs w:val="24"/>
          <w:lang w:eastAsia="en-US"/>
        </w:rPr>
        <w:t xml:space="preserve"> включен в приложение 1, постановления N 206., по лот</w:t>
      </w:r>
      <w:r w:rsidR="00207EC0">
        <w:rPr>
          <w:rFonts w:eastAsia="Times New Roman"/>
          <w:bCs/>
          <w:sz w:val="24"/>
          <w:szCs w:val="24"/>
          <w:lang w:eastAsia="en-US"/>
        </w:rPr>
        <w:t>ам</w:t>
      </w:r>
      <w:r>
        <w:rPr>
          <w:rFonts w:eastAsia="Times New Roman"/>
          <w:bCs/>
          <w:sz w:val="24"/>
          <w:szCs w:val="24"/>
          <w:lang w:eastAsia="en-US"/>
        </w:rPr>
        <w:t xml:space="preserve"> </w:t>
      </w:r>
      <w:r w:rsidR="00207EC0">
        <w:rPr>
          <w:rFonts w:eastAsia="Times New Roman"/>
          <w:bCs/>
          <w:sz w:val="24"/>
          <w:szCs w:val="24"/>
          <w:lang w:eastAsia="en-US"/>
        </w:rPr>
        <w:t>№</w:t>
      </w:r>
      <w:r>
        <w:rPr>
          <w:rFonts w:eastAsia="Times New Roman"/>
          <w:bCs/>
          <w:sz w:val="24"/>
          <w:szCs w:val="24"/>
          <w:lang w:eastAsia="en-US"/>
        </w:rPr>
        <w:t xml:space="preserve">№ </w:t>
      </w:r>
      <w:r w:rsidR="00207EC0">
        <w:rPr>
          <w:rFonts w:eastAsia="Times New Roman"/>
          <w:bCs/>
          <w:sz w:val="24"/>
          <w:szCs w:val="24"/>
          <w:lang w:eastAsia="en-US"/>
        </w:rPr>
        <w:t>2-5,10</w:t>
      </w:r>
      <w:r>
        <w:rPr>
          <w:rFonts w:eastAsia="Times New Roman"/>
          <w:bCs/>
          <w:sz w:val="24"/>
          <w:szCs w:val="24"/>
          <w:lang w:eastAsia="en-US"/>
        </w:rPr>
        <w:t xml:space="preserve"> включен в приложение 2 постановления N 206.</w:t>
      </w:r>
    </w:p>
    <w:p w:rsidR="00D01679" w:rsidRDefault="00D01679" w:rsidP="00D01679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sz w:val="24"/>
          <w:szCs w:val="24"/>
          <w:lang w:eastAsia="en-US"/>
        </w:rPr>
        <w:t>В первом разделе предложения участника должна быть указана страна происхождения товара и предоставлены подтверждающие документы страны происхождения товара.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       </w:t>
      </w:r>
      <w:r>
        <w:rPr>
          <w:rFonts w:eastAsia="Times New Roman"/>
          <w:sz w:val="24"/>
          <w:szCs w:val="24"/>
        </w:rPr>
        <w:t xml:space="preserve">Документами, подтверждающими страну происхождения </w:t>
      </w:r>
      <w:proofErr w:type="gramStart"/>
      <w:r>
        <w:rPr>
          <w:rFonts w:eastAsia="Times New Roman"/>
          <w:sz w:val="24"/>
          <w:szCs w:val="24"/>
        </w:rPr>
        <w:t>товара  являются</w:t>
      </w:r>
      <w:proofErr w:type="gramEnd"/>
      <w:r>
        <w:rPr>
          <w:rFonts w:eastAsia="Times New Roman"/>
          <w:sz w:val="24"/>
          <w:szCs w:val="24"/>
        </w:rPr>
        <w:t>: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/>
          <w:bCs/>
          <w:sz w:val="24"/>
          <w:szCs w:val="24"/>
          <w:u w:val="single"/>
          <w:lang w:eastAsia="en-US"/>
        </w:rPr>
        <w:t xml:space="preserve">- для товаров происходящих из Республики </w:t>
      </w:r>
      <w:proofErr w:type="gramStart"/>
      <w:r>
        <w:rPr>
          <w:rFonts w:eastAsia="Times New Roman"/>
          <w:b/>
          <w:bCs/>
          <w:sz w:val="24"/>
          <w:szCs w:val="24"/>
          <w:u w:val="single"/>
          <w:lang w:eastAsia="en-US"/>
        </w:rPr>
        <w:t>Беларусь,</w:t>
      </w:r>
      <w:r>
        <w:rPr>
          <w:rFonts w:eastAsia="Times New Roman"/>
          <w:b/>
          <w:bCs/>
          <w:sz w:val="24"/>
          <w:szCs w:val="24"/>
          <w:lang w:eastAsia="en-US"/>
        </w:rPr>
        <w:t xml:space="preserve">  </w:t>
      </w:r>
      <w:r>
        <w:rPr>
          <w:rFonts w:eastAsia="Times New Roman"/>
          <w:sz w:val="24"/>
          <w:szCs w:val="24"/>
        </w:rPr>
        <w:t>указанных</w:t>
      </w:r>
      <w:proofErr w:type="gramEnd"/>
      <w:r>
        <w:rPr>
          <w:rFonts w:eastAsia="Times New Roman"/>
          <w:sz w:val="24"/>
          <w:szCs w:val="24"/>
        </w:rPr>
        <w:t xml:space="preserve"> в приложении 1</w:t>
      </w:r>
      <w:r>
        <w:rPr>
          <w:rFonts w:eastAsia="Times New Roman"/>
          <w:sz w:val="22"/>
          <w:szCs w:val="22"/>
        </w:rPr>
        <w:t>,</w:t>
      </w:r>
      <w:r>
        <w:rPr>
          <w:rFonts w:ascii="Calibri" w:eastAsia="Times New Roman" w:hAnsi="Calibri"/>
          <w:sz w:val="22"/>
          <w:szCs w:val="22"/>
        </w:rPr>
        <w:t xml:space="preserve"> </w:t>
      </w:r>
      <w:r>
        <w:rPr>
          <w:rFonts w:eastAsia="Times New Roman"/>
          <w:bCs/>
          <w:sz w:val="24"/>
          <w:szCs w:val="24"/>
          <w:lang w:eastAsia="en-US"/>
        </w:rPr>
        <w:t>является один из следующих документов: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sz w:val="24"/>
          <w:szCs w:val="24"/>
          <w:lang w:eastAsia="en-US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(далее - </w:t>
      </w:r>
      <w:r>
        <w:rPr>
          <w:i/>
          <w:iCs/>
          <w:color w:val="000000"/>
          <w:sz w:val="24"/>
          <w:szCs w:val="24"/>
        </w:rPr>
        <w:t>сертификат о происхождении товара формы СТ-1)</w:t>
      </w:r>
      <w:r>
        <w:rPr>
          <w:rFonts w:eastAsia="Times New Roman"/>
          <w:bCs/>
          <w:sz w:val="24"/>
          <w:szCs w:val="24"/>
          <w:lang w:eastAsia="en-US"/>
        </w:rPr>
        <w:t>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sz w:val="24"/>
          <w:szCs w:val="24"/>
          <w:lang w:eastAsia="en-US"/>
        </w:rPr>
        <w:t xml:space="preserve">- </w:t>
      </w:r>
      <w:r>
        <w:rPr>
          <w:rFonts w:eastAsia="Times New Roman"/>
          <w:bCs/>
          <w:i/>
          <w:sz w:val="24"/>
          <w:szCs w:val="24"/>
          <w:lang w:eastAsia="en-US"/>
        </w:rPr>
        <w:t>сертификат продукции собственного производства</w:t>
      </w:r>
      <w:r>
        <w:rPr>
          <w:rFonts w:eastAsia="Times New Roman"/>
          <w:bCs/>
          <w:sz w:val="24"/>
          <w:szCs w:val="24"/>
          <w:lang w:eastAsia="en-US"/>
        </w:rPr>
        <w:t xml:space="preserve">, выданный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 (далее -  </w:t>
      </w:r>
      <w:r>
        <w:rPr>
          <w:rFonts w:eastAsia="Times New Roman"/>
          <w:bCs/>
          <w:i/>
          <w:sz w:val="24"/>
          <w:szCs w:val="24"/>
          <w:lang w:eastAsia="en-US"/>
        </w:rPr>
        <w:t>сертификат продукции собственного производства)</w:t>
      </w:r>
      <w:r>
        <w:rPr>
          <w:rFonts w:eastAsia="Times New Roman"/>
          <w:bCs/>
          <w:sz w:val="24"/>
          <w:szCs w:val="24"/>
          <w:lang w:eastAsia="en-US"/>
        </w:rPr>
        <w:t>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i/>
          <w:sz w:val="24"/>
          <w:szCs w:val="24"/>
          <w:lang w:eastAsia="en-US"/>
        </w:rPr>
        <w:t>- выписка из евразийского реестра</w:t>
      </w:r>
      <w:r>
        <w:rPr>
          <w:rFonts w:eastAsia="Times New Roman"/>
          <w:bCs/>
          <w:sz w:val="24"/>
          <w:szCs w:val="24"/>
          <w:lang w:eastAsia="en-US"/>
        </w:rPr>
        <w:t xml:space="preserve">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 (далее - </w:t>
      </w:r>
      <w:r>
        <w:rPr>
          <w:rFonts w:eastAsia="Times New Roman"/>
          <w:bCs/>
          <w:i/>
          <w:sz w:val="24"/>
          <w:szCs w:val="24"/>
          <w:lang w:eastAsia="en-US"/>
        </w:rPr>
        <w:t>выписка из евразийского реестра)</w:t>
      </w:r>
      <w:r>
        <w:rPr>
          <w:rFonts w:eastAsia="Times New Roman"/>
          <w:bCs/>
          <w:sz w:val="24"/>
          <w:szCs w:val="24"/>
          <w:lang w:eastAsia="en-US"/>
        </w:rPr>
        <w:t>, или ее копия.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color w:val="000000"/>
          <w:sz w:val="22"/>
          <w:szCs w:val="22"/>
        </w:rPr>
        <w:t xml:space="preserve">- </w:t>
      </w:r>
      <w:r>
        <w:rPr>
          <w:rFonts w:eastAsia="Times New Roman"/>
          <w:i/>
          <w:color w:val="000000"/>
          <w:sz w:val="22"/>
          <w:szCs w:val="22"/>
        </w:rPr>
        <w:t>акт экспертизы</w:t>
      </w:r>
      <w:r>
        <w:rPr>
          <w:rFonts w:eastAsia="Times New Roman"/>
          <w:color w:val="000000"/>
          <w:sz w:val="22"/>
          <w:szCs w:val="22"/>
        </w:rPr>
        <w:t xml:space="preserve">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</w:t>
      </w:r>
    </w:p>
    <w:p w:rsidR="00D01679" w:rsidRDefault="00D01679" w:rsidP="00D01679">
      <w:pPr>
        <w:ind w:firstLine="567"/>
        <w:jc w:val="both"/>
        <w:rPr>
          <w:rFonts w:eastAsia="Times New Roman"/>
          <w:b/>
          <w:bCs/>
          <w:sz w:val="24"/>
          <w:szCs w:val="24"/>
          <w:lang w:eastAsia="en-US"/>
        </w:rPr>
      </w:pPr>
      <w:r>
        <w:rPr>
          <w:rFonts w:eastAsia="Times New Roman"/>
          <w:b/>
          <w:bCs/>
          <w:sz w:val="24"/>
          <w:szCs w:val="24"/>
          <w:lang w:eastAsia="en-US"/>
        </w:rPr>
        <w:t xml:space="preserve">- </w:t>
      </w:r>
      <w:r>
        <w:rPr>
          <w:rFonts w:eastAsia="Times New Roman"/>
          <w:b/>
          <w:bCs/>
          <w:sz w:val="24"/>
          <w:szCs w:val="24"/>
          <w:u w:val="single"/>
          <w:lang w:eastAsia="en-US"/>
        </w:rPr>
        <w:t xml:space="preserve"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</w:t>
      </w:r>
      <w:r>
        <w:rPr>
          <w:rFonts w:eastAsia="Times New Roman"/>
          <w:b/>
          <w:sz w:val="24"/>
          <w:szCs w:val="24"/>
          <w:u w:val="single"/>
        </w:rPr>
        <w:t>указанных в приложении 1, кроме товаров, происходящих из государств - членов Евразийского экономического союза, включенных в приложение 2</w:t>
      </w:r>
      <w:r>
        <w:rPr>
          <w:rFonts w:eastAsia="Times New Roman"/>
          <w:b/>
          <w:bCs/>
          <w:sz w:val="24"/>
          <w:szCs w:val="24"/>
          <w:u w:val="single"/>
          <w:lang w:eastAsia="en-US"/>
        </w:rPr>
        <w:t>:</w:t>
      </w:r>
    </w:p>
    <w:p w:rsidR="00D01679" w:rsidRDefault="00D01679" w:rsidP="00D01679">
      <w:pPr>
        <w:ind w:firstLine="567"/>
        <w:jc w:val="both"/>
        <w:rPr>
          <w:i/>
          <w:iCs/>
          <w:color w:val="000000"/>
          <w:sz w:val="24"/>
          <w:szCs w:val="24"/>
        </w:rPr>
      </w:pPr>
      <w:r>
        <w:rPr>
          <w:rFonts w:eastAsia="Times New Roman"/>
          <w:bCs/>
          <w:sz w:val="24"/>
          <w:szCs w:val="24"/>
          <w:lang w:eastAsia="en-US"/>
        </w:rPr>
        <w:t xml:space="preserve">- </w:t>
      </w:r>
      <w:r>
        <w:rPr>
          <w:i/>
          <w:iCs/>
          <w:color w:val="000000"/>
          <w:sz w:val="24"/>
          <w:szCs w:val="24"/>
        </w:rPr>
        <w:t xml:space="preserve">сертификат о происхождении товара формы СТ-1 </w:t>
      </w:r>
      <w:r>
        <w:rPr>
          <w:rFonts w:eastAsia="Times New Roman"/>
          <w:bCs/>
          <w:sz w:val="24"/>
          <w:szCs w:val="24"/>
          <w:lang w:eastAsia="en-US"/>
        </w:rPr>
        <w:t>или его копию;</w:t>
      </w:r>
    </w:p>
    <w:p w:rsidR="00D01679" w:rsidRDefault="00D01679" w:rsidP="00D01679">
      <w:pPr>
        <w:ind w:firstLine="567"/>
        <w:jc w:val="both"/>
        <w:rPr>
          <w:rFonts w:eastAsia="Times New Roman"/>
          <w:b/>
          <w:bCs/>
          <w:sz w:val="24"/>
          <w:szCs w:val="24"/>
          <w:u w:val="single"/>
          <w:lang w:eastAsia="en-US"/>
        </w:rPr>
      </w:pPr>
      <w:r>
        <w:rPr>
          <w:rFonts w:eastAsia="Times New Roman"/>
          <w:b/>
          <w:bCs/>
          <w:sz w:val="24"/>
          <w:szCs w:val="24"/>
          <w:u w:val="single"/>
          <w:lang w:eastAsia="en-US"/>
        </w:rPr>
        <w:t>-для товаров, происходящих из государств - членов Евразийского экономического союза,</w:t>
      </w:r>
      <w:r>
        <w:rPr>
          <w:rFonts w:ascii="Calibri" w:eastAsia="Times New Roman" w:hAnsi="Calibri"/>
          <w:b/>
          <w:sz w:val="22"/>
          <w:szCs w:val="22"/>
          <w:u w:val="single"/>
        </w:rPr>
        <w:t xml:space="preserve"> </w:t>
      </w:r>
      <w:r>
        <w:rPr>
          <w:rFonts w:eastAsia="Times New Roman"/>
          <w:b/>
          <w:sz w:val="24"/>
          <w:szCs w:val="24"/>
          <w:u w:val="single"/>
        </w:rPr>
        <w:t>за исключением происходящих из Республики Беларусь, указанных в приложении 1</w:t>
      </w:r>
      <w:r>
        <w:rPr>
          <w:rFonts w:eastAsia="Times New Roman"/>
          <w:b/>
          <w:bCs/>
          <w:sz w:val="24"/>
          <w:szCs w:val="24"/>
          <w:u w:val="single"/>
          <w:lang w:eastAsia="en-US"/>
        </w:rPr>
        <w:t xml:space="preserve">: </w:t>
      </w:r>
    </w:p>
    <w:p w:rsidR="00D01679" w:rsidRDefault="00D01679" w:rsidP="00D01679">
      <w:pPr>
        <w:ind w:firstLine="567"/>
        <w:jc w:val="both"/>
        <w:rPr>
          <w:rFonts w:eastAsia="Times New Roman"/>
          <w:bCs/>
          <w:sz w:val="24"/>
          <w:szCs w:val="24"/>
          <w:lang w:eastAsia="en-US"/>
        </w:rPr>
      </w:pPr>
      <w:r>
        <w:rPr>
          <w:rFonts w:eastAsia="Times New Roman"/>
          <w:bCs/>
          <w:sz w:val="24"/>
          <w:szCs w:val="24"/>
          <w:lang w:eastAsia="en-US"/>
        </w:rPr>
        <w:t xml:space="preserve">- </w:t>
      </w:r>
      <w:r>
        <w:rPr>
          <w:rFonts w:eastAsia="Times New Roman"/>
          <w:bCs/>
          <w:i/>
          <w:sz w:val="24"/>
          <w:szCs w:val="24"/>
          <w:lang w:eastAsia="en-US"/>
        </w:rPr>
        <w:t>выписка из евразийского реестра или его копию</w:t>
      </w:r>
      <w:r>
        <w:rPr>
          <w:rFonts w:eastAsia="Times New Roman"/>
          <w:bCs/>
          <w:sz w:val="24"/>
          <w:szCs w:val="24"/>
          <w:lang w:eastAsia="en-US"/>
        </w:rPr>
        <w:t>.</w:t>
      </w:r>
    </w:p>
    <w:p w:rsidR="00D01679" w:rsidRDefault="00D01679" w:rsidP="00D01679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en-US"/>
        </w:rPr>
        <w:tab/>
        <w:t xml:space="preserve"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</w:t>
      </w:r>
      <w:proofErr w:type="spellStart"/>
      <w:r>
        <w:rPr>
          <w:rFonts w:eastAsia="Times New Roman"/>
          <w:bCs/>
          <w:sz w:val="22"/>
          <w:szCs w:val="22"/>
          <w:lang w:eastAsia="en-US"/>
        </w:rPr>
        <w:t>Кыргызская</w:t>
      </w:r>
      <w:proofErr w:type="spellEnd"/>
      <w:r>
        <w:rPr>
          <w:rFonts w:eastAsia="Times New Roman"/>
          <w:bCs/>
          <w:sz w:val="22"/>
          <w:szCs w:val="22"/>
          <w:lang w:eastAsia="en-US"/>
        </w:rPr>
        <w:t xml:space="preserve"> Республика и (или) Российская Федерация, и соответствия их предложений требованиям аукционных документов, предложение участника с товаром происходящим из иных государств отклоняется.</w:t>
      </w:r>
    </w:p>
    <w:p w:rsidR="00D01679" w:rsidRDefault="00D01679" w:rsidP="00D01679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  <w:t xml:space="preserve">В случае если подано менее двух предложений о поставке товара, происходящего из Республики Армения, Республики Беларусь, Республики Казахстан, </w:t>
      </w:r>
      <w:proofErr w:type="spellStart"/>
      <w:r>
        <w:rPr>
          <w:rFonts w:eastAsia="Times New Roman"/>
          <w:bCs/>
          <w:sz w:val="22"/>
          <w:szCs w:val="22"/>
          <w:lang w:eastAsia="en-US"/>
        </w:rPr>
        <w:t>Кыргызской</w:t>
      </w:r>
      <w:proofErr w:type="spellEnd"/>
      <w:r>
        <w:rPr>
          <w:rFonts w:eastAsia="Times New Roman"/>
          <w:bCs/>
          <w:sz w:val="22"/>
          <w:szCs w:val="22"/>
          <w:lang w:eastAsia="en-US"/>
        </w:rPr>
        <w:t xml:space="preserve"> Республики и (или) Российской Федерации, либо они не соответствуют требованиям аукционных документов, </w:t>
      </w:r>
      <w:r>
        <w:rPr>
          <w:rFonts w:eastAsia="Times New Roman"/>
          <w:b/>
          <w:bCs/>
          <w:sz w:val="22"/>
          <w:szCs w:val="22"/>
          <w:bdr w:val="none" w:sz="0" w:space="0" w:color="auto" w:frame="1"/>
        </w:rPr>
        <w:t>условия допуска</w:t>
      </w:r>
      <w:r>
        <w:rPr>
          <w:rFonts w:eastAsia="Times New Roman"/>
          <w:sz w:val="22"/>
          <w:szCs w:val="22"/>
          <w:bdr w:val="none" w:sz="0" w:space="0" w:color="auto" w:frame="1"/>
        </w:rPr>
        <w:t xml:space="preserve"> на </w:t>
      </w:r>
      <w:r>
        <w:rPr>
          <w:rFonts w:eastAsia="Times New Roman"/>
          <w:sz w:val="22"/>
          <w:szCs w:val="22"/>
          <w:bdr w:val="none" w:sz="0" w:space="0" w:color="auto" w:frame="1"/>
        </w:rPr>
        <w:lastRenderedPageBreak/>
        <w:t xml:space="preserve">основании постановления № 206 </w:t>
      </w:r>
      <w:r>
        <w:rPr>
          <w:rFonts w:eastAsia="Times New Roman"/>
          <w:b/>
          <w:bCs/>
          <w:sz w:val="22"/>
          <w:szCs w:val="22"/>
          <w:bdr w:val="none" w:sz="0" w:space="0" w:color="auto" w:frame="1"/>
        </w:rPr>
        <w:t>не применяются</w:t>
      </w:r>
      <w:r>
        <w:rPr>
          <w:rFonts w:eastAsia="Times New Roman"/>
          <w:sz w:val="22"/>
          <w:szCs w:val="22"/>
          <w:bdr w:val="none" w:sz="0" w:space="0" w:color="auto" w:frame="1"/>
        </w:rPr>
        <w:t> и предложения всех участников рассматриваются на общих основаниях.</w:t>
      </w:r>
    </w:p>
    <w:p w:rsidR="007D4AB8" w:rsidRPr="00B80767" w:rsidRDefault="007D4AB8" w:rsidP="007D4AB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IV. Порядок формирования цены предложения: </w:t>
      </w:r>
      <w:r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7D4AB8" w:rsidRPr="00B80767" w:rsidRDefault="007D4AB8" w:rsidP="007D4AB8">
      <w:pPr>
        <w:autoSpaceDE w:val="0"/>
        <w:autoSpaceDN w:val="0"/>
        <w:adjustRightInd w:val="0"/>
        <w:ind w:firstLine="567"/>
        <w:jc w:val="both"/>
        <w:rPr>
          <w:color w:val="FF0000"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D01679" w:rsidRDefault="007D4AB8" w:rsidP="007D4AB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 w:rsidRPr="00207EC0">
        <w:rPr>
          <w:b/>
          <w:bCs/>
          <w:sz w:val="22"/>
          <w:szCs w:val="22"/>
          <w:lang w:eastAsia="en-US"/>
        </w:rPr>
        <w:t>VI. Порядок участия в процедуре государственной закупки субъектов малого и среднего предпринимательства:</w:t>
      </w:r>
      <w:r>
        <w:rPr>
          <w:b/>
          <w:bCs/>
          <w:sz w:val="22"/>
          <w:szCs w:val="22"/>
          <w:lang w:eastAsia="en-US"/>
        </w:rPr>
        <w:t xml:space="preserve"> </w:t>
      </w:r>
    </w:p>
    <w:p w:rsidR="00D01679" w:rsidRDefault="00D01679" w:rsidP="00D01679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4"/>
          <w:szCs w:val="24"/>
          <w:lang w:eastAsia="en-US"/>
        </w:rPr>
      </w:pPr>
      <w:r>
        <w:rPr>
          <w:bCs/>
          <w:color w:val="000000" w:themeColor="text1"/>
          <w:sz w:val="24"/>
          <w:szCs w:val="24"/>
          <w:lang w:eastAsia="en-US"/>
        </w:rPr>
        <w:t>Предмет закупки по лотам №№ 1-10 не относится к Перечню товаров (работ, услуг), процедуры государственных закупок которых проводятся с участием субъектов малого и среднего предпринимательства, утвержденному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7D4AB8" w:rsidRDefault="007D4AB8" w:rsidP="007D4AB8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  <w:r w:rsidRPr="001E65FF">
        <w:rPr>
          <w:b/>
          <w:bCs/>
          <w:sz w:val="22"/>
          <w:szCs w:val="22"/>
          <w:lang w:eastAsia="en-US"/>
        </w:rPr>
        <w:t>VII. Акты законодательства о государственных закупках, в соответствии с которыми проводится про</w:t>
      </w:r>
      <w:r>
        <w:rPr>
          <w:b/>
          <w:bCs/>
          <w:sz w:val="22"/>
          <w:szCs w:val="22"/>
          <w:lang w:eastAsia="en-US"/>
        </w:rPr>
        <w:t xml:space="preserve">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),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>
        <w:rPr>
          <w:sz w:val="22"/>
          <w:szCs w:val="22"/>
          <w:lang w:eastAsia="en-US"/>
        </w:rPr>
        <w:t>;</w:t>
      </w:r>
    </w:p>
    <w:p w:rsidR="007D4AB8" w:rsidRPr="001E65FF" w:rsidRDefault="007D4AB8" w:rsidP="007D4AB8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E65FF">
        <w:rPr>
          <w:sz w:val="22"/>
          <w:szCs w:val="22"/>
          <w:lang w:eastAsia="en-US"/>
        </w:rPr>
        <w:t xml:space="preserve"> – для </w:t>
      </w:r>
      <w:proofErr w:type="spellStart"/>
      <w:r w:rsidRPr="001E65FF">
        <w:rPr>
          <w:sz w:val="22"/>
          <w:szCs w:val="22"/>
          <w:lang w:eastAsia="en-US"/>
        </w:rPr>
        <w:t>префпоправки</w:t>
      </w:r>
      <w:proofErr w:type="spellEnd"/>
      <w:r w:rsidRPr="001E65FF">
        <w:rPr>
          <w:sz w:val="22"/>
          <w:szCs w:val="22"/>
          <w:lang w:eastAsia="en-US"/>
        </w:rPr>
        <w:t xml:space="preserve"> в </w:t>
      </w:r>
      <w:r w:rsidRPr="00B3381F">
        <w:rPr>
          <w:b/>
          <w:sz w:val="22"/>
          <w:szCs w:val="22"/>
          <w:lang w:eastAsia="en-US"/>
        </w:rPr>
        <w:t>размере 15%</w:t>
      </w:r>
      <w:r>
        <w:rPr>
          <w:sz w:val="22"/>
          <w:szCs w:val="22"/>
          <w:lang w:eastAsia="en-US"/>
        </w:rPr>
        <w:t xml:space="preserve"> - </w:t>
      </w:r>
      <w:r w:rsidRPr="001E65FF">
        <w:rPr>
          <w:sz w:val="22"/>
          <w:szCs w:val="22"/>
          <w:lang w:eastAsia="en-US"/>
        </w:rPr>
        <w:t>постановление Совета Министров Республики Беларусь от 14.02.2022 № 80 «О подтверждении производства промышленной продукции на территории Республики Беларусь» (далее</w:t>
      </w:r>
      <w:r>
        <w:rPr>
          <w:sz w:val="22"/>
          <w:szCs w:val="22"/>
          <w:lang w:eastAsia="en-US"/>
        </w:rPr>
        <w:t xml:space="preserve"> - </w:t>
      </w:r>
      <w:r w:rsidRPr="001E65FF">
        <w:rPr>
          <w:sz w:val="22"/>
          <w:szCs w:val="22"/>
          <w:lang w:eastAsia="en-US"/>
        </w:rPr>
        <w:t xml:space="preserve"> </w:t>
      </w:r>
      <w:r w:rsidRPr="00EE0BF1">
        <w:rPr>
          <w:i/>
          <w:sz w:val="22"/>
          <w:szCs w:val="22"/>
          <w:lang w:eastAsia="en-US"/>
        </w:rPr>
        <w:t>постановление № 80</w:t>
      </w:r>
      <w:r w:rsidRPr="001E65FF">
        <w:rPr>
          <w:sz w:val="22"/>
          <w:szCs w:val="22"/>
          <w:lang w:eastAsia="en-US"/>
        </w:rPr>
        <w:t>).</w:t>
      </w:r>
    </w:p>
    <w:p w:rsidR="00D01679" w:rsidRDefault="007D4AB8" w:rsidP="007D4AB8">
      <w:pPr>
        <w:ind w:firstLine="299"/>
        <w:jc w:val="both"/>
        <w:rPr>
          <w:b/>
          <w:bCs/>
          <w:sz w:val="22"/>
          <w:szCs w:val="22"/>
          <w:lang w:eastAsia="en-US"/>
        </w:rPr>
      </w:pPr>
      <w:r w:rsidRPr="003F133A">
        <w:rPr>
          <w:b/>
          <w:bCs/>
          <w:sz w:val="22"/>
          <w:szCs w:val="22"/>
          <w:lang w:eastAsia="en-US"/>
        </w:rPr>
        <w:t>VIII. Условия применения преференциальной поправки:</w:t>
      </w:r>
      <w:r>
        <w:rPr>
          <w:b/>
          <w:bCs/>
          <w:sz w:val="22"/>
          <w:szCs w:val="22"/>
          <w:lang w:eastAsia="en-US"/>
        </w:rPr>
        <w:t xml:space="preserve"> </w:t>
      </w:r>
    </w:p>
    <w:p w:rsidR="00D01679" w:rsidRDefault="00D01679" w:rsidP="00D01679">
      <w:pPr>
        <w:autoSpaceDE w:val="0"/>
        <w:autoSpaceDN w:val="0"/>
        <w:adjustRightInd w:val="0"/>
        <w:ind w:firstLine="540"/>
        <w:jc w:val="both"/>
        <w:rPr>
          <w:rFonts w:eastAsia="Times New Roman"/>
          <w:b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>п</w:t>
      </w:r>
      <w:r>
        <w:rPr>
          <w:rFonts w:eastAsia="Times New Roman"/>
          <w:sz w:val="24"/>
        </w:rPr>
        <w:t>референциальная поправка применяется в соответствии с подп.1.5, 1.6 п.1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D01679" w:rsidRDefault="00D01679" w:rsidP="00D01679">
      <w:pPr>
        <w:ind w:firstLine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D01679" w:rsidRDefault="00D01679" w:rsidP="00D0167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15 процентов – в случаях </w:t>
      </w:r>
      <w:r>
        <w:rPr>
          <w:rFonts w:eastAsia="Times New Roman"/>
          <w:color w:val="242424"/>
          <w:sz w:val="24"/>
          <w:szCs w:val="24"/>
          <w:bdr w:val="none" w:sz="0" w:space="0" w:color="auto" w:frame="1"/>
        </w:rPr>
        <w:t>производимых участником товаров, включенных в приложение 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</w:t>
      </w:r>
    </w:p>
    <w:p w:rsidR="00D01679" w:rsidRDefault="00D01679" w:rsidP="00D01679">
      <w:pPr>
        <w:ind w:firstLine="299"/>
        <w:jc w:val="both"/>
        <w:rPr>
          <w:rFonts w:eastAsia="Times New Roman"/>
        </w:rPr>
      </w:pPr>
      <w:r>
        <w:rPr>
          <w:rFonts w:eastAsia="Times New Roman"/>
          <w:sz w:val="24"/>
        </w:rPr>
        <w:t>25 процентов – в случае предложения участником включенных в приложение 1-3 к постановлению Совета Министров Республики Беларусь от 15.06.2019 N 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:rsidR="00D01679" w:rsidRDefault="00D01679" w:rsidP="00D01679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>
        <w:rPr>
          <w:rFonts w:eastAsia="Times New Roman"/>
          <w:b/>
          <w:sz w:val="24"/>
        </w:rPr>
        <w:t>в первом разделе своего предложения</w:t>
      </w:r>
      <w:r>
        <w:rPr>
          <w:rFonts w:eastAsia="Times New Roman"/>
          <w:sz w:val="24"/>
        </w:rPr>
        <w:t xml:space="preserve">: </w:t>
      </w:r>
    </w:p>
    <w:p w:rsidR="00D01679" w:rsidRDefault="00D01679" w:rsidP="00D01679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- заявить о своем праве на применение преференциальной поправки (</w:t>
      </w:r>
      <w:r>
        <w:rPr>
          <w:rFonts w:eastAsia="Times New Roman"/>
          <w:i/>
          <w:sz w:val="24"/>
        </w:rPr>
        <w:t>проставить соответствующую «галочку» на ЭТП</w:t>
      </w:r>
      <w:r>
        <w:rPr>
          <w:rFonts w:eastAsia="Times New Roman"/>
          <w:sz w:val="24"/>
        </w:rPr>
        <w:t xml:space="preserve">); </w:t>
      </w:r>
    </w:p>
    <w:p w:rsidR="00D01679" w:rsidRDefault="00D01679" w:rsidP="00D01679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D01679" w:rsidRDefault="00D01679" w:rsidP="00D01679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lastRenderedPageBreak/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D01679" w:rsidRDefault="00D01679" w:rsidP="00D01679">
      <w:pPr>
        <w:ind w:firstLine="283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Документами, подтверждающими право на применение преференциальной поправки в </w:t>
      </w:r>
      <w:r>
        <w:rPr>
          <w:rFonts w:eastAsia="Times New Roman"/>
          <w:b/>
          <w:color w:val="000000"/>
          <w:sz w:val="22"/>
          <w:szCs w:val="22"/>
        </w:rPr>
        <w:t>размере                        15 %</w:t>
      </w:r>
      <w:r>
        <w:rPr>
          <w:rFonts w:eastAsia="Times New Roman"/>
          <w:color w:val="000000"/>
          <w:sz w:val="22"/>
          <w:szCs w:val="22"/>
        </w:rPr>
        <w:t xml:space="preserve">, являются: </w:t>
      </w:r>
    </w:p>
    <w:p w:rsidR="00D01679" w:rsidRDefault="00D01679" w:rsidP="00D01679">
      <w:pPr>
        <w:ind w:firstLine="283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  <w:u w:val="single"/>
        </w:rPr>
        <w:t xml:space="preserve">для товаров, происходящих из Республики Беларусь, </w:t>
      </w:r>
      <w:r>
        <w:rPr>
          <w:rFonts w:eastAsia="Times New Roman"/>
          <w:color w:val="000000"/>
          <w:sz w:val="22"/>
          <w:szCs w:val="22"/>
        </w:rPr>
        <w:t>один из следующих документов:</w:t>
      </w:r>
    </w:p>
    <w:p w:rsidR="00D01679" w:rsidRDefault="00D01679" w:rsidP="00D01679">
      <w:pPr>
        <w:ind w:firstLine="283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ab/>
        <w:t xml:space="preserve">- </w:t>
      </w:r>
      <w:r>
        <w:rPr>
          <w:i/>
          <w:iCs/>
          <w:color w:val="000000"/>
          <w:sz w:val="22"/>
          <w:szCs w:val="22"/>
        </w:rPr>
        <w:t xml:space="preserve">сертификат о происхождении товара формы СТ-1 </w:t>
      </w:r>
      <w:r>
        <w:rPr>
          <w:rFonts w:eastAsia="Times New Roman"/>
          <w:bCs/>
          <w:sz w:val="22"/>
          <w:szCs w:val="22"/>
          <w:lang w:eastAsia="en-US"/>
        </w:rPr>
        <w:t>или его копию;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  <w:t xml:space="preserve">- </w:t>
      </w:r>
      <w:r>
        <w:rPr>
          <w:rFonts w:eastAsia="Times New Roman"/>
          <w:i/>
          <w:sz w:val="22"/>
          <w:szCs w:val="22"/>
        </w:rPr>
        <w:t>сертификат продукции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i/>
          <w:sz w:val="22"/>
          <w:szCs w:val="22"/>
        </w:rPr>
        <w:t>собственного производства</w:t>
      </w:r>
      <w:r>
        <w:rPr>
          <w:rFonts w:eastAsia="Times New Roman"/>
          <w:sz w:val="22"/>
          <w:szCs w:val="22"/>
        </w:rPr>
        <w:t xml:space="preserve"> или его копию, а также </w:t>
      </w:r>
      <w:r>
        <w:rPr>
          <w:rFonts w:eastAsia="Times New Roman"/>
          <w:i/>
          <w:sz w:val="22"/>
          <w:szCs w:val="22"/>
          <w:u w:val="single"/>
        </w:rPr>
        <w:t>письменное обязательство</w:t>
      </w:r>
      <w:r>
        <w:rPr>
          <w:rFonts w:eastAsia="Times New Roman"/>
          <w:sz w:val="22"/>
          <w:szCs w:val="22"/>
        </w:rPr>
        <w:t xml:space="preserve"> о соблюдении при исполнении договора условий и критериев отнесения продукции к продукции собственного производства, определенных постановлением Совета Министров Республики Беларусь от 17 декабря 2001 г. N 1817;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  <w:t xml:space="preserve">- </w:t>
      </w:r>
      <w:r>
        <w:rPr>
          <w:rFonts w:eastAsia="Times New Roman"/>
          <w:i/>
          <w:sz w:val="22"/>
          <w:szCs w:val="22"/>
        </w:rPr>
        <w:t>выписка из евразийского реестра</w:t>
      </w:r>
      <w:r>
        <w:rPr>
          <w:rFonts w:eastAsia="Times New Roman"/>
          <w:sz w:val="22"/>
          <w:szCs w:val="22"/>
        </w:rPr>
        <w:t xml:space="preserve">, или ее копия; 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i/>
          <w:sz w:val="22"/>
          <w:szCs w:val="22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</w:t>
      </w:r>
      <w:r>
        <w:rPr>
          <w:rFonts w:eastAsia="Times New Roman"/>
          <w:sz w:val="22"/>
          <w:szCs w:val="22"/>
        </w:rPr>
        <w:t>, выданный Белорусской торгово-промышленной палатой или ее унитарными предприятиями, или его копия.</w:t>
      </w:r>
    </w:p>
    <w:p w:rsidR="00D01679" w:rsidRDefault="00D01679" w:rsidP="00D01679">
      <w:pPr>
        <w:jc w:val="both"/>
        <w:rPr>
          <w:rFonts w:eastAsia="Times New Roman"/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      </w:t>
      </w:r>
      <w:r>
        <w:rPr>
          <w:b/>
          <w:sz w:val="22"/>
          <w:szCs w:val="22"/>
          <w:u w:val="single"/>
        </w:rPr>
        <w:t xml:space="preserve">  для товаров, происходящих из стран, которым в Республике Беларусь </w:t>
      </w:r>
      <w:r>
        <w:rPr>
          <w:rFonts w:eastAsia="Times New Roman"/>
          <w:b/>
          <w:color w:val="242424"/>
          <w:sz w:val="22"/>
          <w:szCs w:val="22"/>
          <w:u w:val="single"/>
          <w:bdr w:val="none" w:sz="0" w:space="0" w:color="auto" w:frame="1"/>
        </w:rPr>
        <w:t>предоставляется</w:t>
      </w:r>
    </w:p>
    <w:p w:rsidR="00D01679" w:rsidRDefault="00D01679" w:rsidP="00D01679">
      <w:pPr>
        <w:rPr>
          <w:rFonts w:eastAsia="Times New Roman"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национальный режим</w:t>
      </w:r>
      <w:r>
        <w:rPr>
          <w:rFonts w:eastAsia="Times New Roman"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eastAsia="Times New Roman"/>
          <w:b/>
          <w:color w:val="242424"/>
          <w:sz w:val="22"/>
          <w:szCs w:val="22"/>
          <w:u w:val="single"/>
          <w:bdr w:val="none" w:sz="0" w:space="0" w:color="auto" w:frame="1"/>
        </w:rPr>
        <w:t>в сфере государственных закупок в соответствии с международными договорами Республики Беларусь</w:t>
      </w:r>
      <w:r>
        <w:rPr>
          <w:b/>
          <w:sz w:val="22"/>
          <w:szCs w:val="22"/>
          <w:u w:val="single"/>
        </w:rPr>
        <w:t>, кроме товаров, происходящих из государств - членов ЕАЭС</w:t>
      </w:r>
      <w:r>
        <w:rPr>
          <w:sz w:val="22"/>
          <w:szCs w:val="22"/>
        </w:rPr>
        <w:t>, включенных в приложение 1 к постановлению № 395: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284"/>
        <w:jc w:val="both"/>
        <w:rPr>
          <w:rFonts w:eastAsia="Times New Roman"/>
          <w:i/>
          <w:sz w:val="22"/>
          <w:szCs w:val="22"/>
        </w:rPr>
      </w:pPr>
      <w:r>
        <w:rPr>
          <w:rFonts w:eastAsia="Times New Roman"/>
          <w:i/>
          <w:sz w:val="22"/>
          <w:szCs w:val="22"/>
        </w:rPr>
        <w:t xml:space="preserve">- заявление о том, что участник является производителем </w:t>
      </w:r>
      <w:r>
        <w:rPr>
          <w:rFonts w:eastAsia="Times New Roman"/>
          <w:sz w:val="22"/>
          <w:szCs w:val="22"/>
        </w:rPr>
        <w:t>предлагаемых им товаров</w:t>
      </w:r>
      <w:r>
        <w:rPr>
          <w:rFonts w:eastAsia="Times New Roman"/>
          <w:i/>
          <w:sz w:val="22"/>
          <w:szCs w:val="22"/>
        </w:rPr>
        <w:t xml:space="preserve">; 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28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i/>
          <w:sz w:val="22"/>
          <w:szCs w:val="22"/>
        </w:rPr>
        <w:t xml:space="preserve">- документ о происхождении товара, </w:t>
      </w:r>
      <w:r>
        <w:rPr>
          <w:rFonts w:eastAsia="Times New Roman"/>
          <w:sz w:val="22"/>
          <w:szCs w:val="22"/>
        </w:rPr>
        <w:t>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или его копия;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28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b/>
          <w:sz w:val="22"/>
          <w:szCs w:val="22"/>
          <w:u w:val="single"/>
        </w:rPr>
        <w:t>для товаров, происходящих из государств -</w:t>
      </w:r>
      <w:r>
        <w:rPr>
          <w:rFonts w:eastAsia="Times New Roman"/>
          <w:sz w:val="22"/>
          <w:szCs w:val="22"/>
          <w:u w:val="single"/>
        </w:rPr>
        <w:t xml:space="preserve"> </w:t>
      </w:r>
      <w:r>
        <w:rPr>
          <w:rFonts w:eastAsia="Times New Roman"/>
          <w:b/>
          <w:sz w:val="22"/>
          <w:szCs w:val="22"/>
          <w:u w:val="single"/>
        </w:rPr>
        <w:t>членов Евразийского экономического союза</w:t>
      </w:r>
      <w:r>
        <w:rPr>
          <w:rFonts w:eastAsia="Times New Roman"/>
          <w:sz w:val="22"/>
          <w:szCs w:val="22"/>
        </w:rPr>
        <w:t>, за исключением происходящих из Республики Беларусь:</w:t>
      </w:r>
    </w:p>
    <w:p w:rsidR="00D01679" w:rsidRDefault="00D01679" w:rsidP="00D01679">
      <w:pPr>
        <w:rPr>
          <w:rFonts w:eastAsia="Times New Roman"/>
          <w:i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выписка из евразийского реестра</w:t>
      </w:r>
      <w:r>
        <w:rPr>
          <w:rFonts w:eastAsia="Times New Roman"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eastAsia="Times New Roman"/>
          <w:i/>
          <w:color w:val="242424"/>
          <w:sz w:val="22"/>
          <w:szCs w:val="22"/>
          <w:bdr w:val="none" w:sz="0" w:space="0" w:color="auto" w:frame="1"/>
        </w:rPr>
        <w:t>промышленных товаров</w:t>
      </w:r>
      <w:r>
        <w:rPr>
          <w:iCs/>
          <w:color w:val="000000"/>
          <w:sz w:val="22"/>
          <w:szCs w:val="22"/>
        </w:rPr>
        <w:t>, или ее копия.</w:t>
      </w:r>
    </w:p>
    <w:p w:rsidR="00D01679" w:rsidRDefault="00D01679" w:rsidP="00D01679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iCs/>
          <w:color w:val="000000"/>
          <w:sz w:val="24"/>
          <w:szCs w:val="24"/>
        </w:rPr>
        <w:t xml:space="preserve"> Документами, подтверждающими право на применение преференциальной поправки в </w:t>
      </w:r>
      <w:r>
        <w:rPr>
          <w:rFonts w:eastAsia="Times New Roman"/>
          <w:b/>
          <w:iCs/>
          <w:color w:val="000000"/>
          <w:sz w:val="24"/>
          <w:szCs w:val="24"/>
        </w:rPr>
        <w:t>размере 25 процентов</w:t>
      </w:r>
      <w:r>
        <w:rPr>
          <w:rFonts w:eastAsia="Times New Roman"/>
          <w:iCs/>
          <w:color w:val="000000"/>
          <w:sz w:val="24"/>
          <w:szCs w:val="24"/>
        </w:rPr>
        <w:t>, являются: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iCs/>
          <w:color w:val="000000"/>
          <w:sz w:val="24"/>
          <w:szCs w:val="24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iCs/>
          <w:color w:val="000000"/>
          <w:sz w:val="24"/>
          <w:szCs w:val="24"/>
        </w:rPr>
        <w:t xml:space="preserve">- </w:t>
      </w:r>
      <w:r>
        <w:rPr>
          <w:rFonts w:eastAsia="Times New Roman"/>
          <w:i/>
          <w:sz w:val="24"/>
          <w:szCs w:val="24"/>
        </w:rPr>
        <w:t>сертификат продукции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sz w:val="24"/>
          <w:szCs w:val="24"/>
        </w:rPr>
        <w:t>собственного производства</w:t>
      </w:r>
      <w:r>
        <w:rPr>
          <w:rFonts w:eastAsia="Times New Roman"/>
          <w:sz w:val="24"/>
          <w:szCs w:val="24"/>
        </w:rPr>
        <w:t xml:space="preserve"> или его копию.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284"/>
        <w:jc w:val="both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iCs/>
          <w:color w:val="000000"/>
          <w:sz w:val="24"/>
          <w:szCs w:val="24"/>
        </w:rPr>
      </w:pPr>
      <w:bookmarkStart w:id="1" w:name="515"/>
      <w:bookmarkEnd w:id="1"/>
      <w:r>
        <w:rPr>
          <w:rFonts w:eastAsia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(частью);</w:t>
      </w:r>
    </w:p>
    <w:p w:rsidR="00D01679" w:rsidRDefault="00D01679" w:rsidP="00D01679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>
        <w:rPr>
          <w:rFonts w:eastAsia="Times New Roman"/>
          <w:iCs/>
          <w:color w:val="000000"/>
          <w:sz w:val="24"/>
          <w:szCs w:val="24"/>
        </w:rPr>
        <w:t>абз</w:t>
      </w:r>
      <w:proofErr w:type="spellEnd"/>
      <w:r>
        <w:rPr>
          <w:rFonts w:eastAsia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услуг)".</w:t>
      </w:r>
    </w:p>
    <w:p w:rsidR="007D4AB8" w:rsidRPr="00B80767" w:rsidRDefault="007D4AB8" w:rsidP="007D4AB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IX.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7D4AB8" w:rsidRDefault="007D4AB8" w:rsidP="007D4AB8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X. Требования к содержанию и форме предложения с учетом регламента оператора электронной торговой площадки:</w:t>
      </w:r>
      <w:r>
        <w:rPr>
          <w:sz w:val="22"/>
          <w:szCs w:val="22"/>
          <w:lang w:eastAsia="en-US"/>
        </w:rPr>
        <w:t xml:space="preserve"> </w:t>
      </w:r>
      <w:r w:rsidRPr="00CA2076">
        <w:rPr>
          <w:sz w:val="22"/>
          <w:szCs w:val="22"/>
          <w:lang w:eastAsia="en-US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</w:t>
      </w:r>
    </w:p>
    <w:p w:rsidR="007D4AB8" w:rsidRPr="00CA2076" w:rsidRDefault="007D4AB8" w:rsidP="007D4AB8">
      <w:pPr>
        <w:ind w:firstLine="567"/>
        <w:jc w:val="both"/>
        <w:rPr>
          <w:color w:val="000000"/>
          <w:sz w:val="22"/>
          <w:szCs w:val="22"/>
        </w:rPr>
      </w:pPr>
      <w:r w:rsidRPr="00CA2076">
        <w:rPr>
          <w:b/>
          <w:color w:val="000000"/>
          <w:sz w:val="22"/>
          <w:szCs w:val="22"/>
        </w:rPr>
        <w:t>ПРЕДЛОЖЕНИЕ УЧАСТНИКА</w:t>
      </w:r>
      <w:r w:rsidRPr="00CA2076">
        <w:rPr>
          <w:color w:val="000000"/>
          <w:sz w:val="22"/>
          <w:szCs w:val="22"/>
        </w:rPr>
        <w:t xml:space="preserve"> </w:t>
      </w:r>
    </w:p>
    <w:p w:rsidR="007D4AB8" w:rsidRPr="00CA2076" w:rsidRDefault="007D4AB8" w:rsidP="007D4AB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A2076">
        <w:rPr>
          <w:color w:val="000000"/>
          <w:sz w:val="22"/>
          <w:szCs w:val="22"/>
        </w:rPr>
        <w:tab/>
        <w:t xml:space="preserve">Участник в своем предложении указывает наименование, ГОСТ, ТУ и изменения к ним (при их наличии), модель, марку, каталожный номер; </w:t>
      </w:r>
      <w:r w:rsidRPr="00CA2076">
        <w:rPr>
          <w:b/>
          <w:color w:val="000000"/>
          <w:sz w:val="22"/>
          <w:szCs w:val="22"/>
        </w:rPr>
        <w:t xml:space="preserve">информацию о том, что товар является новым </w:t>
      </w:r>
      <w:r w:rsidRPr="00CA2076">
        <w:rPr>
          <w:color w:val="000000"/>
          <w:sz w:val="22"/>
          <w:szCs w:val="22"/>
        </w:rPr>
        <w:t>(товар, который не были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Pr="00CA2076">
        <w:rPr>
          <w:sz w:val="22"/>
          <w:szCs w:val="22"/>
        </w:rPr>
        <w:t xml:space="preserve">), </w:t>
      </w:r>
      <w:r w:rsidRPr="00CA2076">
        <w:rPr>
          <w:color w:val="000000"/>
          <w:sz w:val="22"/>
          <w:szCs w:val="22"/>
        </w:rPr>
        <w:t>имеющие государственную регистрацию в Республике Беларусь</w:t>
      </w:r>
    </w:p>
    <w:p w:rsidR="007D4AB8" w:rsidRPr="00CA2076" w:rsidRDefault="007D4AB8" w:rsidP="007D4AB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A2076">
        <w:rPr>
          <w:color w:val="000000"/>
          <w:sz w:val="22"/>
          <w:szCs w:val="22"/>
        </w:rPr>
        <w:tab/>
        <w:t xml:space="preserve">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 (при наличии), изобретение (при наличии), полезную модель (при наличии), промышленный образец (при наличии), </w:t>
      </w:r>
      <w:r w:rsidRPr="00CA2076">
        <w:rPr>
          <w:color w:val="000000"/>
          <w:sz w:val="22"/>
          <w:szCs w:val="22"/>
        </w:rPr>
        <w:lastRenderedPageBreak/>
        <w:t>селекционное достижение (при наличии), географическое указание (при наличии), производителя (изготовителя) товара, страну происхождения товара.</w:t>
      </w:r>
    </w:p>
    <w:p w:rsidR="007D4AB8" w:rsidRPr="00BA065D" w:rsidRDefault="007D4AB8" w:rsidP="007D4AB8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BA065D">
        <w:rPr>
          <w:b/>
          <w:color w:val="000000"/>
          <w:sz w:val="22"/>
          <w:szCs w:val="22"/>
        </w:rPr>
        <w:tab/>
        <w:t xml:space="preserve">Сведения, содержащиеся в спецификации, сертификате формы СТ-1, сертификате продукции собственного производства и в иных документах, предоставляемых участником в соответствии с аукционными документами, должны соответствовать, сведениям, указанным в действующем регистрационном удостоверении Министерства здравоохранения Республики Беларусь, либо </w:t>
      </w:r>
      <w:r w:rsidRPr="007C3F76">
        <w:rPr>
          <w:b/>
          <w:color w:val="000000"/>
          <w:sz w:val="22"/>
          <w:szCs w:val="22"/>
        </w:rPr>
        <w:t>в Государственном реестре изделий медицинского назначения и медицинской техники Республике Беларусь.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sz w:val="22"/>
          <w:szCs w:val="22"/>
          <w:lang w:eastAsia="en-US"/>
        </w:rPr>
        <w:t>Предложение должно состоять из двух разделов и содержать следующие сведения: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0A" w:rsidRPr="007C3F76" w:rsidRDefault="0046030A" w:rsidP="0046030A">
            <w:pPr>
              <w:autoSpaceDE w:val="0"/>
              <w:autoSpaceDN w:val="0"/>
              <w:adjustRightInd w:val="0"/>
              <w:rPr>
                <w:i/>
                <w:strike/>
                <w:sz w:val="22"/>
                <w:szCs w:val="22"/>
              </w:rPr>
            </w:pPr>
            <w:r w:rsidRPr="007C3F76">
              <w:rPr>
                <w:sz w:val="22"/>
                <w:szCs w:val="22"/>
                <w:lang w:eastAsia="en-US"/>
              </w:rPr>
              <w:t xml:space="preserve">1. </w:t>
            </w:r>
            <w:r w:rsidRPr="007C3F76">
              <w:rPr>
                <w:sz w:val="22"/>
                <w:szCs w:val="22"/>
              </w:rPr>
              <w:t>Спецификация (</w:t>
            </w:r>
            <w:r w:rsidRPr="007C3F76">
              <w:rPr>
                <w:i/>
                <w:sz w:val="22"/>
                <w:szCs w:val="22"/>
              </w:rPr>
              <w:t>по форме, согласно приложения № 1 к аукционным документам</w:t>
            </w:r>
            <w:r w:rsidRPr="007C3F76">
              <w:rPr>
                <w:sz w:val="22"/>
                <w:szCs w:val="22"/>
              </w:rPr>
              <w:t>);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 xml:space="preserve">2. Копии регистрационных удостоверений Министерства здравоохранения Республики 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 xml:space="preserve">Беларусь на товар, относящийся к предмету закупки, или сведения из государственного реестра изделий медицинского назначения и медицинской техники Республики Беларусь, </w:t>
            </w:r>
            <w:r w:rsidRPr="007C3F76">
              <w:rPr>
                <w:b/>
                <w:sz w:val="22"/>
                <w:szCs w:val="22"/>
              </w:rPr>
              <w:t>в которых участники отмечают (выделяют) позиции, входящие в их предложение.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 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медицинское изделие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копии регистрационного удостоверения (для медицинских изделий, зарегистрированных в Российской Федерации), копии документов о сертификации медицинского изделия и (или) документов, разрешающих обращение медицинского изделия в США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КНР). 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медицинских изделий, внесению изменений в регистрационное досье на медицинские изделия, заключенного с республиканским унитарным предприятием «Центр экспертиз и испытаний в здравоохранении»;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письменное обязательство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3. 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документами - </w:t>
            </w:r>
            <w:r>
              <w:rPr>
                <w:sz w:val="22"/>
                <w:szCs w:val="22"/>
              </w:rPr>
              <w:t>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</w:t>
            </w:r>
            <w:r>
              <w:rPr>
                <w:sz w:val="22"/>
                <w:szCs w:val="22"/>
                <w:lang w:eastAsia="en-US"/>
              </w:rPr>
              <w:t xml:space="preserve">. 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4. </w:t>
            </w:r>
            <w:r>
              <w:rPr>
                <w:b/>
                <w:sz w:val="22"/>
                <w:szCs w:val="22"/>
              </w:rPr>
              <w:t>Таблицу соответствия предлагаемого товара</w:t>
            </w:r>
            <w:r>
              <w:rPr>
                <w:sz w:val="22"/>
                <w:szCs w:val="22"/>
              </w:rPr>
              <w:t xml:space="preserve"> предъявляемым требованиям (</w:t>
            </w:r>
            <w:r>
              <w:rPr>
                <w:i/>
                <w:sz w:val="22"/>
                <w:szCs w:val="22"/>
              </w:rPr>
              <w:t>по форме, согласно приложения № 2 к аукционным документам</w:t>
            </w:r>
            <w:r>
              <w:rPr>
                <w:sz w:val="22"/>
                <w:szCs w:val="22"/>
              </w:rPr>
              <w:t xml:space="preserve">), с указанием (ссылкой) на соответствующий раздел </w:t>
            </w:r>
            <w:r>
              <w:rPr>
                <w:sz w:val="22"/>
                <w:szCs w:val="22"/>
              </w:rPr>
              <w:lastRenderedPageBreak/>
              <w:t>(страницу) подтверждающего документа, позволяющий оценить его соответствие требованиям аукционных документов.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>
              <w:rPr>
                <w:sz w:val="22"/>
                <w:szCs w:val="22"/>
                <w:lang w:eastAsia="en-US"/>
              </w:rPr>
              <w:t>Д</w:t>
            </w:r>
            <w:r>
              <w:rPr>
                <w:rFonts w:eastAsia="Times New Roman"/>
                <w:sz w:val="22"/>
                <w:szCs w:val="22"/>
              </w:rPr>
              <w:t xml:space="preserve">окументы, подтверждающие право на применение преференциальной поправки. 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6. 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Документы, подтверждающие страну происхождения товара. </w:t>
            </w:r>
          </w:p>
          <w:p w:rsid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7. 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Беларусь*. </w:t>
            </w:r>
            <w:r>
              <w:rPr>
                <w:sz w:val="22"/>
                <w:szCs w:val="22"/>
                <w:lang w:eastAsia="en-US"/>
              </w:rPr>
              <w:br/>
              <w:t>8.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участника-победителя*.</w:t>
            </w:r>
          </w:p>
          <w:p w:rsidR="00763167" w:rsidRPr="00B80767" w:rsidRDefault="00D01679" w:rsidP="00D01679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 Заявление о согласии участника на размещение в открытом доступе предложения*.</w:t>
            </w:r>
          </w:p>
        </w:tc>
      </w:tr>
    </w:tbl>
    <w:p w:rsidR="00763167" w:rsidRPr="00B80767" w:rsidRDefault="00763167" w:rsidP="00763167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lastRenderedPageBreak/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763167" w:rsidRPr="00B80767" w:rsidRDefault="00763167" w:rsidP="00763167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679" w:rsidRP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D01679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D01679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D01679">
              <w:rPr>
                <w:sz w:val="22"/>
                <w:szCs w:val="22"/>
                <w:lang w:eastAsia="en-US"/>
              </w:rPr>
              <w:t xml:space="preserve">): </w:t>
            </w:r>
          </w:p>
          <w:p w:rsidR="00D01679" w:rsidRPr="00D01679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01679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D01679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п.2 ст.16</w:t>
              </w:r>
            </w:hyperlink>
            <w:r w:rsidRPr="00D01679">
              <w:rPr>
                <w:sz w:val="22"/>
                <w:szCs w:val="22"/>
                <w:lang w:eastAsia="en-US"/>
              </w:rPr>
              <w:t xml:space="preserve"> Закон № 419–З </w:t>
            </w:r>
            <w:r w:rsidRPr="00D01679">
              <w:rPr>
                <w:sz w:val="22"/>
                <w:szCs w:val="22"/>
              </w:rPr>
              <w:t>и</w:t>
            </w:r>
            <w:r w:rsidRPr="00D01679">
              <w:rPr>
                <w:rFonts w:eastAsia="Times New Roman"/>
                <w:sz w:val="22"/>
                <w:szCs w:val="22"/>
              </w:rPr>
              <w:t xml:space="preserve"> </w:t>
            </w:r>
            <w:r w:rsidRPr="00D01679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D01679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D01679">
              <w:rPr>
                <w:sz w:val="22"/>
                <w:szCs w:val="22"/>
              </w:rPr>
              <w:t xml:space="preserve">*; </w:t>
            </w:r>
          </w:p>
          <w:p w:rsidR="00763167" w:rsidRPr="00B80767" w:rsidRDefault="00D01679" w:rsidP="00D0167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D01679">
              <w:rPr>
                <w:sz w:val="22"/>
                <w:szCs w:val="22"/>
                <w:lang w:eastAsia="en-US"/>
              </w:rPr>
              <w:t>- представление которых установлено аукционными документами.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763167" w:rsidRPr="00462061" w:rsidRDefault="00763167" w:rsidP="00763167">
      <w:pPr>
        <w:ind w:firstLine="567"/>
        <w:jc w:val="both"/>
        <w:rPr>
          <w:b/>
          <w:i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46030A" w:rsidRPr="004B57A5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</w:t>
      </w:r>
      <w:r w:rsidRPr="00462061">
        <w:rPr>
          <w:b/>
          <w:bCs/>
          <w:sz w:val="22"/>
          <w:szCs w:val="22"/>
          <w:lang w:val="en-US" w:eastAsia="en-US"/>
        </w:rPr>
        <w:t>I</w:t>
      </w:r>
      <w:r w:rsidRPr="00462061">
        <w:rPr>
          <w:b/>
          <w:bCs/>
          <w:sz w:val="22"/>
          <w:szCs w:val="22"/>
          <w:lang w:eastAsia="en-US"/>
        </w:rPr>
        <w:t>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все участники (а если предмет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N 419-З</w:t>
      </w:r>
      <w:r w:rsidRPr="002120D3">
        <w:rPr>
          <w:bCs/>
          <w:sz w:val="22"/>
          <w:szCs w:val="22"/>
          <w:lang w:eastAsia="en-US"/>
        </w:rPr>
        <w:t>.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46030A" w:rsidRPr="00B80767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</w:t>
      </w:r>
      <w:r w:rsidRPr="00462061">
        <w:rPr>
          <w:bCs/>
          <w:sz w:val="22"/>
          <w:szCs w:val="22"/>
          <w:lang w:eastAsia="en-US"/>
        </w:rPr>
        <w:lastRenderedPageBreak/>
        <w:t xml:space="preserve">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46030A" w:rsidRPr="00EB0A24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</w:t>
      </w:r>
      <w:r w:rsidRPr="00462061">
        <w:rPr>
          <w:b/>
          <w:bCs/>
          <w:sz w:val="22"/>
          <w:szCs w:val="22"/>
          <w:lang w:val="en-US" w:eastAsia="en-US"/>
        </w:rPr>
        <w:t>I</w:t>
      </w:r>
      <w:r w:rsidRPr="00462061">
        <w:rPr>
          <w:b/>
          <w:bCs/>
          <w:sz w:val="22"/>
          <w:szCs w:val="22"/>
          <w:lang w:eastAsia="en-US"/>
        </w:rPr>
        <w:t>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</w:t>
      </w:r>
      <w:r>
        <w:rPr>
          <w:sz w:val="22"/>
          <w:szCs w:val="22"/>
        </w:rPr>
        <w:t xml:space="preserve">еотъемлемой частью </w:t>
      </w:r>
      <w:r w:rsidRPr="00EB0A24">
        <w:rPr>
          <w:sz w:val="22"/>
          <w:szCs w:val="22"/>
        </w:rPr>
        <w:t>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46030A" w:rsidRPr="00B80767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</w:t>
      </w:r>
      <w:r w:rsidR="00D01679">
        <w:rPr>
          <w:sz w:val="22"/>
          <w:szCs w:val="22"/>
        </w:rPr>
        <w:t>3</w:t>
      </w:r>
      <w:r w:rsidRPr="00EB0A24">
        <w:rPr>
          <w:sz w:val="22"/>
          <w:szCs w:val="22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EB0A24">
          <w:rPr>
            <w:rStyle w:val="a7"/>
            <w:sz w:val="22"/>
            <w:szCs w:val="22"/>
          </w:rPr>
          <w:t>zakupki@vip-clinic.by</w:t>
        </w:r>
      </w:hyperlink>
      <w:r w:rsidRPr="00EB0A24">
        <w:rPr>
          <w:sz w:val="22"/>
          <w:szCs w:val="22"/>
        </w:rPr>
        <w:t xml:space="preserve"> 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  <w:r w:rsidRPr="00B80767">
        <w:rPr>
          <w:sz w:val="22"/>
          <w:szCs w:val="22"/>
        </w:rPr>
        <w:t xml:space="preserve"> </w:t>
      </w: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  <w:sectPr w:rsidR="00763167" w:rsidRPr="00B80767" w:rsidSect="00D01679">
          <w:pgSz w:w="11906" w:h="16838"/>
          <w:pgMar w:top="426" w:right="851" w:bottom="568" w:left="1418" w:header="709" w:footer="709" w:gutter="0"/>
          <w:cols w:space="708"/>
          <w:docGrid w:linePitch="360"/>
        </w:sectPr>
      </w:pPr>
    </w:p>
    <w:p w:rsidR="00D01679" w:rsidRDefault="00D01679" w:rsidP="00D01679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:rsidR="00D01679" w:rsidRDefault="00D01679" w:rsidP="00D01679">
      <w:pPr>
        <w:jc w:val="right"/>
      </w:pPr>
      <w:r>
        <w:t>к аукционным документам</w:t>
      </w:r>
    </w:p>
    <w:p w:rsidR="00D01679" w:rsidRDefault="00D01679" w:rsidP="00D01679">
      <w:pPr>
        <w:suppressAutoHyphens/>
        <w:autoSpaceDE w:val="0"/>
        <w:autoSpaceDN w:val="0"/>
        <w:adjustRightInd w:val="0"/>
        <w:rPr>
          <w:b/>
          <w:sz w:val="18"/>
          <w:szCs w:val="18"/>
        </w:rPr>
      </w:pPr>
    </w:p>
    <w:p w:rsidR="00D01679" w:rsidRDefault="00D01679" w:rsidP="00D01679">
      <w:pPr>
        <w:suppressAutoHyphens/>
        <w:autoSpaceDE w:val="0"/>
        <w:autoSpaceDN w:val="0"/>
        <w:adjustRightInd w:val="0"/>
        <w:rPr>
          <w:b/>
          <w:sz w:val="18"/>
          <w:szCs w:val="18"/>
        </w:rPr>
      </w:pPr>
      <w:r>
        <w:rPr>
          <w:b/>
          <w:sz w:val="18"/>
          <w:szCs w:val="18"/>
        </w:rPr>
        <w:t>СПЕЦИФИКАЦИЯ (для изделий медицинского назначения)</w:t>
      </w:r>
    </w:p>
    <w:p w:rsidR="00D01679" w:rsidRDefault="00D01679" w:rsidP="00D01679">
      <w:pPr>
        <w:suppressAutoHyphens/>
        <w:autoSpaceDE w:val="0"/>
        <w:autoSpaceDN w:val="0"/>
        <w:adjustRightInd w:val="0"/>
        <w:rPr>
          <w:b/>
          <w:sz w:val="18"/>
          <w:szCs w:val="18"/>
        </w:rPr>
      </w:pPr>
    </w:p>
    <w:p w:rsidR="00D01679" w:rsidRDefault="00D01679" w:rsidP="00D01679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Номер процедуры: ________    лот №_________                                    </w:t>
      </w:r>
      <w:r>
        <w:rPr>
          <w:sz w:val="18"/>
          <w:szCs w:val="18"/>
        </w:rPr>
        <w:tab/>
        <w:t>Стр._____ из ______</w:t>
      </w:r>
    </w:p>
    <w:p w:rsidR="00D01679" w:rsidRDefault="00D01679" w:rsidP="00D01679">
      <w:pPr>
        <w:suppressAutoHyphens/>
        <w:autoSpaceDE w:val="0"/>
        <w:autoSpaceDN w:val="0"/>
        <w:adjustRightInd w:val="0"/>
        <w:jc w:val="both"/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3969"/>
        <w:gridCol w:w="1276"/>
        <w:gridCol w:w="1559"/>
        <w:gridCol w:w="1418"/>
        <w:gridCol w:w="1134"/>
        <w:gridCol w:w="1417"/>
      </w:tblGrid>
      <w:tr w:rsidR="00D01679" w:rsidTr="00D01679">
        <w:trPr>
          <w:cantSplit/>
          <w:trHeight w:val="157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jc w:val="center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позиции </w:t>
            </w:r>
          </w:p>
          <w:p w:rsidR="00D01679" w:rsidRDefault="00D016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(лота)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keepNext/>
              <w:jc w:val="center"/>
              <w:outlineLvl w:val="3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Наименование позиции согласно  наименованиям лотов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Наименование товара предлагаемого участником, согласно регистрационному удостоверению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keepNext/>
              <w:jc w:val="center"/>
              <w:outlineLvl w:val="3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Каталожный 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679" w:rsidRDefault="00D01679">
            <w:pPr>
              <w:tabs>
                <w:tab w:val="left" w:pos="1114"/>
              </w:tabs>
              <w:suppressAutoHyphens/>
              <w:autoSpaceDE w:val="0"/>
              <w:autoSpaceDN w:val="0"/>
              <w:adjustRightInd w:val="0"/>
              <w:ind w:left="-61" w:firstLine="6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Номер регистрационного удостоверения и </w:t>
            </w:r>
            <w:r>
              <w:rPr>
                <w:b/>
                <w:sz w:val="16"/>
                <w:szCs w:val="16"/>
                <w:lang w:eastAsia="en-US"/>
              </w:rPr>
              <w:t>срок его действия</w:t>
            </w:r>
          </w:p>
          <w:p w:rsidR="00D01679" w:rsidRDefault="00D01679">
            <w:pPr>
              <w:tabs>
                <w:tab w:val="left" w:pos="1114"/>
              </w:tabs>
              <w:suppressAutoHyphens/>
              <w:autoSpaceDE w:val="0"/>
              <w:autoSpaceDN w:val="0"/>
              <w:adjustRightInd w:val="0"/>
              <w:ind w:left="-61" w:firstLine="6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производителя (изготовителя)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Географическое указание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right="-3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Предлагаемое кол-во товара (ед. измерения), согласно заявке на закупку</w:t>
            </w:r>
          </w:p>
        </w:tc>
      </w:tr>
      <w:tr w:rsidR="00D01679" w:rsidTr="00D01679">
        <w:trPr>
          <w:cantSplit/>
          <w:trHeight w:val="24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</w:tr>
      <w:tr w:rsidR="00D01679" w:rsidTr="00D01679">
        <w:trPr>
          <w:cantSplit/>
          <w:trHeight w:val="244"/>
        </w:trPr>
        <w:tc>
          <w:tcPr>
            <w:tcW w:w="13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Пример:</w:t>
            </w:r>
          </w:p>
        </w:tc>
      </w:tr>
      <w:tr w:rsidR="00D01679" w:rsidTr="00D01679">
        <w:trPr>
          <w:cantSplit/>
          <w:trHeight w:val="32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Скобы 3 х 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Скобы 3 х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right="-67"/>
              <w:rPr>
                <w:lang w:eastAsia="en-US"/>
              </w:rPr>
            </w:pPr>
            <w:r>
              <w:rPr>
                <w:lang w:eastAsia="en-US"/>
              </w:rPr>
              <w:t>ИМ.- 7.4536</w:t>
            </w:r>
          </w:p>
          <w:p w:rsidR="00D01679" w:rsidRDefault="00D01679">
            <w:pPr>
              <w:suppressAutoHyphens/>
              <w:autoSpaceDE w:val="0"/>
              <w:autoSpaceDN w:val="0"/>
              <w:adjustRightInd w:val="0"/>
              <w:ind w:right="-67"/>
              <w:rPr>
                <w:lang w:eastAsia="en-US"/>
              </w:rPr>
            </w:pPr>
            <w:r>
              <w:rPr>
                <w:lang w:eastAsia="en-US"/>
              </w:rPr>
              <w:t>до 01.01.2016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Франция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 шт.</w:t>
            </w:r>
          </w:p>
        </w:tc>
      </w:tr>
      <w:tr w:rsidR="00D01679" w:rsidTr="00D01679">
        <w:trPr>
          <w:cantSplit/>
          <w:trHeight w:val="31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Скобы 7 х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val="en-US" w:eastAsia="en-US"/>
              </w:rPr>
            </w:pPr>
            <w:r>
              <w:rPr>
                <w:lang w:eastAsia="en-US"/>
              </w:rPr>
              <w:t xml:space="preserve">Скобы 7 х </w:t>
            </w:r>
            <w:r>
              <w:rPr>
                <w:lang w:val="en-US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right="-67"/>
              <w:rPr>
                <w:lang w:eastAsia="en-US"/>
              </w:rPr>
            </w:pPr>
            <w:r>
              <w:rPr>
                <w:lang w:eastAsia="en-US"/>
              </w:rPr>
              <w:t>ИМ.- 7.4536</w:t>
            </w:r>
          </w:p>
          <w:p w:rsidR="00D01679" w:rsidRDefault="00D01679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до 01.01.2016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Франция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79" w:rsidRDefault="00D01679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 шт.</w:t>
            </w:r>
          </w:p>
        </w:tc>
      </w:tr>
    </w:tbl>
    <w:p w:rsidR="00D01679" w:rsidRDefault="00D01679" w:rsidP="00D01679">
      <w:pPr>
        <w:suppressAutoHyphens/>
        <w:autoSpaceDE w:val="0"/>
        <w:autoSpaceDN w:val="0"/>
        <w:adjustRightInd w:val="0"/>
        <w:jc w:val="both"/>
      </w:pPr>
    </w:p>
    <w:p w:rsidR="00D01679" w:rsidRDefault="00D01679" w:rsidP="00D01679">
      <w:pPr>
        <w:jc w:val="both"/>
      </w:pPr>
      <w:r>
        <w:t>Подтверждаем, что предлагаемые товары является новыми товарами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D01679" w:rsidRDefault="00D01679" w:rsidP="00D01679">
      <w:pPr>
        <w:jc w:val="both"/>
      </w:pPr>
    </w:p>
    <w:p w:rsidR="00D01679" w:rsidRDefault="00D01679" w:rsidP="00D01679">
      <w:pPr>
        <w:jc w:val="both"/>
      </w:pPr>
    </w:p>
    <w:p w:rsidR="00D01679" w:rsidRDefault="00D01679" w:rsidP="00D01679">
      <w:pPr>
        <w:jc w:val="both"/>
      </w:pPr>
      <w:r>
        <w:t xml:space="preserve">Срок годности и (или) стерильности на дату </w:t>
      </w:r>
      <w:proofErr w:type="gramStart"/>
      <w:r>
        <w:t xml:space="preserve">поставки:   </w:t>
      </w:r>
      <w:proofErr w:type="gramEnd"/>
      <w:r>
        <w:t xml:space="preserve">    ___________________________________________________</w:t>
      </w:r>
    </w:p>
    <w:p w:rsidR="00D01679" w:rsidRDefault="00D01679" w:rsidP="00D01679">
      <w:pPr>
        <w:jc w:val="both"/>
      </w:pPr>
      <w:r>
        <w:t xml:space="preserve">                                                                                                  (указать срок, соответствующий требованиям технического задания) </w:t>
      </w: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  <w:sectPr w:rsidR="00763167" w:rsidRPr="00B80767" w:rsidSect="00017683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jc w:val="right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>Приложение № 2</w:t>
      </w:r>
    </w:p>
    <w:p w:rsidR="00763167" w:rsidRPr="00B80767" w:rsidRDefault="00763167" w:rsidP="00763167">
      <w:pPr>
        <w:jc w:val="right"/>
        <w:rPr>
          <w:sz w:val="22"/>
          <w:szCs w:val="22"/>
        </w:rPr>
      </w:pPr>
      <w:r w:rsidRPr="00B80767">
        <w:rPr>
          <w:sz w:val="22"/>
          <w:szCs w:val="22"/>
        </w:rPr>
        <w:t>к аукционным документам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>ТАБЛИЦА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 xml:space="preserve">соответствия </w:t>
      </w:r>
      <w:r>
        <w:rPr>
          <w:b/>
          <w:sz w:val="22"/>
          <w:szCs w:val="22"/>
        </w:rPr>
        <w:t xml:space="preserve">предлагаемого </w:t>
      </w:r>
      <w:r w:rsidRPr="00B80767">
        <w:rPr>
          <w:b/>
          <w:bCs/>
          <w:color w:val="000000"/>
          <w:sz w:val="22"/>
          <w:szCs w:val="22"/>
        </w:rPr>
        <w:t xml:space="preserve">товара </w:t>
      </w:r>
      <w:r>
        <w:rPr>
          <w:b/>
          <w:sz w:val="22"/>
          <w:szCs w:val="22"/>
        </w:rPr>
        <w:t xml:space="preserve">предъявляемым </w:t>
      </w:r>
      <w:r w:rsidRPr="00B80767">
        <w:rPr>
          <w:b/>
          <w:sz w:val="22"/>
          <w:szCs w:val="22"/>
        </w:rPr>
        <w:t xml:space="preserve">требованиям 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</w:p>
    <w:p w:rsidR="00763167" w:rsidRPr="00B80767" w:rsidRDefault="00763167" w:rsidP="00763167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22"/>
          <w:szCs w:val="22"/>
        </w:rPr>
      </w:pPr>
      <w:r w:rsidRPr="00B80767">
        <w:rPr>
          <w:sz w:val="22"/>
          <w:szCs w:val="22"/>
        </w:rPr>
        <w:t>Номер процедуры: _______    лот №____                                                   Стр._____ из ______</w:t>
      </w:r>
    </w:p>
    <w:p w:rsidR="00763167" w:rsidRPr="00B80767" w:rsidRDefault="00763167" w:rsidP="00763167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2185"/>
        <w:gridCol w:w="3338"/>
      </w:tblGrid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параметра, соответствующего  техническому заданию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Соответствует/</w:t>
            </w:r>
          </w:p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Не соответствует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1827A5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Ссылка на документ (с указанием с</w:t>
            </w:r>
            <w:r>
              <w:rPr>
                <w:sz w:val="22"/>
                <w:szCs w:val="22"/>
                <w:lang w:eastAsia="en-US"/>
              </w:rPr>
              <w:t>траницы, главы, пункта и т.д.)</w:t>
            </w:r>
            <w:r w:rsidRPr="00B80767">
              <w:rPr>
                <w:sz w:val="22"/>
                <w:szCs w:val="22"/>
                <w:lang w:eastAsia="en-US"/>
              </w:rPr>
              <w:t>, подтверждающий соответствие предложения предмету закупки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3*</w:t>
            </w: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Состав (комплектация):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Описание предмета закупки: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Дополнительные требования (при наличии в техническом задании):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763167" w:rsidRPr="00B80767" w:rsidRDefault="00763167" w:rsidP="00763167">
      <w:pPr>
        <w:jc w:val="both"/>
        <w:rPr>
          <w:sz w:val="22"/>
          <w:szCs w:val="22"/>
        </w:rPr>
      </w:pPr>
    </w:p>
    <w:p w:rsidR="00763167" w:rsidRPr="00B80767" w:rsidRDefault="00763167" w:rsidP="00763167">
      <w:pPr>
        <w:jc w:val="both"/>
        <w:rPr>
          <w:sz w:val="22"/>
          <w:szCs w:val="22"/>
        </w:rPr>
      </w:pPr>
      <w:r w:rsidRPr="00B80767">
        <w:rPr>
          <w:sz w:val="22"/>
          <w:szCs w:val="22"/>
        </w:rPr>
        <w:tab/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задания.</w:t>
      </w:r>
    </w:p>
    <w:p w:rsidR="00763167" w:rsidRPr="00B80767" w:rsidRDefault="00763167" w:rsidP="00763167">
      <w:pPr>
        <w:jc w:val="both"/>
        <w:rPr>
          <w:b/>
          <w:sz w:val="22"/>
          <w:szCs w:val="22"/>
        </w:rPr>
      </w:pPr>
      <w:r w:rsidRPr="00B80767">
        <w:rPr>
          <w:sz w:val="22"/>
          <w:szCs w:val="22"/>
        </w:rPr>
        <w:tab/>
        <w:t xml:space="preserve">В случае, если техническим заданием предусмотрено предоставление участником каких-либо обязательств, то для подтверждения выполнения соответствующего пункта технического задания на закупку участник в столбце 3 указывает </w:t>
      </w:r>
      <w:r w:rsidRPr="00B80767">
        <w:rPr>
          <w:b/>
          <w:sz w:val="22"/>
          <w:szCs w:val="22"/>
        </w:rPr>
        <w:t>«Предоставляю обязательство».</w:t>
      </w:r>
    </w:p>
    <w:p w:rsidR="00763167" w:rsidRPr="00B80767" w:rsidRDefault="00763167" w:rsidP="00763167">
      <w:pPr>
        <w:jc w:val="both"/>
        <w:rPr>
          <w:b/>
          <w:sz w:val="22"/>
          <w:szCs w:val="22"/>
        </w:rPr>
      </w:pPr>
    </w:p>
    <w:p w:rsidR="00763167" w:rsidRPr="00B80767" w:rsidRDefault="00763167" w:rsidP="00763167">
      <w:pPr>
        <w:jc w:val="both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0425F0" w:rsidRDefault="000425F0" w:rsidP="00763167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763167">
      <w:pgSz w:w="11906" w:h="16838"/>
      <w:pgMar w:top="568" w:right="851" w:bottom="709" w:left="170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07EC0"/>
    <w:rsid w:val="00214EDF"/>
    <w:rsid w:val="002237DB"/>
    <w:rsid w:val="0023528A"/>
    <w:rsid w:val="00260E34"/>
    <w:rsid w:val="00261446"/>
    <w:rsid w:val="00261E9B"/>
    <w:rsid w:val="00274CA8"/>
    <w:rsid w:val="00285F40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330ED"/>
    <w:rsid w:val="0034305E"/>
    <w:rsid w:val="00346440"/>
    <w:rsid w:val="00346570"/>
    <w:rsid w:val="003502F5"/>
    <w:rsid w:val="003556EF"/>
    <w:rsid w:val="00357D05"/>
    <w:rsid w:val="003729DA"/>
    <w:rsid w:val="003F133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3BB6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554E0"/>
    <w:rsid w:val="00B6533D"/>
    <w:rsid w:val="00B763AD"/>
    <w:rsid w:val="00BA5A54"/>
    <w:rsid w:val="00BB2A10"/>
    <w:rsid w:val="00BD3688"/>
    <w:rsid w:val="00BD4B5B"/>
    <w:rsid w:val="00BD789D"/>
    <w:rsid w:val="00BE5398"/>
    <w:rsid w:val="00C26519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00F42"/>
    <w:rsid w:val="00D01679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41829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FFA53E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61FED-AEB4-4B9C-9117-508D9FCE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14</Pages>
  <Words>6426</Words>
  <Characters>36630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15</cp:revision>
  <cp:lastPrinted>2019-09-19T11:26:00Z</cp:lastPrinted>
  <dcterms:created xsi:type="dcterms:W3CDTF">2026-10-19T08:40:00Z</dcterms:created>
  <dcterms:modified xsi:type="dcterms:W3CDTF">2026-10-27T06:04:00Z</dcterms:modified>
</cp:coreProperties>
</file>