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094F23" w:rsidTr="00094F23">
        <w:trPr>
          <w:cantSplit/>
        </w:trPr>
        <w:tc>
          <w:tcPr>
            <w:tcW w:w="1616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Управляющий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С.А.Высоцкая</w:t>
            </w:r>
            <w:proofErr w:type="spellEnd"/>
          </w:p>
        </w:tc>
      </w:tr>
      <w:tr w:rsidR="00094F23" w:rsidTr="00094F23"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094F23" w:rsidTr="00094F23">
        <w:trPr>
          <w:trHeight w:val="62"/>
        </w:trPr>
        <w:tc>
          <w:tcPr>
            <w:tcW w:w="2059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:rsidR="00094F23" w:rsidRDefault="00094F23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D54185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____ » ________________ 20 ___ г.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D54185" w:rsidP="00102D60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102D60">
              <w:rPr>
                <w:sz w:val="14"/>
                <w:szCs w:val="14"/>
              </w:rPr>
              <w:t>« 26</w:t>
            </w:r>
            <w:r w:rsidR="00094F23">
              <w:rPr>
                <w:sz w:val="14"/>
                <w:szCs w:val="14"/>
              </w:rPr>
              <w:t xml:space="preserve"> » ______</w:t>
            </w:r>
            <w:r w:rsidR="00102D60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 xml:space="preserve">_______ 20 </w:t>
            </w:r>
            <w:r w:rsidR="00102D60">
              <w:rPr>
                <w:sz w:val="14"/>
                <w:szCs w:val="14"/>
              </w:rPr>
              <w:t>26</w:t>
            </w:r>
            <w:r w:rsidR="00094F23">
              <w:rPr>
                <w:sz w:val="14"/>
                <w:szCs w:val="14"/>
              </w:rPr>
              <w:t xml:space="preserve"> г.</w:t>
            </w:r>
          </w:p>
        </w:tc>
      </w:tr>
    </w:tbl>
    <w:p w:rsidR="00094F23" w:rsidRPr="00F47AF1" w:rsidRDefault="00094F23" w:rsidP="00094F23">
      <w:pPr>
        <w:jc w:val="right"/>
        <w:rPr>
          <w:sz w:val="16"/>
          <w:szCs w:val="16"/>
          <w:lang w:val="en-US"/>
        </w:rPr>
      </w:pPr>
    </w:p>
    <w:p w:rsidR="00391DA0" w:rsidRDefault="00391DA0" w:rsidP="00391DA0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:rsidR="008A1E35" w:rsidRPr="008F55F1" w:rsidRDefault="008A1E35" w:rsidP="008A1E35">
      <w:pPr>
        <w:jc w:val="right"/>
        <w:rPr>
          <w:sz w:val="8"/>
          <w:szCs w:val="8"/>
        </w:rPr>
      </w:pPr>
    </w:p>
    <w:tbl>
      <w:tblPr>
        <w:tblW w:w="10605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8397"/>
      </w:tblGrid>
      <w:tr w:rsidR="008A1E35" w:rsidRPr="0004459D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Pr="0004459D" w:rsidRDefault="008A1E35" w:rsidP="00D311AB">
            <w:pPr>
              <w:rPr>
                <w:b/>
                <w:bCs/>
                <w:sz w:val="16"/>
                <w:szCs w:val="16"/>
              </w:rPr>
            </w:pPr>
            <w:r w:rsidRPr="0004459D">
              <w:rPr>
                <w:b/>
                <w:bCs/>
                <w:sz w:val="16"/>
                <w:szCs w:val="16"/>
              </w:rPr>
              <w:t xml:space="preserve">Текущий ремонт санузла в ГУО "Детский сад №305 </w:t>
            </w:r>
            <w:proofErr w:type="spellStart"/>
            <w:r w:rsidRPr="0004459D"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 w:rsidRPr="0004459D">
              <w:rPr>
                <w:b/>
                <w:bCs/>
                <w:sz w:val="16"/>
                <w:szCs w:val="16"/>
              </w:rPr>
              <w:t xml:space="preserve">" по ул. Уборевича,30 </w:t>
            </w:r>
            <w:r w:rsidR="00102D60">
              <w:rPr>
                <w:b/>
                <w:bCs/>
                <w:sz w:val="16"/>
                <w:szCs w:val="16"/>
              </w:rPr>
              <w:t xml:space="preserve"> с</w:t>
            </w:r>
            <w:r w:rsidR="00102D60" w:rsidRPr="002D3DCE">
              <w:rPr>
                <w:sz w:val="28"/>
                <w:szCs w:val="28"/>
              </w:rPr>
              <w:t xml:space="preserve"> </w:t>
            </w:r>
            <w:r w:rsidR="00102D60" w:rsidRPr="00311C81">
              <w:rPr>
                <w:b/>
                <w:sz w:val="16"/>
                <w:szCs w:val="16"/>
              </w:rPr>
              <w:t xml:space="preserve">учетом выполнения мероприятий по обращению с отходами, в том </w:t>
            </w:r>
            <w:proofErr w:type="spellStart"/>
            <w:r w:rsidR="00102D60" w:rsidRPr="00311C81">
              <w:rPr>
                <w:b/>
                <w:sz w:val="16"/>
                <w:szCs w:val="16"/>
              </w:rPr>
              <w:t>числе:средства</w:t>
            </w:r>
            <w:proofErr w:type="spellEnd"/>
            <w:r w:rsidR="00102D60" w:rsidRPr="00311C81">
              <w:rPr>
                <w:b/>
                <w:sz w:val="16"/>
                <w:szCs w:val="16"/>
              </w:rPr>
              <w:t xml:space="preserve"> на перевозку отходов (</w:t>
            </w:r>
            <w:proofErr w:type="spellStart"/>
            <w:r w:rsidR="00102D60" w:rsidRPr="00311C81">
              <w:rPr>
                <w:b/>
                <w:sz w:val="16"/>
                <w:szCs w:val="16"/>
              </w:rPr>
              <w:t>погрузка,транспортировка,разгрузка</w:t>
            </w:r>
            <w:proofErr w:type="spellEnd"/>
            <w:r w:rsidR="00102D60" w:rsidRPr="00311C81">
              <w:rPr>
                <w:b/>
                <w:sz w:val="16"/>
                <w:szCs w:val="16"/>
              </w:rPr>
              <w:t xml:space="preserve">) в санкционированные места </w:t>
            </w:r>
            <w:proofErr w:type="spellStart"/>
            <w:r w:rsidR="00102D60" w:rsidRPr="00311C81">
              <w:rPr>
                <w:b/>
                <w:sz w:val="16"/>
                <w:szCs w:val="16"/>
              </w:rPr>
              <w:t>хранения,захоронения</w:t>
            </w:r>
            <w:proofErr w:type="spellEnd"/>
            <w:r w:rsidR="00102D60" w:rsidRPr="00311C81">
              <w:rPr>
                <w:b/>
                <w:sz w:val="16"/>
                <w:szCs w:val="16"/>
              </w:rPr>
              <w:t xml:space="preserve"> отходов</w:t>
            </w:r>
            <w:r w:rsidR="00102D60" w:rsidRPr="00311C81">
              <w:rPr>
                <w:b/>
                <w:bCs/>
                <w:sz w:val="16"/>
                <w:szCs w:val="16"/>
              </w:rPr>
              <w:t>»</w:t>
            </w:r>
            <w:r w:rsidR="00102D60" w:rsidRPr="00311C81">
              <w:rPr>
                <w:b/>
                <w:sz w:val="16"/>
                <w:szCs w:val="16"/>
              </w:rPr>
              <w:t>.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Государственное учреждение "Центр по обеспечению деятельности бюджетных организаций администрации Заводского района </w:t>
            </w:r>
            <w:proofErr w:type="spellStart"/>
            <w:r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>
              <w:rPr>
                <w:b/>
                <w:bCs/>
                <w:sz w:val="16"/>
                <w:szCs w:val="16"/>
              </w:rPr>
              <w:t>"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</w:rPr>
      </w:pPr>
    </w:p>
    <w:tbl>
      <w:tblPr>
        <w:tblW w:w="10282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702"/>
      </w:tblGrid>
      <w:tr w:rsidR="00240E54" w:rsidTr="009C5975"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b/>
                <w:bCs/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 ОКТЯБРЯ 2026 г.</w:t>
            </w:r>
          </w:p>
        </w:tc>
        <w:tc>
          <w:tcPr>
            <w:tcW w:w="562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без</w:t>
            </w:r>
            <w:proofErr w:type="spellEnd"/>
            <w:r w:rsidRPr="00240E54">
              <w:rPr>
                <w:b/>
                <w:bCs/>
                <w:sz w:val="16"/>
                <w:szCs w:val="16"/>
                <w:lang w:val="en-US"/>
              </w:rPr>
              <w:t xml:space="preserve"> НДС</w:t>
            </w:r>
          </w:p>
        </w:tc>
        <w:tc>
          <w:tcPr>
            <w:tcW w:w="953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16.96</w:t>
            </w:r>
          </w:p>
        </w:tc>
        <w:tc>
          <w:tcPr>
            <w:tcW w:w="702" w:type="dxa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руб.</w:t>
            </w:r>
          </w:p>
        </w:tc>
      </w:tr>
      <w:tr w:rsidR="00240E54" w:rsidTr="009C5975"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0E54" w:rsidRPr="00240E54" w:rsidRDefault="00240E54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240E54" w:rsidRPr="00240E54" w:rsidRDefault="00240E54">
            <w:pPr>
              <w:rPr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B84072" w:rsidTr="00A11AA7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r>
              <w:rPr>
                <w:sz w:val="12"/>
                <w:szCs w:val="12"/>
              </w:rPr>
              <w:t>ед.изм</w:t>
            </w:r>
            <w:proofErr w:type="spell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B84072" w:rsidTr="00A11AA7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B84072" w:rsidTr="00A11AA7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</w:t>
            </w:r>
            <w:proofErr w:type="spellStart"/>
            <w:r>
              <w:rPr>
                <w:sz w:val="12"/>
                <w:szCs w:val="12"/>
              </w:rPr>
              <w:t>т.ч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B84072" w:rsidTr="00A11AA7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Локальная смета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Ж000 Раздел сметы (ПТМ)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Снятие наличников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12.53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Снятие дверных полотен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Е56-18-1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Демонтаж дверных коробок в каменных стенах с отбивкой штукатурки в откосах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2042.33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300.64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157.03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2 342.97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46.86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Е10-83-1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>Демонтаж перегородок ПВХ (</w:t>
            </w:r>
            <w:proofErr w:type="gramStart"/>
            <w:r w:rsidRPr="00102D60">
              <w:rPr>
                <w:sz w:val="14"/>
                <w:szCs w:val="14"/>
              </w:rPr>
              <w:t xml:space="preserve">прим)  </w:t>
            </w:r>
            <w:r w:rsidRPr="00102D60">
              <w:rPr>
                <w:sz w:val="10"/>
                <w:szCs w:val="10"/>
              </w:rPr>
              <w:t>Демонтаж</w:t>
            </w:r>
            <w:proofErr w:type="gramEnd"/>
            <w:r w:rsidRPr="00102D60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790.29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19.63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809.92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56.90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58.31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Е63-19-6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облицовки стен из керамических глазурованных плиток без сохранения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395.22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401.55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120.54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122.47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цементных плинтусов и из керамической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РАЗБИРАЕМОГО ПЛИНТУСА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42.69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покрытий полов из керамических плиток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1101.93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23.98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187.33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191.41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покрытий цементных полов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1753.75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153.38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81.79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1 907.13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298.14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324.21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Е13-44-7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Очистка щетками (стен)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169.13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169.13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Е15-65-8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Насечка поверхности стен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100М2ОШТУКАТУРИВАЕМОЙПОВЕРХНОС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647.4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647.40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178.04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178.04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Пробивка отверстий в кирпичных стенах для </w:t>
            </w:r>
            <w:proofErr w:type="spellStart"/>
            <w:r w:rsidRPr="00102D60">
              <w:rPr>
                <w:sz w:val="14"/>
                <w:szCs w:val="14"/>
              </w:rPr>
              <w:t>водогазопроводных</w:t>
            </w:r>
            <w:proofErr w:type="spellEnd"/>
            <w:r w:rsidRPr="00102D60">
              <w:rPr>
                <w:sz w:val="14"/>
                <w:szCs w:val="14"/>
              </w:rPr>
              <w:t xml:space="preserve"> труб при толщине стен в 0,5 кирпича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7.36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Заделка отверстий в местах прохода трубопроводов в кирпичных стенах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3.7 МK 0.9579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1770.81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1 825.52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18.25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1325.02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16.06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1 341.08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19.88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1312.59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1 321.15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39.64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102D60">
              <w:rPr>
                <w:sz w:val="14"/>
                <w:szCs w:val="14"/>
              </w:rPr>
              <w:t>водогазопроводных</w:t>
            </w:r>
            <w:proofErr w:type="spellEnd"/>
            <w:r w:rsidRPr="00102D60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35.36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Ремонт штукатурки внутренних стен по камню и бетону цементно-известковым раствором площадью до 1 м2 толщиной слоя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3763.99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588.27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46.64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4 423.52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271.01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42.36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318.50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Е15-61-3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proofErr w:type="gramStart"/>
            <w:r w:rsidRPr="00102D60">
              <w:rPr>
                <w:sz w:val="14"/>
                <w:szCs w:val="14"/>
              </w:rPr>
              <w:t>Оштукатуривание</w:t>
            </w:r>
            <w:proofErr w:type="gramEnd"/>
            <w:r w:rsidRPr="00102D60">
              <w:rPr>
                <w:sz w:val="14"/>
                <w:szCs w:val="14"/>
              </w:rPr>
              <w:t xml:space="preserve"> улучшенное поверхностей стен цементно-известковым или цементным раствором по камню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ОШТУКАТУРИВАЕМОЙ ПОВЕРХ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1400.87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1 530.36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812.50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63.21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887.60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1.0846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192.33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207.30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Грунтование внутренних поверхностей стен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42.63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25.23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гидроизоляции бетонных поверхностей стен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961.31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973.62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60.36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0.01302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3.48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0.024118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197.16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212.81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Е15-350-1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Облицовка гипсокартонными листами стен методом сухой штукатурки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1172.9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211.55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1 413.71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3.81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1/10-230-55-7/15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Листы гипсокартонные обычные (ГКЛ), с утоненной (УК)/прямой кромкой (ПК), длиной 2500 (2600,2700) мм, шириной 1200 мм, толщиной 12,5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6.90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7.45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1/10-230-60-25/110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Растворная смесь сухая (РСС), монтажная, гипсовая, для внутренних работ (В), М10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6.426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8.68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9.39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1/10-235-20/653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Лента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уплотнительная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0.93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Е15-300-2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Облицовка керамической плиткой с применением сухих смесей внутренних стен по кирпичу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3252.25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3 260.15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1886.31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1890.89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102D60">
              <w:rPr>
                <w:sz w:val="14"/>
                <w:szCs w:val="14"/>
              </w:rPr>
              <w:t>высокоадгезионная</w:t>
            </w:r>
            <w:proofErr w:type="spellEnd"/>
            <w:r w:rsidRPr="00102D60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02D60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0.3944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416.25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449.30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31.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1/10-230-60-15/19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02D60">
              <w:rPr>
                <w:sz w:val="14"/>
                <w:szCs w:val="14"/>
              </w:rPr>
              <w:t xml:space="preserve">75, для наружных и внутренних работ (НВ), серая (фасовка по 5 кг)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1 808.00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1 951.56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0.01682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30.41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1/10-230-95/110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Крестики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плитки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толщиной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2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1.95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1/10-230-65-20-20/47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Плитки керамические глазурованные для внутренней облицовки стен размером 400х275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18.22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60.32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1099.03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87.46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1186.49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пластиковых защитных отделочных элементов на внутренних и наружных углах, примыканиях при облицовке поверхностей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40.86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40.87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2/40-25-15/999130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Прочие изделия </w:t>
            </w:r>
            <w:proofErr w:type="spellStart"/>
            <w:r w:rsidRPr="00102D60">
              <w:rPr>
                <w:sz w:val="14"/>
                <w:szCs w:val="14"/>
              </w:rPr>
              <w:t>погонажные</w:t>
            </w:r>
            <w:proofErr w:type="spellEnd"/>
            <w:r w:rsidRPr="00102D60">
              <w:rPr>
                <w:sz w:val="14"/>
                <w:szCs w:val="14"/>
              </w:rPr>
              <w:t xml:space="preserve"> профильные поливинилхлоридные (средняя цена по группе)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31.416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35.19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102D60">
              <w:rPr>
                <w:sz w:val="14"/>
                <w:szCs w:val="14"/>
              </w:rPr>
              <w:t>высокоадгезионная</w:t>
            </w:r>
            <w:proofErr w:type="spellEnd"/>
            <w:r w:rsidRPr="00102D60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02D60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0.001925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2.03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Е10-267-1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зашивок </w:t>
            </w:r>
            <w:proofErr w:type="spellStart"/>
            <w:r w:rsidRPr="00102D60">
              <w:rPr>
                <w:sz w:val="14"/>
                <w:szCs w:val="14"/>
              </w:rPr>
              <w:t>сантехоборудования</w:t>
            </w:r>
            <w:proofErr w:type="spellEnd"/>
            <w:r w:rsidRPr="00102D60">
              <w:rPr>
                <w:sz w:val="14"/>
                <w:szCs w:val="14"/>
              </w:rPr>
              <w:t xml:space="preserve"> из влагостойкого </w:t>
            </w:r>
            <w:proofErr w:type="spellStart"/>
            <w:r w:rsidRPr="00102D60">
              <w:rPr>
                <w:sz w:val="14"/>
                <w:szCs w:val="14"/>
              </w:rPr>
              <w:t>гипсокартона</w:t>
            </w:r>
            <w:proofErr w:type="spellEnd"/>
            <w:r w:rsidRPr="00102D60">
              <w:rPr>
                <w:sz w:val="14"/>
                <w:szCs w:val="14"/>
              </w:rPr>
              <w:t xml:space="preserve"> по металлическому каркасу без подачи материалов на высоту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3.3 МK 0.9019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100М2.ЗАШИВОК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2532.29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580.02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45.66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3 182.99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106.36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24.36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133.69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решеток вентиляционных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68.73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82.89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3/1-150-10-50/110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Решетки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вентиляционные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17.80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53.40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57.27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Демонтаж решеток </w:t>
            </w:r>
            <w:proofErr w:type="gramStart"/>
            <w:r w:rsidRPr="00102D60">
              <w:rPr>
                <w:sz w:val="14"/>
                <w:szCs w:val="14"/>
              </w:rPr>
              <w:t xml:space="preserve">вентиляционных  </w:t>
            </w:r>
            <w:r w:rsidRPr="00102D60">
              <w:rPr>
                <w:sz w:val="10"/>
                <w:szCs w:val="10"/>
              </w:rPr>
              <w:t>Демонтаж</w:t>
            </w:r>
            <w:proofErr w:type="gramEnd"/>
            <w:r w:rsidRPr="00102D60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20.61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20.61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лючков ревизионных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3.9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0.9859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Лючки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ревизионные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20.72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19.32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20.72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Е15-216-1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Демонтаж уголков </w:t>
            </w:r>
            <w:proofErr w:type="gramStart"/>
            <w:r w:rsidRPr="00102D60">
              <w:rPr>
                <w:sz w:val="14"/>
                <w:szCs w:val="14"/>
              </w:rPr>
              <w:t xml:space="preserve">пластиковых  </w:t>
            </w:r>
            <w:r w:rsidRPr="00102D60">
              <w:rPr>
                <w:sz w:val="10"/>
                <w:szCs w:val="10"/>
              </w:rPr>
              <w:t>Демонтаж</w:t>
            </w:r>
            <w:proofErr w:type="gramEnd"/>
            <w:r w:rsidRPr="00102D60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4.5 МK 1.0509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123.19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123.19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8.25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Е15-216-1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уголков пластиковых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1.0509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410.65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14.69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6.53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432.38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28.96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2/40-30/999130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Прочие изделия и конструкции поливинилхлоридные (средняя цена по группе)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11.22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6.7335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75.55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81.54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Е10-237-7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дверных блоков из ПВХ во внутренних дверных проемах и в перегородках в кирпичных стенах при площади проема до 3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2035.77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57.73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185.72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14.83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2 294.05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75.32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6.87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84.88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2/40-20-999/130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Блоки дверные из поливинилхлоридного профиля для зданий и сооружений (средняя цена по группе)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Заполнение зазора между дверной коробкой и стеной монтажной пеной в бетонных и кирпичных стенах, при площади проема до 2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268.34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318.50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612.09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11.78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22.64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Е10-264-1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наличника из ПВХ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374.25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410.29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38.92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Наличник из поливинилхлоридного профиля </w:t>
            </w:r>
            <w:r w:rsidRPr="00F47AF1">
              <w:rPr>
                <w:sz w:val="14"/>
                <w:szCs w:val="14"/>
                <w:lang w:val="en-US"/>
              </w:rPr>
              <w:t>MONTBLANC</w:t>
            </w:r>
            <w:r w:rsidRPr="00102D60">
              <w:rPr>
                <w:sz w:val="14"/>
                <w:szCs w:val="14"/>
              </w:rPr>
              <w:t xml:space="preserve"> 15х80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10.608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29.06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51.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цементных стяжек толщиной 20 мм по бетонному основанию, площадью пола до 20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998.96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36.01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1 051.84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169.82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178.81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Е57-23-9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>На каждые 5 мм изменения толщины цементной стяжки добавлять к нормам Е57-23-1, Е57-23-</w:t>
            </w:r>
            <w:proofErr w:type="gramStart"/>
            <w:r w:rsidRPr="00102D60">
              <w:rPr>
                <w:sz w:val="14"/>
                <w:szCs w:val="14"/>
              </w:rPr>
              <w:t xml:space="preserve">3  </w:t>
            </w:r>
            <w:r w:rsidRPr="00102D60">
              <w:rPr>
                <w:sz w:val="10"/>
                <w:szCs w:val="10"/>
              </w:rPr>
              <w:t>Кратность</w:t>
            </w:r>
            <w:proofErr w:type="gramEnd"/>
            <w:r w:rsidRPr="00102D60">
              <w:rPr>
                <w:sz w:val="10"/>
                <w:szCs w:val="10"/>
              </w:rPr>
              <w:t>=6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9.37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11.34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0.867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153.75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11.96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165.71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Грунтование поверхностей днищ (полов) без уклона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8.03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гидроизоляции бетонных поверхностей пола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790.55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12.56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805.62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134.39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136.96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9.55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10.31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0.06732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550.34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594.04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Е11-47-3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покрытий пола плиткой ГРЕС </w:t>
            </w:r>
            <w:proofErr w:type="gramStart"/>
            <w:r w:rsidRPr="00102D60">
              <w:rPr>
                <w:sz w:val="14"/>
                <w:szCs w:val="14"/>
              </w:rPr>
              <w:t>на клею</w:t>
            </w:r>
            <w:proofErr w:type="gramEnd"/>
            <w:r w:rsidRPr="00102D60">
              <w:rPr>
                <w:sz w:val="14"/>
                <w:szCs w:val="14"/>
              </w:rPr>
              <w:t xml:space="preserve"> по цементной стяжке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2573.21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1 793.43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142.24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4 518.85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437.45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304.88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768.20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102D60">
              <w:rPr>
                <w:sz w:val="14"/>
                <w:szCs w:val="14"/>
              </w:rPr>
              <w:t>высокоадгезионная</w:t>
            </w:r>
            <w:proofErr w:type="spellEnd"/>
            <w:r w:rsidRPr="00102D60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02D60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0.1156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122.00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9.69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131.69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1/10-230-95/110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Крестики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плитки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толщиной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2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1/10-230-60-15/19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102D60">
              <w:rPr>
                <w:sz w:val="14"/>
                <w:szCs w:val="14"/>
              </w:rPr>
              <w:t xml:space="preserve">75, для наружных и внутренних работ (НВ), серая (фасовка по 5 кг)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1 808.00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1 951.56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0.00493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8.91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9.62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102D60">
              <w:rPr>
                <w:sz w:val="14"/>
                <w:szCs w:val="14"/>
              </w:rPr>
              <w:t>минераловолокнистыми</w:t>
            </w:r>
            <w:proofErr w:type="spellEnd"/>
            <w:r w:rsidRPr="00102D60">
              <w:rPr>
                <w:sz w:val="14"/>
                <w:szCs w:val="14"/>
              </w:rPr>
              <w:t xml:space="preserve"> с ячейкой 600 х 600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 ПОТОЛКА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1655.6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1 662.42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0.1675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277.31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278.45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Плита потолочная из минерального волокна, размером 600х600 мм, толщиной 12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17.2458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283.35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305.77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Профиль Т24 белый матовый, длиной 1,2 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239.74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0.2797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67.06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5.33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72.39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102D60">
              <w:rPr>
                <w:sz w:val="14"/>
                <w:szCs w:val="14"/>
              </w:rPr>
              <w:t xml:space="preserve"> (ПП)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2.53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1/10-240-30-50/10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Дюбель с шурупом (гвоздем) для быстрого монтажа 6х40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Профиль Т24 белый матовый, длиной 0,6 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245.50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19.49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264.99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34.12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36.83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Профиль Т24 белый матовый, длиной 3,7 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237.79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33.05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70.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углового </w:t>
            </w:r>
            <w:proofErr w:type="spellStart"/>
            <w:r w:rsidRPr="00102D60">
              <w:rPr>
                <w:sz w:val="14"/>
                <w:szCs w:val="14"/>
              </w:rPr>
              <w:t>молдинга</w:t>
            </w:r>
            <w:proofErr w:type="spellEnd"/>
            <w:r w:rsidRPr="00102D60">
              <w:rPr>
                <w:sz w:val="14"/>
                <w:szCs w:val="14"/>
              </w:rPr>
              <w:t xml:space="preserve">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0.9159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УГЛОВОГО МОЛДИНГА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393.16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408.00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94.66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1.41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Уголок белый стальной, размером 19х24 мм, длиной 3 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24.93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26.91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Демонтаж светильников с лампами накаливания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100.95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Демонтаж кабеля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152.03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Ц8-607-3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Светильник с люминесцентными лампами, устанавливаемый в подвесных потолках типа АРМСТРОНГ, с креплением на шпильках, количество ламп 4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4400.61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488.34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4 943.53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88.01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9.77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98.87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5/30-30-4-3-2-112/111003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 м транзитного кабеля из 3 проводов сечением 1,5 мм, с аварийным блоком питания, степенью защиты </w:t>
            </w:r>
            <w:r w:rsidRPr="00F47AF1">
              <w:rPr>
                <w:sz w:val="14"/>
                <w:szCs w:val="14"/>
                <w:lang w:val="en-US"/>
              </w:rPr>
              <w:t>IP</w:t>
            </w:r>
            <w:r w:rsidRPr="00102D60">
              <w:rPr>
                <w:sz w:val="14"/>
                <w:szCs w:val="14"/>
              </w:rPr>
              <w:t xml:space="preserve">20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187.11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374.22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394.12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Ц8-424-1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>Кабель двух-четырехжильный сечением жилы до 6 мм2 в готовых бороздах (</w:t>
            </w:r>
            <w:proofErr w:type="spellStart"/>
            <w:r w:rsidRPr="00102D60">
              <w:rPr>
                <w:sz w:val="14"/>
                <w:szCs w:val="14"/>
              </w:rPr>
              <w:t>штрабах</w:t>
            </w:r>
            <w:proofErr w:type="spellEnd"/>
            <w:r w:rsidRPr="00102D60">
              <w:rPr>
                <w:sz w:val="14"/>
                <w:szCs w:val="14"/>
              </w:rPr>
              <w:t xml:space="preserve">) с установкой </w:t>
            </w:r>
            <w:proofErr w:type="spellStart"/>
            <w:r w:rsidRPr="00102D60">
              <w:rPr>
                <w:sz w:val="14"/>
                <w:szCs w:val="14"/>
              </w:rPr>
              <w:t>ответвительных</w:t>
            </w:r>
            <w:proofErr w:type="spellEnd"/>
            <w:r w:rsidRPr="00102D60">
              <w:rPr>
                <w:sz w:val="14"/>
                <w:szCs w:val="14"/>
              </w:rPr>
              <w:t xml:space="preserve"> коробок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831.21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11.91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86.77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934.69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5/10-10-10-2/10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 w:rsidRPr="00102D60">
              <w:rPr>
                <w:sz w:val="14"/>
                <w:szCs w:val="14"/>
              </w:rPr>
              <w:t>кВ</w:t>
            </w:r>
            <w:proofErr w:type="spellEnd"/>
            <w:r w:rsidRPr="00102D60">
              <w:rPr>
                <w:sz w:val="14"/>
                <w:szCs w:val="14"/>
              </w:rPr>
              <w:t xml:space="preserve">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1 620.00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86.18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1 706.18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Е62-35-2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Окраска масляными составами ранее окрашенных поверхностей радиаторов и ребристых труб отопления за 2 раза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1039.95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143.56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1 195.32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17.93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1458.57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269.24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1 749.13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21.88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4.04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26.24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100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27.78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29.79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41.67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44.69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1523.14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188.32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1 725.81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53.31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50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унитазов типа компакт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6999.39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27.12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151.07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7 201.73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209.98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4.53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216.04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3/4-90-10-10/20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Унитазы УНТД с </w:t>
            </w:r>
            <w:proofErr w:type="spellStart"/>
            <w:r w:rsidRPr="00102D60">
              <w:rPr>
                <w:sz w:val="14"/>
                <w:szCs w:val="14"/>
              </w:rPr>
              <w:t>цельноотлитой</w:t>
            </w:r>
            <w:proofErr w:type="spellEnd"/>
            <w:r w:rsidRPr="00102D60"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218.36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610.80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655.08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3/4-150-10-20/10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Бачки смывные полуфарфоровые и фарфоровые с арматурой, непосредственно устанавливаемые на унитазы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37.33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87.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манжет резиновых к унитазам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1356.8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1 383.56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3/4-90-40/30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Отвод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гофрированный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унитазу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умывальников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4031.39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52.24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138.47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4 233.10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161.26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169.33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3/4-80-10-10/30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Умывальники овальные УМОВ2 с комплектующей арматурой, кронштейнами со смесителем СМР-УМ-НКСА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138.10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552.40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592.44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выпусков к умывальникам и мойкам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712.32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34.52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753.01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78.36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82.84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3/4-130-10/20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Сифон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пластмассовый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поддону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душевому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9.19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3/6-80-10/10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Гибкие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подводки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шарового крана смывного бачка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1520.67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1 544.67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92.68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Краны шаровые, муфтовые, латунные 11Б27П1 диаметром 20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69.60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74.64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смесителей без душевой сетки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3561.6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3 947.13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287.17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7 797.40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142.46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157.89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311.90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Смена смесителей с душевой сеткой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4523.23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9 159.13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14 349.89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90.46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183.18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286.99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3325.2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162.59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3 625.58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282.64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13.82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308.17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20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132.94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9.61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142.55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Е65-27-2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Демонтаж радиаторов массой до 160 кг, до 20 секций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2499.24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213.03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145.07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2 712.27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24.99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102D60">
              <w:rPr>
                <w:sz w:val="14"/>
                <w:szCs w:val="14"/>
              </w:rPr>
              <w:t>водогазопроводных</w:t>
            </w:r>
            <w:proofErr w:type="spellEnd"/>
            <w:r w:rsidRPr="00102D60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Е65-50-1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Врезка в существующие трубопроводы запорной арматуры диаметром 15-32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4.7 МK 1.0713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5508.55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184.77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1 484.65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77.22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7 255.19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29.69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145.10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вентилей, задвижек, затворов, клапанов обратных, кранов проходных на трубопроводах из стальных труб диаметром до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29.07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Краны шаровые, муфтовые, латунные 11Б27П1 диаметром 25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35.82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2.60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38.42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2128.94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147.75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2 413.45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2.96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48.27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106.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32 мм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16.12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32.24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34.58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Е18-6-202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радиаторов стальных РСГ2-2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2032.98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63.15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40.25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63.75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4.98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2 164.86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71.15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2.23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75.76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3/10-10-10/50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Кронштейны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радиаторные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универсальные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КП-4 95х500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4.14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16.56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3/6-100-10/10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Футорки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проходные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7.96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3/2-80-10-40-20-20/90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Радиаторы отопительные биметаллические с межосевым расстоянием 500 мм, глубиной секции свыше 80 до 100 мм и количеством секций 12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273.64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293.48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273.64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293.48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поддонов душевых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4171.18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97.63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66.48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55 146.09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4 001.25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63 416.15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551.46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634.16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Е7-20-5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Установка опорных уголков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3.8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0.9719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 СТАЛЬНЫХ ЭЛЕМЕНТОВ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226.98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92.20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427.12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6.40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2/10-40/999370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Каркасы арматурные (средняя цена по группе)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4 051.00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231.72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4 282.72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60.77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3.48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64.25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Е10-83-1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Устройство перегородок ПВХ (прим)  </w:t>
            </w:r>
          </w:p>
          <w:p w:rsidR="00E84405" w:rsidRPr="00102D60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102D60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102D60">
              <w:rPr>
                <w:sz w:val="10"/>
                <w:szCs w:val="10"/>
              </w:rPr>
              <w:t xml:space="preserve"> 0.9019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2634.32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36.89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1 885.41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149.65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4 734.81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231.82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165.92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416.67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2/40-20-10/170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Перегородки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694.17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55.12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749.29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6108.70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485.06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6593.76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8/2/1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102D60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102D60">
              <w:rPr>
                <w:sz w:val="14"/>
                <w:szCs w:val="14"/>
              </w:rPr>
              <w:t xml:space="preserve">Строительные отходы и (или) строительный мусор  </w:t>
            </w:r>
          </w:p>
          <w:p w:rsidR="00E84405" w:rsidRPr="00102D60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7727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13608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22494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6239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3920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32652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7727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13608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22494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6239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3920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32652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7727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13608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1047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22494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6239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3920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32652</w:t>
            </w:r>
          </w:p>
        </w:tc>
      </w:tr>
    </w:tbl>
    <w:p w:rsidR="00B84072" w:rsidRDefault="00B84072" w:rsidP="00B84072">
      <w:pPr>
        <w:jc w:val="right"/>
        <w:rPr>
          <w:sz w:val="14"/>
          <w:szCs w:val="14"/>
          <w:lang w:val="en-US"/>
        </w:rPr>
      </w:pPr>
    </w:p>
    <w:p w:rsidR="007C181B" w:rsidRPr="00963076" w:rsidRDefault="007C181B" w:rsidP="007C181B">
      <w:pPr>
        <w:widowControl w:val="0"/>
        <w:adjustRightInd w:val="0"/>
        <w:jc w:val="center"/>
        <w:rPr>
          <w:b/>
          <w:bCs/>
          <w:color w:val="000000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AF2F72" w:rsidTr="00AF2F72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без НДС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605" w:type="dxa"/>
            <w:gridSpan w:val="13"/>
            <w:vAlign w:val="center"/>
            <w:hideMark/>
          </w:tcPr>
          <w:p w:rsidR="00AF2F72" w:rsidRDefault="00AF2F7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1/10-240-25-35/240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2.0088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6.95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0.55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1/10-110-50-5/365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3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0.00067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291.02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1/10-110-50-15/345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25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0.00054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1/10-135-20/35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Ацетилен растворенный технический марки Б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0.000057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1/10-135-20/60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Кислород технический газообразный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0.3069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1/10-230-60-45-5/215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штукатурная, для наружных и внутренних работ (НВ), цементно-известковая, М75, F75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0.1656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255.45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42.30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плоской головкой 1,8х50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0.0696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1/10-230-55-5/22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Вяжущее гипсовое марки Г-4 </w:t>
            </w:r>
            <w:proofErr w:type="spellStart"/>
            <w:r>
              <w:rPr>
                <w:sz w:val="14"/>
                <w:szCs w:val="14"/>
              </w:rPr>
              <w:t>нормальнотвердеющее</w:t>
            </w:r>
            <w:proofErr w:type="spellEnd"/>
            <w:r>
              <w:rPr>
                <w:sz w:val="14"/>
                <w:szCs w:val="14"/>
              </w:rPr>
              <w:t xml:space="preserve"> (Б), среднего помола (II) (фасованное)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0.06984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451.68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31.55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1/10-260-380/2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Сетка металлическая проволочная тканая с квадратными ячейками N 05 без покрытия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3.2132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31.49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1.9516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177.33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346.08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26.93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1/10-230-15/395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Грунтовка акриловая глубокого проникновения для наружных (Н) и внутренних работ (В), полимерная (П), однокомпонентная (1), водно-дисперсионная (Д)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12.15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1/10-120-220-70/22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Стеклосетка</w:t>
            </w:r>
            <w:proofErr w:type="spellEnd"/>
            <w:r>
              <w:rPr>
                <w:sz w:val="14"/>
                <w:szCs w:val="14"/>
              </w:rPr>
              <w:t xml:space="preserve"> ССШ-160(100)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2.196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для стяжек, цементная, выравнивающая, М150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0.04872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267.40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1/10-230-60-5/120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Гидроизоляционная смесь (ГС) с улучшенными свойствами, эластичная (Э), однокомпонентная (1)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0.091438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8 175.00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747.50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59.35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1/10-180-20/113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Шкурка шлифовальная на бумажной основе водостойкая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0.02565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Круг </w:t>
            </w:r>
            <w:proofErr w:type="gramStart"/>
            <w:r>
              <w:rPr>
                <w:sz w:val="14"/>
                <w:szCs w:val="14"/>
              </w:rPr>
              <w:t>на бакелите</w:t>
            </w:r>
            <w:proofErr w:type="gramEnd"/>
            <w:r>
              <w:rPr>
                <w:sz w:val="14"/>
                <w:szCs w:val="14"/>
              </w:rPr>
              <w:t xml:space="preserve"> усиленном отрезной 230х2х22 для резки камня, бетона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0.0108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1/10-170-5/60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алмазные по бетону (кольцевые сверла), диаметром 100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0.01638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203.34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1/10-230-60-40/25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серая, финишная, для наружных и внутренних работ (НВ</w:t>
            </w:r>
            <w:proofErr w:type="gramStart"/>
            <w:r>
              <w:rPr>
                <w:sz w:val="14"/>
                <w:szCs w:val="14"/>
              </w:rPr>
              <w:t>) ,</w:t>
            </w:r>
            <w:proofErr w:type="gramEnd"/>
            <w:r>
              <w:rPr>
                <w:sz w:val="14"/>
                <w:szCs w:val="14"/>
              </w:rPr>
              <w:t xml:space="preserve"> полиминеральная (ПМ), однокомпонентная (1), сухая смесь (СС), цементная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885.12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1/10-230-55-7/15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Листы гипсокартонные обычные (ГКЛ), с утоненной (УК)/прямой кромкой (ПК), длиной 2500 (2600,2700) мм, шириной 1200 мм, толщиной 12,5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20.37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74.35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5.91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1/10-230-60-25/110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монтажная, гипсовая, для внутренних работ (В), М10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6.426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1.35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1/10-235-20/653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Лента уплотнительная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1/10-160-20/15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Ветошь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0.3771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1/10-230-60-35/26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>
              <w:rPr>
                <w:sz w:val="14"/>
                <w:szCs w:val="14"/>
              </w:rPr>
              <w:t>высокоадгезионная</w:t>
            </w:r>
            <w:proofErr w:type="spellEnd"/>
            <w:r>
              <w:rPr>
                <w:sz w:val="14"/>
                <w:szCs w:val="14"/>
              </w:rPr>
              <w:t>), белая, для наружных и внутренних работ (НВ), М100/М150, F75 (фасовка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0.511925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1 055.40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540.28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42.90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1/10-230-60-15/19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6 мм, пластичная, водостойкая, морозостойкая F75, для наружных и внутренних работ (НВ), серая (фасовка по 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0.02175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1 808.00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3.12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1/10-230-95/110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Крестики для плитки толщиной 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1/10-230-65-20-20/47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глазурованные для внутренней облицовки стен размером 400х275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60.32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18.22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1099.03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87.46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2/40-25-15/999130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Прочие изделия </w:t>
            </w:r>
            <w:proofErr w:type="spellStart"/>
            <w:r>
              <w:rPr>
                <w:sz w:val="14"/>
                <w:szCs w:val="14"/>
              </w:rPr>
              <w:t>погонажные</w:t>
            </w:r>
            <w:proofErr w:type="spellEnd"/>
            <w:r>
              <w:rPr>
                <w:sz w:val="14"/>
                <w:szCs w:val="14"/>
              </w:rPr>
              <w:t xml:space="preserve"> профильные поливинилхлоридные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31.416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1/10-170-10/105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4-8 мм, длиной 110-165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0.3234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2.31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1/10-170-10/411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средняя серия (по металлу), диаметром 4 мм, длиной 75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0.03822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0.48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1/10-180-20/140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Шкурка шлифовальная на бумажной основе (в рулоне)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0.08631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1/10-230-55-15/110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Плиты гипсовые строительные типа Н2 с утоненной (УК) кромкой, длиной 2000 (2500, 2600, 2700, 2800, 3000) мм, шириной 1200 мм, толщиной 12,5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4.41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19.67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1/10-230-60-40/15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белая, для заполнения швов гипсокартонных плит, для внутренних работ (В), полиминеральная (ПМ), однокомпонентная (1), сухая смесь (СС), гипсовая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0.000834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1 009.52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1/10-235-20/797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Лента армирующая строительная из стекловолокна на клеевой основе (серпянка), шириной 45 мм (50 мм)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3.47004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1/10-170-10/135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8-10 мм, длиной 260 (265)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0.32352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4.44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1/10-140-40/95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11 990.00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8.88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3/13-10-10/50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0.00172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6.72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149.61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3/1-150-10-50/110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Решетки вентиляционные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53.40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3.87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3/1-150-10-10/10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Лючки ревизионные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19.32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1/10-170-2/50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Круг </w:t>
            </w:r>
            <w:proofErr w:type="gramStart"/>
            <w:r>
              <w:rPr>
                <w:sz w:val="14"/>
                <w:szCs w:val="14"/>
              </w:rPr>
              <w:t>на бакелите</w:t>
            </w:r>
            <w:proofErr w:type="gramEnd"/>
            <w:r>
              <w:rPr>
                <w:sz w:val="14"/>
                <w:szCs w:val="14"/>
              </w:rPr>
              <w:t xml:space="preserve"> усиленном отрезной 125х1,6х22 для резки металла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0.1067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3,1-3,7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0.1742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1/10-240-50-16/6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Шайба плоская оцинкованная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0.005762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1/10-240-55-20/40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Шурупы-</w:t>
            </w:r>
            <w:proofErr w:type="spellStart"/>
            <w:r>
              <w:rPr>
                <w:sz w:val="14"/>
                <w:szCs w:val="14"/>
              </w:rPr>
              <w:t>саморезы</w:t>
            </w:r>
            <w:proofErr w:type="spellEnd"/>
            <w:r>
              <w:rPr>
                <w:sz w:val="14"/>
                <w:szCs w:val="14"/>
              </w:rPr>
              <w:t xml:space="preserve"> 4,0х25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0.019229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9.94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2/40-30/999130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Прочие изделия и конструкции поливинилхлоридные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6.7335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11.22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75.55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5.99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1.4097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10х152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0.005291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331.39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1/10-170-10/165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10-12 мм, длиной 110-165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0.13885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3.71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1/10-110-50-15/325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19, 22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0.002812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1/10-240-35/36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Заглушка полиэтиленовая рамного анкера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0.019388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2/40-20-999/130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Блоки дверные из поливинилхлоридного профиля для зданий и сооружений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1/10-135-30/70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Пена полиуретановая монтажная производственная в аэрозольной упаковке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л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0.9435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12.49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11.78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1/10-130-15/107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Герметик силиконовый 280 мл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7.03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3.29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1/10-240-55-20/60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Шурупы-</w:t>
            </w:r>
            <w:proofErr w:type="spellStart"/>
            <w:r>
              <w:rPr>
                <w:sz w:val="14"/>
                <w:szCs w:val="14"/>
              </w:rPr>
              <w:t>саморезы</w:t>
            </w:r>
            <w:proofErr w:type="spellEnd"/>
            <w:r>
              <w:rPr>
                <w:sz w:val="14"/>
                <w:szCs w:val="14"/>
              </w:rPr>
              <w:t xml:space="preserve"> 4,8х19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0.055536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2/40-25-10/10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Наличник из поливинилхлоридного профиля MONTBLANC 15х80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10.608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26.94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1/10-230-65-20-23/42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полов основные неглазурованные (</w:t>
            </w:r>
            <w:proofErr w:type="spellStart"/>
            <w:r>
              <w:rPr>
                <w:sz w:val="14"/>
                <w:szCs w:val="14"/>
              </w:rPr>
              <w:t>керамогранит</w:t>
            </w:r>
            <w:proofErr w:type="spellEnd"/>
            <w:r>
              <w:rPr>
                <w:sz w:val="14"/>
                <w:szCs w:val="14"/>
              </w:rPr>
              <w:t>) размером 300х300 мм, 303х303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17.51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304.67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24.16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1/10-230-95/50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Плита потолочная из минерального волокна, размером 600х600 мм, толщиной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17.2458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16.43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283.35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22.42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1,2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0.2797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239.74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67.06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Подвес прямой для профиля CD (ПП)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0,6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245.50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34.12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3,7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237.79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33.05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1/10-170-10/115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5-10 мм, длиной 210 (215)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0.52896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2.92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1/10-240-30-30/354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монтажный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1/10-230-55-20/155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белый стальной, размером 19х24 мм, длиной 3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104.32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24.93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Гайки шестигранные диаметром резьбы 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4 500.00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1/10-240-20/51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Гайки</w:t>
            </w:r>
            <w:proofErr w:type="gramEnd"/>
            <w:r>
              <w:rPr>
                <w:sz w:val="14"/>
                <w:szCs w:val="14"/>
              </w:rPr>
              <w:t xml:space="preserve"> шестигранные оцинкованные диаметром резьбы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5 950.01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5/50-70-3/7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Канифоль сосновая высшего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0.0139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49.00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4,3-5,3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1/10-240-50-10/17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оцинкованные стяжные диаметром 10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4 040.00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4.85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5/10-20-60-2/19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Провод силовой марки ПВ3 с медной жилой, с поливинилхлоридной изоляцией, повышенной гибкости, сечением 2,5 мм2, на напряжение 0,45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1 396.51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5/50-70-2/2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ПОС61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251 808.34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7 270.85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5 604.17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5/30-30-4-3-2-112/111003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использованием транзитного кабеля из 3 проводов сечением 1,5 мм, с аварийным блоком питания, степенью защиты IP20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187.11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374.22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19.90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1/10-230-50-15/93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Уайт-спирит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5.72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ПОС40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0.0081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193.20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5/20-30-5/2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Бирка маркировочная У134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5/90-10/4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монтажный У658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0.252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5/20-30-3/1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Закреп ТМ-2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0.0588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5/20-20-3-4/10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Трубка марки ТВ-40 внутренним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0.0249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5/10-10-10-2/10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Кабель силовой марки ВВГнг 2х1,5-0,66 с медными жилами, изоляция и оболочка из поливинилхлоридного пластиката, не распространяющий горение, без защитного покрова, с двумя жилами сечением 1,5 мм2, на напряжение 0,66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1 620.00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4.86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1/10-230-40-20/109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серая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0.000242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4 876.67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1/10-230-50-15/29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Олифа </w:t>
            </w:r>
            <w:proofErr w:type="spellStart"/>
            <w:r>
              <w:rPr>
                <w:sz w:val="14"/>
                <w:szCs w:val="14"/>
              </w:rPr>
              <w:t>оксоль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0.391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3/10-10-20-30/90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1.005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3.88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3.90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100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41.67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3/10-10-20-30/60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6.51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Каболка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0.000715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11 506.02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8.23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1/10-235-3/47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Льняная прядь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0.2697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14.70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1/10-260-210-1/29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Проволока стальная низкоуглеродистая общего назначения термически обработанная, оцинкованная, диаметром 1,6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4 899.60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1/10-240-55-10/75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 с полукруглой головкой 5х40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0.000613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4 750.00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3/4-90-10-10/20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Унитазы УНТД с </w:t>
            </w:r>
            <w:proofErr w:type="spellStart"/>
            <w:r>
              <w:rPr>
                <w:sz w:val="14"/>
                <w:szCs w:val="14"/>
              </w:rPr>
              <w:t>цельноотлитой</w:t>
            </w:r>
            <w:proofErr w:type="spellEnd"/>
            <w:r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203.60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610.80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44.28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3/4-150-10-20/10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Бачки смывные полуфарфоровые и фарфоровые с арматурой, непосредственно устанавливаемые на унитазы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34.81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104.43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3/4-90-40/30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Отвод гофрированный к унитазу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20.94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3/4-80-10-10/30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Умывальники овальные УМОВ2 с комплектующей арматурой, кронштейнами со смесителем СМР-УМ-НКСА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138.10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552.40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40.04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3/4-130-10/20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Сифон пластмассовый к поддону душевому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3/6-80-10/10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Гибкие подводки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3/3-50-80-10/20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69.60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5.04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3/4-140-20/30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для умывальников СМ-УМ-ЦА настольные, с верхней камерой смешения, центральные, с аэратором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38.19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152.76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11.08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3/4-140-30/10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общие для ванн и умывальников СМ-ВУ-ШЛР с душевой сеткой на гибком шланге, с кнопочным переключателем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180.62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13.10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1/10-240-30-30/250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Дюбель-гвозди с насаженными шайбами с цинковым покрытием с номинальным диаметром стержня 3,7 мм, длиной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0.000215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52 777.78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11.34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1/10-230-35/275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Клей резиновый 88 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1.25825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30.35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3.03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1/10-170-50/5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Патрон строительный Д-4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0.01141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15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0.595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132.94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9.61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6/20-30-20/13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Труба стальная сварная </w:t>
            </w:r>
            <w:proofErr w:type="spellStart"/>
            <w:r>
              <w:rPr>
                <w:sz w:val="14"/>
                <w:szCs w:val="14"/>
              </w:rPr>
              <w:t>водогазопроводная</w:t>
            </w:r>
            <w:proofErr w:type="spellEnd"/>
            <w:r>
              <w:rPr>
                <w:sz w:val="14"/>
                <w:szCs w:val="14"/>
              </w:rPr>
              <w:t xml:space="preserve"> оцинкованная обыкновенная номинальным диаметром 32 мм, толщиной стенки 3,2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8.66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6/20-350-60-5/14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32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1/10-140-40/100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4 200.00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3/13-10-10/60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0.000022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35.82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2.60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6/20-350-60-5/13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6.15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3/7-10-60-20/30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32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16.12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32.24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1/10-240-30-22/21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Дюбели распорные полиэтиленовые 8х40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0.00609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1/10-230-40-65/60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Сурик свинцовый, пигмент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0.0252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1/10-230-50-15/31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Олифа натуральная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0.0126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3/10-10-10/50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Кронштейны радиаторные универсальные КП-4 95х500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1.20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3/6-100-10/10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Футорки</w:t>
            </w:r>
            <w:proofErr w:type="spellEnd"/>
            <w:r>
              <w:rPr>
                <w:sz w:val="14"/>
                <w:szCs w:val="14"/>
              </w:rPr>
              <w:t xml:space="preserve"> проходные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1.99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3/2-80-10-40-20-20/90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Радиаторы отопительные биметаллические с межосевым расстоянием 500 мм, глубиной секции свыше 80 до 100 мм и количеством секций 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19.84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3/4-60-20/10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Поддоны душевые эмалированные глубокие чугунные ПДЧГ-800 с пластмассовым унифицированным сифоном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39.69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1/10-140-40/45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Э42А диаметром 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10 000.00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2/10-40/999370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Каркасы арматурные (средняя цена по группе)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0.015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4 051.00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60.77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3.48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1/10-240-30-30/290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для монтажного пистолета 3,7х50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0.2112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11.15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0.89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1/10-235-5/57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Пластина резиновая техническая </w:t>
            </w:r>
            <w:proofErr w:type="spellStart"/>
            <w:r>
              <w:rPr>
                <w:sz w:val="14"/>
                <w:szCs w:val="14"/>
              </w:rPr>
              <w:t>тепломорозокислотощелочестойкая</w:t>
            </w:r>
            <w:proofErr w:type="spellEnd"/>
            <w:r>
              <w:rPr>
                <w:sz w:val="14"/>
                <w:szCs w:val="14"/>
              </w:rPr>
              <w:t xml:space="preserve"> (ТМКЩ)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0.19096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1/10-160-20/35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Ткань мешочная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 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0.20856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60.78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1.01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1/10-110-50-5/245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0.0616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477.67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29.42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2.34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2/40-20-10/170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Перегородки ПВХ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694.17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6108.70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485.06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1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8/2/1</w:t>
            </w:r>
          </w:p>
        </w:tc>
        <w:tc>
          <w:tcPr>
            <w:tcW w:w="340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Строительные отходы и (или) строительный мусор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2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2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5.8</w:t>
            </w:r>
          </w:p>
        </w:tc>
        <w:tc>
          <w:tcPr>
            <w:tcW w:w="1135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3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102D60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Материалы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13608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1047</w:t>
            </w: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AF2F72" w:rsidTr="00102D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13608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1047</w:t>
            </w:r>
          </w:p>
        </w:tc>
      </w:tr>
    </w:tbl>
    <w:p w:rsidR="00AF2F72" w:rsidRDefault="00AF2F72" w:rsidP="00AF2F72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jc w:val="right"/>
        <w:rPr>
          <w:sz w:val="14"/>
          <w:szCs w:val="14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3C4213" w:rsidTr="003C4213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Цена </w:t>
            </w:r>
            <w:proofErr w:type="spellStart"/>
            <w:r>
              <w:rPr>
                <w:sz w:val="14"/>
                <w:szCs w:val="14"/>
              </w:rPr>
              <w:t>маш</w:t>
            </w:r>
            <w:proofErr w:type="spellEnd"/>
            <w:r>
              <w:rPr>
                <w:sz w:val="14"/>
                <w:szCs w:val="14"/>
              </w:rPr>
              <w:t>-часа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102D60">
              <w:rPr>
                <w:b/>
                <w:bCs/>
                <w:sz w:val="14"/>
                <w:szCs w:val="14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3C4213" w:rsidRDefault="003C4213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М021104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монтаже технологического оборудования, 16 т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0.0009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61.42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М021143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Краны на автомобильном ходу при работе на других видах строительства, 16 т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0.0035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61.12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М030401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5,79 (0,59) кН (т)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0.0024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М030405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49,05 (5) кН (т)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0.37296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4.63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М031110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Подъемники строительные 0,5 т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0.27875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19.17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4.06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М040502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сварки ручной дуговой (постоянного тока)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1.7741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4.52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8.00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М040504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Аппарат для газовой сварки и резки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1.04795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М042900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гидравлических испытаний трубопроводов давление нагнетания низкое 0,1 (1) МПа (кгс/см!2), высокое 10 (100) МПа (кгс/см!2)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М050101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2,2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0.6236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35.66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22.24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10.58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М050401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Компрессоры передвижные с электродвигателем давлением 600 кПа (6 </w:t>
            </w:r>
            <w:proofErr w:type="spellStart"/>
            <w:r>
              <w:rPr>
                <w:sz w:val="14"/>
                <w:szCs w:val="14"/>
              </w:rPr>
              <w:t>атм</w:t>
            </w:r>
            <w:proofErr w:type="spellEnd"/>
            <w:r>
              <w:rPr>
                <w:sz w:val="14"/>
                <w:szCs w:val="14"/>
              </w:rPr>
              <w:t>) 0,5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0.05568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М081600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Агрегаты для сварки полиэтиленовых труб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0.21315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59.76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12.74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4.37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М134041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Шуруповерт</w:t>
            </w:r>
            <w:proofErr w:type="spellEnd"/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3.06638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2.88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М255048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0.13356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М330250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Пистолет монтажный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0.839536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М330302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угловые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0.1691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М330805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Молотки при работе от передвижных компрессорных станций отбойные пневматические (без учета стоимости сжатого воздуха)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0.6236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М331305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Пылесос промышленный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0.4845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М331450</w:t>
            </w:r>
          </w:p>
        </w:tc>
        <w:tc>
          <w:tcPr>
            <w:tcW w:w="3402" w:type="dxa"/>
            <w:gridSpan w:val="2"/>
            <w:hideMark/>
          </w:tcPr>
          <w:p w:rsidR="003C4213" w:rsidRPr="00102D60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Перфораторы пневматические при работе от передвижных компрессоров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0.0023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6.99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1.641845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М331615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Дрели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5.00958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0.33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М331617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Средства малой механизации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2.422368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51.85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35.33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М331620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Электропаяльник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0.5467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Механизмы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54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54</w:t>
            </w:r>
          </w:p>
        </w:tc>
      </w:tr>
    </w:tbl>
    <w:p w:rsidR="003C4213" w:rsidRDefault="003C4213" w:rsidP="003C4213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:rsidR="00F47AF1" w:rsidRDefault="00F47AF1" w:rsidP="00F47AF1">
      <w:pPr>
        <w:jc w:val="right"/>
        <w:rPr>
          <w:sz w:val="14"/>
          <w:szCs w:val="14"/>
          <w:lang w:val="en-US"/>
        </w:rPr>
      </w:pPr>
    </w:p>
    <w:p w:rsidR="00F47AF1" w:rsidRPr="00F47AF1" w:rsidRDefault="00F47AF1" w:rsidP="00F47AF1">
      <w:pPr>
        <w:jc w:val="right"/>
        <w:rPr>
          <w:sz w:val="14"/>
          <w:szCs w:val="14"/>
          <w:lang w:val="en-US"/>
        </w:rPr>
      </w:pPr>
    </w:p>
    <w:p w:rsidR="00155355" w:rsidRDefault="00155355" w:rsidP="00155355">
      <w:pPr>
        <w:spacing w:after="1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РАСЧЕТ СТОИМОСТИ РАБОТ</w:t>
      </w:r>
    </w:p>
    <w:tbl>
      <w:tblPr>
        <w:tblW w:w="102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7"/>
        <w:gridCol w:w="6504"/>
        <w:gridCol w:w="849"/>
        <w:gridCol w:w="1273"/>
        <w:gridCol w:w="1273"/>
        <w:gridCol w:w="24"/>
      </w:tblGrid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№ </w:t>
            </w:r>
            <w:proofErr w:type="spellStart"/>
            <w:r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работ и затрат, руб.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10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составления сметы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 ОКТЯБРЯ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выполнения работ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ДЕКАБРЬ 2026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autoSpaceDE/>
              <w:spacing w:line="276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7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C241E7" w:rsidTr="00102EF2">
        <w:trPr>
          <w:gridAfter w:val="1"/>
          <w:wAfter w:w="24" w:type="dxa"/>
          <w:cantSplit/>
          <w:trHeight w:val="135"/>
        </w:trPr>
        <w:tc>
          <w:tcPr>
            <w:tcW w:w="102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241E7" w:rsidRDefault="00C241E7" w:rsidP="00102EF2">
            <w:r w:rsidRPr="003F73AC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периода  1 ОКТЯБРЯ 2026 – ДЕКАБРЬ 2026  составляет </w:t>
            </w:r>
            <w:r w:rsidRPr="003F73AC">
              <w:rPr>
                <w:b/>
                <w:sz w:val="16"/>
                <w:szCs w:val="16"/>
              </w:rPr>
              <w:t>1.0272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470,91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3,52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474,43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7 726,84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112,55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заработная плата машинистов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54,44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13 608,04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материалы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13 608,04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1 046,72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1 046,72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22 494,15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6 238,64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83.83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5006.12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68.61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1160.51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61.01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72.01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3 919,61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51.0893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3050.96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48.5917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821.93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39.57135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46.72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32 652,40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2 645,64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2 645,64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35 298,04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подрядных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35 298,04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35 298,04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35 298,04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35298,04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1,0272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960,11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36258,15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заказчика  (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работ для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35 298,04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36 258,15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7 059,61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7 251,63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СТРОИТЕЛЬНО-МОНТАЖНЫХ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42 357,65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43 509,78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***** Расчет стоимости прочих средств для объектов текущего ремонта*****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выполнение мероприятий по обращению с отходами, подлежащими хранению, использованию, обезвреживанию, захоронению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168,78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содержание заказчика, застройщика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Другие средства, необходимые для проведения текущего ремонта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15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168,78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168,78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0,9854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-2,46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166,32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33,76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33,26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c НДС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202,54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199,58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102D60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ПРОЧИХ СРЕДСТВ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202,54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199,58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 ПРОЧИМИ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42 560,19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43 709,36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C241E7" w:rsidRPr="007B0E8C" w:rsidRDefault="00C241E7" w:rsidP="00102EF2">
            <w:pPr>
              <w:spacing w:before="40" w:after="40"/>
              <w:ind w:left="-57" w:right="-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948" w:type="dxa"/>
            <w:gridSpan w:val="5"/>
          </w:tcPr>
          <w:p w:rsidR="00C241E7" w:rsidRPr="00102D60" w:rsidRDefault="00C241E7" w:rsidP="00102EF2">
            <w:pPr>
              <w:spacing w:before="40" w:after="40"/>
              <w:rPr>
                <w:sz w:val="16"/>
                <w:szCs w:val="16"/>
              </w:rPr>
            </w:pPr>
            <w:r w:rsidRPr="00D750D3">
              <w:rPr>
                <w:sz w:val="14"/>
                <w:szCs w:val="14"/>
              </w:rPr>
              <w:t>Сумма прописью</w:t>
            </w:r>
            <w:r w:rsidRPr="00102D60">
              <w:rPr>
                <w:sz w:val="14"/>
                <w:szCs w:val="14"/>
              </w:rPr>
              <w:t xml:space="preserve"> </w:t>
            </w:r>
            <w:r w:rsidRPr="00102D60">
              <w:rPr>
                <w:b/>
                <w:bCs/>
                <w:i/>
                <w:iCs/>
                <w:sz w:val="16"/>
                <w:szCs w:val="16"/>
              </w:rPr>
              <w:t xml:space="preserve">Сорок три тысячи пятьсот девять руб. 78 коп. </w:t>
            </w:r>
          </w:p>
        </w:tc>
      </w:tr>
      <w:tr w:rsidR="00102D60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102D60" w:rsidRDefault="00102D60" w:rsidP="00102EF2">
            <w:pPr>
              <w:spacing w:before="40" w:after="4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9948" w:type="dxa"/>
            <w:gridSpan w:val="5"/>
          </w:tcPr>
          <w:p w:rsidR="00102D60" w:rsidRPr="00D750D3" w:rsidRDefault="00102D60" w:rsidP="00102EF2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СПРАВОЧНО:УСЛУГИ ТЕХНАДЗОРА                                                                                                                                                                                                163,11</w:t>
            </w:r>
          </w:p>
        </w:tc>
      </w:tr>
    </w:tbl>
    <w:p w:rsidR="006D4EFA" w:rsidRPr="0057637F" w:rsidRDefault="006D4EFA" w:rsidP="006D4EFA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284"/>
        <w:gridCol w:w="1559"/>
        <w:gridCol w:w="202"/>
        <w:gridCol w:w="2646"/>
      </w:tblGrid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102D60" w:rsidP="00A45ACC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102D60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Н.М.Абраменко</w:t>
            </w:r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102D60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102D60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А.П.Гуцаев</w:t>
            </w:r>
            <w:bookmarkStart w:id="0" w:name="_GoBack"/>
            <w:bookmarkEnd w:id="0"/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</w:tbl>
    <w:p w:rsidR="006D4EFA" w:rsidRPr="00A60C79" w:rsidRDefault="006D4EFA" w:rsidP="006D4EFA">
      <w:pPr>
        <w:jc w:val="right"/>
        <w:rPr>
          <w:sz w:val="16"/>
          <w:szCs w:val="16"/>
        </w:rPr>
      </w:pPr>
    </w:p>
    <w:p w:rsidR="00155355" w:rsidRDefault="00155355" w:rsidP="006D4EFA">
      <w:pPr>
        <w:jc w:val="right"/>
        <w:rPr>
          <w:sz w:val="16"/>
          <w:szCs w:val="16"/>
        </w:rPr>
      </w:pPr>
    </w:p>
    <w:sectPr w:rsidR="00155355" w:rsidSect="008226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A0" w:rsidRDefault="00C720A0" w:rsidP="00FD7175">
      <w:r>
        <w:separator/>
      </w:r>
    </w:p>
  </w:endnote>
  <w:endnote w:type="continuationSeparator" w:id="0">
    <w:p w:rsidR="00C720A0" w:rsidRDefault="00C720A0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0" w:rsidRDefault="00102D6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0" w:rsidRDefault="00102D6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AE0381">
      <w:rPr>
        <w:noProof/>
      </w:rPr>
      <w:t>12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0" w:rsidRDefault="00102D60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102D60" w:rsidRDefault="00102D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A0" w:rsidRDefault="00C720A0" w:rsidP="00FD7175">
      <w:r>
        <w:separator/>
      </w:r>
    </w:p>
  </w:footnote>
  <w:footnote w:type="continuationSeparator" w:id="0">
    <w:p w:rsidR="00C720A0" w:rsidRDefault="00C720A0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0" w:rsidRDefault="00102D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0" w:rsidRDefault="00102D6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D60" w:rsidRDefault="00102D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774D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564FE2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5C11D2A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3753E6C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0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7E"/>
    <w:rsid w:val="000101FF"/>
    <w:rsid w:val="00017E8A"/>
    <w:rsid w:val="000266AD"/>
    <w:rsid w:val="0004459D"/>
    <w:rsid w:val="0005496C"/>
    <w:rsid w:val="00065393"/>
    <w:rsid w:val="00073253"/>
    <w:rsid w:val="00076909"/>
    <w:rsid w:val="00092279"/>
    <w:rsid w:val="000945FF"/>
    <w:rsid w:val="00094F23"/>
    <w:rsid w:val="0009738B"/>
    <w:rsid w:val="000A2317"/>
    <w:rsid w:val="000A2D64"/>
    <w:rsid w:val="000A327B"/>
    <w:rsid w:val="000B1316"/>
    <w:rsid w:val="000B15C7"/>
    <w:rsid w:val="000B2506"/>
    <w:rsid w:val="000B6A59"/>
    <w:rsid w:val="000D3C50"/>
    <w:rsid w:val="000D6AD0"/>
    <w:rsid w:val="000E43DE"/>
    <w:rsid w:val="000F785E"/>
    <w:rsid w:val="000F7DCC"/>
    <w:rsid w:val="00102D60"/>
    <w:rsid w:val="00102EF2"/>
    <w:rsid w:val="0010650C"/>
    <w:rsid w:val="00120D59"/>
    <w:rsid w:val="00147007"/>
    <w:rsid w:val="00150F9B"/>
    <w:rsid w:val="00155355"/>
    <w:rsid w:val="00161043"/>
    <w:rsid w:val="001673C8"/>
    <w:rsid w:val="00175395"/>
    <w:rsid w:val="0017729A"/>
    <w:rsid w:val="0018005F"/>
    <w:rsid w:val="001A2ABA"/>
    <w:rsid w:val="001A39B3"/>
    <w:rsid w:val="001A5A40"/>
    <w:rsid w:val="001B6813"/>
    <w:rsid w:val="001C1089"/>
    <w:rsid w:val="001C3846"/>
    <w:rsid w:val="001C51DA"/>
    <w:rsid w:val="001D1949"/>
    <w:rsid w:val="001E175B"/>
    <w:rsid w:val="00222E74"/>
    <w:rsid w:val="00225D53"/>
    <w:rsid w:val="002322B3"/>
    <w:rsid w:val="00232DD5"/>
    <w:rsid w:val="00240E54"/>
    <w:rsid w:val="002430E3"/>
    <w:rsid w:val="00253788"/>
    <w:rsid w:val="00255E07"/>
    <w:rsid w:val="00270E48"/>
    <w:rsid w:val="00270E79"/>
    <w:rsid w:val="002827EF"/>
    <w:rsid w:val="002915E1"/>
    <w:rsid w:val="002A4868"/>
    <w:rsid w:val="002B39B5"/>
    <w:rsid w:val="002B4281"/>
    <w:rsid w:val="002B78FD"/>
    <w:rsid w:val="002C3B97"/>
    <w:rsid w:val="002C4611"/>
    <w:rsid w:val="002C61B8"/>
    <w:rsid w:val="002C6E2C"/>
    <w:rsid w:val="002F1FE1"/>
    <w:rsid w:val="00302CF1"/>
    <w:rsid w:val="0033301D"/>
    <w:rsid w:val="00341050"/>
    <w:rsid w:val="003424E9"/>
    <w:rsid w:val="00370238"/>
    <w:rsid w:val="00391DA0"/>
    <w:rsid w:val="003954CB"/>
    <w:rsid w:val="003A0CA2"/>
    <w:rsid w:val="003A3E7C"/>
    <w:rsid w:val="003B0214"/>
    <w:rsid w:val="003B128C"/>
    <w:rsid w:val="003C3820"/>
    <w:rsid w:val="003C4213"/>
    <w:rsid w:val="003D24D8"/>
    <w:rsid w:val="003E095B"/>
    <w:rsid w:val="003E3534"/>
    <w:rsid w:val="003E669F"/>
    <w:rsid w:val="003F73AC"/>
    <w:rsid w:val="00401DBB"/>
    <w:rsid w:val="00403F85"/>
    <w:rsid w:val="004109EB"/>
    <w:rsid w:val="00420B66"/>
    <w:rsid w:val="00427543"/>
    <w:rsid w:val="00430CBD"/>
    <w:rsid w:val="00437253"/>
    <w:rsid w:val="00437FED"/>
    <w:rsid w:val="0046369A"/>
    <w:rsid w:val="004840E6"/>
    <w:rsid w:val="00486172"/>
    <w:rsid w:val="004912AD"/>
    <w:rsid w:val="00496B7E"/>
    <w:rsid w:val="004A2B6E"/>
    <w:rsid w:val="004A2E1F"/>
    <w:rsid w:val="004C0A3D"/>
    <w:rsid w:val="004C3A4B"/>
    <w:rsid w:val="004C6F4D"/>
    <w:rsid w:val="004D0337"/>
    <w:rsid w:val="004D39C4"/>
    <w:rsid w:val="004D7CB5"/>
    <w:rsid w:val="004E0EEB"/>
    <w:rsid w:val="004E1AE6"/>
    <w:rsid w:val="004E60E7"/>
    <w:rsid w:val="004F205F"/>
    <w:rsid w:val="00514DF7"/>
    <w:rsid w:val="0052510D"/>
    <w:rsid w:val="00535E2E"/>
    <w:rsid w:val="00537FB5"/>
    <w:rsid w:val="005432D6"/>
    <w:rsid w:val="0054391B"/>
    <w:rsid w:val="00544222"/>
    <w:rsid w:val="005448C9"/>
    <w:rsid w:val="0055266A"/>
    <w:rsid w:val="00560F67"/>
    <w:rsid w:val="0057637F"/>
    <w:rsid w:val="0057772C"/>
    <w:rsid w:val="00582CB4"/>
    <w:rsid w:val="005834AC"/>
    <w:rsid w:val="00584325"/>
    <w:rsid w:val="00587FF0"/>
    <w:rsid w:val="00590212"/>
    <w:rsid w:val="005A3484"/>
    <w:rsid w:val="005A3CD0"/>
    <w:rsid w:val="005A468E"/>
    <w:rsid w:val="005C6BC5"/>
    <w:rsid w:val="005F1A95"/>
    <w:rsid w:val="0060178E"/>
    <w:rsid w:val="00610226"/>
    <w:rsid w:val="00631F2A"/>
    <w:rsid w:val="0063524A"/>
    <w:rsid w:val="00663BC7"/>
    <w:rsid w:val="00667F29"/>
    <w:rsid w:val="006757B3"/>
    <w:rsid w:val="00687D78"/>
    <w:rsid w:val="00695B96"/>
    <w:rsid w:val="00696633"/>
    <w:rsid w:val="006A5187"/>
    <w:rsid w:val="006B48D1"/>
    <w:rsid w:val="006B7522"/>
    <w:rsid w:val="006C362C"/>
    <w:rsid w:val="006C3BCF"/>
    <w:rsid w:val="006D3976"/>
    <w:rsid w:val="006D48ED"/>
    <w:rsid w:val="006D4EFA"/>
    <w:rsid w:val="006E0840"/>
    <w:rsid w:val="006F1F38"/>
    <w:rsid w:val="006F376A"/>
    <w:rsid w:val="006F3A06"/>
    <w:rsid w:val="0070774C"/>
    <w:rsid w:val="00712EF1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A6366"/>
    <w:rsid w:val="007B0E8C"/>
    <w:rsid w:val="007C181B"/>
    <w:rsid w:val="007D74C7"/>
    <w:rsid w:val="007E0F0C"/>
    <w:rsid w:val="0080590C"/>
    <w:rsid w:val="00812E14"/>
    <w:rsid w:val="00817CC8"/>
    <w:rsid w:val="0082264A"/>
    <w:rsid w:val="0083637A"/>
    <w:rsid w:val="00836948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7512"/>
    <w:rsid w:val="008A0480"/>
    <w:rsid w:val="008A097E"/>
    <w:rsid w:val="008A1E35"/>
    <w:rsid w:val="008A2767"/>
    <w:rsid w:val="008A61DF"/>
    <w:rsid w:val="008B64F8"/>
    <w:rsid w:val="008C54F8"/>
    <w:rsid w:val="008F55F1"/>
    <w:rsid w:val="008F794A"/>
    <w:rsid w:val="00900A37"/>
    <w:rsid w:val="00912436"/>
    <w:rsid w:val="00934E21"/>
    <w:rsid w:val="00940C55"/>
    <w:rsid w:val="0094219E"/>
    <w:rsid w:val="00956925"/>
    <w:rsid w:val="00961FC1"/>
    <w:rsid w:val="00963076"/>
    <w:rsid w:val="00963FAC"/>
    <w:rsid w:val="00964B5E"/>
    <w:rsid w:val="0097188D"/>
    <w:rsid w:val="00971996"/>
    <w:rsid w:val="00980360"/>
    <w:rsid w:val="00996CC5"/>
    <w:rsid w:val="009A3363"/>
    <w:rsid w:val="009A3C99"/>
    <w:rsid w:val="009B0DD9"/>
    <w:rsid w:val="009C5975"/>
    <w:rsid w:val="009D6796"/>
    <w:rsid w:val="009E1A04"/>
    <w:rsid w:val="009E681A"/>
    <w:rsid w:val="009E7E66"/>
    <w:rsid w:val="009F7070"/>
    <w:rsid w:val="00A008FB"/>
    <w:rsid w:val="00A11AA7"/>
    <w:rsid w:val="00A427B1"/>
    <w:rsid w:val="00A4459D"/>
    <w:rsid w:val="00A45ACC"/>
    <w:rsid w:val="00A52AFD"/>
    <w:rsid w:val="00A5490B"/>
    <w:rsid w:val="00A60C79"/>
    <w:rsid w:val="00A66D33"/>
    <w:rsid w:val="00A72E06"/>
    <w:rsid w:val="00A75B5C"/>
    <w:rsid w:val="00A7742C"/>
    <w:rsid w:val="00A80102"/>
    <w:rsid w:val="00A82FAE"/>
    <w:rsid w:val="00A85399"/>
    <w:rsid w:val="00A86306"/>
    <w:rsid w:val="00A92F83"/>
    <w:rsid w:val="00A9542E"/>
    <w:rsid w:val="00AA246E"/>
    <w:rsid w:val="00AA3755"/>
    <w:rsid w:val="00AA4E5C"/>
    <w:rsid w:val="00AA673A"/>
    <w:rsid w:val="00AB08C2"/>
    <w:rsid w:val="00AB4130"/>
    <w:rsid w:val="00AC3B0B"/>
    <w:rsid w:val="00AC511E"/>
    <w:rsid w:val="00AD37A1"/>
    <w:rsid w:val="00AD4FB8"/>
    <w:rsid w:val="00AE0381"/>
    <w:rsid w:val="00AE1B59"/>
    <w:rsid w:val="00AE4033"/>
    <w:rsid w:val="00AE4C88"/>
    <w:rsid w:val="00AF04B0"/>
    <w:rsid w:val="00AF2F72"/>
    <w:rsid w:val="00B010C0"/>
    <w:rsid w:val="00B0257A"/>
    <w:rsid w:val="00B03AC8"/>
    <w:rsid w:val="00B2184D"/>
    <w:rsid w:val="00B2565A"/>
    <w:rsid w:val="00B31BC5"/>
    <w:rsid w:val="00B465C1"/>
    <w:rsid w:val="00B659F0"/>
    <w:rsid w:val="00B76C44"/>
    <w:rsid w:val="00B82176"/>
    <w:rsid w:val="00B84072"/>
    <w:rsid w:val="00B845BC"/>
    <w:rsid w:val="00B935B5"/>
    <w:rsid w:val="00BA73BA"/>
    <w:rsid w:val="00BB2CF0"/>
    <w:rsid w:val="00BC0B14"/>
    <w:rsid w:val="00BC3244"/>
    <w:rsid w:val="00BF733E"/>
    <w:rsid w:val="00C005C7"/>
    <w:rsid w:val="00C0669C"/>
    <w:rsid w:val="00C10679"/>
    <w:rsid w:val="00C21FF8"/>
    <w:rsid w:val="00C234BE"/>
    <w:rsid w:val="00C241E7"/>
    <w:rsid w:val="00C334DE"/>
    <w:rsid w:val="00C34D91"/>
    <w:rsid w:val="00C427E6"/>
    <w:rsid w:val="00C46E75"/>
    <w:rsid w:val="00C546C5"/>
    <w:rsid w:val="00C54E3D"/>
    <w:rsid w:val="00C65ED8"/>
    <w:rsid w:val="00C7052C"/>
    <w:rsid w:val="00C720A0"/>
    <w:rsid w:val="00C72B56"/>
    <w:rsid w:val="00C819F8"/>
    <w:rsid w:val="00C84B8C"/>
    <w:rsid w:val="00CB0A68"/>
    <w:rsid w:val="00CC0B05"/>
    <w:rsid w:val="00CC6F59"/>
    <w:rsid w:val="00CD4EC5"/>
    <w:rsid w:val="00CE4D66"/>
    <w:rsid w:val="00D0401F"/>
    <w:rsid w:val="00D12783"/>
    <w:rsid w:val="00D12DB3"/>
    <w:rsid w:val="00D140A7"/>
    <w:rsid w:val="00D311AB"/>
    <w:rsid w:val="00D54185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C232B"/>
    <w:rsid w:val="00DC309F"/>
    <w:rsid w:val="00DD28F7"/>
    <w:rsid w:val="00DD34B0"/>
    <w:rsid w:val="00DD5FF4"/>
    <w:rsid w:val="00DF20FA"/>
    <w:rsid w:val="00E07F9C"/>
    <w:rsid w:val="00E375AB"/>
    <w:rsid w:val="00E4186A"/>
    <w:rsid w:val="00E51D87"/>
    <w:rsid w:val="00E5369B"/>
    <w:rsid w:val="00E6682D"/>
    <w:rsid w:val="00E7024C"/>
    <w:rsid w:val="00E84405"/>
    <w:rsid w:val="00E917B9"/>
    <w:rsid w:val="00E92C0D"/>
    <w:rsid w:val="00EA755A"/>
    <w:rsid w:val="00EB66EA"/>
    <w:rsid w:val="00EB7892"/>
    <w:rsid w:val="00EC6CBE"/>
    <w:rsid w:val="00EE394C"/>
    <w:rsid w:val="00EF432E"/>
    <w:rsid w:val="00F007C8"/>
    <w:rsid w:val="00F14C15"/>
    <w:rsid w:val="00F23A3E"/>
    <w:rsid w:val="00F47AF1"/>
    <w:rsid w:val="00F50547"/>
    <w:rsid w:val="00F50D7F"/>
    <w:rsid w:val="00F54255"/>
    <w:rsid w:val="00F575E8"/>
    <w:rsid w:val="00F62B8A"/>
    <w:rsid w:val="00F75713"/>
    <w:rsid w:val="00F8562B"/>
    <w:rsid w:val="00F85B87"/>
    <w:rsid w:val="00F968EB"/>
    <w:rsid w:val="00F975EC"/>
    <w:rsid w:val="00FA05F5"/>
    <w:rsid w:val="00FA32E7"/>
    <w:rsid w:val="00FA72BD"/>
    <w:rsid w:val="00FA7BE9"/>
    <w:rsid w:val="00FB1E10"/>
    <w:rsid w:val="00FB2801"/>
    <w:rsid w:val="00FC06A5"/>
    <w:rsid w:val="00FC4F15"/>
    <w:rsid w:val="00FC4F46"/>
    <w:rsid w:val="00FD15F9"/>
    <w:rsid w:val="00FD7175"/>
    <w:rsid w:val="00FE1549"/>
    <w:rsid w:val="00FE3B02"/>
    <w:rsid w:val="00FF46BA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63D0D"/>
  <w14:defaultImageDpi w14:val="0"/>
  <w15:docId w15:val="{21A028C6-50EE-44C0-A344-08C80D8E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102D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D60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31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7416</Words>
  <Characters>42275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С2</vt:lpstr>
    </vt:vector>
  </TitlesOfParts>
  <Manager>Апет Андрей Валентинович</Manager>
  <Company>ИП 8-029-642-39-67</Company>
  <LinksUpToDate>false</LinksUpToDate>
  <CharactersWithSpaces>49592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User</cp:lastModifiedBy>
  <cp:revision>3</cp:revision>
  <cp:lastPrinted>2026-10-26T07:10:00Z</cp:lastPrinted>
  <dcterms:created xsi:type="dcterms:W3CDTF">2026-10-26T07:03:00Z</dcterms:created>
  <dcterms:modified xsi:type="dcterms:W3CDTF">2026-10-26T07:16:00Z</dcterms:modified>
</cp:coreProperties>
</file>