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25776" w14:textId="77777777" w:rsidR="00105BDF" w:rsidRPr="00E75E94" w:rsidRDefault="001474C2" w:rsidP="00105B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5E94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50686321" w14:textId="77777777" w:rsidR="00067AB5" w:rsidRPr="00E75E94" w:rsidRDefault="00067AB5" w:rsidP="00105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91FF5F" w14:textId="21FA690C" w:rsidR="00105BDF" w:rsidRPr="00E75E94" w:rsidRDefault="00105BDF" w:rsidP="00105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E94">
        <w:rPr>
          <w:rFonts w:ascii="Times New Roman" w:hAnsi="Times New Roman" w:cs="Times New Roman"/>
          <w:b/>
          <w:sz w:val="24"/>
          <w:szCs w:val="24"/>
        </w:rPr>
        <w:t>Перечень закуп</w:t>
      </w:r>
      <w:r w:rsidR="00036451" w:rsidRPr="00E75E94">
        <w:rPr>
          <w:rFonts w:ascii="Times New Roman" w:hAnsi="Times New Roman" w:cs="Times New Roman"/>
          <w:b/>
          <w:sz w:val="24"/>
          <w:szCs w:val="24"/>
        </w:rPr>
        <w:t>аемой спецодежды и обуви</w:t>
      </w:r>
      <w:r w:rsidR="008B6D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6DCC" w:rsidRPr="008B6DCC">
        <w:rPr>
          <w:rFonts w:ascii="Times New Roman" w:hAnsi="Times New Roman" w:cs="Times New Roman"/>
          <w:b/>
          <w:sz w:val="24"/>
          <w:szCs w:val="24"/>
        </w:rPr>
        <w:t>на зимний сезон 2026 г</w:t>
      </w:r>
      <w:r w:rsidR="008B6DCC">
        <w:rPr>
          <w:rFonts w:ascii="Times New Roman" w:hAnsi="Times New Roman" w:cs="Times New Roman"/>
          <w:b/>
          <w:sz w:val="24"/>
          <w:szCs w:val="24"/>
        </w:rPr>
        <w:t>.</w:t>
      </w:r>
      <w:r w:rsidR="008B6DCC">
        <w:rPr>
          <w:rFonts w:ascii="Times New Roman" w:hAnsi="Times New Roman" w:cs="Times New Roman"/>
          <w:b/>
          <w:sz w:val="24"/>
          <w:szCs w:val="24"/>
        </w:rPr>
        <w:br/>
      </w:r>
      <w:r w:rsidRPr="00E75E94">
        <w:rPr>
          <w:rFonts w:ascii="Times New Roman" w:hAnsi="Times New Roman" w:cs="Times New Roman"/>
          <w:b/>
          <w:sz w:val="24"/>
          <w:szCs w:val="24"/>
        </w:rPr>
        <w:t>ОАО «М</w:t>
      </w:r>
      <w:r w:rsidR="0027704B" w:rsidRPr="00E75E94">
        <w:rPr>
          <w:rFonts w:ascii="Times New Roman" w:hAnsi="Times New Roman" w:cs="Times New Roman"/>
          <w:b/>
          <w:sz w:val="24"/>
          <w:szCs w:val="24"/>
        </w:rPr>
        <w:t>ИНСККОНТРАКТ</w:t>
      </w:r>
      <w:r w:rsidRPr="00E75E94">
        <w:rPr>
          <w:rFonts w:ascii="Times New Roman" w:hAnsi="Times New Roman" w:cs="Times New Roman"/>
          <w:b/>
          <w:sz w:val="24"/>
          <w:szCs w:val="24"/>
        </w:rPr>
        <w:t>»</w:t>
      </w:r>
    </w:p>
    <w:p w14:paraId="5CAFD09D" w14:textId="1FC29065" w:rsidR="00FE441A" w:rsidRDefault="00FE441A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A6597">
        <w:rPr>
          <w:rFonts w:ascii="Times New Roman" w:hAnsi="Times New Roman" w:cs="Times New Roman"/>
          <w:b/>
          <w:sz w:val="24"/>
          <w:szCs w:val="24"/>
        </w:rPr>
        <w:t>Куртка утепленная – 1 шт.</w:t>
      </w:r>
    </w:p>
    <w:p w14:paraId="68CBB061" w14:textId="1139FE77" w:rsidR="000A6597" w:rsidRDefault="000A6597" w:rsidP="000A6597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хлопок,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полиэфир, плотность не менее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гр</w:t>
      </w:r>
      <w:proofErr w:type="spellEnd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/м².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Защитные свойства: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</w:t>
      </w:r>
      <w:proofErr w:type="spellEnd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37E989" w14:textId="77777777" w:rsidR="000A6597" w:rsidRPr="00E75E94" w:rsidRDefault="000A6597" w:rsidP="000A6597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6"/>
        <w:gridCol w:w="1775"/>
      </w:tblGrid>
      <w:tr w:rsidR="000A6597" w:rsidRPr="000A7748" w14:paraId="43890D5D" w14:textId="77777777" w:rsidTr="00620DBE">
        <w:trPr>
          <w:trHeight w:val="415"/>
        </w:trPr>
        <w:tc>
          <w:tcPr>
            <w:tcW w:w="8356" w:type="dxa"/>
            <w:vAlign w:val="center"/>
          </w:tcPr>
          <w:p w14:paraId="6D03E87E" w14:textId="77777777" w:rsidR="000A6597" w:rsidRPr="00ED6971" w:rsidRDefault="000A6597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1775" w:type="dxa"/>
            <w:vAlign w:val="center"/>
          </w:tcPr>
          <w:p w14:paraId="49FB2A0D" w14:textId="77777777" w:rsidR="000A6597" w:rsidRPr="00ED6971" w:rsidRDefault="000A6597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количество, шт.</w:t>
            </w:r>
          </w:p>
        </w:tc>
      </w:tr>
      <w:tr w:rsidR="000A6597" w:rsidRPr="000A7748" w14:paraId="4726013E" w14:textId="77777777" w:rsidTr="00620DBE">
        <w:trPr>
          <w:trHeight w:val="594"/>
        </w:trPr>
        <w:tc>
          <w:tcPr>
            <w:tcW w:w="8356" w:type="dxa"/>
            <w:vAlign w:val="center"/>
          </w:tcPr>
          <w:p w14:paraId="7BD27E0D" w14:textId="3A37F28D" w:rsidR="000A6597" w:rsidRPr="00ED6971" w:rsidRDefault="000A6597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60-62/208</w:t>
            </w:r>
          </w:p>
        </w:tc>
        <w:tc>
          <w:tcPr>
            <w:tcW w:w="1775" w:type="dxa"/>
            <w:vMerge w:val="restart"/>
            <w:vAlign w:val="center"/>
          </w:tcPr>
          <w:p w14:paraId="553AADAF" w14:textId="77777777" w:rsidR="000A6597" w:rsidRPr="00ED6971" w:rsidRDefault="000A6597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0A6597" w:rsidRPr="000A7748" w14:paraId="5D52D7D1" w14:textId="77777777" w:rsidTr="00620DBE">
        <w:trPr>
          <w:trHeight w:val="594"/>
        </w:trPr>
        <w:tc>
          <w:tcPr>
            <w:tcW w:w="8356" w:type="dxa"/>
            <w:vAlign w:val="center"/>
          </w:tcPr>
          <w:p w14:paraId="180A8C3B" w14:textId="77777777" w:rsidR="000A6597" w:rsidRPr="00ED6971" w:rsidRDefault="000A6597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14:paraId="67B26BB4" w14:textId="77777777" w:rsidR="000A6597" w:rsidRPr="000A7748" w:rsidRDefault="000A6597" w:rsidP="00620DB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vMerge/>
            <w:vAlign w:val="center"/>
          </w:tcPr>
          <w:p w14:paraId="42DAC20A" w14:textId="77777777" w:rsidR="000A6597" w:rsidRPr="000A7748" w:rsidRDefault="000A6597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1E87BD70" w14:textId="693A7218" w:rsidR="000A6597" w:rsidRDefault="000A6597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A6287C" w14:textId="69FBD6C0" w:rsidR="000A6597" w:rsidRPr="00E75E94" w:rsidRDefault="000A6597" w:rsidP="000A6597">
      <w:pPr>
        <w:spacing w:before="240"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75E94">
        <w:rPr>
          <w:rFonts w:ascii="Times New Roman" w:hAnsi="Times New Roman" w:cs="Times New Roman"/>
          <w:b/>
          <w:sz w:val="24"/>
          <w:szCs w:val="24"/>
        </w:rPr>
        <w:t>Костюм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рабочий</w:t>
      </w:r>
      <w:r w:rsidRPr="00E75E9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зимний</w:t>
      </w:r>
      <w:r w:rsidRPr="00E75E9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AB37CD">
        <w:rPr>
          <w:rFonts w:ascii="Times New Roman" w:hAnsi="Times New Roman" w:cs="Times New Roman"/>
          <w:sz w:val="24"/>
          <w:szCs w:val="24"/>
        </w:rPr>
        <w:t>куртка, полукомбинезон</w:t>
      </w:r>
      <w:r>
        <w:rPr>
          <w:rFonts w:ascii="Times New Roman" w:hAnsi="Times New Roman" w:cs="Times New Roman"/>
          <w:sz w:val="24"/>
          <w:szCs w:val="24"/>
        </w:rPr>
        <w:t xml:space="preserve"> – 8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6BC79B" w14:textId="77777777" w:rsidR="000A6597" w:rsidRDefault="000A6597" w:rsidP="000A6597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хлопок,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полиэфир, плотность не менее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гр</w:t>
      </w:r>
      <w:proofErr w:type="spellEnd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/м²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ВО пропиткой. </w:t>
      </w:r>
      <w:r w:rsidRPr="00AB3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Подкладка – ПЭ 100%, ветрозащитная прокладка. Каландрированный утеплитель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B37C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ермофилл</w:t>
      </w:r>
      <w:proofErr w:type="spellEnd"/>
      <w:r w:rsidRPr="00AB3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 слоя по 150 г/м2).</w:t>
      </w:r>
    </w:p>
    <w:p w14:paraId="2ED565BE" w14:textId="77777777" w:rsidR="000A6597" w:rsidRDefault="000A6597" w:rsidP="000A6597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Защитные свойства: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ACFB18" w14:textId="77777777" w:rsidR="000A6597" w:rsidRPr="00E75E94" w:rsidRDefault="000A6597" w:rsidP="000A6597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985"/>
        <w:gridCol w:w="1701"/>
        <w:gridCol w:w="2126"/>
        <w:gridCol w:w="1984"/>
      </w:tblGrid>
      <w:tr w:rsidR="000A6597" w:rsidRPr="00ED6971" w14:paraId="04D94F32" w14:textId="77777777" w:rsidTr="00620DBE">
        <w:trPr>
          <w:trHeight w:val="129"/>
        </w:trPr>
        <w:tc>
          <w:tcPr>
            <w:tcW w:w="8217" w:type="dxa"/>
            <w:gridSpan w:val="4"/>
          </w:tcPr>
          <w:p w14:paraId="4629B617" w14:textId="77777777" w:rsidR="000A6597" w:rsidRPr="00ED6971" w:rsidRDefault="000A6597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1984" w:type="dxa"/>
            <w:vAlign w:val="center"/>
          </w:tcPr>
          <w:p w14:paraId="493B592F" w14:textId="77777777" w:rsidR="000A6597" w:rsidRPr="00ED6971" w:rsidRDefault="000A6597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количество, шт.</w:t>
            </w:r>
          </w:p>
        </w:tc>
      </w:tr>
      <w:tr w:rsidR="000A6597" w:rsidRPr="00ED6971" w14:paraId="3DAF0A5A" w14:textId="77777777" w:rsidTr="00620DBE">
        <w:trPr>
          <w:trHeight w:val="412"/>
        </w:trPr>
        <w:tc>
          <w:tcPr>
            <w:tcW w:w="2405" w:type="dxa"/>
            <w:vAlign w:val="center"/>
          </w:tcPr>
          <w:p w14:paraId="1FBFF2F4" w14:textId="3FB8E00F" w:rsidR="000A6597" w:rsidRPr="00ED6971" w:rsidRDefault="000A6597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48-50/170-176</w:t>
            </w:r>
          </w:p>
        </w:tc>
        <w:tc>
          <w:tcPr>
            <w:tcW w:w="1985" w:type="dxa"/>
            <w:vAlign w:val="center"/>
          </w:tcPr>
          <w:p w14:paraId="21D8408D" w14:textId="5BB7364B" w:rsidR="000A6597" w:rsidRPr="00ED6971" w:rsidRDefault="000A6597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52-54/182-188</w:t>
            </w:r>
          </w:p>
        </w:tc>
        <w:tc>
          <w:tcPr>
            <w:tcW w:w="1701" w:type="dxa"/>
            <w:vAlign w:val="center"/>
          </w:tcPr>
          <w:p w14:paraId="003126C3" w14:textId="03AAFEA3" w:rsidR="000A6597" w:rsidRPr="00ED6971" w:rsidRDefault="00BC067D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56-58/182-188</w:t>
            </w:r>
          </w:p>
        </w:tc>
        <w:tc>
          <w:tcPr>
            <w:tcW w:w="2126" w:type="dxa"/>
            <w:vAlign w:val="center"/>
          </w:tcPr>
          <w:p w14:paraId="78A8A987" w14:textId="6EA497A2" w:rsidR="000A6597" w:rsidRPr="00ED6971" w:rsidRDefault="00BC067D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60-62/182-188</w:t>
            </w:r>
          </w:p>
        </w:tc>
        <w:tc>
          <w:tcPr>
            <w:tcW w:w="1984" w:type="dxa"/>
            <w:vMerge w:val="restart"/>
            <w:vAlign w:val="center"/>
          </w:tcPr>
          <w:p w14:paraId="797CA411" w14:textId="3AB586B9" w:rsidR="000A6597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0A6597" w:rsidRPr="00ED6971" w14:paraId="7779011A" w14:textId="77777777" w:rsidTr="00620DBE">
        <w:trPr>
          <w:trHeight w:val="259"/>
        </w:trPr>
        <w:tc>
          <w:tcPr>
            <w:tcW w:w="2405" w:type="dxa"/>
            <w:vAlign w:val="center"/>
          </w:tcPr>
          <w:p w14:paraId="7F2CE101" w14:textId="7AB63253" w:rsidR="000A6597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Align w:val="center"/>
          </w:tcPr>
          <w:p w14:paraId="77C0DA0C" w14:textId="138059E4" w:rsidR="000A6597" w:rsidRPr="00ED6971" w:rsidRDefault="000A6597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14:paraId="3C79F3C6" w14:textId="51F76DCF" w:rsidR="000A6597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14:paraId="2D89BEAF" w14:textId="3B5A0369" w:rsidR="000A6597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Merge/>
            <w:vAlign w:val="center"/>
          </w:tcPr>
          <w:p w14:paraId="18650B8E" w14:textId="77777777" w:rsidR="000A6597" w:rsidRPr="00ED6971" w:rsidRDefault="000A6597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82C3D53" w14:textId="77777777" w:rsidR="000A6597" w:rsidRDefault="000A6597" w:rsidP="000A6597">
      <w:pPr>
        <w:spacing w:after="0"/>
        <w:rPr>
          <w:rFonts w:ascii="Times New Roman" w:hAnsi="Times New Roman" w:cs="Times New Roman"/>
        </w:rPr>
      </w:pPr>
    </w:p>
    <w:p w14:paraId="2D956F67" w14:textId="0FC8756E" w:rsidR="00BC067D" w:rsidRPr="00E75E94" w:rsidRDefault="00BC067D" w:rsidP="00BC067D">
      <w:pPr>
        <w:spacing w:before="240"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E75E94">
        <w:rPr>
          <w:rFonts w:ascii="Times New Roman" w:hAnsi="Times New Roman" w:cs="Times New Roman"/>
          <w:b/>
          <w:sz w:val="24"/>
          <w:szCs w:val="24"/>
        </w:rPr>
        <w:t>Костюм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рабочий</w:t>
      </w:r>
      <w:r w:rsidRPr="00E75E94">
        <w:rPr>
          <w:rFonts w:ascii="Times New Roman" w:hAnsi="Times New Roman" w:cs="Times New Roman"/>
          <w:b/>
          <w:sz w:val="24"/>
          <w:szCs w:val="24"/>
        </w:rPr>
        <w:t xml:space="preserve"> летний – </w:t>
      </w:r>
      <w:r w:rsidRPr="00AB37CD">
        <w:rPr>
          <w:rFonts w:ascii="Times New Roman" w:hAnsi="Times New Roman" w:cs="Times New Roman"/>
          <w:sz w:val="24"/>
          <w:szCs w:val="24"/>
        </w:rPr>
        <w:t>куртка, полукомбинезон</w:t>
      </w:r>
      <w:r>
        <w:rPr>
          <w:rFonts w:ascii="Times New Roman" w:hAnsi="Times New Roman" w:cs="Times New Roman"/>
          <w:sz w:val="24"/>
          <w:szCs w:val="24"/>
        </w:rPr>
        <w:t xml:space="preserve"> – 6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DF9B5B" w14:textId="6765C97E" w:rsidR="00BC067D" w:rsidRPr="00E75E94" w:rsidRDefault="00BC067D" w:rsidP="00BC067D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хлопок,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полиэфир, плотность не менее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245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гр</w:t>
      </w:r>
      <w:proofErr w:type="spellEnd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/м².</w:t>
      </w:r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Защитные свойства: </w:t>
      </w:r>
      <w:proofErr w:type="spellStart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ЗМ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spellEnd"/>
      <w:r w:rsidRP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57E334" w14:textId="77777777" w:rsidR="00BC067D" w:rsidRPr="00E75E94" w:rsidRDefault="00BC067D" w:rsidP="00BC067D">
      <w:pPr>
        <w:pStyle w:val="a3"/>
        <w:spacing w:after="0" w:line="288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9"/>
        <w:gridCol w:w="2090"/>
        <w:gridCol w:w="2090"/>
        <w:gridCol w:w="1743"/>
      </w:tblGrid>
      <w:tr w:rsidR="00BC067D" w:rsidRPr="00ED6971" w14:paraId="30775627" w14:textId="77777777" w:rsidTr="00BC067D">
        <w:trPr>
          <w:trHeight w:val="529"/>
        </w:trPr>
        <w:tc>
          <w:tcPr>
            <w:tcW w:w="8359" w:type="dxa"/>
            <w:gridSpan w:val="3"/>
          </w:tcPr>
          <w:p w14:paraId="67B40001" w14:textId="77777777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7F711674" w14:textId="77777777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количество, шт.</w:t>
            </w:r>
          </w:p>
        </w:tc>
      </w:tr>
      <w:tr w:rsidR="00BC067D" w:rsidRPr="00ED6971" w14:paraId="7F73BF24" w14:textId="77777777" w:rsidTr="00620DBE">
        <w:trPr>
          <w:trHeight w:val="619"/>
        </w:trPr>
        <w:tc>
          <w:tcPr>
            <w:tcW w:w="4179" w:type="dxa"/>
            <w:vAlign w:val="center"/>
          </w:tcPr>
          <w:p w14:paraId="6D30F34D" w14:textId="5C086228" w:rsidR="00BC067D" w:rsidRPr="00ED6971" w:rsidRDefault="00BC067D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48-50/170-176</w:t>
            </w:r>
          </w:p>
        </w:tc>
        <w:tc>
          <w:tcPr>
            <w:tcW w:w="2090" w:type="dxa"/>
            <w:vAlign w:val="center"/>
          </w:tcPr>
          <w:p w14:paraId="09F2C8B6" w14:textId="508E165C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56-58/182-188</w:t>
            </w:r>
          </w:p>
        </w:tc>
        <w:tc>
          <w:tcPr>
            <w:tcW w:w="2090" w:type="dxa"/>
            <w:vAlign w:val="center"/>
          </w:tcPr>
          <w:p w14:paraId="420AABC9" w14:textId="7BF3AE32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60-62/182-188</w:t>
            </w:r>
          </w:p>
        </w:tc>
        <w:tc>
          <w:tcPr>
            <w:tcW w:w="1743" w:type="dxa"/>
            <w:vMerge w:val="restart"/>
            <w:tcBorders>
              <w:bottom w:val="single" w:sz="4" w:space="0" w:color="auto"/>
            </w:tcBorders>
          </w:tcPr>
          <w:p w14:paraId="6F6ABD36" w14:textId="77777777" w:rsidR="00BC067D" w:rsidRPr="00ED6971" w:rsidRDefault="00BC067D" w:rsidP="00620D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4AE659" w14:textId="12CA2143" w:rsidR="00BC067D" w:rsidRPr="00ED6971" w:rsidRDefault="00BC067D" w:rsidP="00620D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BC067D" w:rsidRPr="00ED6971" w14:paraId="799109B9" w14:textId="77777777" w:rsidTr="00620DBE">
        <w:trPr>
          <w:trHeight w:val="387"/>
        </w:trPr>
        <w:tc>
          <w:tcPr>
            <w:tcW w:w="4179" w:type="dxa"/>
            <w:vAlign w:val="center"/>
          </w:tcPr>
          <w:p w14:paraId="1678CDFA" w14:textId="7439F5E2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0" w:type="dxa"/>
            <w:vAlign w:val="center"/>
          </w:tcPr>
          <w:p w14:paraId="3382BA13" w14:textId="6E4CB6BE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0" w:type="dxa"/>
            <w:vAlign w:val="center"/>
          </w:tcPr>
          <w:p w14:paraId="392944F8" w14:textId="4E6EBD22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3" w:type="dxa"/>
            <w:vMerge/>
            <w:tcBorders>
              <w:bottom w:val="single" w:sz="4" w:space="0" w:color="auto"/>
            </w:tcBorders>
          </w:tcPr>
          <w:p w14:paraId="7F479E4E" w14:textId="77777777" w:rsidR="00BC067D" w:rsidRPr="00ED6971" w:rsidRDefault="00BC067D" w:rsidP="00620DBE">
            <w:pPr>
              <w:rPr>
                <w:sz w:val="24"/>
                <w:szCs w:val="24"/>
              </w:rPr>
            </w:pPr>
          </w:p>
        </w:tc>
      </w:tr>
    </w:tbl>
    <w:p w14:paraId="2358EF5B" w14:textId="4C2EF3EB" w:rsidR="00FE441A" w:rsidRDefault="00FE441A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0194B8" w14:textId="77777777" w:rsidR="00BC067D" w:rsidRDefault="00BC067D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C39430" w14:textId="77777777" w:rsidR="00BC067D" w:rsidRDefault="00BC067D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F98441" w14:textId="77777777" w:rsidR="00BC067D" w:rsidRDefault="00BC067D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B167F1" w14:textId="23B52387" w:rsidR="00FE441A" w:rsidRDefault="00BC067D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proofErr w:type="gramStart"/>
      <w:r w:rsidRPr="00BC067D">
        <w:rPr>
          <w:rFonts w:ascii="Times New Roman" w:hAnsi="Times New Roman" w:cs="Times New Roman"/>
          <w:b/>
          <w:sz w:val="24"/>
          <w:szCs w:val="24"/>
        </w:rPr>
        <w:t>Ботинки</w:t>
      </w:r>
      <w:proofErr w:type="gramEnd"/>
      <w:r w:rsidRPr="00BC067D">
        <w:rPr>
          <w:rFonts w:ascii="Times New Roman" w:hAnsi="Times New Roman" w:cs="Times New Roman"/>
          <w:b/>
          <w:sz w:val="24"/>
          <w:szCs w:val="24"/>
        </w:rPr>
        <w:t xml:space="preserve"> утепленные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(зимние)</w:t>
      </w:r>
      <w:r w:rsidRPr="00BC067D">
        <w:rPr>
          <w:rFonts w:ascii="Times New Roman" w:hAnsi="Times New Roman" w:cs="Times New Roman"/>
          <w:b/>
          <w:sz w:val="24"/>
          <w:szCs w:val="24"/>
        </w:rPr>
        <w:t xml:space="preserve"> с металлическим подноском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BC067D">
        <w:rPr>
          <w:rFonts w:ascii="Times New Roman" w:hAnsi="Times New Roman" w:cs="Times New Roman"/>
          <w:b/>
          <w:sz w:val="24"/>
          <w:szCs w:val="24"/>
        </w:rPr>
        <w:t>2 пары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234B7DF" w14:textId="77777777" w:rsidR="00BC067D" w:rsidRDefault="00BC067D" w:rsidP="00BC067D">
      <w:pPr>
        <w:spacing w:after="0" w:line="288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0726B1">
        <w:rPr>
          <w:rFonts w:ascii="Times New Roman" w:hAnsi="Times New Roman" w:cs="Times New Roman"/>
          <w:bCs/>
          <w:sz w:val="24"/>
          <w:szCs w:val="24"/>
        </w:rPr>
        <w:t xml:space="preserve">Верхняя часть модели из термоустойчивой водоотталкивающей лицевой кожи повышенной толщины. Ударопрочный металлический подносок защищает носовую часть стопы от ударов силой до 200 Дж. Жёсткий задник. Легкая двухслойная (полиуретан + термопластичный полиуретан) масло- </w:t>
      </w:r>
      <w:proofErr w:type="spellStart"/>
      <w:r w:rsidRPr="000726B1">
        <w:rPr>
          <w:rFonts w:ascii="Times New Roman" w:hAnsi="Times New Roman" w:cs="Times New Roman"/>
          <w:bCs/>
          <w:sz w:val="24"/>
          <w:szCs w:val="24"/>
        </w:rPr>
        <w:t>бензостойкая</w:t>
      </w:r>
      <w:proofErr w:type="spellEnd"/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0726B1">
        <w:rPr>
          <w:rFonts w:ascii="Times New Roman" w:hAnsi="Times New Roman" w:cs="Times New Roman"/>
          <w:bCs/>
          <w:sz w:val="24"/>
          <w:szCs w:val="24"/>
        </w:rPr>
        <w:t>кислото</w:t>
      </w:r>
      <w:proofErr w:type="spellEnd"/>
      <w:r w:rsidRPr="000726B1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0726B1">
        <w:rPr>
          <w:rFonts w:ascii="Times New Roman" w:hAnsi="Times New Roman" w:cs="Times New Roman"/>
          <w:bCs/>
          <w:sz w:val="24"/>
          <w:szCs w:val="24"/>
        </w:rPr>
        <w:t>щелочестойкая</w:t>
      </w:r>
      <w:proofErr w:type="spellEnd"/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подошва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обеспечива</w:t>
      </w:r>
      <w:r>
        <w:rPr>
          <w:rFonts w:ascii="Times New Roman" w:hAnsi="Times New Roman" w:cs="Times New Roman"/>
          <w:bCs/>
          <w:sz w:val="24"/>
          <w:szCs w:val="24"/>
        </w:rPr>
        <w:t>ющая</w:t>
      </w:r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защиту от агрессивных сред, воздействия низких и высоких температур (от -30 до +150). Метод крепления подошвы: литьевой.</w:t>
      </w:r>
    </w:p>
    <w:p w14:paraId="4F2B5D2A" w14:textId="5236A154" w:rsidR="00BC067D" w:rsidRDefault="00BC067D" w:rsidP="00BC067D">
      <w:pPr>
        <w:spacing w:after="0" w:line="288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Защитные свойства: </w:t>
      </w:r>
      <w:r>
        <w:rPr>
          <w:rFonts w:ascii="Times New Roman" w:hAnsi="Times New Roman" w:cs="Times New Roman"/>
          <w:bCs/>
          <w:sz w:val="24"/>
          <w:szCs w:val="24"/>
        </w:rPr>
        <w:t>МиМпМун50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509AE3A" w14:textId="77777777" w:rsidR="00BC067D" w:rsidRPr="00BC067D" w:rsidRDefault="00BC067D" w:rsidP="00BC067D">
      <w:pPr>
        <w:spacing w:after="0" w:line="288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3966"/>
        <w:gridCol w:w="1775"/>
      </w:tblGrid>
      <w:tr w:rsidR="00BC067D" w:rsidRPr="00ED6971" w14:paraId="23A3AE30" w14:textId="77777777" w:rsidTr="00620DBE">
        <w:trPr>
          <w:trHeight w:val="415"/>
        </w:trPr>
        <w:tc>
          <w:tcPr>
            <w:tcW w:w="8356" w:type="dxa"/>
            <w:gridSpan w:val="2"/>
            <w:vAlign w:val="center"/>
          </w:tcPr>
          <w:p w14:paraId="44596C87" w14:textId="77777777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1775" w:type="dxa"/>
            <w:vAlign w:val="center"/>
          </w:tcPr>
          <w:p w14:paraId="35A55B13" w14:textId="0DF01B2F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Общее количество, </w:t>
            </w:r>
            <w:r w:rsid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</w:t>
            </w: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BC067D" w:rsidRPr="00ED6971" w14:paraId="40BD5982" w14:textId="77777777" w:rsidTr="00620DBE">
        <w:trPr>
          <w:trHeight w:val="594"/>
        </w:trPr>
        <w:tc>
          <w:tcPr>
            <w:tcW w:w="4390" w:type="dxa"/>
            <w:vAlign w:val="center"/>
          </w:tcPr>
          <w:p w14:paraId="595E2973" w14:textId="04CD4ED3" w:rsidR="00BC067D" w:rsidRPr="00ED6971" w:rsidRDefault="00BC067D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ED6971"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6" w:type="dxa"/>
            <w:vAlign w:val="center"/>
          </w:tcPr>
          <w:p w14:paraId="0C68FB98" w14:textId="5F6D6388" w:rsidR="00BC067D" w:rsidRPr="00ED6971" w:rsidRDefault="00ED6971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75" w:type="dxa"/>
            <w:vMerge w:val="restart"/>
            <w:vAlign w:val="center"/>
          </w:tcPr>
          <w:p w14:paraId="3288AF64" w14:textId="708870B2" w:rsidR="00BC067D" w:rsidRPr="00ED6971" w:rsidRDefault="00ED6971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BC067D" w:rsidRPr="00ED6971" w14:paraId="09D7A3B0" w14:textId="77777777" w:rsidTr="00620DBE">
        <w:trPr>
          <w:trHeight w:val="594"/>
        </w:trPr>
        <w:tc>
          <w:tcPr>
            <w:tcW w:w="4390" w:type="dxa"/>
            <w:vAlign w:val="center"/>
          </w:tcPr>
          <w:p w14:paraId="3B1FA353" w14:textId="77777777" w:rsidR="00BC067D" w:rsidRPr="00ED6971" w:rsidRDefault="00BC067D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6" w:type="dxa"/>
            <w:vAlign w:val="center"/>
          </w:tcPr>
          <w:p w14:paraId="47C96B7D" w14:textId="02902FDA" w:rsidR="00BC067D" w:rsidRPr="00ED6971" w:rsidRDefault="00ED6971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5" w:type="dxa"/>
            <w:vMerge/>
            <w:vAlign w:val="center"/>
          </w:tcPr>
          <w:p w14:paraId="152D6711" w14:textId="77777777" w:rsidR="00BC067D" w:rsidRPr="00ED6971" w:rsidRDefault="00BC067D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1D9968E" w14:textId="77777777" w:rsidR="00FE441A" w:rsidRDefault="00FE441A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226B9A" w14:textId="4265DB24" w:rsidR="00ED6971" w:rsidRDefault="00ED6971" w:rsidP="00ED6971">
      <w:pPr>
        <w:pStyle w:val="a5"/>
        <w:spacing w:after="0" w:line="240" w:lineRule="auto"/>
        <w:jc w:val="both"/>
        <w:rPr>
          <w:rFonts w:eastAsia="Times New Roman"/>
          <w:b/>
          <w:bCs/>
          <w:lang w:eastAsia="ru-RU"/>
        </w:rPr>
      </w:pPr>
      <w:r>
        <w:rPr>
          <w:b/>
        </w:rPr>
        <w:t xml:space="preserve">5. </w:t>
      </w:r>
      <w:proofErr w:type="gramStart"/>
      <w:r w:rsidRPr="000A7748">
        <w:rPr>
          <w:rFonts w:eastAsia="Times New Roman"/>
          <w:b/>
          <w:bCs/>
          <w:lang w:eastAsia="ru-RU"/>
        </w:rPr>
        <w:t>Ботинки</w:t>
      </w:r>
      <w:proofErr w:type="gramEnd"/>
      <w:r w:rsidRPr="000A7748">
        <w:rPr>
          <w:rFonts w:eastAsia="Times New Roman"/>
          <w:b/>
          <w:bCs/>
          <w:lang w:eastAsia="ru-RU"/>
        </w:rPr>
        <w:t xml:space="preserve"> утеплённые</w:t>
      </w:r>
      <w:r>
        <w:rPr>
          <w:rFonts w:eastAsia="Times New Roman"/>
          <w:b/>
          <w:bCs/>
          <w:lang w:eastAsia="ru-RU"/>
        </w:rPr>
        <w:t xml:space="preserve"> (зимние)</w:t>
      </w:r>
      <w:r w:rsidRPr="000A7748">
        <w:rPr>
          <w:rFonts w:eastAsia="Times New Roman"/>
          <w:b/>
          <w:bCs/>
          <w:lang w:eastAsia="ru-RU"/>
        </w:rPr>
        <w:t xml:space="preserve"> без </w:t>
      </w:r>
      <w:r>
        <w:rPr>
          <w:rFonts w:eastAsia="Times New Roman"/>
          <w:b/>
          <w:bCs/>
          <w:lang w:eastAsia="ru-RU"/>
        </w:rPr>
        <w:t>металлического подноска – 5 пар</w:t>
      </w:r>
      <w:r>
        <w:rPr>
          <w:rFonts w:eastAsia="Times New Roman"/>
          <w:b/>
          <w:bCs/>
          <w:lang w:eastAsia="ru-RU"/>
        </w:rPr>
        <w:t>.</w:t>
      </w:r>
    </w:p>
    <w:p w14:paraId="2886CEE2" w14:textId="77777777" w:rsidR="00ED6971" w:rsidRDefault="00ED6971" w:rsidP="00ED6971">
      <w:pPr>
        <w:pStyle w:val="a5"/>
        <w:spacing w:after="0" w:line="240" w:lineRule="auto"/>
        <w:jc w:val="both"/>
        <w:rPr>
          <w:rFonts w:eastAsia="Times New Roman"/>
          <w:b/>
          <w:bCs/>
          <w:lang w:eastAsia="ru-RU"/>
        </w:rPr>
      </w:pPr>
    </w:p>
    <w:p w14:paraId="56BB8912" w14:textId="77777777" w:rsidR="00ED6971" w:rsidRDefault="00ED6971" w:rsidP="00ED6971">
      <w:pPr>
        <w:spacing w:after="0" w:line="288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26B1">
        <w:rPr>
          <w:rFonts w:ascii="Times New Roman" w:hAnsi="Times New Roman" w:cs="Times New Roman"/>
          <w:bCs/>
          <w:sz w:val="24"/>
          <w:szCs w:val="24"/>
        </w:rPr>
        <w:t xml:space="preserve">Верхняя часть модели из термоустойчивой водоотталкивающей лицевой кожи повышенной толщины. Подкладка из искусственного меха. 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0726B1">
        <w:rPr>
          <w:rFonts w:ascii="Times New Roman" w:hAnsi="Times New Roman" w:cs="Times New Roman"/>
          <w:bCs/>
          <w:sz w:val="24"/>
          <w:szCs w:val="24"/>
        </w:rPr>
        <w:t xml:space="preserve">силенный термопластичный подносок (защищает от ударов силой до 50 Дж.) и жесткий задник. </w:t>
      </w:r>
      <w:r>
        <w:rPr>
          <w:rFonts w:ascii="Times New Roman" w:hAnsi="Times New Roman" w:cs="Times New Roman"/>
          <w:bCs/>
          <w:sz w:val="24"/>
          <w:szCs w:val="24"/>
        </w:rPr>
        <w:t>Д</w:t>
      </w:r>
      <w:r w:rsidRPr="000726B1">
        <w:rPr>
          <w:rFonts w:ascii="Times New Roman" w:hAnsi="Times New Roman" w:cs="Times New Roman"/>
          <w:bCs/>
          <w:sz w:val="24"/>
          <w:szCs w:val="24"/>
        </w:rPr>
        <w:t xml:space="preserve">вухслойная (полиуретан + термопластичный полиуретан) масло- </w:t>
      </w:r>
      <w:proofErr w:type="spellStart"/>
      <w:r w:rsidRPr="000726B1">
        <w:rPr>
          <w:rFonts w:ascii="Times New Roman" w:hAnsi="Times New Roman" w:cs="Times New Roman"/>
          <w:bCs/>
          <w:sz w:val="24"/>
          <w:szCs w:val="24"/>
        </w:rPr>
        <w:t>бензостойкая</w:t>
      </w:r>
      <w:proofErr w:type="spellEnd"/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0726B1">
        <w:rPr>
          <w:rFonts w:ascii="Times New Roman" w:hAnsi="Times New Roman" w:cs="Times New Roman"/>
          <w:bCs/>
          <w:sz w:val="24"/>
          <w:szCs w:val="24"/>
        </w:rPr>
        <w:t>кислото</w:t>
      </w:r>
      <w:proofErr w:type="spellEnd"/>
      <w:r w:rsidRPr="000726B1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0726B1">
        <w:rPr>
          <w:rFonts w:ascii="Times New Roman" w:hAnsi="Times New Roman" w:cs="Times New Roman"/>
          <w:bCs/>
          <w:sz w:val="24"/>
          <w:szCs w:val="24"/>
        </w:rPr>
        <w:t>щелочестойкая</w:t>
      </w:r>
      <w:proofErr w:type="spellEnd"/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подошва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обеспечива</w:t>
      </w:r>
      <w:r>
        <w:rPr>
          <w:rFonts w:ascii="Times New Roman" w:hAnsi="Times New Roman" w:cs="Times New Roman"/>
          <w:bCs/>
          <w:sz w:val="24"/>
          <w:szCs w:val="24"/>
        </w:rPr>
        <w:t>ющая</w:t>
      </w:r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защиту от агрессивных сред, воздействия низких и высоких температур (от –30 до +150)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0726B1">
        <w:rPr>
          <w:rFonts w:ascii="Times New Roman" w:hAnsi="Times New Roman" w:cs="Times New Roman"/>
          <w:bCs/>
          <w:sz w:val="24"/>
          <w:szCs w:val="24"/>
        </w:rPr>
        <w:t xml:space="preserve"> Метод крепления подошвы: литьевой.</w:t>
      </w:r>
    </w:p>
    <w:p w14:paraId="738650A0" w14:textId="77777777" w:rsidR="00ED6971" w:rsidRDefault="00ED6971" w:rsidP="00ED6971">
      <w:pPr>
        <w:spacing w:after="0" w:line="288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2889">
        <w:rPr>
          <w:rFonts w:ascii="Times New Roman" w:hAnsi="Times New Roman" w:cs="Times New Roman"/>
          <w:bCs/>
          <w:sz w:val="24"/>
          <w:szCs w:val="24"/>
        </w:rPr>
        <w:t>Защитные свойства:</w:t>
      </w:r>
      <w:r w:rsidRPr="00782889">
        <w:t xml:space="preserve"> </w:t>
      </w:r>
      <w:proofErr w:type="spellStart"/>
      <w:r w:rsidRPr="00782889">
        <w:rPr>
          <w:rFonts w:ascii="Times New Roman" w:hAnsi="Times New Roman" w:cs="Times New Roman"/>
          <w:bCs/>
          <w:sz w:val="24"/>
          <w:szCs w:val="24"/>
        </w:rPr>
        <w:t>Мин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782889">
        <w:rPr>
          <w:rFonts w:ascii="Times New Roman" w:hAnsi="Times New Roman" w:cs="Times New Roman"/>
          <w:bCs/>
          <w:sz w:val="24"/>
          <w:szCs w:val="24"/>
        </w:rPr>
        <w:t>нм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2E871B6" w14:textId="77777777" w:rsidR="00ED6971" w:rsidRDefault="00ED6971" w:rsidP="00ED6971">
      <w:pPr>
        <w:spacing w:after="0" w:line="288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1405"/>
        <w:gridCol w:w="1453"/>
        <w:gridCol w:w="2270"/>
        <w:gridCol w:w="1194"/>
        <w:gridCol w:w="1614"/>
      </w:tblGrid>
      <w:tr w:rsidR="00ED6971" w:rsidRPr="00ED6971" w14:paraId="05587879" w14:textId="77777777" w:rsidTr="00083C97">
        <w:trPr>
          <w:trHeight w:val="415"/>
        </w:trPr>
        <w:tc>
          <w:tcPr>
            <w:tcW w:w="8440" w:type="dxa"/>
            <w:gridSpan w:val="5"/>
          </w:tcPr>
          <w:p w14:paraId="1BA0716B" w14:textId="1BAAEA9D" w:rsidR="00ED6971" w:rsidRPr="00ED6971" w:rsidRDefault="00ED6971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1614" w:type="dxa"/>
            <w:vMerge w:val="restart"/>
          </w:tcPr>
          <w:p w14:paraId="01FDEC22" w14:textId="197F01B1" w:rsidR="00ED6971" w:rsidRPr="00ED6971" w:rsidRDefault="00ED6971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Общее количество,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</w:t>
            </w:r>
          </w:p>
        </w:tc>
      </w:tr>
      <w:tr w:rsidR="00ED6971" w:rsidRPr="00ED6971" w14:paraId="1E449F5D" w14:textId="77777777" w:rsidTr="00ED6971">
        <w:trPr>
          <w:trHeight w:val="594"/>
        </w:trPr>
        <w:tc>
          <w:tcPr>
            <w:tcW w:w="2118" w:type="dxa"/>
            <w:vAlign w:val="center"/>
          </w:tcPr>
          <w:p w14:paraId="2E127333" w14:textId="1E3598F4" w:rsidR="00ED6971" w:rsidRPr="00ED6971" w:rsidRDefault="00ED6971" w:rsidP="00ED697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05" w:type="dxa"/>
          </w:tcPr>
          <w:p w14:paraId="1D61AF5F" w14:textId="6B2EDEC7" w:rsid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53" w:type="dxa"/>
            <w:vAlign w:val="center"/>
          </w:tcPr>
          <w:p w14:paraId="14DA350D" w14:textId="59E410B4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270" w:type="dxa"/>
          </w:tcPr>
          <w:p w14:paraId="2B9639A2" w14:textId="4DE0E6A3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94" w:type="dxa"/>
          </w:tcPr>
          <w:p w14:paraId="2F70039F" w14:textId="59FF40F1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614" w:type="dxa"/>
            <w:vMerge/>
          </w:tcPr>
          <w:p w14:paraId="1231DEFF" w14:textId="752BE152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D6971" w:rsidRPr="00ED6971" w14:paraId="51D3D000" w14:textId="77777777" w:rsidTr="00ED6971">
        <w:trPr>
          <w:trHeight w:val="594"/>
        </w:trPr>
        <w:tc>
          <w:tcPr>
            <w:tcW w:w="2118" w:type="dxa"/>
            <w:vAlign w:val="center"/>
          </w:tcPr>
          <w:p w14:paraId="49A26FE4" w14:textId="09399752" w:rsidR="00ED6971" w:rsidRPr="00ED6971" w:rsidRDefault="00ED6971" w:rsidP="00ED697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5" w:type="dxa"/>
          </w:tcPr>
          <w:p w14:paraId="3594477D" w14:textId="401E06EE" w:rsid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3" w:type="dxa"/>
            <w:vAlign w:val="center"/>
          </w:tcPr>
          <w:p w14:paraId="77AB4964" w14:textId="47918B28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0" w:type="dxa"/>
          </w:tcPr>
          <w:p w14:paraId="21018945" w14:textId="47FCE58A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4" w:type="dxa"/>
          </w:tcPr>
          <w:p w14:paraId="151AB2F8" w14:textId="306B53CA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4" w:type="dxa"/>
          </w:tcPr>
          <w:p w14:paraId="012B7579" w14:textId="28CD229D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7B46450C" w14:textId="7A5EFD86" w:rsidR="00ED6971" w:rsidRPr="00ED6971" w:rsidRDefault="00ED6971" w:rsidP="00ED697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E2E5DE1" w14:textId="45DF71EE" w:rsidR="00BC067D" w:rsidRDefault="00BC067D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7B0E9" w14:textId="42F72920" w:rsidR="00ED6971" w:rsidRDefault="00ED6971" w:rsidP="00ED6971">
      <w:pPr>
        <w:pStyle w:val="a5"/>
        <w:spacing w:after="0" w:line="240" w:lineRule="auto"/>
        <w:rPr>
          <w:rFonts w:eastAsia="Times New Roman"/>
          <w:b/>
          <w:bCs/>
          <w:color w:val="000000" w:themeColor="text1"/>
          <w:lang w:eastAsia="ru-RU"/>
        </w:rPr>
      </w:pPr>
      <w:r>
        <w:rPr>
          <w:b/>
        </w:rPr>
        <w:t xml:space="preserve">6. </w:t>
      </w:r>
      <w:r w:rsidRPr="000F3675">
        <w:rPr>
          <w:rFonts w:eastAsia="Times New Roman"/>
          <w:b/>
          <w:bCs/>
          <w:color w:val="000000" w:themeColor="text1"/>
          <w:lang w:eastAsia="ru-RU"/>
        </w:rPr>
        <w:t>Ботинки рабочие</w:t>
      </w:r>
      <w:r>
        <w:rPr>
          <w:rFonts w:eastAsia="Times New Roman"/>
          <w:b/>
          <w:bCs/>
          <w:color w:val="000000" w:themeColor="text1"/>
          <w:lang w:eastAsia="ru-RU"/>
        </w:rPr>
        <w:t xml:space="preserve"> летние</w:t>
      </w:r>
      <w:r w:rsidRPr="000F3675">
        <w:rPr>
          <w:rFonts w:eastAsia="Times New Roman"/>
          <w:b/>
          <w:bCs/>
          <w:color w:val="000000" w:themeColor="text1"/>
          <w:lang w:eastAsia="ru-RU"/>
        </w:rPr>
        <w:t xml:space="preserve"> без </w:t>
      </w:r>
      <w:r>
        <w:rPr>
          <w:rFonts w:eastAsia="Times New Roman"/>
          <w:b/>
          <w:bCs/>
          <w:lang w:eastAsia="ru-RU"/>
        </w:rPr>
        <w:t xml:space="preserve">металлического подноска – </w:t>
      </w:r>
      <w:r>
        <w:rPr>
          <w:rFonts w:eastAsia="Times New Roman"/>
          <w:b/>
          <w:bCs/>
          <w:lang w:eastAsia="ru-RU"/>
        </w:rPr>
        <w:t>3</w:t>
      </w:r>
      <w:r>
        <w:rPr>
          <w:rFonts w:eastAsia="Times New Roman"/>
          <w:b/>
          <w:bCs/>
          <w:lang w:eastAsia="ru-RU"/>
        </w:rPr>
        <w:t xml:space="preserve"> пар</w:t>
      </w:r>
      <w:r>
        <w:rPr>
          <w:rFonts w:eastAsia="Times New Roman"/>
          <w:b/>
          <w:bCs/>
          <w:lang w:eastAsia="ru-RU"/>
        </w:rPr>
        <w:t>ы</w:t>
      </w:r>
      <w:r>
        <w:rPr>
          <w:rFonts w:eastAsia="Times New Roman"/>
          <w:b/>
          <w:bCs/>
          <w:color w:val="000000" w:themeColor="text1"/>
          <w:lang w:eastAsia="ru-RU"/>
        </w:rPr>
        <w:t>.</w:t>
      </w:r>
    </w:p>
    <w:p w14:paraId="71DADB12" w14:textId="77777777" w:rsidR="00ED6971" w:rsidRDefault="00ED6971" w:rsidP="00ED6971">
      <w:pPr>
        <w:pStyle w:val="a5"/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color w:val="000000" w:themeColor="text1"/>
          <w:lang w:eastAsia="ru-RU"/>
        </w:rPr>
        <w:tab/>
      </w:r>
      <w:r w:rsidRPr="00E75E94">
        <w:rPr>
          <w:rFonts w:eastAsia="Times New Roman"/>
          <w:lang w:eastAsia="ru-RU"/>
        </w:rPr>
        <w:t xml:space="preserve">Без усиленного подноска: Подошва литьевого метода крепления масло- </w:t>
      </w:r>
      <w:proofErr w:type="spellStart"/>
      <w:r w:rsidRPr="00E75E94">
        <w:rPr>
          <w:rFonts w:eastAsia="Times New Roman"/>
          <w:lang w:eastAsia="ru-RU"/>
        </w:rPr>
        <w:t>бензостойкая</w:t>
      </w:r>
      <w:proofErr w:type="spellEnd"/>
      <w:r w:rsidRPr="00E75E94">
        <w:rPr>
          <w:rFonts w:eastAsia="Times New Roman"/>
          <w:lang w:eastAsia="ru-RU"/>
        </w:rPr>
        <w:t xml:space="preserve">, </w:t>
      </w:r>
      <w:proofErr w:type="spellStart"/>
      <w:r w:rsidRPr="00E75E94">
        <w:rPr>
          <w:rFonts w:eastAsia="Times New Roman"/>
          <w:lang w:eastAsia="ru-RU"/>
        </w:rPr>
        <w:t>кислото</w:t>
      </w:r>
      <w:proofErr w:type="spellEnd"/>
      <w:r w:rsidRPr="00E75E94">
        <w:rPr>
          <w:rFonts w:eastAsia="Times New Roman"/>
          <w:lang w:eastAsia="ru-RU"/>
        </w:rPr>
        <w:t xml:space="preserve">- </w:t>
      </w:r>
      <w:proofErr w:type="spellStart"/>
      <w:r w:rsidRPr="00E75E94">
        <w:rPr>
          <w:rFonts w:eastAsia="Times New Roman"/>
          <w:lang w:eastAsia="ru-RU"/>
        </w:rPr>
        <w:t>щёлочестойкая</w:t>
      </w:r>
      <w:proofErr w:type="spellEnd"/>
      <w:r w:rsidRPr="00E75E94">
        <w:rPr>
          <w:rFonts w:eastAsia="Times New Roman"/>
          <w:lang w:eastAsia="ru-RU"/>
        </w:rPr>
        <w:t xml:space="preserve"> выполнена из двухслойного полиуретана (ПУ-ПУ), </w:t>
      </w:r>
      <w:proofErr w:type="spellStart"/>
      <w:r w:rsidRPr="00E75E94">
        <w:rPr>
          <w:rFonts w:eastAsia="Times New Roman"/>
          <w:lang w:eastAsia="ru-RU"/>
        </w:rPr>
        <w:t>антистатична</w:t>
      </w:r>
      <w:proofErr w:type="spellEnd"/>
      <w:r w:rsidRPr="00E75E94">
        <w:rPr>
          <w:rFonts w:eastAsia="Times New Roman"/>
          <w:lang w:eastAsia="ru-RU"/>
        </w:rPr>
        <w:t>. Защитные свойства: Ми.</w:t>
      </w:r>
    </w:p>
    <w:p w14:paraId="74132843" w14:textId="77777777" w:rsidR="00ED6971" w:rsidRDefault="00ED6971" w:rsidP="00ED6971">
      <w:pPr>
        <w:pStyle w:val="a5"/>
        <w:spacing w:after="0" w:line="240" w:lineRule="auto"/>
        <w:jc w:val="both"/>
        <w:rPr>
          <w:rFonts w:eastAsia="Times New Roman"/>
          <w:lang w:eastAsia="ru-RU"/>
        </w:rPr>
      </w:pPr>
    </w:p>
    <w:tbl>
      <w:tblPr>
        <w:tblW w:w="10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0"/>
        <w:gridCol w:w="2753"/>
        <w:gridCol w:w="2759"/>
        <w:gridCol w:w="1524"/>
      </w:tblGrid>
      <w:tr w:rsidR="0090761B" w:rsidRPr="00ED6971" w14:paraId="4A72B922" w14:textId="77777777" w:rsidTr="0090761B">
        <w:trPr>
          <w:trHeight w:val="416"/>
        </w:trPr>
        <w:tc>
          <w:tcPr>
            <w:tcW w:w="8562" w:type="dxa"/>
            <w:gridSpan w:val="3"/>
          </w:tcPr>
          <w:p w14:paraId="1DFC93BE" w14:textId="19CF10E1" w:rsidR="0090761B" w:rsidRPr="00ED6971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1524" w:type="dxa"/>
            <w:vAlign w:val="center"/>
          </w:tcPr>
          <w:p w14:paraId="7DBCAE2C" w14:textId="68365412" w:rsidR="0090761B" w:rsidRPr="00ED6971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Общее количество,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</w:t>
            </w:r>
          </w:p>
        </w:tc>
      </w:tr>
      <w:tr w:rsidR="0090761B" w:rsidRPr="00ED6971" w14:paraId="37102D9B" w14:textId="77777777" w:rsidTr="0090761B">
        <w:trPr>
          <w:trHeight w:val="596"/>
        </w:trPr>
        <w:tc>
          <w:tcPr>
            <w:tcW w:w="3050" w:type="dxa"/>
            <w:vAlign w:val="center"/>
          </w:tcPr>
          <w:p w14:paraId="2E351D9A" w14:textId="5B8E9B9C" w:rsidR="0090761B" w:rsidRPr="00ED6971" w:rsidRDefault="0090761B" w:rsidP="0090761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753" w:type="dxa"/>
            <w:vAlign w:val="center"/>
          </w:tcPr>
          <w:p w14:paraId="0E6AE731" w14:textId="5870E741" w:rsidR="0090761B" w:rsidRDefault="0090761B" w:rsidP="0090761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759" w:type="dxa"/>
            <w:vAlign w:val="center"/>
          </w:tcPr>
          <w:p w14:paraId="46BD6507" w14:textId="72BE6D10" w:rsidR="0090761B" w:rsidRPr="00ED6971" w:rsidRDefault="0090761B" w:rsidP="0090761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24" w:type="dxa"/>
            <w:vMerge w:val="restart"/>
            <w:vAlign w:val="center"/>
          </w:tcPr>
          <w:p w14:paraId="6AD98D57" w14:textId="350BD560" w:rsidR="0090761B" w:rsidRPr="00ED6971" w:rsidRDefault="0090761B" w:rsidP="0090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9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90761B" w:rsidRPr="00ED6971" w14:paraId="750E2445" w14:textId="77777777" w:rsidTr="0090761B">
        <w:trPr>
          <w:trHeight w:val="596"/>
        </w:trPr>
        <w:tc>
          <w:tcPr>
            <w:tcW w:w="3050" w:type="dxa"/>
            <w:vAlign w:val="center"/>
          </w:tcPr>
          <w:p w14:paraId="02B25579" w14:textId="08F493B4" w:rsidR="0090761B" w:rsidRPr="00ED6971" w:rsidRDefault="0090761B" w:rsidP="0090761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3" w:type="dxa"/>
            <w:vAlign w:val="center"/>
          </w:tcPr>
          <w:p w14:paraId="02A411A9" w14:textId="7E6486CB" w:rsidR="0090761B" w:rsidRDefault="0090761B" w:rsidP="0090761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9" w:type="dxa"/>
            <w:vAlign w:val="center"/>
          </w:tcPr>
          <w:p w14:paraId="0E85C559" w14:textId="3633F754" w:rsidR="0090761B" w:rsidRPr="00ED6971" w:rsidRDefault="0090761B" w:rsidP="0090761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vMerge/>
            <w:vAlign w:val="center"/>
          </w:tcPr>
          <w:p w14:paraId="3CF09843" w14:textId="77777777" w:rsidR="0090761B" w:rsidRPr="00ED6971" w:rsidRDefault="0090761B" w:rsidP="0090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652DE09" w14:textId="3A92546B" w:rsidR="00BC067D" w:rsidRDefault="00BC067D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7781CF" w14:textId="77777777" w:rsidR="0090761B" w:rsidRDefault="0090761B" w:rsidP="0090761B">
      <w:pPr>
        <w:pStyle w:val="a5"/>
        <w:spacing w:after="0" w:line="240" w:lineRule="auto"/>
        <w:jc w:val="both"/>
        <w:rPr>
          <w:rFonts w:eastAsia="Times New Roman"/>
          <w:b/>
          <w:bCs/>
          <w:color w:val="000000" w:themeColor="text1"/>
          <w:lang w:eastAsia="ru-RU"/>
        </w:rPr>
      </w:pPr>
      <w:r>
        <w:rPr>
          <w:b/>
        </w:rPr>
        <w:lastRenderedPageBreak/>
        <w:t xml:space="preserve">7. </w:t>
      </w:r>
      <w:r w:rsidRPr="0009015E">
        <w:rPr>
          <w:rFonts w:eastAsia="Times New Roman"/>
          <w:b/>
          <w:bCs/>
          <w:color w:val="000000" w:themeColor="text1"/>
          <w:lang w:eastAsia="ru-RU"/>
        </w:rPr>
        <w:t>Сапоги ПВХ мужские с металлическим подноском</w:t>
      </w:r>
      <w:r>
        <w:rPr>
          <w:rFonts w:eastAsia="Times New Roman"/>
          <w:b/>
          <w:bCs/>
          <w:color w:val="000000" w:themeColor="text1"/>
          <w:lang w:eastAsia="ru-RU"/>
        </w:rPr>
        <w:t>.</w:t>
      </w:r>
    </w:p>
    <w:p w14:paraId="4A14783D" w14:textId="6E6DF909" w:rsidR="0090761B" w:rsidRDefault="0090761B" w:rsidP="0090761B">
      <w:pPr>
        <w:pStyle w:val="a5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b/>
          <w:bCs/>
          <w:color w:val="000000" w:themeColor="text1"/>
          <w:lang w:eastAsia="ru-RU"/>
        </w:rPr>
        <w:tab/>
      </w:r>
      <w:r>
        <w:rPr>
          <w:rFonts w:eastAsia="Times New Roman"/>
          <w:color w:val="000000" w:themeColor="text1"/>
          <w:lang w:eastAsia="ru-RU"/>
        </w:rPr>
        <w:t>Обладают масло</w:t>
      </w:r>
      <w:r w:rsidRPr="0009015E">
        <w:rPr>
          <w:rFonts w:eastAsia="Times New Roman"/>
          <w:color w:val="000000" w:themeColor="text1"/>
          <w:lang w:eastAsia="ru-RU"/>
        </w:rPr>
        <w:t xml:space="preserve">- </w:t>
      </w:r>
      <w:proofErr w:type="spellStart"/>
      <w:r w:rsidRPr="0009015E">
        <w:rPr>
          <w:rFonts w:eastAsia="Times New Roman"/>
          <w:color w:val="000000" w:themeColor="text1"/>
          <w:lang w:eastAsia="ru-RU"/>
        </w:rPr>
        <w:t>бензостойкими</w:t>
      </w:r>
      <w:proofErr w:type="spellEnd"/>
      <w:r w:rsidRPr="0009015E">
        <w:rPr>
          <w:rFonts w:eastAsia="Times New Roman"/>
          <w:color w:val="000000" w:themeColor="text1"/>
          <w:lang w:eastAsia="ru-RU"/>
        </w:rPr>
        <w:t xml:space="preserve"> и </w:t>
      </w:r>
      <w:proofErr w:type="spellStart"/>
      <w:r w:rsidRPr="0009015E">
        <w:rPr>
          <w:rFonts w:eastAsia="Times New Roman"/>
          <w:color w:val="000000" w:themeColor="text1"/>
          <w:lang w:eastAsia="ru-RU"/>
        </w:rPr>
        <w:t>кислото</w:t>
      </w:r>
      <w:proofErr w:type="spellEnd"/>
      <w:r w:rsidRPr="0009015E">
        <w:rPr>
          <w:rFonts w:eastAsia="Times New Roman"/>
          <w:color w:val="000000" w:themeColor="text1"/>
          <w:lang w:eastAsia="ru-RU"/>
        </w:rPr>
        <w:t xml:space="preserve">- </w:t>
      </w:r>
      <w:proofErr w:type="spellStart"/>
      <w:r w:rsidRPr="0009015E">
        <w:rPr>
          <w:rFonts w:eastAsia="Times New Roman"/>
          <w:color w:val="000000" w:themeColor="text1"/>
          <w:lang w:eastAsia="ru-RU"/>
        </w:rPr>
        <w:t>щелочестойкими</w:t>
      </w:r>
      <w:proofErr w:type="spellEnd"/>
      <w:r w:rsidRPr="0009015E">
        <w:rPr>
          <w:rFonts w:eastAsia="Times New Roman"/>
          <w:color w:val="000000" w:themeColor="text1"/>
          <w:lang w:eastAsia="ru-RU"/>
        </w:rPr>
        <w:t xml:space="preserve"> свойствами. Подошва имеет глубокий протектор, который эффективно препятствует скольжению. Ударопрочный металлический подносок защищает носовую часть стопы от ударов силой до 200 Дж. Высота сапог 39 см.</w:t>
      </w:r>
      <w:r>
        <w:rPr>
          <w:rFonts w:eastAsia="Times New Roman"/>
          <w:color w:val="000000" w:themeColor="text1"/>
          <w:lang w:eastAsia="ru-RU"/>
        </w:rPr>
        <w:t xml:space="preserve"> Защитные свойства: В.</w:t>
      </w:r>
    </w:p>
    <w:p w14:paraId="7F96D863" w14:textId="77777777" w:rsidR="0090761B" w:rsidRPr="0009015E" w:rsidRDefault="0090761B" w:rsidP="0090761B">
      <w:pPr>
        <w:pStyle w:val="a5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6"/>
        <w:gridCol w:w="1775"/>
      </w:tblGrid>
      <w:tr w:rsidR="0090761B" w:rsidRPr="00FD6869" w14:paraId="7E63B0C0" w14:textId="77777777" w:rsidTr="00620DBE">
        <w:trPr>
          <w:trHeight w:val="415"/>
        </w:trPr>
        <w:tc>
          <w:tcPr>
            <w:tcW w:w="8356" w:type="dxa"/>
            <w:vAlign w:val="center"/>
          </w:tcPr>
          <w:p w14:paraId="58F84A92" w14:textId="77777777" w:rsidR="0090761B" w:rsidRPr="00FD6869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6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1775" w:type="dxa"/>
            <w:vAlign w:val="center"/>
          </w:tcPr>
          <w:p w14:paraId="48519F93" w14:textId="5FE6F295" w:rsidR="0090761B" w:rsidRPr="00FD6869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6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Общее количество, </w:t>
            </w:r>
            <w:r w:rsidRPr="00FD6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</w:t>
            </w:r>
            <w:r w:rsidRPr="00FD6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90761B" w:rsidRPr="00FD6869" w14:paraId="1455128C" w14:textId="77777777" w:rsidTr="00620DBE">
        <w:trPr>
          <w:trHeight w:val="594"/>
        </w:trPr>
        <w:tc>
          <w:tcPr>
            <w:tcW w:w="8356" w:type="dxa"/>
            <w:vAlign w:val="center"/>
          </w:tcPr>
          <w:p w14:paraId="5180BA99" w14:textId="77777777" w:rsidR="0090761B" w:rsidRPr="00FD6869" w:rsidRDefault="0090761B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6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75" w:type="dxa"/>
            <w:vMerge w:val="restart"/>
            <w:vAlign w:val="center"/>
          </w:tcPr>
          <w:p w14:paraId="52835B5E" w14:textId="77777777" w:rsidR="0090761B" w:rsidRPr="00FD6869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6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90761B" w:rsidRPr="00FD6869" w14:paraId="446BD98E" w14:textId="77777777" w:rsidTr="00620DBE">
        <w:trPr>
          <w:trHeight w:val="594"/>
        </w:trPr>
        <w:tc>
          <w:tcPr>
            <w:tcW w:w="8356" w:type="dxa"/>
            <w:vAlign w:val="center"/>
          </w:tcPr>
          <w:p w14:paraId="1EB53FD5" w14:textId="77777777" w:rsidR="0090761B" w:rsidRPr="00FD6869" w:rsidRDefault="0090761B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6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14:paraId="2A5E7FFC" w14:textId="77777777" w:rsidR="0090761B" w:rsidRPr="00FD6869" w:rsidRDefault="0090761B" w:rsidP="00620DB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vMerge/>
            <w:vAlign w:val="center"/>
          </w:tcPr>
          <w:p w14:paraId="0660A378" w14:textId="77777777" w:rsidR="0090761B" w:rsidRPr="00FD6869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6C99EE8" w14:textId="788607CE" w:rsidR="00BC067D" w:rsidRDefault="00BC067D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2E206" w14:textId="1C4FB5C6" w:rsidR="0090761B" w:rsidRDefault="0090761B" w:rsidP="0090761B">
      <w:pPr>
        <w:pStyle w:val="a5"/>
        <w:spacing w:after="0" w:line="240" w:lineRule="auto"/>
        <w:jc w:val="both"/>
        <w:rPr>
          <w:rFonts w:eastAsia="Times New Roman"/>
          <w:b/>
          <w:bCs/>
          <w:color w:val="000000" w:themeColor="text1"/>
          <w:lang w:eastAsia="ru-RU"/>
        </w:rPr>
      </w:pPr>
      <w:r>
        <w:rPr>
          <w:b/>
        </w:rPr>
        <w:t xml:space="preserve">8. </w:t>
      </w:r>
      <w:r w:rsidRPr="0009015E">
        <w:rPr>
          <w:rFonts w:eastAsia="Times New Roman"/>
          <w:b/>
          <w:bCs/>
          <w:color w:val="000000" w:themeColor="text1"/>
          <w:lang w:eastAsia="ru-RU"/>
        </w:rPr>
        <w:t xml:space="preserve">Сапоги ПВХ мужские </w:t>
      </w:r>
      <w:r>
        <w:rPr>
          <w:rFonts w:eastAsia="Times New Roman"/>
          <w:b/>
          <w:bCs/>
          <w:color w:val="000000" w:themeColor="text1"/>
          <w:lang w:eastAsia="ru-RU"/>
        </w:rPr>
        <w:t>без</w:t>
      </w:r>
      <w:r w:rsidRPr="0009015E">
        <w:rPr>
          <w:rFonts w:eastAsia="Times New Roman"/>
          <w:b/>
          <w:bCs/>
          <w:color w:val="000000" w:themeColor="text1"/>
          <w:lang w:eastAsia="ru-RU"/>
        </w:rPr>
        <w:t xml:space="preserve"> металлическ</w:t>
      </w:r>
      <w:r>
        <w:rPr>
          <w:rFonts w:eastAsia="Times New Roman"/>
          <w:b/>
          <w:bCs/>
          <w:color w:val="000000" w:themeColor="text1"/>
          <w:lang w:eastAsia="ru-RU"/>
        </w:rPr>
        <w:t>ого</w:t>
      </w:r>
      <w:r w:rsidRPr="0009015E">
        <w:rPr>
          <w:rFonts w:eastAsia="Times New Roman"/>
          <w:b/>
          <w:bCs/>
          <w:color w:val="000000" w:themeColor="text1"/>
          <w:lang w:eastAsia="ru-RU"/>
        </w:rPr>
        <w:t xml:space="preserve"> подноск</w:t>
      </w:r>
      <w:r>
        <w:rPr>
          <w:rFonts w:eastAsia="Times New Roman"/>
          <w:b/>
          <w:bCs/>
          <w:color w:val="000000" w:themeColor="text1"/>
          <w:lang w:eastAsia="ru-RU"/>
        </w:rPr>
        <w:t>а</w:t>
      </w:r>
      <w:r>
        <w:rPr>
          <w:rFonts w:eastAsia="Times New Roman"/>
          <w:b/>
          <w:bCs/>
          <w:color w:val="000000" w:themeColor="text1"/>
          <w:lang w:eastAsia="ru-RU"/>
        </w:rPr>
        <w:t>.</w:t>
      </w:r>
    </w:p>
    <w:p w14:paraId="5A75FC09" w14:textId="3C16FEEB" w:rsidR="0090761B" w:rsidRDefault="0090761B" w:rsidP="0090761B">
      <w:pPr>
        <w:pStyle w:val="a5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b/>
          <w:bCs/>
          <w:color w:val="000000" w:themeColor="text1"/>
          <w:lang w:eastAsia="ru-RU"/>
        </w:rPr>
        <w:tab/>
      </w:r>
      <w:r w:rsidRPr="0090761B">
        <w:rPr>
          <w:rFonts w:eastAsia="Times New Roman"/>
          <w:color w:val="000000" w:themeColor="text1"/>
          <w:lang w:eastAsia="ru-RU"/>
        </w:rPr>
        <w:t>Изготовлены из поливинилхлорида (ПВХ) методом 2-х компонентного литья. Имеют противоскользящий протектор. Стойки к нефти, жирам, кислотам и щелочам. Высота сапог 3</w:t>
      </w:r>
      <w:r>
        <w:rPr>
          <w:rFonts w:eastAsia="Times New Roman"/>
          <w:color w:val="000000" w:themeColor="text1"/>
          <w:lang w:eastAsia="ru-RU"/>
        </w:rPr>
        <w:t>9</w:t>
      </w:r>
      <w:r w:rsidRPr="0090761B">
        <w:rPr>
          <w:rFonts w:eastAsia="Times New Roman"/>
          <w:color w:val="000000" w:themeColor="text1"/>
          <w:lang w:eastAsia="ru-RU"/>
        </w:rPr>
        <w:t xml:space="preserve"> см.</w:t>
      </w:r>
    </w:p>
    <w:p w14:paraId="7B52C8C5" w14:textId="77777777" w:rsidR="0090761B" w:rsidRPr="0009015E" w:rsidRDefault="0090761B" w:rsidP="0090761B">
      <w:pPr>
        <w:pStyle w:val="a5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6"/>
        <w:gridCol w:w="1775"/>
      </w:tblGrid>
      <w:tr w:rsidR="0090761B" w:rsidRPr="000A7748" w14:paraId="61A4212C" w14:textId="77777777" w:rsidTr="00620DBE">
        <w:trPr>
          <w:trHeight w:val="415"/>
        </w:trPr>
        <w:tc>
          <w:tcPr>
            <w:tcW w:w="8356" w:type="dxa"/>
            <w:vAlign w:val="center"/>
          </w:tcPr>
          <w:p w14:paraId="31ED3629" w14:textId="77777777" w:rsidR="0090761B" w:rsidRPr="000A7748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7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1775" w:type="dxa"/>
            <w:vAlign w:val="center"/>
          </w:tcPr>
          <w:p w14:paraId="7443A1D3" w14:textId="77777777" w:rsidR="0090761B" w:rsidRPr="000A7748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7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количество, шт.</w:t>
            </w:r>
          </w:p>
        </w:tc>
      </w:tr>
      <w:tr w:rsidR="0090761B" w:rsidRPr="000A7748" w14:paraId="745CF134" w14:textId="77777777" w:rsidTr="00620DBE">
        <w:trPr>
          <w:trHeight w:val="594"/>
        </w:trPr>
        <w:tc>
          <w:tcPr>
            <w:tcW w:w="8356" w:type="dxa"/>
            <w:vAlign w:val="center"/>
          </w:tcPr>
          <w:p w14:paraId="70998932" w14:textId="77777777" w:rsidR="0090761B" w:rsidRPr="000A7748" w:rsidRDefault="0090761B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A7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775" w:type="dxa"/>
            <w:vMerge w:val="restart"/>
            <w:vAlign w:val="center"/>
          </w:tcPr>
          <w:p w14:paraId="4D3138CD" w14:textId="77777777" w:rsidR="0090761B" w:rsidRPr="000A7748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A7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90761B" w:rsidRPr="000A7748" w14:paraId="32D003BE" w14:textId="77777777" w:rsidTr="00620DBE">
        <w:trPr>
          <w:trHeight w:val="594"/>
        </w:trPr>
        <w:tc>
          <w:tcPr>
            <w:tcW w:w="8356" w:type="dxa"/>
            <w:vAlign w:val="center"/>
          </w:tcPr>
          <w:p w14:paraId="2C9E44D6" w14:textId="77777777" w:rsidR="0090761B" w:rsidRPr="000A7748" w:rsidRDefault="0090761B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A7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  <w:p w14:paraId="4EC3A3C7" w14:textId="77777777" w:rsidR="0090761B" w:rsidRPr="000A7748" w:rsidRDefault="0090761B" w:rsidP="00620DB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vMerge/>
            <w:vAlign w:val="center"/>
          </w:tcPr>
          <w:p w14:paraId="426EE18F" w14:textId="77777777" w:rsidR="0090761B" w:rsidRPr="000A7748" w:rsidRDefault="0090761B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4BFBB3FC" w14:textId="712C4CDD" w:rsidR="00BC067D" w:rsidRDefault="00BC067D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B7482" w14:textId="5F664C7D" w:rsidR="00FD6869" w:rsidRPr="00AE1B73" w:rsidRDefault="00FD6869" w:rsidP="00FD6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AE1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Жилет сигнальный с СОП оранжевый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</w:t>
      </w:r>
    </w:p>
    <w:p w14:paraId="34A942D4" w14:textId="77777777" w:rsidR="00FD6869" w:rsidRDefault="00FD6869" w:rsidP="00FD6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Ткань: трикотажное полотно (100% полиэфир) плотностью 120 г/м2. Цвет оранжевый. Центральная застежка на контактную ленту, два накладных кармана. Для повышенной видимости впереди и сзади </w:t>
      </w:r>
      <w:proofErr w:type="spellStart"/>
      <w:r w:rsidRPr="00AE1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световозвращающая</w:t>
      </w:r>
      <w:proofErr w:type="spellEnd"/>
      <w:r w:rsidRPr="00AE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полоса СОП 50 мм.</w:t>
      </w:r>
    </w:p>
    <w:p w14:paraId="5C759ACD" w14:textId="77777777" w:rsidR="00FD6869" w:rsidRDefault="00FD6869" w:rsidP="00FD6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4224"/>
        <w:gridCol w:w="2414"/>
      </w:tblGrid>
      <w:tr w:rsidR="00FD6869" w14:paraId="1A257527" w14:textId="77777777" w:rsidTr="00620DBE">
        <w:trPr>
          <w:trHeight w:val="194"/>
        </w:trPr>
        <w:tc>
          <w:tcPr>
            <w:tcW w:w="7905" w:type="dxa"/>
            <w:gridSpan w:val="2"/>
            <w:vAlign w:val="center"/>
          </w:tcPr>
          <w:p w14:paraId="26C097DF" w14:textId="77777777" w:rsidR="00FD6869" w:rsidRPr="00584E83" w:rsidRDefault="00FD6869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2414" w:type="dxa"/>
            <w:vAlign w:val="center"/>
          </w:tcPr>
          <w:p w14:paraId="458F00FB" w14:textId="77777777" w:rsidR="00FD6869" w:rsidRPr="00584E83" w:rsidRDefault="00FD6869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количество, шт.</w:t>
            </w:r>
          </w:p>
        </w:tc>
      </w:tr>
      <w:tr w:rsidR="00FD6869" w14:paraId="6F8B04E5" w14:textId="77777777" w:rsidTr="00FD6869">
        <w:trPr>
          <w:trHeight w:val="203"/>
        </w:trPr>
        <w:tc>
          <w:tcPr>
            <w:tcW w:w="3681" w:type="dxa"/>
          </w:tcPr>
          <w:p w14:paraId="2CB81752" w14:textId="77777777" w:rsidR="00FD6869" w:rsidRPr="00584E83" w:rsidRDefault="00FD6869" w:rsidP="00620DB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56-58</w:t>
            </w:r>
          </w:p>
        </w:tc>
        <w:tc>
          <w:tcPr>
            <w:tcW w:w="4224" w:type="dxa"/>
          </w:tcPr>
          <w:p w14:paraId="2D6369A6" w14:textId="4558C9E6" w:rsidR="00FD6869" w:rsidRPr="00584E83" w:rsidRDefault="00FD6869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60-62</w:t>
            </w:r>
          </w:p>
        </w:tc>
        <w:tc>
          <w:tcPr>
            <w:tcW w:w="2414" w:type="dxa"/>
            <w:vMerge w:val="restart"/>
            <w:vAlign w:val="center"/>
          </w:tcPr>
          <w:p w14:paraId="59D8DC5F" w14:textId="379B4CEA" w:rsidR="00FD6869" w:rsidRPr="00584E83" w:rsidRDefault="00FD6869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FD6869" w14:paraId="47881D25" w14:textId="77777777" w:rsidTr="00FD6869">
        <w:trPr>
          <w:trHeight w:val="237"/>
        </w:trPr>
        <w:tc>
          <w:tcPr>
            <w:tcW w:w="3681" w:type="dxa"/>
          </w:tcPr>
          <w:p w14:paraId="3335E7D2" w14:textId="77777777" w:rsidR="00FD6869" w:rsidRPr="00DE461E" w:rsidRDefault="00FD6869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4" w:type="dxa"/>
          </w:tcPr>
          <w:p w14:paraId="360B3E41" w14:textId="7A46436F" w:rsidR="00FD6869" w:rsidRPr="00FE0D1A" w:rsidRDefault="00FD6869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4" w:type="dxa"/>
            <w:vMerge/>
            <w:vAlign w:val="center"/>
          </w:tcPr>
          <w:p w14:paraId="68600AB8" w14:textId="77777777" w:rsidR="00FD6869" w:rsidRPr="00FE0D1A" w:rsidRDefault="00FD6869" w:rsidP="0062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CC97EA1" w14:textId="4BD2E849" w:rsidR="00FE441A" w:rsidRDefault="00FE441A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D1CF28" w14:textId="324B670B" w:rsidR="00FE441A" w:rsidRDefault="00FD6869" w:rsidP="00AE281B">
      <w:pPr>
        <w:spacing w:before="240"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Подшлемник зимний – 1 шт.</w:t>
      </w:r>
    </w:p>
    <w:p w14:paraId="17BAC338" w14:textId="07EA31BE" w:rsidR="00FD6869" w:rsidRPr="00FD6869" w:rsidRDefault="00FD6869" w:rsidP="00AE281B">
      <w:pPr>
        <w:spacing w:before="240"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D6869">
        <w:rPr>
          <w:rFonts w:ascii="Times New Roman" w:hAnsi="Times New Roman" w:cs="Times New Roman"/>
          <w:bCs/>
          <w:sz w:val="24"/>
          <w:szCs w:val="24"/>
        </w:rPr>
        <w:t>Объем головы регулируется шнуровкой.</w:t>
      </w:r>
    </w:p>
    <w:p w14:paraId="362C8325" w14:textId="77777777" w:rsidR="00A97DCF" w:rsidRDefault="00A97DCF" w:rsidP="00105B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B2E946" w14:textId="77777777" w:rsidR="00FD6869" w:rsidRDefault="00FD6869" w:rsidP="00105B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96FBE7" w14:textId="77777777" w:rsidR="00FD6869" w:rsidRDefault="00FD6869" w:rsidP="00105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26C76" w14:textId="77777777" w:rsidR="008E2AA0" w:rsidRPr="00E75E94" w:rsidRDefault="008E2AA0" w:rsidP="00105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C76F2" w14:textId="7C83488A" w:rsidR="00105BDF" w:rsidRPr="008E2AA0" w:rsidRDefault="008E2AA0" w:rsidP="00105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– главный инженер</w:t>
      </w:r>
      <w:r w:rsid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5E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А.Э. Бутрим</w:t>
      </w:r>
    </w:p>
    <w:sectPr w:rsidR="00105BDF" w:rsidRPr="008E2AA0" w:rsidSect="004E72B0">
      <w:pgSz w:w="11906" w:h="16838"/>
      <w:pgMar w:top="709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48A9D04"/>
    <w:lvl w:ilvl="0" w:tplc="F7807C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EA2E55E" w:tentative="1">
      <w:start w:val="1"/>
      <w:numFmt w:val="lowerLetter"/>
      <w:lvlText w:val="%2."/>
      <w:lvlJc w:val="left"/>
      <w:pPr>
        <w:ind w:left="1440" w:hanging="360"/>
      </w:pPr>
    </w:lvl>
    <w:lvl w:ilvl="2" w:tplc="0CA8FE78" w:tentative="1">
      <w:start w:val="1"/>
      <w:numFmt w:val="lowerRoman"/>
      <w:lvlText w:val="%3."/>
      <w:lvlJc w:val="right"/>
      <w:pPr>
        <w:ind w:left="2160" w:hanging="180"/>
      </w:pPr>
    </w:lvl>
    <w:lvl w:ilvl="3" w:tplc="C9A65E8C" w:tentative="1">
      <w:start w:val="1"/>
      <w:numFmt w:val="decimal"/>
      <w:lvlText w:val="%4."/>
      <w:lvlJc w:val="left"/>
      <w:pPr>
        <w:ind w:left="2880" w:hanging="360"/>
      </w:pPr>
    </w:lvl>
    <w:lvl w:ilvl="4" w:tplc="934C77C0" w:tentative="1">
      <w:start w:val="1"/>
      <w:numFmt w:val="lowerLetter"/>
      <w:lvlText w:val="%5."/>
      <w:lvlJc w:val="left"/>
      <w:pPr>
        <w:ind w:left="3600" w:hanging="360"/>
      </w:pPr>
    </w:lvl>
    <w:lvl w:ilvl="5" w:tplc="92C4DD04" w:tentative="1">
      <w:start w:val="1"/>
      <w:numFmt w:val="lowerRoman"/>
      <w:lvlText w:val="%6."/>
      <w:lvlJc w:val="right"/>
      <w:pPr>
        <w:ind w:left="4320" w:hanging="180"/>
      </w:pPr>
    </w:lvl>
    <w:lvl w:ilvl="6" w:tplc="9FEEEAF0" w:tentative="1">
      <w:start w:val="1"/>
      <w:numFmt w:val="decimal"/>
      <w:lvlText w:val="%7."/>
      <w:lvlJc w:val="left"/>
      <w:pPr>
        <w:ind w:left="5040" w:hanging="360"/>
      </w:pPr>
    </w:lvl>
    <w:lvl w:ilvl="7" w:tplc="A8F4031E" w:tentative="1">
      <w:start w:val="1"/>
      <w:numFmt w:val="lowerLetter"/>
      <w:lvlText w:val="%8."/>
      <w:lvlJc w:val="left"/>
      <w:pPr>
        <w:ind w:left="5760" w:hanging="360"/>
      </w:pPr>
    </w:lvl>
    <w:lvl w:ilvl="8" w:tplc="FCB8C3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49F2"/>
    <w:multiLevelType w:val="multilevel"/>
    <w:tmpl w:val="1546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35FC5"/>
    <w:multiLevelType w:val="hybridMultilevel"/>
    <w:tmpl w:val="C28E51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B00EA"/>
    <w:multiLevelType w:val="hybridMultilevel"/>
    <w:tmpl w:val="6DEC625A"/>
    <w:lvl w:ilvl="0" w:tplc="7C740C1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0129C"/>
    <w:multiLevelType w:val="hybridMultilevel"/>
    <w:tmpl w:val="B48A9D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C25C6"/>
    <w:multiLevelType w:val="multilevel"/>
    <w:tmpl w:val="ADE4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996757">
    <w:abstractNumId w:val="0"/>
  </w:num>
  <w:num w:numId="2" w16cid:durableId="2113934873">
    <w:abstractNumId w:val="1"/>
  </w:num>
  <w:num w:numId="3" w16cid:durableId="508523042">
    <w:abstractNumId w:val="5"/>
  </w:num>
  <w:num w:numId="4" w16cid:durableId="1264801466">
    <w:abstractNumId w:val="2"/>
  </w:num>
  <w:num w:numId="5" w16cid:durableId="1454789852">
    <w:abstractNumId w:val="3"/>
  </w:num>
  <w:num w:numId="6" w16cid:durableId="582759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BDF"/>
    <w:rsid w:val="0000267D"/>
    <w:rsid w:val="00002BFF"/>
    <w:rsid w:val="00036451"/>
    <w:rsid w:val="000625BB"/>
    <w:rsid w:val="00067AB5"/>
    <w:rsid w:val="00072092"/>
    <w:rsid w:val="0009015E"/>
    <w:rsid w:val="00095C5B"/>
    <w:rsid w:val="000A479F"/>
    <w:rsid w:val="000A5267"/>
    <w:rsid w:val="000A6597"/>
    <w:rsid w:val="000B430A"/>
    <w:rsid w:val="000D0010"/>
    <w:rsid w:val="000D1580"/>
    <w:rsid w:val="000F42C5"/>
    <w:rsid w:val="00105BDF"/>
    <w:rsid w:val="001336FC"/>
    <w:rsid w:val="00134865"/>
    <w:rsid w:val="001474C2"/>
    <w:rsid w:val="00153441"/>
    <w:rsid w:val="00161E50"/>
    <w:rsid w:val="0019635B"/>
    <w:rsid w:val="001A2ABF"/>
    <w:rsid w:val="001B67AA"/>
    <w:rsid w:val="001D56F6"/>
    <w:rsid w:val="001E06F0"/>
    <w:rsid w:val="001F1309"/>
    <w:rsid w:val="001F6445"/>
    <w:rsid w:val="00206AAD"/>
    <w:rsid w:val="00255EFC"/>
    <w:rsid w:val="002562FF"/>
    <w:rsid w:val="00257512"/>
    <w:rsid w:val="0027704B"/>
    <w:rsid w:val="002A1014"/>
    <w:rsid w:val="002E0166"/>
    <w:rsid w:val="002F1CD1"/>
    <w:rsid w:val="002F28FE"/>
    <w:rsid w:val="0031618E"/>
    <w:rsid w:val="00335367"/>
    <w:rsid w:val="00337FAA"/>
    <w:rsid w:val="00341BB7"/>
    <w:rsid w:val="00380B57"/>
    <w:rsid w:val="003B5CCB"/>
    <w:rsid w:val="003B797C"/>
    <w:rsid w:val="003C1CAE"/>
    <w:rsid w:val="003F046B"/>
    <w:rsid w:val="00430E09"/>
    <w:rsid w:val="004704C5"/>
    <w:rsid w:val="00471419"/>
    <w:rsid w:val="00476202"/>
    <w:rsid w:val="00481749"/>
    <w:rsid w:val="004879DE"/>
    <w:rsid w:val="004A44BD"/>
    <w:rsid w:val="004B53A5"/>
    <w:rsid w:val="004C35E4"/>
    <w:rsid w:val="004E72B0"/>
    <w:rsid w:val="004F7337"/>
    <w:rsid w:val="0050038D"/>
    <w:rsid w:val="00526687"/>
    <w:rsid w:val="00561BC2"/>
    <w:rsid w:val="005631BF"/>
    <w:rsid w:val="0057169A"/>
    <w:rsid w:val="005A5669"/>
    <w:rsid w:val="005A6DCF"/>
    <w:rsid w:val="005B084B"/>
    <w:rsid w:val="005C7F26"/>
    <w:rsid w:val="005D0FE0"/>
    <w:rsid w:val="005D6579"/>
    <w:rsid w:val="005E6D11"/>
    <w:rsid w:val="00623317"/>
    <w:rsid w:val="00636FEB"/>
    <w:rsid w:val="00655728"/>
    <w:rsid w:val="00655871"/>
    <w:rsid w:val="0066512D"/>
    <w:rsid w:val="00666E36"/>
    <w:rsid w:val="00672496"/>
    <w:rsid w:val="00685693"/>
    <w:rsid w:val="006903C3"/>
    <w:rsid w:val="00693A0B"/>
    <w:rsid w:val="006A2913"/>
    <w:rsid w:val="006E79A4"/>
    <w:rsid w:val="006F2F4E"/>
    <w:rsid w:val="007024B1"/>
    <w:rsid w:val="00717EEC"/>
    <w:rsid w:val="00727EA7"/>
    <w:rsid w:val="00750C1F"/>
    <w:rsid w:val="007667D3"/>
    <w:rsid w:val="00766AA9"/>
    <w:rsid w:val="00777BF6"/>
    <w:rsid w:val="00782889"/>
    <w:rsid w:val="00795772"/>
    <w:rsid w:val="007A6B28"/>
    <w:rsid w:val="007B5E0D"/>
    <w:rsid w:val="007B6C87"/>
    <w:rsid w:val="007D5148"/>
    <w:rsid w:val="008202A8"/>
    <w:rsid w:val="00834003"/>
    <w:rsid w:val="00852178"/>
    <w:rsid w:val="0085753B"/>
    <w:rsid w:val="00874AFB"/>
    <w:rsid w:val="00874CA4"/>
    <w:rsid w:val="008877A8"/>
    <w:rsid w:val="00892E43"/>
    <w:rsid w:val="008B6DCC"/>
    <w:rsid w:val="008B71A3"/>
    <w:rsid w:val="008D64EF"/>
    <w:rsid w:val="008E2AA0"/>
    <w:rsid w:val="008E3767"/>
    <w:rsid w:val="009022E2"/>
    <w:rsid w:val="009057B3"/>
    <w:rsid w:val="0090761B"/>
    <w:rsid w:val="00947347"/>
    <w:rsid w:val="00974AAF"/>
    <w:rsid w:val="0097556E"/>
    <w:rsid w:val="0098632B"/>
    <w:rsid w:val="009908B1"/>
    <w:rsid w:val="009B2B6F"/>
    <w:rsid w:val="009C5358"/>
    <w:rsid w:val="009D2612"/>
    <w:rsid w:val="00A32185"/>
    <w:rsid w:val="00A53A06"/>
    <w:rsid w:val="00A54460"/>
    <w:rsid w:val="00A60A92"/>
    <w:rsid w:val="00A6186E"/>
    <w:rsid w:val="00A671C9"/>
    <w:rsid w:val="00A80CBC"/>
    <w:rsid w:val="00A86967"/>
    <w:rsid w:val="00A97DCF"/>
    <w:rsid w:val="00AB37CD"/>
    <w:rsid w:val="00AC41B2"/>
    <w:rsid w:val="00AD73E6"/>
    <w:rsid w:val="00AE281B"/>
    <w:rsid w:val="00AE647D"/>
    <w:rsid w:val="00AF0435"/>
    <w:rsid w:val="00AF2B31"/>
    <w:rsid w:val="00AF45E0"/>
    <w:rsid w:val="00AF6708"/>
    <w:rsid w:val="00B15BC3"/>
    <w:rsid w:val="00B17A1F"/>
    <w:rsid w:val="00B4039A"/>
    <w:rsid w:val="00B46F26"/>
    <w:rsid w:val="00B65AFA"/>
    <w:rsid w:val="00B91BF8"/>
    <w:rsid w:val="00B92438"/>
    <w:rsid w:val="00BA1ACC"/>
    <w:rsid w:val="00BA26AD"/>
    <w:rsid w:val="00BB1191"/>
    <w:rsid w:val="00BC067D"/>
    <w:rsid w:val="00BC60DE"/>
    <w:rsid w:val="00BD0378"/>
    <w:rsid w:val="00BF0550"/>
    <w:rsid w:val="00BF0636"/>
    <w:rsid w:val="00BF1E08"/>
    <w:rsid w:val="00C21362"/>
    <w:rsid w:val="00C23216"/>
    <w:rsid w:val="00C44AE3"/>
    <w:rsid w:val="00C57135"/>
    <w:rsid w:val="00C60C16"/>
    <w:rsid w:val="00C62A6D"/>
    <w:rsid w:val="00C66721"/>
    <w:rsid w:val="00C748CA"/>
    <w:rsid w:val="00C92BF0"/>
    <w:rsid w:val="00CA20C1"/>
    <w:rsid w:val="00CA4B97"/>
    <w:rsid w:val="00CD1D64"/>
    <w:rsid w:val="00CD3263"/>
    <w:rsid w:val="00CD5351"/>
    <w:rsid w:val="00CD5A58"/>
    <w:rsid w:val="00CD66A1"/>
    <w:rsid w:val="00CE3A09"/>
    <w:rsid w:val="00CF115F"/>
    <w:rsid w:val="00D40460"/>
    <w:rsid w:val="00D90B48"/>
    <w:rsid w:val="00DB68F8"/>
    <w:rsid w:val="00DD1AA4"/>
    <w:rsid w:val="00DD5230"/>
    <w:rsid w:val="00DD5F59"/>
    <w:rsid w:val="00DE461E"/>
    <w:rsid w:val="00DE4D54"/>
    <w:rsid w:val="00DF29B8"/>
    <w:rsid w:val="00E06731"/>
    <w:rsid w:val="00E13B2B"/>
    <w:rsid w:val="00E20079"/>
    <w:rsid w:val="00E50E0A"/>
    <w:rsid w:val="00E61E60"/>
    <w:rsid w:val="00E63F09"/>
    <w:rsid w:val="00E70420"/>
    <w:rsid w:val="00E72470"/>
    <w:rsid w:val="00E75E94"/>
    <w:rsid w:val="00E8774D"/>
    <w:rsid w:val="00E87AC5"/>
    <w:rsid w:val="00E9635F"/>
    <w:rsid w:val="00E96B4D"/>
    <w:rsid w:val="00E96F2C"/>
    <w:rsid w:val="00EB21A2"/>
    <w:rsid w:val="00EB6293"/>
    <w:rsid w:val="00EC1093"/>
    <w:rsid w:val="00EC7AE1"/>
    <w:rsid w:val="00ED1AC3"/>
    <w:rsid w:val="00ED51E4"/>
    <w:rsid w:val="00ED6971"/>
    <w:rsid w:val="00F000E5"/>
    <w:rsid w:val="00F84ACA"/>
    <w:rsid w:val="00F948BA"/>
    <w:rsid w:val="00FA2228"/>
    <w:rsid w:val="00FA56AF"/>
    <w:rsid w:val="00FB1BCB"/>
    <w:rsid w:val="00FD2107"/>
    <w:rsid w:val="00FD6869"/>
    <w:rsid w:val="00FE0D1A"/>
    <w:rsid w:val="00FE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921D9"/>
  <w15:docId w15:val="{92D51DA7-5B3F-4EC9-9EB4-C7CC309F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BDF"/>
  </w:style>
  <w:style w:type="paragraph" w:styleId="1">
    <w:name w:val="heading 1"/>
    <w:basedOn w:val="a"/>
    <w:next w:val="a"/>
    <w:link w:val="10"/>
    <w:uiPriority w:val="9"/>
    <w:qFormat/>
    <w:rsid w:val="000901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BD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D5A5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655871"/>
    <w:rPr>
      <w:rFonts w:ascii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255EFC"/>
  </w:style>
  <w:style w:type="character" w:customStyle="1" w:styleId="truncatemore">
    <w:name w:val="truncate_more"/>
    <w:basedOn w:val="a0"/>
    <w:rsid w:val="00D40460"/>
  </w:style>
  <w:style w:type="character" w:customStyle="1" w:styleId="truncateellipsis">
    <w:name w:val="truncate_ellipsis"/>
    <w:basedOn w:val="a0"/>
    <w:rsid w:val="00F000E5"/>
  </w:style>
  <w:style w:type="character" w:customStyle="1" w:styleId="10">
    <w:name w:val="Заголовок 1 Знак"/>
    <w:basedOn w:val="a0"/>
    <w:link w:val="1"/>
    <w:uiPriority w:val="9"/>
    <w:rsid w:val="000901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4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9D167-FD17-49FF-9622-CD70736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Бутрим Андрей Эдуардович</cp:lastModifiedBy>
  <cp:revision>7</cp:revision>
  <cp:lastPrinted>2026-10-20T09:02:00Z</cp:lastPrinted>
  <dcterms:created xsi:type="dcterms:W3CDTF">2026-09-29T05:29:00Z</dcterms:created>
  <dcterms:modified xsi:type="dcterms:W3CDTF">2026-10-20T09:02:00Z</dcterms:modified>
</cp:coreProperties>
</file>