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742/26-ЭА «Одноканальные дозаторы переменного объема для УЗ «Гродненская областная клиническая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742/26-ЭА «Одноканальные дозаторы переменного объема для УЗ «Гродненская областная клиническая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742/26-ЭА «Одноканальные дозаторы переменного объема для УЗ «Гродненская областная клиническая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742/26-ЭА «Одноканальные дозаторы переменного объема для УЗ «Гродненская областная клиническая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742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742/26-ЭА «Одноканальные дозаторы переменного объема для УЗ «Гродненская областная клиническая больница»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742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