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CE1" w:rsidRPr="008E17E9" w:rsidRDefault="000E4CE1" w:rsidP="000E4CE1">
      <w:pPr>
        <w:tabs>
          <w:tab w:val="left" w:pos="709"/>
        </w:tabs>
        <w:spacing w:line="228" w:lineRule="auto"/>
        <w:contextualSpacing/>
        <w:jc w:val="right"/>
        <w:rPr>
          <w:b/>
          <w:bCs/>
          <w:sz w:val="28"/>
          <w:szCs w:val="28"/>
        </w:rPr>
      </w:pPr>
      <w:r w:rsidRPr="008E17E9">
        <w:rPr>
          <w:b/>
          <w:bCs/>
          <w:sz w:val="28"/>
          <w:szCs w:val="28"/>
        </w:rPr>
        <w:t>Приложение №2</w:t>
      </w:r>
    </w:p>
    <w:p w:rsidR="000E4CE1" w:rsidRPr="008E17E9" w:rsidRDefault="000E4CE1" w:rsidP="000E4CE1">
      <w:pPr>
        <w:spacing w:line="228" w:lineRule="auto"/>
        <w:ind w:firstLine="709"/>
        <w:contextualSpacing/>
        <w:jc w:val="center"/>
        <w:outlineLvl w:val="0"/>
        <w:rPr>
          <w:b/>
          <w:bCs/>
          <w:sz w:val="28"/>
          <w:szCs w:val="28"/>
        </w:rPr>
      </w:pPr>
    </w:p>
    <w:p w:rsidR="000E4CE1" w:rsidRPr="008E17E9" w:rsidRDefault="000E4CE1" w:rsidP="000E4CE1">
      <w:pPr>
        <w:pStyle w:val="a3"/>
        <w:outlineLvl w:val="0"/>
        <w:rPr>
          <w:rFonts w:ascii="Times New Roman" w:hAnsi="Times New Roman"/>
          <w:b w:val="0"/>
          <w:sz w:val="28"/>
          <w:szCs w:val="28"/>
        </w:rPr>
      </w:pPr>
      <w:r w:rsidRPr="008E17E9">
        <w:rPr>
          <w:rFonts w:ascii="Times New Roman" w:hAnsi="Times New Roman"/>
          <w:sz w:val="28"/>
          <w:szCs w:val="28"/>
        </w:rPr>
        <w:t xml:space="preserve">ПРОЕКТ - </w:t>
      </w:r>
      <w:r>
        <w:rPr>
          <w:rFonts w:ascii="Times New Roman" w:hAnsi="Times New Roman"/>
          <w:b w:val="0"/>
          <w:sz w:val="28"/>
          <w:szCs w:val="28"/>
        </w:rPr>
        <w:t>ДОГОВОР ПОСТАВКИ № 2026</w:t>
      </w:r>
      <w:r w:rsidRPr="008E17E9">
        <w:rPr>
          <w:rFonts w:ascii="Times New Roman" w:hAnsi="Times New Roman"/>
          <w:b w:val="0"/>
          <w:sz w:val="28"/>
          <w:szCs w:val="28"/>
        </w:rPr>
        <w:t>/____</w:t>
      </w:r>
    </w:p>
    <w:p w:rsidR="000E4CE1" w:rsidRPr="008E17E9" w:rsidRDefault="000E4CE1" w:rsidP="000E4CE1">
      <w:pPr>
        <w:jc w:val="both"/>
        <w:rPr>
          <w:sz w:val="28"/>
          <w:szCs w:val="28"/>
        </w:rPr>
      </w:pPr>
    </w:p>
    <w:p w:rsidR="000E4CE1" w:rsidRPr="008E17E9" w:rsidRDefault="000E4CE1" w:rsidP="000E4CE1">
      <w:pPr>
        <w:jc w:val="both"/>
        <w:rPr>
          <w:sz w:val="28"/>
          <w:szCs w:val="28"/>
        </w:rPr>
      </w:pPr>
      <w:r w:rsidRPr="008E17E9">
        <w:rPr>
          <w:sz w:val="28"/>
          <w:szCs w:val="28"/>
        </w:rPr>
        <w:t xml:space="preserve">г. _________                                                         </w:t>
      </w:r>
      <w:r w:rsidRPr="008E17E9">
        <w:rPr>
          <w:sz w:val="28"/>
          <w:szCs w:val="28"/>
        </w:rPr>
        <w:tab/>
      </w:r>
      <w:r w:rsidRPr="008E17E9">
        <w:rPr>
          <w:sz w:val="28"/>
          <w:szCs w:val="28"/>
        </w:rPr>
        <w:tab/>
        <w:t xml:space="preserve">   «__»  октября 2026 г.</w:t>
      </w:r>
    </w:p>
    <w:p w:rsidR="000E4CE1" w:rsidRPr="008E17E9" w:rsidRDefault="000E4CE1" w:rsidP="000E4CE1">
      <w:pPr>
        <w:jc w:val="both"/>
        <w:rPr>
          <w:sz w:val="28"/>
          <w:szCs w:val="28"/>
        </w:rPr>
      </w:pPr>
    </w:p>
    <w:p w:rsidR="000E4CE1" w:rsidRPr="001E5E61" w:rsidRDefault="000E4CE1" w:rsidP="000E4CE1">
      <w:pPr>
        <w:jc w:val="both"/>
        <w:rPr>
          <w:sz w:val="28"/>
          <w:szCs w:val="28"/>
        </w:rPr>
      </w:pPr>
      <w:r w:rsidRPr="008E17E9">
        <w:rPr>
          <w:sz w:val="28"/>
          <w:szCs w:val="28"/>
        </w:rPr>
        <w:tab/>
      </w:r>
      <w:proofErr w:type="gramStart"/>
      <w:r w:rsidRPr="008E17E9">
        <w:rPr>
          <w:sz w:val="28"/>
          <w:szCs w:val="28"/>
        </w:rPr>
        <w:t xml:space="preserve">__________________________ именуемое в дальнейшем «Поставщик», в </w:t>
      </w:r>
      <w:proofErr w:type="spellStart"/>
      <w:r w:rsidRPr="008E17E9">
        <w:rPr>
          <w:sz w:val="28"/>
          <w:szCs w:val="28"/>
        </w:rPr>
        <w:t>лице__________________</w:t>
      </w:r>
      <w:proofErr w:type="spellEnd"/>
      <w:r w:rsidRPr="008E17E9">
        <w:rPr>
          <w:sz w:val="28"/>
          <w:szCs w:val="28"/>
        </w:rPr>
        <w:t>, действующего на основании __________________, с одной стороны, и Открытое акционерное общество «БЕЛОРУССКОЕ</w:t>
      </w:r>
      <w:r>
        <w:rPr>
          <w:sz w:val="28"/>
          <w:szCs w:val="28"/>
        </w:rPr>
        <w:t xml:space="preserve"> УПРАВЛЕНИЕ МЕХАНИЗАЦИИ»</w:t>
      </w:r>
      <w:r w:rsidRPr="001E5E61">
        <w:rPr>
          <w:sz w:val="28"/>
          <w:szCs w:val="28"/>
        </w:rPr>
        <w:t>, именуемое в д</w:t>
      </w:r>
      <w:r>
        <w:rPr>
          <w:sz w:val="28"/>
          <w:szCs w:val="28"/>
        </w:rPr>
        <w:t>альнейшем «Покупатель», в лице генерального директора  _____________________________, действующего</w:t>
      </w:r>
      <w:r w:rsidRPr="001E5E61">
        <w:rPr>
          <w:sz w:val="28"/>
          <w:szCs w:val="28"/>
        </w:rPr>
        <w:t xml:space="preserve"> на основании </w:t>
      </w:r>
      <w:r>
        <w:rPr>
          <w:sz w:val="28"/>
          <w:szCs w:val="28"/>
        </w:rPr>
        <w:t>Устава</w:t>
      </w:r>
      <w:r w:rsidRPr="001E5E61">
        <w:rPr>
          <w:sz w:val="28"/>
          <w:szCs w:val="28"/>
        </w:rPr>
        <w:t>, с другой стороны, а вместе именуемые «Стороны», заключили настоящий Договор о нижеследующем:</w:t>
      </w:r>
      <w:proofErr w:type="gramEnd"/>
    </w:p>
    <w:p w:rsidR="000E4CE1" w:rsidRPr="00C95C4F" w:rsidRDefault="000E4CE1" w:rsidP="000E4CE1">
      <w:pPr>
        <w:numPr>
          <w:ilvl w:val="0"/>
          <w:numId w:val="1"/>
        </w:numPr>
        <w:tabs>
          <w:tab w:val="num" w:pos="567"/>
          <w:tab w:val="left" w:pos="851"/>
        </w:tabs>
        <w:spacing w:before="120"/>
        <w:ind w:left="0" w:firstLine="0"/>
        <w:jc w:val="center"/>
        <w:rPr>
          <w:b/>
          <w:caps/>
          <w:sz w:val="28"/>
          <w:szCs w:val="28"/>
        </w:rPr>
      </w:pPr>
      <w:r w:rsidRPr="00C95C4F">
        <w:rPr>
          <w:b/>
          <w:caps/>
          <w:sz w:val="28"/>
          <w:szCs w:val="28"/>
        </w:rPr>
        <w:t>Предмет договора</w:t>
      </w:r>
    </w:p>
    <w:p w:rsidR="000E4CE1" w:rsidRPr="001E5E61" w:rsidRDefault="000E4CE1" w:rsidP="000E4CE1">
      <w:pPr>
        <w:pStyle w:val="2"/>
        <w:numPr>
          <w:ilvl w:val="1"/>
          <w:numId w:val="4"/>
        </w:numPr>
        <w:tabs>
          <w:tab w:val="left" w:pos="851"/>
        </w:tabs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E5E61">
        <w:rPr>
          <w:sz w:val="28"/>
          <w:szCs w:val="28"/>
        </w:rPr>
        <w:t>На условиях и в порядке, определенном настоящим Договором, Поставщик обязуется поставить Покупателю, а Покупатель обязуется п</w:t>
      </w:r>
      <w:r>
        <w:rPr>
          <w:sz w:val="28"/>
          <w:szCs w:val="28"/>
        </w:rPr>
        <w:t>ринять и оплатить новый</w:t>
      </w:r>
      <w:r w:rsidRPr="001E5E61">
        <w:rPr>
          <w:sz w:val="28"/>
          <w:szCs w:val="28"/>
        </w:rPr>
        <w:t xml:space="preserve"> автомобиль</w:t>
      </w:r>
      <w:r>
        <w:rPr>
          <w:sz w:val="28"/>
          <w:szCs w:val="28"/>
        </w:rPr>
        <w:t xml:space="preserve"> _____________________</w:t>
      </w:r>
      <w:r w:rsidRPr="001E5E61">
        <w:rPr>
          <w:sz w:val="28"/>
          <w:szCs w:val="28"/>
        </w:rPr>
        <w:t xml:space="preserve">  </w:t>
      </w:r>
      <w:r>
        <w:rPr>
          <w:sz w:val="28"/>
          <w:szCs w:val="28"/>
        </w:rPr>
        <w:t>(</w:t>
      </w:r>
      <w:r w:rsidRPr="001E5E61">
        <w:rPr>
          <w:sz w:val="28"/>
          <w:szCs w:val="28"/>
        </w:rPr>
        <w:t>далее – Товар).</w:t>
      </w:r>
    </w:p>
    <w:p w:rsidR="000E4CE1" w:rsidRPr="001E5E61" w:rsidRDefault="000E4CE1" w:rsidP="000E4CE1">
      <w:pPr>
        <w:pStyle w:val="2"/>
        <w:numPr>
          <w:ilvl w:val="1"/>
          <w:numId w:val="4"/>
        </w:numPr>
        <w:tabs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1E5E61">
        <w:rPr>
          <w:sz w:val="28"/>
          <w:szCs w:val="28"/>
        </w:rPr>
        <w:t>Наименование, количество, марка, модель, год выпуска, идентификац</w:t>
      </w:r>
      <w:r>
        <w:rPr>
          <w:sz w:val="28"/>
          <w:szCs w:val="28"/>
        </w:rPr>
        <w:t>ионный номер (номер кузова (VIN)</w:t>
      </w:r>
      <w:r w:rsidRPr="001E5E61">
        <w:rPr>
          <w:sz w:val="28"/>
          <w:szCs w:val="28"/>
        </w:rPr>
        <w:t>), комплектация, дополнительное оборудование и иные характеристики Товара указываются в Спецификации, являющейся Приложением 1 к настоящему Договору и его неотъемлемой частью. Опции, входящие в комплектацию Товара, соответствуют комплектации изготовителя на момент передачи Товара.</w:t>
      </w:r>
    </w:p>
    <w:p w:rsidR="000E4CE1" w:rsidRPr="001E5E61" w:rsidRDefault="000E4CE1" w:rsidP="000E4CE1">
      <w:pPr>
        <w:pStyle w:val="2"/>
        <w:numPr>
          <w:ilvl w:val="1"/>
          <w:numId w:val="4"/>
        </w:numPr>
        <w:tabs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1E5E61">
        <w:rPr>
          <w:sz w:val="28"/>
          <w:szCs w:val="28"/>
        </w:rPr>
        <w:t>Цель приобретения Товара – для собственных нужд.</w:t>
      </w:r>
    </w:p>
    <w:p w:rsidR="000E4CE1" w:rsidRPr="001E5E61" w:rsidRDefault="000E4CE1" w:rsidP="000E4CE1">
      <w:pPr>
        <w:pStyle w:val="2"/>
        <w:numPr>
          <w:ilvl w:val="1"/>
          <w:numId w:val="4"/>
        </w:numPr>
        <w:tabs>
          <w:tab w:val="left" w:pos="851"/>
        </w:tabs>
        <w:spacing w:after="0" w:line="240" w:lineRule="auto"/>
        <w:jc w:val="both"/>
        <w:rPr>
          <w:sz w:val="28"/>
          <w:szCs w:val="28"/>
        </w:rPr>
      </w:pPr>
      <w:proofErr w:type="gramStart"/>
      <w:r w:rsidRPr="001E5E61">
        <w:rPr>
          <w:sz w:val="28"/>
          <w:szCs w:val="28"/>
        </w:rPr>
        <w:t>Поставщик гарантирует, что на момент заключения настоящего Договора отсутствуют ограничения (обременения) и запреты на совершение сделок с Товаром, Товар никому не подарен, не продан, не заложен, не передан в аренду, на него не наложен арест, судебного спора о нем не имеется, свободен от любых прав и притязаний со стороны третьих лиц.</w:t>
      </w:r>
      <w:proofErr w:type="gramEnd"/>
    </w:p>
    <w:p w:rsidR="000E4CE1" w:rsidRPr="001E5E61" w:rsidRDefault="000E4CE1" w:rsidP="000E4CE1">
      <w:pPr>
        <w:pStyle w:val="2"/>
        <w:numPr>
          <w:ilvl w:val="1"/>
          <w:numId w:val="4"/>
        </w:numPr>
        <w:tabs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1E5E61">
        <w:rPr>
          <w:sz w:val="28"/>
          <w:szCs w:val="28"/>
        </w:rPr>
        <w:t xml:space="preserve">Права, обязанности и ответственность Сторон определяются настоящим Договором и законодательством Республики Беларусь.  </w:t>
      </w:r>
    </w:p>
    <w:p w:rsidR="000E4CE1" w:rsidRPr="00C95C4F" w:rsidRDefault="000E4CE1" w:rsidP="000E4CE1">
      <w:pPr>
        <w:numPr>
          <w:ilvl w:val="0"/>
          <w:numId w:val="1"/>
        </w:numPr>
        <w:tabs>
          <w:tab w:val="num" w:pos="567"/>
          <w:tab w:val="left" w:pos="851"/>
        </w:tabs>
        <w:spacing w:before="120"/>
        <w:ind w:left="0" w:firstLine="0"/>
        <w:jc w:val="center"/>
        <w:rPr>
          <w:b/>
          <w:caps/>
          <w:sz w:val="28"/>
          <w:szCs w:val="28"/>
        </w:rPr>
      </w:pPr>
      <w:r w:rsidRPr="00C95C4F">
        <w:rPr>
          <w:b/>
          <w:caps/>
          <w:sz w:val="28"/>
          <w:szCs w:val="28"/>
        </w:rPr>
        <w:t>Цена товара И ПОРЯДОК ОПЛАТЫ</w:t>
      </w:r>
    </w:p>
    <w:p w:rsidR="000E4CE1" w:rsidRPr="001E5E61" w:rsidRDefault="000E4CE1" w:rsidP="000E4CE1">
      <w:pPr>
        <w:numPr>
          <w:ilvl w:val="0"/>
          <w:numId w:val="6"/>
        </w:numPr>
        <w:tabs>
          <w:tab w:val="left" w:pos="851"/>
        </w:tabs>
        <w:jc w:val="both"/>
        <w:rPr>
          <w:sz w:val="28"/>
          <w:szCs w:val="28"/>
        </w:rPr>
      </w:pPr>
      <w:r w:rsidRPr="001E5E61">
        <w:rPr>
          <w:sz w:val="28"/>
          <w:szCs w:val="28"/>
        </w:rPr>
        <w:t>Цена Товара определяется прейскурантом цен, утвержденным изготовителем и действующим на момент заключения настоящего Договора (далее – Прейскурант).</w:t>
      </w:r>
    </w:p>
    <w:p w:rsidR="000E4CE1" w:rsidRPr="001E5E61" w:rsidRDefault="000E4CE1" w:rsidP="000E4CE1">
      <w:pPr>
        <w:numPr>
          <w:ilvl w:val="0"/>
          <w:numId w:val="6"/>
        </w:numPr>
        <w:tabs>
          <w:tab w:val="left" w:pos="851"/>
        </w:tabs>
        <w:jc w:val="both"/>
        <w:rPr>
          <w:sz w:val="28"/>
          <w:szCs w:val="28"/>
        </w:rPr>
      </w:pPr>
      <w:r w:rsidRPr="001E5E61">
        <w:rPr>
          <w:sz w:val="28"/>
          <w:szCs w:val="28"/>
        </w:rPr>
        <w:t>Общая стоимость Товара, подлежащая оплате по настоящему Договору, составляет</w:t>
      </w:r>
      <w:proofErr w:type="gramStart"/>
      <w:r w:rsidRPr="001E5E61">
        <w:rPr>
          <w:sz w:val="28"/>
          <w:szCs w:val="28"/>
        </w:rPr>
        <w:t xml:space="preserve"> </w:t>
      </w:r>
      <w:r>
        <w:rPr>
          <w:sz w:val="28"/>
          <w:szCs w:val="28"/>
        </w:rPr>
        <w:t>________</w:t>
      </w:r>
      <w:r w:rsidRPr="001E5E61">
        <w:rPr>
          <w:sz w:val="28"/>
          <w:szCs w:val="28"/>
        </w:rPr>
        <w:t xml:space="preserve"> (</w:t>
      </w:r>
      <w:r>
        <w:rPr>
          <w:sz w:val="28"/>
          <w:szCs w:val="28"/>
        </w:rPr>
        <w:t>_______________________</w:t>
      </w:r>
      <w:r w:rsidRPr="001E5E61">
        <w:rPr>
          <w:sz w:val="28"/>
          <w:szCs w:val="28"/>
        </w:rPr>
        <w:t xml:space="preserve">) </w:t>
      </w:r>
      <w:proofErr w:type="gramEnd"/>
      <w:r w:rsidRPr="001E5E61">
        <w:rPr>
          <w:sz w:val="28"/>
          <w:szCs w:val="28"/>
        </w:rPr>
        <w:t xml:space="preserve">белорусских рублей, в том числе НДС по ставке 20% </w:t>
      </w:r>
      <w:r>
        <w:rPr>
          <w:sz w:val="28"/>
          <w:szCs w:val="28"/>
        </w:rPr>
        <w:t>____________ (_____________________________</w:t>
      </w:r>
      <w:r w:rsidRPr="001E5E61">
        <w:rPr>
          <w:sz w:val="28"/>
          <w:szCs w:val="28"/>
        </w:rPr>
        <w:t xml:space="preserve">) </w:t>
      </w:r>
    </w:p>
    <w:p w:rsidR="000E4CE1" w:rsidRPr="001E5E61" w:rsidRDefault="000E4CE1" w:rsidP="000E4CE1">
      <w:pPr>
        <w:numPr>
          <w:ilvl w:val="0"/>
          <w:numId w:val="6"/>
        </w:numPr>
        <w:tabs>
          <w:tab w:val="left" w:pos="851"/>
        </w:tabs>
        <w:jc w:val="both"/>
        <w:rPr>
          <w:sz w:val="28"/>
          <w:szCs w:val="28"/>
        </w:rPr>
      </w:pPr>
      <w:r w:rsidRPr="001E5E61">
        <w:rPr>
          <w:sz w:val="28"/>
          <w:szCs w:val="28"/>
        </w:rPr>
        <w:t>Оплата за Товар производится в следующем порядке:</w:t>
      </w:r>
    </w:p>
    <w:p w:rsidR="000E4CE1" w:rsidRDefault="000E4CE1" w:rsidP="000E4CE1">
      <w:pPr>
        <w:widowControl w:val="0"/>
        <w:ind w:firstLine="708"/>
        <w:jc w:val="both"/>
        <w:rPr>
          <w:sz w:val="28"/>
          <w:szCs w:val="28"/>
        </w:rPr>
      </w:pPr>
      <w:r w:rsidRPr="001E5E61">
        <w:rPr>
          <w:sz w:val="28"/>
          <w:szCs w:val="28"/>
        </w:rPr>
        <w:t xml:space="preserve">Покупатель производит расчет с Поставщиком на условиях: </w:t>
      </w:r>
      <w:r>
        <w:rPr>
          <w:sz w:val="28"/>
          <w:szCs w:val="28"/>
        </w:rPr>
        <w:t>___________________________________________________________________</w:t>
      </w:r>
    </w:p>
    <w:p w:rsidR="000E4CE1" w:rsidRPr="001E5E61" w:rsidRDefault="000E4CE1" w:rsidP="000E4CE1">
      <w:pPr>
        <w:widowControl w:val="0"/>
        <w:ind w:firstLine="708"/>
        <w:jc w:val="both"/>
        <w:rPr>
          <w:sz w:val="28"/>
          <w:szCs w:val="28"/>
        </w:rPr>
      </w:pPr>
      <w:r w:rsidRPr="001E5E61">
        <w:rPr>
          <w:sz w:val="28"/>
          <w:szCs w:val="28"/>
        </w:rPr>
        <w:lastRenderedPageBreak/>
        <w:t xml:space="preserve">Оплата за Товар осуществляется путем перечисления денежных средств на расчетный счет Поставщика по реквизитам поставщика. </w:t>
      </w:r>
    </w:p>
    <w:p w:rsidR="000E4CE1" w:rsidRPr="001E5E61" w:rsidRDefault="000E4CE1" w:rsidP="000E4CE1">
      <w:pPr>
        <w:pStyle w:val="2"/>
        <w:numPr>
          <w:ilvl w:val="0"/>
          <w:numId w:val="6"/>
        </w:numPr>
        <w:tabs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1E5E61">
        <w:rPr>
          <w:sz w:val="28"/>
          <w:szCs w:val="28"/>
        </w:rPr>
        <w:t>Банковские расходы (комиссии), связанные с перечислением денежных средств за оплату Товара, несет Покупатель.</w:t>
      </w:r>
    </w:p>
    <w:p w:rsidR="000E4CE1" w:rsidRDefault="000E4CE1" w:rsidP="000E4CE1">
      <w:pPr>
        <w:pStyle w:val="2"/>
        <w:numPr>
          <w:ilvl w:val="0"/>
          <w:numId w:val="6"/>
        </w:numPr>
        <w:tabs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1E5E61">
        <w:rPr>
          <w:sz w:val="28"/>
          <w:szCs w:val="28"/>
        </w:rPr>
        <w:t>Обязательства Покупателя по оплате Товара считаются исполненными на дату зачисления денежных средств на расчетный счет Поставщика, указанный в настоящем Договоре.</w:t>
      </w:r>
    </w:p>
    <w:p w:rsidR="000E4CE1" w:rsidRPr="001A170D" w:rsidRDefault="000E4CE1" w:rsidP="000E4CE1">
      <w:pPr>
        <w:numPr>
          <w:ilvl w:val="0"/>
          <w:numId w:val="1"/>
        </w:numPr>
        <w:tabs>
          <w:tab w:val="num" w:pos="567"/>
          <w:tab w:val="left" w:pos="851"/>
          <w:tab w:val="num" w:pos="1134"/>
        </w:tabs>
        <w:spacing w:before="120"/>
        <w:ind w:left="0" w:firstLine="0"/>
        <w:jc w:val="center"/>
        <w:rPr>
          <w:b/>
          <w:caps/>
          <w:sz w:val="28"/>
          <w:szCs w:val="28"/>
        </w:rPr>
      </w:pPr>
      <w:r w:rsidRPr="001A170D">
        <w:rPr>
          <w:b/>
          <w:caps/>
          <w:sz w:val="28"/>
          <w:szCs w:val="28"/>
        </w:rPr>
        <w:t>Сроки поставки товара, право собственности</w:t>
      </w:r>
    </w:p>
    <w:p w:rsidR="000E4CE1" w:rsidRPr="001E5E61" w:rsidRDefault="000E4CE1" w:rsidP="000E4CE1">
      <w:pPr>
        <w:numPr>
          <w:ilvl w:val="0"/>
          <w:numId w:val="5"/>
        </w:numPr>
        <w:tabs>
          <w:tab w:val="left" w:pos="851"/>
        </w:tabs>
        <w:jc w:val="both"/>
        <w:rPr>
          <w:sz w:val="28"/>
          <w:szCs w:val="28"/>
        </w:rPr>
      </w:pPr>
      <w:r w:rsidRPr="001E5E61">
        <w:rPr>
          <w:sz w:val="28"/>
          <w:szCs w:val="28"/>
        </w:rPr>
        <w:t xml:space="preserve">Поставщик обязуется передать Товар Покупателю не позднее </w:t>
      </w:r>
      <w:r>
        <w:rPr>
          <w:sz w:val="28"/>
          <w:szCs w:val="28"/>
        </w:rPr>
        <w:t xml:space="preserve">25 декабря </w:t>
      </w:r>
      <w:r w:rsidRPr="001E5E61">
        <w:rPr>
          <w:sz w:val="28"/>
          <w:szCs w:val="28"/>
        </w:rPr>
        <w:t xml:space="preserve"> 2026 года.</w:t>
      </w:r>
    </w:p>
    <w:p w:rsidR="000E4CE1" w:rsidRPr="001E5E61" w:rsidRDefault="000E4CE1" w:rsidP="000E4CE1">
      <w:pPr>
        <w:numPr>
          <w:ilvl w:val="0"/>
          <w:numId w:val="5"/>
        </w:numPr>
        <w:tabs>
          <w:tab w:val="left" w:pos="851"/>
        </w:tabs>
        <w:jc w:val="both"/>
        <w:rPr>
          <w:sz w:val="28"/>
          <w:szCs w:val="28"/>
        </w:rPr>
      </w:pPr>
      <w:r w:rsidRPr="001E5E61">
        <w:rPr>
          <w:sz w:val="28"/>
          <w:szCs w:val="28"/>
        </w:rPr>
        <w:t>О готовности Товара к передаче Поставщик уведомляет Покупателя доступными средствами связи (телефонной, факсимильной, электронной или другой связи, в том числе с использованием глобальной компьютерной сети Интернет). После получения уведомления Покупатель обязан прибыть к Поставщику и принять Товар.</w:t>
      </w:r>
    </w:p>
    <w:p w:rsidR="000E4CE1" w:rsidRDefault="000E4CE1" w:rsidP="000E4CE1">
      <w:pPr>
        <w:numPr>
          <w:ilvl w:val="0"/>
          <w:numId w:val="5"/>
        </w:numPr>
        <w:tabs>
          <w:tab w:val="left" w:pos="851"/>
        </w:tabs>
        <w:jc w:val="both"/>
        <w:rPr>
          <w:sz w:val="28"/>
          <w:szCs w:val="28"/>
        </w:rPr>
      </w:pPr>
      <w:r w:rsidRPr="001E5E61">
        <w:rPr>
          <w:sz w:val="28"/>
          <w:szCs w:val="28"/>
        </w:rPr>
        <w:t>Приемка Товара Покупателем осуществляется по месту нахождения По</w:t>
      </w:r>
      <w:r>
        <w:rPr>
          <w:sz w:val="28"/>
          <w:szCs w:val="28"/>
        </w:rPr>
        <w:t>купателя</w:t>
      </w:r>
      <w:r w:rsidRPr="001E5E61">
        <w:rPr>
          <w:sz w:val="28"/>
          <w:szCs w:val="28"/>
        </w:rPr>
        <w:t xml:space="preserve"> по </w:t>
      </w:r>
      <w:proofErr w:type="spellStart"/>
      <w:r w:rsidRPr="001E5E61">
        <w:rPr>
          <w:sz w:val="28"/>
          <w:szCs w:val="28"/>
        </w:rPr>
        <w:t>адресу:</w:t>
      </w:r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инск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ул.Казинца</w:t>
      </w:r>
      <w:proofErr w:type="spellEnd"/>
      <w:r>
        <w:rPr>
          <w:sz w:val="28"/>
          <w:szCs w:val="28"/>
        </w:rPr>
        <w:t xml:space="preserve"> 24а</w:t>
      </w:r>
      <w:r w:rsidRPr="001E5E61">
        <w:rPr>
          <w:sz w:val="28"/>
          <w:szCs w:val="28"/>
        </w:rPr>
        <w:t xml:space="preserve">. </w:t>
      </w:r>
    </w:p>
    <w:p w:rsidR="000E4CE1" w:rsidRPr="001E5E61" w:rsidRDefault="000E4CE1" w:rsidP="000E4CE1">
      <w:pPr>
        <w:tabs>
          <w:tab w:val="left" w:pos="851"/>
        </w:tabs>
        <w:ind w:left="709"/>
        <w:jc w:val="both"/>
        <w:rPr>
          <w:sz w:val="28"/>
          <w:szCs w:val="28"/>
        </w:rPr>
      </w:pPr>
    </w:p>
    <w:p w:rsidR="000E4CE1" w:rsidRPr="001E5E61" w:rsidRDefault="000E4CE1" w:rsidP="000E4CE1">
      <w:pPr>
        <w:numPr>
          <w:ilvl w:val="0"/>
          <w:numId w:val="5"/>
        </w:numPr>
        <w:tabs>
          <w:tab w:val="left" w:pos="851"/>
        </w:tabs>
        <w:jc w:val="both"/>
        <w:rPr>
          <w:sz w:val="28"/>
          <w:szCs w:val="28"/>
        </w:rPr>
      </w:pPr>
      <w:r w:rsidRPr="001E5E61">
        <w:rPr>
          <w:sz w:val="28"/>
          <w:szCs w:val="28"/>
        </w:rPr>
        <w:t>При передаче Товара Сторонами составляется и подписывается товарная (ТН) или товарно-транспортная (ТТН) накладная и акт приемки-передачи Товара, являющийся Приложением к настоящему Договору и его неотъемлемой частью. С момента подписания Сторонами акта приема-передачи и ТН (или ТТН) обязанность Поставщика по поставке Товара Покупателю считается исполненной надлежащим образом.</w:t>
      </w:r>
    </w:p>
    <w:p w:rsidR="000E4CE1" w:rsidRPr="001E5E61" w:rsidRDefault="000E4CE1" w:rsidP="000E4CE1">
      <w:pPr>
        <w:numPr>
          <w:ilvl w:val="0"/>
          <w:numId w:val="5"/>
        </w:numPr>
        <w:tabs>
          <w:tab w:val="left" w:pos="851"/>
        </w:tabs>
        <w:jc w:val="both"/>
        <w:rPr>
          <w:sz w:val="28"/>
          <w:szCs w:val="28"/>
        </w:rPr>
      </w:pPr>
      <w:r w:rsidRPr="001E5E61">
        <w:rPr>
          <w:sz w:val="28"/>
          <w:szCs w:val="28"/>
        </w:rPr>
        <w:t>Покупатель не вправе необоснованно отказаться от принятия Товара по настоящему Договору.</w:t>
      </w:r>
    </w:p>
    <w:p w:rsidR="000E4CE1" w:rsidRPr="001E5E61" w:rsidRDefault="000E4CE1" w:rsidP="000E4CE1">
      <w:pPr>
        <w:numPr>
          <w:ilvl w:val="0"/>
          <w:numId w:val="5"/>
        </w:numPr>
        <w:tabs>
          <w:tab w:val="left" w:pos="851"/>
        </w:tabs>
        <w:jc w:val="both"/>
        <w:rPr>
          <w:sz w:val="28"/>
          <w:szCs w:val="28"/>
        </w:rPr>
      </w:pPr>
      <w:r w:rsidRPr="001E5E61">
        <w:rPr>
          <w:sz w:val="28"/>
          <w:szCs w:val="28"/>
        </w:rPr>
        <w:t>Поставляемый Товар является новым, к моменту передачи должен быть подготовлен к эксплуатации, укомплектован и технически исправен; выпущен в свободное обращение на территории Республики Беларусь согласно действующему таможенному законодательству.</w:t>
      </w:r>
    </w:p>
    <w:p w:rsidR="000E4CE1" w:rsidRPr="001E5E61" w:rsidRDefault="000E4CE1" w:rsidP="000E4CE1">
      <w:pPr>
        <w:numPr>
          <w:ilvl w:val="0"/>
          <w:numId w:val="5"/>
        </w:numPr>
        <w:tabs>
          <w:tab w:val="left" w:pos="851"/>
        </w:tabs>
        <w:jc w:val="both"/>
        <w:rPr>
          <w:sz w:val="28"/>
          <w:szCs w:val="28"/>
        </w:rPr>
      </w:pPr>
      <w:r w:rsidRPr="001E5E61">
        <w:rPr>
          <w:sz w:val="28"/>
          <w:szCs w:val="28"/>
        </w:rPr>
        <w:t>Одновременно с Товаром Поставщик обязуется передать Покупателю всю необходимую техническую, эксплуатационную и гарантийную документацию на данный Товар</w:t>
      </w:r>
      <w:r>
        <w:rPr>
          <w:sz w:val="28"/>
          <w:szCs w:val="28"/>
        </w:rPr>
        <w:t xml:space="preserve"> на русском языке</w:t>
      </w:r>
      <w:r w:rsidRPr="001E5E61">
        <w:rPr>
          <w:sz w:val="28"/>
          <w:szCs w:val="28"/>
        </w:rPr>
        <w:t xml:space="preserve">, оформленную в установленном </w:t>
      </w:r>
      <w:r>
        <w:rPr>
          <w:sz w:val="28"/>
          <w:szCs w:val="28"/>
        </w:rPr>
        <w:t>порядке.</w:t>
      </w:r>
    </w:p>
    <w:p w:rsidR="000E4CE1" w:rsidRPr="001E5E61" w:rsidRDefault="000E4CE1" w:rsidP="000E4CE1">
      <w:pPr>
        <w:numPr>
          <w:ilvl w:val="0"/>
          <w:numId w:val="5"/>
        </w:numPr>
        <w:tabs>
          <w:tab w:val="left" w:pos="851"/>
        </w:tabs>
        <w:jc w:val="both"/>
        <w:rPr>
          <w:sz w:val="28"/>
          <w:szCs w:val="28"/>
        </w:rPr>
      </w:pPr>
      <w:r w:rsidRPr="001E5E61">
        <w:rPr>
          <w:sz w:val="28"/>
          <w:szCs w:val="28"/>
        </w:rPr>
        <w:t xml:space="preserve">Руководство по эксплуатации </w:t>
      </w:r>
      <w:r>
        <w:rPr>
          <w:sz w:val="28"/>
          <w:szCs w:val="28"/>
        </w:rPr>
        <w:t>Товара</w:t>
      </w:r>
      <w:r w:rsidRPr="001E5E61">
        <w:rPr>
          <w:sz w:val="28"/>
          <w:szCs w:val="28"/>
        </w:rPr>
        <w:t xml:space="preserve">   размещается на официальном сайте изготовителя в сети Интернет.  </w:t>
      </w:r>
    </w:p>
    <w:p w:rsidR="000E4CE1" w:rsidRPr="001E5E61" w:rsidRDefault="000E4CE1" w:rsidP="000E4CE1">
      <w:pPr>
        <w:numPr>
          <w:ilvl w:val="0"/>
          <w:numId w:val="5"/>
        </w:numPr>
        <w:tabs>
          <w:tab w:val="left" w:pos="851"/>
        </w:tabs>
        <w:jc w:val="both"/>
        <w:rPr>
          <w:sz w:val="28"/>
          <w:szCs w:val="28"/>
        </w:rPr>
      </w:pPr>
      <w:r w:rsidRPr="001E5E61">
        <w:rPr>
          <w:sz w:val="28"/>
          <w:szCs w:val="28"/>
        </w:rPr>
        <w:t xml:space="preserve"> Риск случайной гибели или случайного повреждения Товара переходят к Покупателю с момента подписания Сторонами акта приема-передачи Товара и ТН (или ТТН).</w:t>
      </w:r>
    </w:p>
    <w:p w:rsidR="000E4CE1" w:rsidRPr="00D87218" w:rsidRDefault="000E4CE1" w:rsidP="000E4CE1">
      <w:pPr>
        <w:numPr>
          <w:ilvl w:val="0"/>
          <w:numId w:val="3"/>
        </w:numPr>
        <w:tabs>
          <w:tab w:val="left" w:pos="567"/>
          <w:tab w:val="left" w:pos="851"/>
        </w:tabs>
        <w:spacing w:before="120"/>
        <w:ind w:left="357" w:hanging="357"/>
        <w:jc w:val="center"/>
        <w:rPr>
          <w:b/>
          <w:caps/>
          <w:sz w:val="28"/>
          <w:szCs w:val="28"/>
        </w:rPr>
      </w:pPr>
      <w:r w:rsidRPr="00D87218">
        <w:rPr>
          <w:b/>
          <w:caps/>
          <w:sz w:val="28"/>
          <w:szCs w:val="28"/>
        </w:rPr>
        <w:t>Качество товара, гарантия</w:t>
      </w:r>
    </w:p>
    <w:p w:rsidR="000E4CE1" w:rsidRPr="001E5E61" w:rsidRDefault="000E4CE1" w:rsidP="000E4CE1">
      <w:pPr>
        <w:numPr>
          <w:ilvl w:val="1"/>
          <w:numId w:val="3"/>
        </w:num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E5E61">
        <w:rPr>
          <w:sz w:val="28"/>
          <w:szCs w:val="28"/>
        </w:rPr>
        <w:t>Качество Товара и гарантийные сроки на Товар соответствуют стандартам и гарантийной политике изготовителя.</w:t>
      </w:r>
    </w:p>
    <w:p w:rsidR="000E4CE1" w:rsidRPr="001E5E61" w:rsidRDefault="000E4CE1" w:rsidP="000E4CE1">
      <w:pPr>
        <w:numPr>
          <w:ilvl w:val="1"/>
          <w:numId w:val="3"/>
        </w:num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E5E61">
        <w:rPr>
          <w:sz w:val="28"/>
          <w:szCs w:val="28"/>
        </w:rPr>
        <w:t xml:space="preserve">Гарантийные условия на Товар, а также правила использования и периодического технического обслуживания Товара устанавливаются </w:t>
      </w:r>
      <w:r w:rsidRPr="001E5E61">
        <w:rPr>
          <w:sz w:val="28"/>
          <w:szCs w:val="28"/>
        </w:rPr>
        <w:lastRenderedPageBreak/>
        <w:t>сервисной документацией на Товар, к которой относятся: Сервисная книжка, Руководство по эксплуатации.</w:t>
      </w:r>
    </w:p>
    <w:p w:rsidR="000E4CE1" w:rsidRPr="00EC3EF3" w:rsidRDefault="000E4CE1" w:rsidP="000E4CE1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4.3.</w:t>
      </w:r>
      <w:r w:rsidRPr="00EC3EF3">
        <w:rPr>
          <w:sz w:val="28"/>
          <w:szCs w:val="28"/>
        </w:rPr>
        <w:t xml:space="preserve">Гарантийный срок эксплуатации </w:t>
      </w:r>
      <w:r>
        <w:rPr>
          <w:sz w:val="28"/>
          <w:szCs w:val="28"/>
        </w:rPr>
        <w:t>Товара</w:t>
      </w:r>
      <w:r w:rsidRPr="00EC3EF3">
        <w:rPr>
          <w:sz w:val="28"/>
          <w:szCs w:val="28"/>
        </w:rPr>
        <w:t xml:space="preserve"> исчисл</w:t>
      </w:r>
      <w:r>
        <w:rPr>
          <w:sz w:val="28"/>
          <w:szCs w:val="28"/>
        </w:rPr>
        <w:t>яется со дня передачи Товара</w:t>
      </w:r>
      <w:r w:rsidRPr="00F4244C">
        <w:rPr>
          <w:sz w:val="28"/>
          <w:szCs w:val="28"/>
        </w:rPr>
        <w:t>, подтверждаемого актом приема-передачи и штампом Про</w:t>
      </w:r>
      <w:r w:rsidRPr="00EC3EF3">
        <w:rPr>
          <w:sz w:val="28"/>
          <w:szCs w:val="28"/>
        </w:rPr>
        <w:t>давца в сервисной книжке или гарантийном талоне.</w:t>
      </w:r>
      <w:r w:rsidRPr="00DF280C">
        <w:rPr>
          <w:sz w:val="28"/>
          <w:szCs w:val="28"/>
        </w:rPr>
        <w:t xml:space="preserve"> </w:t>
      </w:r>
      <w:r w:rsidRPr="007304F1">
        <w:rPr>
          <w:sz w:val="28"/>
          <w:szCs w:val="28"/>
        </w:rPr>
        <w:t>Гарантийный период на Товар указывается Продавцом в регистрационной карточке Сервисной книжки.</w:t>
      </w:r>
    </w:p>
    <w:p w:rsidR="000E4CE1" w:rsidRPr="001E5E61" w:rsidRDefault="000E4CE1" w:rsidP="000E4CE1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4.4.</w:t>
      </w:r>
      <w:r w:rsidRPr="001E5E61">
        <w:rPr>
          <w:sz w:val="28"/>
          <w:szCs w:val="28"/>
        </w:rPr>
        <w:t xml:space="preserve">Покупатель обязан в момент получения Товара произвести его визуальный осмотр, проверить соответствие Товара его Спецификации. При обнаружении явных недостатков (дефектов, неисправностей) Покупатель вправе требовать от Поставщика их устранения, а Поставщик обязан их устранить. Претензии Покупателя о качестве, комплектности и внешнем виде Товара принимаются при приеме-передаче Товара Покупателю. </w:t>
      </w:r>
    </w:p>
    <w:p w:rsidR="000E4CE1" w:rsidRPr="001E5E61" w:rsidRDefault="000E4CE1" w:rsidP="000E4C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4.5.</w:t>
      </w:r>
      <w:r w:rsidRPr="001E5E61">
        <w:rPr>
          <w:sz w:val="28"/>
          <w:szCs w:val="28"/>
        </w:rPr>
        <w:t>В течение гарантийного срока Поставщик обязан обнаруженные производственные недостатки Товара устранить в 14-дневный срок. В случае</w:t>
      </w:r>
      <w:proofErr w:type="gramStart"/>
      <w:r w:rsidRPr="001E5E61">
        <w:rPr>
          <w:sz w:val="28"/>
          <w:szCs w:val="28"/>
        </w:rPr>
        <w:t>,</w:t>
      </w:r>
      <w:proofErr w:type="gramEnd"/>
      <w:r w:rsidRPr="001E5E61">
        <w:rPr>
          <w:sz w:val="28"/>
          <w:szCs w:val="28"/>
        </w:rPr>
        <w:t xml:space="preserve"> если устранить производственные недостатки Товара в 14-дневный срок не представляется возможным, максимальный срок их устранения не может превышать 30 календарных дней со дня предъявления Покупателем требования об устранении недостатков Товара. </w:t>
      </w:r>
    </w:p>
    <w:p w:rsidR="000E4CE1" w:rsidRDefault="000E4CE1" w:rsidP="000E4CE1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>
        <w:rPr>
          <w:sz w:val="28"/>
          <w:szCs w:val="28"/>
        </w:rPr>
        <w:t>4.6.</w:t>
      </w:r>
      <w:r w:rsidRPr="001E5E61">
        <w:rPr>
          <w:sz w:val="28"/>
          <w:szCs w:val="28"/>
        </w:rPr>
        <w:t>Поставщик не несет ответственность за дефекты Товара, явившиеся следствием его неправильной эксплуатации, воздействия атмосферных явлений или иных внешних воздействий, нарушения условий о правилах и периодичности гарантийного и технического обслуживания, а также в иных случаях, предусмотренных сервисной документацией на Товар.</w:t>
      </w:r>
      <w:proofErr w:type="gramEnd"/>
    </w:p>
    <w:p w:rsidR="000E4CE1" w:rsidRPr="00760B46" w:rsidRDefault="000E4CE1" w:rsidP="000E4C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4.7.</w:t>
      </w:r>
      <w:r w:rsidRPr="00EC3EF3">
        <w:rPr>
          <w:sz w:val="28"/>
          <w:szCs w:val="28"/>
        </w:rPr>
        <w:t xml:space="preserve">Гарантийное техническое обслуживание и ремонт </w:t>
      </w:r>
      <w:r>
        <w:rPr>
          <w:sz w:val="28"/>
          <w:szCs w:val="28"/>
        </w:rPr>
        <w:t>Товара</w:t>
      </w:r>
      <w:r w:rsidRPr="00EC3EF3">
        <w:rPr>
          <w:sz w:val="28"/>
          <w:szCs w:val="28"/>
        </w:rPr>
        <w:t>, переданного по настоящему договору, осуществляет Продавец (сервисная станция гарантийного обслуживания).</w:t>
      </w:r>
    </w:p>
    <w:p w:rsidR="000E4CE1" w:rsidRPr="0017465E" w:rsidRDefault="000E4CE1" w:rsidP="000E4CE1">
      <w:pPr>
        <w:numPr>
          <w:ilvl w:val="0"/>
          <w:numId w:val="3"/>
        </w:numPr>
        <w:tabs>
          <w:tab w:val="clear" w:pos="360"/>
          <w:tab w:val="num" w:pos="567"/>
          <w:tab w:val="left" w:pos="851"/>
        </w:tabs>
        <w:spacing w:before="120"/>
        <w:ind w:left="0" w:firstLine="0"/>
        <w:jc w:val="center"/>
        <w:rPr>
          <w:b/>
          <w:caps/>
          <w:sz w:val="28"/>
          <w:szCs w:val="28"/>
        </w:rPr>
      </w:pPr>
      <w:r w:rsidRPr="0017465E">
        <w:rPr>
          <w:b/>
          <w:caps/>
          <w:sz w:val="28"/>
          <w:szCs w:val="28"/>
        </w:rPr>
        <w:t>Ответственность сторон</w:t>
      </w:r>
    </w:p>
    <w:p w:rsidR="000E4CE1" w:rsidRDefault="000E4CE1" w:rsidP="000E4CE1">
      <w:pPr>
        <w:numPr>
          <w:ilvl w:val="1"/>
          <w:numId w:val="3"/>
        </w:numPr>
        <w:tabs>
          <w:tab w:val="left" w:pos="567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1E5E61">
        <w:rPr>
          <w:sz w:val="28"/>
          <w:szCs w:val="28"/>
        </w:rPr>
        <w:t>случаях неисполнения или ненадлежащего исполнения своих обязательств по Договору ответственность Сторон определяется действующим законодательством Республики Беларусь.</w:t>
      </w:r>
    </w:p>
    <w:p w:rsidR="000E4CE1" w:rsidRPr="00EC3EF3" w:rsidRDefault="000E4CE1" w:rsidP="000E4CE1">
      <w:pPr>
        <w:numPr>
          <w:ilvl w:val="1"/>
          <w:numId w:val="3"/>
        </w:numPr>
        <w:jc w:val="both"/>
        <w:rPr>
          <w:sz w:val="28"/>
          <w:szCs w:val="28"/>
        </w:rPr>
      </w:pPr>
      <w:r w:rsidRPr="00EC3EF3">
        <w:rPr>
          <w:sz w:val="28"/>
          <w:szCs w:val="28"/>
        </w:rPr>
        <w:t>За на</w:t>
      </w:r>
      <w:r>
        <w:rPr>
          <w:sz w:val="28"/>
          <w:szCs w:val="28"/>
        </w:rPr>
        <w:t>рушение сроков замены Товара</w:t>
      </w:r>
      <w:r w:rsidRPr="00EC3EF3">
        <w:rPr>
          <w:sz w:val="28"/>
          <w:szCs w:val="28"/>
        </w:rPr>
        <w:t xml:space="preserve">, доукомплектования (устранения недостатков в </w:t>
      </w:r>
      <w:r>
        <w:rPr>
          <w:sz w:val="28"/>
          <w:szCs w:val="28"/>
        </w:rPr>
        <w:t>нем) Покупатель в</w:t>
      </w:r>
      <w:r w:rsidRPr="00EC3EF3">
        <w:rPr>
          <w:sz w:val="28"/>
          <w:szCs w:val="28"/>
        </w:rPr>
        <w:t>праве потребовать с Продавца уплаты пени в разм</w:t>
      </w:r>
      <w:r>
        <w:rPr>
          <w:sz w:val="28"/>
          <w:szCs w:val="28"/>
        </w:rPr>
        <w:t>ере 0,1% от стоимости Товара</w:t>
      </w:r>
      <w:r w:rsidRPr="00EC3EF3">
        <w:rPr>
          <w:sz w:val="28"/>
          <w:szCs w:val="28"/>
        </w:rPr>
        <w:t>, не соответствующего условиям Договора, за каждый день просрочки за</w:t>
      </w:r>
      <w:r>
        <w:rPr>
          <w:sz w:val="28"/>
          <w:szCs w:val="28"/>
        </w:rPr>
        <w:t>мены Товара</w:t>
      </w:r>
      <w:r w:rsidRPr="00EC3EF3">
        <w:rPr>
          <w:sz w:val="28"/>
          <w:szCs w:val="28"/>
        </w:rPr>
        <w:t>, доукомплектования (устранения недостатков в нем).</w:t>
      </w:r>
    </w:p>
    <w:p w:rsidR="000E4CE1" w:rsidRPr="001E5E61" w:rsidRDefault="000E4CE1" w:rsidP="000E4CE1">
      <w:pPr>
        <w:numPr>
          <w:ilvl w:val="1"/>
          <w:numId w:val="3"/>
        </w:num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E5E61">
        <w:rPr>
          <w:sz w:val="28"/>
          <w:szCs w:val="28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является следствием обстоятельств непреодолимой силы (форс-мажора), которые включают, но не ограничиваются: наводнением, пожаром, землетрясением, ураганом, градобитием, снегопадом и других стихийными бедствиями; пандемией или эпидемией; военными действиями, экономическими са</w:t>
      </w:r>
      <w:r>
        <w:rPr>
          <w:sz w:val="28"/>
          <w:szCs w:val="28"/>
        </w:rPr>
        <w:t>нкциями, иными, вызванными этими</w:t>
      </w:r>
      <w:r w:rsidRPr="001E5E61">
        <w:rPr>
          <w:sz w:val="28"/>
          <w:szCs w:val="28"/>
        </w:rPr>
        <w:t xml:space="preserve"> ограничениями; а также решениями, актами и действиями государственных органов и третьих лиц, возникших после заключения настоящего Договора</w:t>
      </w:r>
      <w:r>
        <w:rPr>
          <w:sz w:val="28"/>
          <w:szCs w:val="28"/>
        </w:rPr>
        <w:t>.</w:t>
      </w:r>
    </w:p>
    <w:p w:rsidR="000E4CE1" w:rsidRPr="00067E15" w:rsidRDefault="000E4CE1" w:rsidP="000E4CE1">
      <w:pPr>
        <w:numPr>
          <w:ilvl w:val="0"/>
          <w:numId w:val="3"/>
        </w:numPr>
        <w:tabs>
          <w:tab w:val="left" w:pos="851"/>
        </w:tabs>
        <w:spacing w:before="120"/>
        <w:ind w:left="357" w:hanging="357"/>
        <w:jc w:val="center"/>
        <w:rPr>
          <w:b/>
          <w:caps/>
          <w:sz w:val="28"/>
          <w:szCs w:val="28"/>
        </w:rPr>
      </w:pPr>
      <w:r w:rsidRPr="00067E15">
        <w:rPr>
          <w:b/>
          <w:caps/>
          <w:sz w:val="28"/>
          <w:szCs w:val="28"/>
        </w:rPr>
        <w:lastRenderedPageBreak/>
        <w:t>разрешение споров</w:t>
      </w:r>
    </w:p>
    <w:p w:rsidR="000E4CE1" w:rsidRPr="001E5E61" w:rsidRDefault="000E4CE1" w:rsidP="000E4CE1">
      <w:pPr>
        <w:numPr>
          <w:ilvl w:val="1"/>
          <w:numId w:val="3"/>
        </w:num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E5E61">
        <w:rPr>
          <w:sz w:val="28"/>
          <w:szCs w:val="28"/>
        </w:rPr>
        <w:t>Стороны обязуются приложить все усилия для разрешения споров и разногласий, которые могут возникнуть из настоящего Договора или в связи с ним путем переговоров.</w:t>
      </w:r>
    </w:p>
    <w:p w:rsidR="000E4CE1" w:rsidRPr="001E5E61" w:rsidRDefault="000E4CE1" w:rsidP="000E4CE1">
      <w:pPr>
        <w:pStyle w:val="2"/>
        <w:numPr>
          <w:ilvl w:val="1"/>
          <w:numId w:val="3"/>
        </w:numPr>
        <w:tabs>
          <w:tab w:val="left" w:pos="567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1E5E61">
        <w:rPr>
          <w:sz w:val="28"/>
          <w:szCs w:val="28"/>
        </w:rPr>
        <w:t>Для разрешения споров по настоящему Договору и в связи с ним, Стороны устанавливают претензионный порядок. Срок ответа на претензию составляет 30 календарных дней с момента ее получения.</w:t>
      </w:r>
    </w:p>
    <w:p w:rsidR="000E4CE1" w:rsidRPr="001E5E61" w:rsidRDefault="000E4CE1" w:rsidP="000E4CE1">
      <w:pPr>
        <w:pStyle w:val="2"/>
        <w:numPr>
          <w:ilvl w:val="1"/>
          <w:numId w:val="3"/>
        </w:numPr>
        <w:tabs>
          <w:tab w:val="left" w:pos="567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1E5E61">
        <w:rPr>
          <w:sz w:val="28"/>
          <w:szCs w:val="28"/>
        </w:rPr>
        <w:t xml:space="preserve">При не достижении сторонами соглашения путем переговоров или посредством претензионного порядка, все споры, вытекающие из настоящего Договора, а также связанные с его заключением, изменением, расторжением, исполнением подлежат разрешению в экономическом суде </w:t>
      </w:r>
      <w:proofErr w:type="gramStart"/>
      <w:r w:rsidRPr="001E5E61">
        <w:rPr>
          <w:sz w:val="28"/>
          <w:szCs w:val="28"/>
        </w:rPr>
        <w:t>г</w:t>
      </w:r>
      <w:proofErr w:type="gramEnd"/>
      <w:r w:rsidRPr="001E5E61">
        <w:rPr>
          <w:sz w:val="28"/>
          <w:szCs w:val="28"/>
        </w:rPr>
        <w:t>. Минска.</w:t>
      </w:r>
    </w:p>
    <w:p w:rsidR="000E4CE1" w:rsidRDefault="000E4CE1" w:rsidP="000E4CE1">
      <w:pPr>
        <w:pStyle w:val="2"/>
        <w:numPr>
          <w:ilvl w:val="1"/>
          <w:numId w:val="3"/>
        </w:numPr>
        <w:tabs>
          <w:tab w:val="left" w:pos="567"/>
          <w:tab w:val="left" w:pos="851"/>
        </w:tabs>
        <w:spacing w:after="0" w:line="240" w:lineRule="auto"/>
        <w:jc w:val="both"/>
        <w:rPr>
          <w:sz w:val="28"/>
          <w:szCs w:val="28"/>
        </w:rPr>
      </w:pPr>
      <w:r w:rsidRPr="001E5E61">
        <w:rPr>
          <w:sz w:val="28"/>
          <w:szCs w:val="28"/>
        </w:rPr>
        <w:t>В случае изменения Прейскуранта на Товар в период действия настоящего Договора и до момента передачи Товара, при наличии законодательного запрета на изменение цены настоящего Договора и односторонний отказ Поставщика от его исполнения, настоящий Договор подлежит расторжению во внесудебном порядке по соглашению сторон путем подписания соответствующего письменного соглашения.</w:t>
      </w:r>
    </w:p>
    <w:p w:rsidR="000E4CE1" w:rsidRPr="00EC3EF3" w:rsidRDefault="000E4CE1" w:rsidP="000E4CE1">
      <w:pPr>
        <w:suppressAutoHyphens/>
        <w:autoSpaceDE w:val="0"/>
        <w:autoSpaceDN w:val="0"/>
        <w:adjustRightInd w:val="0"/>
        <w:ind w:right="113" w:firstLine="540"/>
        <w:jc w:val="center"/>
        <w:rPr>
          <w:b/>
          <w:sz w:val="28"/>
          <w:szCs w:val="28"/>
        </w:rPr>
      </w:pPr>
      <w:r w:rsidRPr="00EC3EF3">
        <w:rPr>
          <w:b/>
          <w:sz w:val="28"/>
          <w:szCs w:val="28"/>
        </w:rPr>
        <w:t>7. СРОК ДЕЙСТВИЯ ДОГОВОРА</w:t>
      </w:r>
    </w:p>
    <w:p w:rsidR="000E4CE1" w:rsidRPr="00EC3EF3" w:rsidRDefault="000E4CE1" w:rsidP="000E4C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EC3EF3">
        <w:rPr>
          <w:sz w:val="28"/>
          <w:szCs w:val="28"/>
        </w:rPr>
        <w:t xml:space="preserve">7.1. Договор вступает в силу с момента подписания </w:t>
      </w:r>
      <w:r w:rsidRPr="00EC3EF3">
        <w:rPr>
          <w:position w:val="2"/>
          <w:sz w:val="28"/>
          <w:szCs w:val="28"/>
        </w:rPr>
        <w:t xml:space="preserve">на электронной торговой площадке </w:t>
      </w:r>
      <w:r w:rsidRPr="00EC3EF3">
        <w:rPr>
          <w:sz w:val="28"/>
          <w:szCs w:val="28"/>
        </w:rPr>
        <w:t>и действует до полного исполнения сторонами своих обязательств:</w:t>
      </w:r>
    </w:p>
    <w:p w:rsidR="000E4CE1" w:rsidRPr="00EC3EF3" w:rsidRDefault="000E4CE1" w:rsidP="000E4CE1">
      <w:pPr>
        <w:pStyle w:val="Style6"/>
        <w:widowControl/>
        <w:tabs>
          <w:tab w:val="left" w:pos="437"/>
        </w:tabs>
        <w:spacing w:line="240" w:lineRule="auto"/>
        <w:rPr>
          <w:rStyle w:val="FontStyle23"/>
          <w:bCs/>
          <w:sz w:val="28"/>
          <w:szCs w:val="28"/>
        </w:rPr>
      </w:pPr>
      <w:r w:rsidRPr="00EC3EF3">
        <w:rPr>
          <w:rStyle w:val="FontStyle23"/>
          <w:sz w:val="28"/>
          <w:szCs w:val="28"/>
        </w:rPr>
        <w:t>- местом заключения договора считается электронная торговая площадка;</w:t>
      </w:r>
    </w:p>
    <w:p w:rsidR="000E4CE1" w:rsidRDefault="000E4CE1" w:rsidP="000E4CE1">
      <w:pPr>
        <w:suppressAutoHyphens/>
        <w:autoSpaceDE w:val="0"/>
        <w:autoSpaceDN w:val="0"/>
        <w:adjustRightInd w:val="0"/>
        <w:ind w:right="113"/>
        <w:jc w:val="both"/>
        <w:rPr>
          <w:rStyle w:val="FontStyle23"/>
          <w:sz w:val="28"/>
          <w:szCs w:val="28"/>
        </w:rPr>
      </w:pPr>
      <w:r w:rsidRPr="00EC3EF3">
        <w:rPr>
          <w:rStyle w:val="FontStyle23"/>
          <w:sz w:val="28"/>
          <w:szCs w:val="28"/>
        </w:rPr>
        <w:t>- датой и временем заключения договора считаются сведения о дате и времени подписания договора, размещаемые оператором электронной торговой площадки на электронной торговой площадке и (или) в системе ГИАС.</w:t>
      </w:r>
    </w:p>
    <w:p w:rsidR="000E4CE1" w:rsidRPr="00DE442B" w:rsidRDefault="000E4CE1" w:rsidP="000E4CE1">
      <w:pPr>
        <w:pStyle w:val="2"/>
        <w:tabs>
          <w:tab w:val="left" w:pos="567"/>
          <w:tab w:val="left" w:pos="851"/>
        </w:tabs>
        <w:spacing w:line="240" w:lineRule="auto"/>
        <w:ind w:left="142"/>
        <w:jc w:val="center"/>
        <w:rPr>
          <w:b/>
          <w:sz w:val="28"/>
          <w:szCs w:val="28"/>
        </w:rPr>
      </w:pPr>
      <w:r w:rsidRPr="00DE442B">
        <w:rPr>
          <w:b/>
          <w:sz w:val="28"/>
          <w:szCs w:val="28"/>
        </w:rPr>
        <w:t>8. ДОПОЛНИТЕЛЬНЫЕ УСЛОВИЯ</w:t>
      </w:r>
    </w:p>
    <w:p w:rsidR="000E4CE1" w:rsidRDefault="000E4CE1" w:rsidP="000E4CE1">
      <w:pPr>
        <w:pStyle w:val="2"/>
        <w:tabs>
          <w:tab w:val="left" w:pos="567"/>
          <w:tab w:val="left" w:pos="851"/>
        </w:tabs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8</w:t>
      </w:r>
      <w:r w:rsidRPr="00EC3EF3">
        <w:rPr>
          <w:sz w:val="28"/>
          <w:szCs w:val="28"/>
        </w:rPr>
        <w:t>.1. Изменения условий договора возможно только по обоюдному согласию сторон, что оформляется дополнительным соглашением в виде электронного документа на электронной торговой площадке и является неотъемлемой частью Договора.</w:t>
      </w:r>
      <w:r w:rsidRPr="000E74EB">
        <w:rPr>
          <w:sz w:val="28"/>
          <w:szCs w:val="28"/>
        </w:rPr>
        <w:t xml:space="preserve"> </w:t>
      </w:r>
    </w:p>
    <w:p w:rsidR="000E4CE1" w:rsidRDefault="000E4CE1" w:rsidP="000E4CE1">
      <w:pPr>
        <w:pStyle w:val="2"/>
        <w:tabs>
          <w:tab w:val="left" w:pos="567"/>
          <w:tab w:val="left" w:pos="851"/>
        </w:tabs>
        <w:spacing w:line="240" w:lineRule="auto"/>
        <w:ind w:left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8.2. </w:t>
      </w:r>
      <w:r w:rsidRPr="00EC3EF3">
        <w:rPr>
          <w:sz w:val="28"/>
          <w:szCs w:val="28"/>
        </w:rPr>
        <w:t xml:space="preserve">Расторжение настоящего договора возможно по обоюдному согласию сторон, составленное в письменной форме </w:t>
      </w:r>
      <w:r w:rsidRPr="00EC3EF3">
        <w:rPr>
          <w:bCs/>
          <w:sz w:val="28"/>
          <w:szCs w:val="28"/>
        </w:rPr>
        <w:t>в виде электронного документа на электронной торговой площадке и является неотъемлемой частью Договора.</w:t>
      </w:r>
    </w:p>
    <w:p w:rsidR="000E4CE1" w:rsidRPr="00EC3EF3" w:rsidRDefault="000E4CE1" w:rsidP="000E4CE1">
      <w:pPr>
        <w:pStyle w:val="2"/>
        <w:tabs>
          <w:tab w:val="left" w:pos="567"/>
          <w:tab w:val="left" w:pos="851"/>
        </w:tabs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8</w:t>
      </w:r>
      <w:r w:rsidRPr="00EC3EF3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EC3EF3">
        <w:rPr>
          <w:sz w:val="28"/>
          <w:szCs w:val="28"/>
        </w:rPr>
        <w:t xml:space="preserve">. Во всем остальном, не урегулированном настоящим договором, стороны руководствуются действующим законодательством Республики Беларусь. </w:t>
      </w:r>
    </w:p>
    <w:p w:rsidR="000E4CE1" w:rsidRPr="00EC3EF3" w:rsidRDefault="000E4CE1" w:rsidP="000E4CE1">
      <w:pPr>
        <w:pStyle w:val="2"/>
        <w:tabs>
          <w:tab w:val="left" w:pos="567"/>
          <w:tab w:val="left" w:pos="851"/>
        </w:tabs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8</w:t>
      </w:r>
      <w:r w:rsidRPr="00EC3EF3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EC3EF3">
        <w:rPr>
          <w:sz w:val="28"/>
          <w:szCs w:val="28"/>
        </w:rPr>
        <w:t>. Ни одна из сторон не имеет право передать третьей стороне исполнение обязательств по настоящему договору, без письменного согласия другой стороны.</w:t>
      </w:r>
    </w:p>
    <w:p w:rsidR="000E4CE1" w:rsidRDefault="000E4CE1" w:rsidP="000E4CE1">
      <w:pPr>
        <w:pStyle w:val="2"/>
        <w:tabs>
          <w:tab w:val="left" w:pos="567"/>
          <w:tab w:val="left" w:pos="851"/>
        </w:tabs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8</w:t>
      </w:r>
      <w:r w:rsidRPr="00EC3EF3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Pr="00EC3EF3">
        <w:rPr>
          <w:sz w:val="28"/>
          <w:szCs w:val="28"/>
        </w:rPr>
        <w:t xml:space="preserve">. Во исполнение требований действующего законодательства Республики Беларусь Стороны прилагают к договору копии </w:t>
      </w:r>
      <w:r w:rsidRPr="00EC3EF3">
        <w:rPr>
          <w:sz w:val="28"/>
          <w:szCs w:val="28"/>
        </w:rPr>
        <w:lastRenderedPageBreak/>
        <w:t>соответствующих специальных разрешений (лицензий) и иных необходимых документов.</w:t>
      </w:r>
    </w:p>
    <w:p w:rsidR="000E4CE1" w:rsidRPr="00DE442B" w:rsidRDefault="000E4CE1" w:rsidP="000E4CE1">
      <w:pPr>
        <w:pStyle w:val="2"/>
        <w:tabs>
          <w:tab w:val="left" w:pos="567"/>
          <w:tab w:val="left" w:pos="851"/>
        </w:tabs>
        <w:spacing w:line="240" w:lineRule="auto"/>
        <w:ind w:left="709"/>
        <w:jc w:val="center"/>
        <w:rPr>
          <w:b/>
          <w:sz w:val="28"/>
          <w:szCs w:val="28"/>
        </w:rPr>
      </w:pPr>
      <w:r w:rsidRPr="00DE442B">
        <w:rPr>
          <w:b/>
          <w:sz w:val="28"/>
          <w:szCs w:val="28"/>
        </w:rPr>
        <w:t>9.  АНТИКОРРУПЦИОННАЯ ОГОВОРКА.</w:t>
      </w:r>
    </w:p>
    <w:p w:rsidR="000E4CE1" w:rsidRPr="00EC3EF3" w:rsidRDefault="000E4CE1" w:rsidP="000E4CE1">
      <w:pPr>
        <w:pStyle w:val="2"/>
        <w:tabs>
          <w:tab w:val="left" w:pos="567"/>
          <w:tab w:val="left" w:pos="851"/>
        </w:tabs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9.</w:t>
      </w:r>
      <w:r w:rsidRPr="00EC3EF3">
        <w:rPr>
          <w:sz w:val="28"/>
          <w:szCs w:val="28"/>
        </w:rPr>
        <w:t>1.</w:t>
      </w:r>
      <w:r w:rsidRPr="00EC3EF3">
        <w:rPr>
          <w:sz w:val="28"/>
          <w:szCs w:val="28"/>
        </w:rPr>
        <w:tab/>
        <w:t xml:space="preserve">При исполнении своих обязанностей по договору, Стороны, их </w:t>
      </w:r>
      <w:proofErr w:type="spellStart"/>
      <w:r w:rsidRPr="00EC3EF3">
        <w:rPr>
          <w:sz w:val="28"/>
          <w:szCs w:val="28"/>
        </w:rPr>
        <w:t>аффилированные</w:t>
      </w:r>
      <w:proofErr w:type="spellEnd"/>
      <w:r w:rsidRPr="00EC3EF3">
        <w:rPr>
          <w:sz w:val="28"/>
          <w:szCs w:val="28"/>
        </w:rPr>
        <w:t xml:space="preserve"> лица, работники или посредники обязуются не совершать в отношении иных лиц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целей;</w:t>
      </w:r>
    </w:p>
    <w:p w:rsidR="000E4CE1" w:rsidRPr="00EC3EF3" w:rsidRDefault="000E4CE1" w:rsidP="000E4CE1">
      <w:pPr>
        <w:pStyle w:val="2"/>
        <w:tabs>
          <w:tab w:val="left" w:pos="567"/>
          <w:tab w:val="left" w:pos="851"/>
        </w:tabs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9</w:t>
      </w:r>
      <w:r w:rsidRPr="00EC3EF3">
        <w:rPr>
          <w:sz w:val="28"/>
          <w:szCs w:val="28"/>
        </w:rPr>
        <w:t>.2.</w:t>
      </w:r>
      <w:r w:rsidRPr="00EC3EF3">
        <w:rPr>
          <w:sz w:val="28"/>
          <w:szCs w:val="28"/>
        </w:rPr>
        <w:tab/>
        <w:t>При исполнении своих обязанностей по договору, Стороны обязуются не допускать действий коррупционной направленности;</w:t>
      </w:r>
    </w:p>
    <w:p w:rsidR="000E4CE1" w:rsidRPr="00DF280C" w:rsidRDefault="000E4CE1" w:rsidP="000E4CE1">
      <w:pPr>
        <w:pStyle w:val="2"/>
        <w:tabs>
          <w:tab w:val="left" w:pos="567"/>
          <w:tab w:val="left" w:pos="851"/>
        </w:tabs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9</w:t>
      </w:r>
      <w:r w:rsidRPr="00EC3EF3">
        <w:rPr>
          <w:sz w:val="28"/>
          <w:szCs w:val="28"/>
        </w:rPr>
        <w:t>.3.</w:t>
      </w:r>
      <w:r w:rsidRPr="00EC3EF3">
        <w:rPr>
          <w:sz w:val="28"/>
          <w:szCs w:val="28"/>
        </w:rPr>
        <w:tab/>
        <w:t>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сведений;</w:t>
      </w:r>
    </w:p>
    <w:p w:rsidR="000E4CE1" w:rsidRPr="00EC3EF3" w:rsidRDefault="000E4CE1" w:rsidP="000E4CE1">
      <w:pPr>
        <w:pStyle w:val="2"/>
        <w:tabs>
          <w:tab w:val="left" w:pos="567"/>
          <w:tab w:val="left" w:pos="851"/>
        </w:tabs>
        <w:spacing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9</w:t>
      </w:r>
      <w:r w:rsidRPr="00EC3EF3">
        <w:rPr>
          <w:sz w:val="28"/>
          <w:szCs w:val="28"/>
        </w:rPr>
        <w:t>.4.</w:t>
      </w:r>
      <w:r w:rsidRPr="00EC3EF3">
        <w:rPr>
          <w:sz w:val="28"/>
          <w:szCs w:val="28"/>
        </w:rPr>
        <w:tab/>
        <w:t>Стороны признают возможность расторжения договора в одностороннем порядке в случае нарушения одной из сторон условий оговорки, а также требования возмещения реального ущерба, возникшего в результате такого расторжения.</w:t>
      </w:r>
    </w:p>
    <w:p w:rsidR="000E4CE1" w:rsidRPr="00DE442B" w:rsidRDefault="000E4CE1" w:rsidP="000E4CE1">
      <w:pPr>
        <w:pStyle w:val="2"/>
        <w:spacing w:before="120" w:line="240" w:lineRule="auto"/>
        <w:ind w:left="0"/>
        <w:jc w:val="center"/>
        <w:rPr>
          <w:b/>
          <w:caps/>
          <w:sz w:val="28"/>
          <w:szCs w:val="28"/>
        </w:rPr>
      </w:pPr>
      <w:r w:rsidRPr="00DE442B">
        <w:rPr>
          <w:b/>
          <w:sz w:val="28"/>
          <w:szCs w:val="28"/>
        </w:rPr>
        <w:t xml:space="preserve">10. </w:t>
      </w:r>
      <w:r w:rsidRPr="00DE442B">
        <w:rPr>
          <w:b/>
          <w:caps/>
          <w:sz w:val="28"/>
          <w:szCs w:val="28"/>
        </w:rPr>
        <w:t>Адреса и банковские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41"/>
        <w:gridCol w:w="5130"/>
      </w:tblGrid>
      <w:tr w:rsidR="000E4CE1" w:rsidRPr="001E5E61" w:rsidTr="008B612C">
        <w:trPr>
          <w:trHeight w:val="1338"/>
        </w:trPr>
        <w:tc>
          <w:tcPr>
            <w:tcW w:w="4928" w:type="dxa"/>
          </w:tcPr>
          <w:p w:rsidR="000E4CE1" w:rsidRPr="00E23644" w:rsidRDefault="000E4CE1" w:rsidP="008B612C">
            <w:pPr>
              <w:rPr>
                <w:b/>
                <w:sz w:val="20"/>
                <w:szCs w:val="20"/>
              </w:rPr>
            </w:pPr>
            <w:r w:rsidRPr="00E23644">
              <w:rPr>
                <w:b/>
                <w:sz w:val="20"/>
                <w:szCs w:val="20"/>
              </w:rPr>
              <w:t>ПОСТАВЩИК</w:t>
            </w:r>
          </w:p>
          <w:p w:rsidR="000E4CE1" w:rsidRPr="00E23644" w:rsidRDefault="000E4CE1" w:rsidP="008B612C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</w:p>
        </w:tc>
        <w:tc>
          <w:tcPr>
            <w:tcW w:w="5245" w:type="dxa"/>
          </w:tcPr>
          <w:p w:rsidR="000E4CE1" w:rsidRPr="00F3020B" w:rsidRDefault="000E4CE1" w:rsidP="008B612C">
            <w:pPr>
              <w:jc w:val="both"/>
              <w:rPr>
                <w:b/>
                <w:bCs/>
                <w:sz w:val="28"/>
                <w:szCs w:val="28"/>
              </w:rPr>
            </w:pPr>
            <w:r w:rsidRPr="00F3020B">
              <w:rPr>
                <w:b/>
                <w:bCs/>
                <w:sz w:val="28"/>
                <w:szCs w:val="28"/>
              </w:rPr>
              <w:t>ПОКУПАТЕЛЬ</w:t>
            </w:r>
          </w:p>
          <w:p w:rsidR="000E4CE1" w:rsidRPr="00F3020B" w:rsidRDefault="000E4CE1" w:rsidP="008B612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ОАО «БЕЛОРУССКОЕ УПРАВЛЕНИЕ МЕХАНИЗАЦИИ</w:t>
            </w:r>
            <w:r w:rsidRPr="00F3020B">
              <w:rPr>
                <w:b/>
                <w:sz w:val="28"/>
                <w:szCs w:val="28"/>
              </w:rPr>
              <w:t>»</w:t>
            </w:r>
          </w:p>
          <w:p w:rsidR="000E4CE1" w:rsidRPr="00F3020B" w:rsidRDefault="000E4CE1" w:rsidP="008B612C">
            <w:pPr>
              <w:rPr>
                <w:sz w:val="28"/>
                <w:szCs w:val="28"/>
                <w:lang w:val="be-BY"/>
              </w:rPr>
            </w:pPr>
            <w:r w:rsidRPr="00F3020B">
              <w:rPr>
                <w:sz w:val="28"/>
                <w:szCs w:val="28"/>
                <w:lang w:val="be-BY"/>
              </w:rPr>
              <w:t xml:space="preserve">Юридический и почтовый адрес: </w:t>
            </w:r>
          </w:p>
          <w:p w:rsidR="000E4CE1" w:rsidRDefault="000E4CE1" w:rsidP="008B612C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220099</w:t>
            </w:r>
            <w:r w:rsidRPr="00F3020B">
              <w:rPr>
                <w:sz w:val="28"/>
                <w:szCs w:val="28"/>
                <w:lang w:val="be-BY"/>
              </w:rPr>
              <w:t xml:space="preserve">, Республика Беларусь, </w:t>
            </w:r>
          </w:p>
          <w:p w:rsidR="000E4CE1" w:rsidRPr="00F3020B" w:rsidRDefault="000E4CE1" w:rsidP="008B612C">
            <w:pPr>
              <w:rPr>
                <w:b/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г. Минск</w:t>
            </w:r>
            <w:r w:rsidRPr="00F3020B">
              <w:rPr>
                <w:sz w:val="28"/>
                <w:szCs w:val="28"/>
                <w:lang w:val="be-BY"/>
              </w:rPr>
              <w:t>, ул.</w:t>
            </w:r>
            <w:r>
              <w:rPr>
                <w:sz w:val="28"/>
                <w:szCs w:val="28"/>
                <w:lang w:val="be-BY"/>
              </w:rPr>
              <w:t xml:space="preserve"> Казинца,24а</w:t>
            </w:r>
          </w:p>
          <w:p w:rsidR="000E4CE1" w:rsidRPr="00F3020B" w:rsidRDefault="000E4CE1" w:rsidP="008B612C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тел. 8 (017)252-41-05, 8 (017)253-55-04  </w:t>
            </w:r>
          </w:p>
          <w:p w:rsidR="000E4CE1" w:rsidRPr="003576D6" w:rsidRDefault="000E4CE1" w:rsidP="008B612C">
            <w:pPr>
              <w:shd w:val="clear" w:color="auto" w:fill="FFFFFF"/>
              <w:rPr>
                <w:rFonts w:ascii="Arial" w:hAnsi="Arial" w:cs="Arial"/>
                <w:color w:val="1A1A1A"/>
                <w:sz w:val="28"/>
                <w:szCs w:val="28"/>
              </w:rPr>
            </w:pPr>
            <w:r w:rsidRPr="00F3020B">
              <w:rPr>
                <w:sz w:val="28"/>
                <w:szCs w:val="28"/>
                <w:lang w:val="be-BY"/>
              </w:rPr>
              <w:t xml:space="preserve">р/с </w:t>
            </w:r>
            <w:r w:rsidRPr="003576D6">
              <w:rPr>
                <w:color w:val="000000"/>
                <w:sz w:val="28"/>
                <w:szCs w:val="28"/>
              </w:rPr>
              <w:t>BY73AKBB30120000158370000000</w:t>
            </w:r>
          </w:p>
          <w:p w:rsidR="000E4CE1" w:rsidRPr="003576D6" w:rsidRDefault="000E4CE1" w:rsidP="008B612C">
            <w:pPr>
              <w:shd w:val="clear" w:color="auto" w:fill="FFFFFF"/>
              <w:rPr>
                <w:color w:val="1A1A1A"/>
                <w:sz w:val="28"/>
                <w:szCs w:val="28"/>
              </w:rPr>
            </w:pPr>
            <w:r w:rsidRPr="003576D6">
              <w:rPr>
                <w:color w:val="000000"/>
                <w:sz w:val="28"/>
                <w:szCs w:val="28"/>
              </w:rPr>
              <w:t>в </w:t>
            </w:r>
            <w:r w:rsidRPr="003576D6">
              <w:rPr>
                <w:color w:val="1A1A1A"/>
                <w:sz w:val="28"/>
                <w:szCs w:val="28"/>
              </w:rPr>
              <w:t xml:space="preserve">ОАО «АСБ </w:t>
            </w:r>
            <w:proofErr w:type="spellStart"/>
            <w:r w:rsidRPr="003576D6">
              <w:rPr>
                <w:color w:val="1A1A1A"/>
                <w:sz w:val="28"/>
                <w:szCs w:val="28"/>
              </w:rPr>
              <w:t>Беларусбанк</w:t>
            </w:r>
            <w:proofErr w:type="spellEnd"/>
            <w:r w:rsidRPr="003576D6">
              <w:rPr>
                <w:color w:val="1A1A1A"/>
                <w:sz w:val="28"/>
                <w:szCs w:val="28"/>
              </w:rPr>
              <w:t>», г. Минск</w:t>
            </w:r>
          </w:p>
          <w:p w:rsidR="000E4CE1" w:rsidRPr="00F3020B" w:rsidRDefault="000E4CE1" w:rsidP="008B612C">
            <w:pPr>
              <w:rPr>
                <w:sz w:val="28"/>
                <w:szCs w:val="28"/>
                <w:lang w:val="be-BY"/>
              </w:rPr>
            </w:pPr>
            <w:r w:rsidRPr="003576D6">
              <w:rPr>
                <w:color w:val="1A1A1A"/>
                <w:sz w:val="28"/>
                <w:szCs w:val="28"/>
              </w:rPr>
              <w:t>БИК </w:t>
            </w:r>
            <w:r w:rsidRPr="003576D6">
              <w:rPr>
                <w:color w:val="000000"/>
                <w:sz w:val="28"/>
                <w:szCs w:val="28"/>
              </w:rPr>
              <w:t>AKBB</w:t>
            </w:r>
            <w:r w:rsidRPr="003576D6">
              <w:rPr>
                <w:color w:val="1A1A1A"/>
                <w:sz w:val="28"/>
                <w:szCs w:val="28"/>
              </w:rPr>
              <w:t>BY2X</w:t>
            </w:r>
            <w:r>
              <w:rPr>
                <w:sz w:val="28"/>
                <w:szCs w:val="28"/>
                <w:lang w:val="be-BY"/>
              </w:rPr>
              <w:t>, УНП 190007982</w:t>
            </w:r>
          </w:p>
          <w:p w:rsidR="000E4CE1" w:rsidRPr="00F3020B" w:rsidRDefault="000E4CE1" w:rsidP="008B612C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ОКПО 01418109</w:t>
            </w:r>
          </w:p>
          <w:p w:rsidR="000E4CE1" w:rsidRPr="001E5E61" w:rsidRDefault="000E4CE1" w:rsidP="008B612C">
            <w:pPr>
              <w:ind w:left="58"/>
              <w:rPr>
                <w:sz w:val="28"/>
                <w:szCs w:val="28"/>
              </w:rPr>
            </w:pPr>
          </w:p>
        </w:tc>
      </w:tr>
      <w:tr w:rsidR="000E4CE1" w:rsidRPr="001E5E61" w:rsidTr="008B612C">
        <w:trPr>
          <w:trHeight w:val="1161"/>
        </w:trPr>
        <w:tc>
          <w:tcPr>
            <w:tcW w:w="4928" w:type="dxa"/>
          </w:tcPr>
          <w:p w:rsidR="000E4CE1" w:rsidRPr="00760B46" w:rsidRDefault="000E4CE1" w:rsidP="008B612C">
            <w:pPr>
              <w:jc w:val="both"/>
              <w:rPr>
                <w:sz w:val="20"/>
                <w:szCs w:val="20"/>
              </w:rPr>
            </w:pPr>
          </w:p>
          <w:p w:rsidR="000E4CE1" w:rsidRPr="00760B46" w:rsidRDefault="000E4CE1" w:rsidP="008B612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_____________</w:t>
            </w:r>
          </w:p>
        </w:tc>
        <w:tc>
          <w:tcPr>
            <w:tcW w:w="5245" w:type="dxa"/>
          </w:tcPr>
          <w:p w:rsidR="000E4CE1" w:rsidRDefault="000E4CE1" w:rsidP="008B612C">
            <w:pPr>
              <w:jc w:val="both"/>
              <w:rPr>
                <w:sz w:val="20"/>
                <w:szCs w:val="20"/>
              </w:rPr>
            </w:pPr>
          </w:p>
          <w:p w:rsidR="000E4CE1" w:rsidRPr="00760B46" w:rsidRDefault="000E4CE1" w:rsidP="008B612C">
            <w:pPr>
              <w:jc w:val="both"/>
              <w:rPr>
                <w:sz w:val="20"/>
                <w:szCs w:val="20"/>
              </w:rPr>
            </w:pPr>
          </w:p>
          <w:p w:rsidR="000E4CE1" w:rsidRDefault="000E4CE1" w:rsidP="008B61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Генеральный</w:t>
            </w:r>
          </w:p>
          <w:p w:rsidR="000E4CE1" w:rsidRPr="00F3020B" w:rsidRDefault="000E4CE1" w:rsidP="008B61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  <w:r w:rsidRPr="00F3020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____________ _____________</w:t>
            </w:r>
          </w:p>
        </w:tc>
      </w:tr>
    </w:tbl>
    <w:p w:rsidR="000E4CE1" w:rsidRPr="00067E15" w:rsidRDefault="000E4CE1" w:rsidP="000E4CE1">
      <w:pPr>
        <w:jc w:val="center"/>
        <w:outlineLvl w:val="0"/>
        <w:rPr>
          <w:sz w:val="28"/>
          <w:szCs w:val="28"/>
        </w:rPr>
      </w:pPr>
      <w:r w:rsidRPr="001E5E61">
        <w:rPr>
          <w:sz w:val="28"/>
          <w:szCs w:val="28"/>
        </w:rPr>
        <w:br w:type="page"/>
      </w:r>
      <w:r w:rsidRPr="00067E15">
        <w:rPr>
          <w:sz w:val="28"/>
          <w:szCs w:val="28"/>
        </w:rPr>
        <w:lastRenderedPageBreak/>
        <w:t xml:space="preserve">                                                                                                         Приложение №1</w:t>
      </w:r>
    </w:p>
    <w:p w:rsidR="000E4CE1" w:rsidRPr="00067E15" w:rsidRDefault="000E4CE1" w:rsidP="000E4CE1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67E1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                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к договору поставки 2026</w:t>
      </w:r>
      <w:r w:rsidRPr="00067E1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/_____ от ___.___.2026 </w:t>
      </w:r>
    </w:p>
    <w:p w:rsidR="000E4CE1" w:rsidRPr="00067E15" w:rsidRDefault="000E4CE1" w:rsidP="000E4CE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0E4CE1" w:rsidRPr="00067E15" w:rsidRDefault="000E4CE1" w:rsidP="000E4CE1">
      <w:pPr>
        <w:pStyle w:val="ConsPlusTitle"/>
        <w:widowControl/>
        <w:jc w:val="center"/>
        <w:outlineLvl w:val="0"/>
        <w:rPr>
          <w:rFonts w:ascii="Times New Roman" w:hAnsi="Times New Roman" w:cs="Times New Roman"/>
          <w:b w:val="0"/>
          <w:bCs w:val="0"/>
          <w:caps/>
          <w:sz w:val="28"/>
          <w:szCs w:val="28"/>
        </w:rPr>
      </w:pPr>
      <w:r w:rsidRPr="00067E15">
        <w:rPr>
          <w:rFonts w:ascii="Times New Roman" w:hAnsi="Times New Roman" w:cs="Times New Roman"/>
          <w:b w:val="0"/>
          <w:bCs w:val="0"/>
          <w:caps/>
          <w:sz w:val="28"/>
          <w:szCs w:val="28"/>
        </w:rPr>
        <w:t>1. Спецификация товара</w:t>
      </w:r>
    </w:p>
    <w:p w:rsidR="000E4CE1" w:rsidRPr="00067E15" w:rsidRDefault="000E4CE1" w:rsidP="000E4CE1">
      <w:pPr>
        <w:numPr>
          <w:ilvl w:val="1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Наименование Т</w:t>
      </w:r>
      <w:r w:rsidRPr="00067E15">
        <w:rPr>
          <w:sz w:val="28"/>
          <w:szCs w:val="28"/>
        </w:rPr>
        <w:t>овара:</w:t>
      </w:r>
      <w:r>
        <w:rPr>
          <w:sz w:val="28"/>
          <w:szCs w:val="28"/>
        </w:rPr>
        <w:t>_____________________________________</w:t>
      </w:r>
    </w:p>
    <w:p w:rsidR="000E4CE1" w:rsidRPr="00067E15" w:rsidRDefault="000E4CE1" w:rsidP="000E4CE1">
      <w:pPr>
        <w:widowControl w:val="0"/>
        <w:adjustRightInd w:val="0"/>
        <w:snapToGri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Марка (модель)</w:t>
      </w:r>
      <w:r w:rsidRPr="00067E15">
        <w:rPr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__________________________________________</w:t>
      </w:r>
    </w:p>
    <w:p w:rsidR="000E4CE1" w:rsidRPr="00635C4B" w:rsidRDefault="000E4CE1" w:rsidP="000E4CE1">
      <w:pPr>
        <w:widowControl w:val="0"/>
        <w:adjustRightInd w:val="0"/>
        <w:snapToGrid w:val="0"/>
        <w:ind w:firstLine="900"/>
        <w:jc w:val="both"/>
        <w:rPr>
          <w:sz w:val="28"/>
          <w:szCs w:val="28"/>
        </w:rPr>
      </w:pPr>
      <w:r w:rsidRPr="00067E15">
        <w:rPr>
          <w:sz w:val="28"/>
          <w:szCs w:val="28"/>
        </w:rPr>
        <w:t xml:space="preserve">Комплектация: </w:t>
      </w:r>
      <w:r>
        <w:rPr>
          <w:sz w:val="28"/>
          <w:szCs w:val="28"/>
        </w:rPr>
        <w:t>___________________________________________</w:t>
      </w:r>
    </w:p>
    <w:p w:rsidR="000E4CE1" w:rsidRPr="00067E15" w:rsidRDefault="000E4CE1" w:rsidP="000E4CE1">
      <w:pPr>
        <w:widowControl w:val="0"/>
        <w:adjustRightInd w:val="0"/>
        <w:snapToGri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Тип _____________________________________________________</w:t>
      </w:r>
    </w:p>
    <w:p w:rsidR="000E4CE1" w:rsidRPr="00067E15" w:rsidRDefault="000E4CE1" w:rsidP="000E4CE1">
      <w:pPr>
        <w:widowControl w:val="0"/>
        <w:adjustRightInd w:val="0"/>
        <w:snapToGrid w:val="0"/>
        <w:ind w:firstLine="900"/>
        <w:jc w:val="both"/>
        <w:rPr>
          <w:sz w:val="28"/>
          <w:szCs w:val="28"/>
        </w:rPr>
      </w:pPr>
      <w:r w:rsidRPr="00067E15">
        <w:rPr>
          <w:sz w:val="28"/>
          <w:szCs w:val="28"/>
        </w:rPr>
        <w:t xml:space="preserve">Двигатель: </w:t>
      </w:r>
      <w:r>
        <w:rPr>
          <w:color w:val="000000"/>
          <w:sz w:val="28"/>
          <w:szCs w:val="28"/>
        </w:rPr>
        <w:t>_______________________________________________</w:t>
      </w:r>
    </w:p>
    <w:p w:rsidR="000E4CE1" w:rsidRDefault="000E4CE1" w:rsidP="000E4CE1">
      <w:pPr>
        <w:widowControl w:val="0"/>
        <w:adjustRightInd w:val="0"/>
        <w:snapToGri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Технические характеристики</w:t>
      </w:r>
      <w:r w:rsidRPr="00067E15">
        <w:rPr>
          <w:sz w:val="28"/>
          <w:szCs w:val="28"/>
        </w:rPr>
        <w:t>:</w:t>
      </w:r>
      <w:r>
        <w:rPr>
          <w:sz w:val="28"/>
          <w:szCs w:val="28"/>
        </w:rPr>
        <w:t>_______________________________</w:t>
      </w:r>
    </w:p>
    <w:p w:rsidR="000E4CE1" w:rsidRPr="00067E15" w:rsidRDefault="000E4CE1" w:rsidP="000E4CE1">
      <w:pPr>
        <w:widowControl w:val="0"/>
        <w:adjustRightInd w:val="0"/>
        <w:snapToGri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</w:t>
      </w:r>
      <w:r w:rsidRPr="00067E15">
        <w:rPr>
          <w:color w:val="000000"/>
          <w:sz w:val="28"/>
          <w:szCs w:val="28"/>
        </w:rPr>
        <w:t xml:space="preserve"> </w:t>
      </w:r>
    </w:p>
    <w:p w:rsidR="000E4CE1" w:rsidRPr="00067E15" w:rsidRDefault="000E4CE1" w:rsidP="000E4CE1">
      <w:pPr>
        <w:widowControl w:val="0"/>
        <w:adjustRightInd w:val="0"/>
        <w:snapToGrid w:val="0"/>
        <w:ind w:firstLine="900"/>
        <w:jc w:val="both"/>
        <w:rPr>
          <w:sz w:val="28"/>
          <w:szCs w:val="28"/>
        </w:rPr>
      </w:pPr>
      <w:r w:rsidRPr="00067E15">
        <w:rPr>
          <w:sz w:val="28"/>
          <w:szCs w:val="28"/>
        </w:rPr>
        <w:t>Страна происхождения Товара:</w:t>
      </w:r>
      <w:r>
        <w:rPr>
          <w:sz w:val="28"/>
          <w:szCs w:val="28"/>
        </w:rPr>
        <w:t>______________________________</w:t>
      </w:r>
    </w:p>
    <w:p w:rsidR="000E4CE1" w:rsidRPr="00067E15" w:rsidRDefault="000E4CE1" w:rsidP="000E4CE1">
      <w:pPr>
        <w:widowControl w:val="0"/>
        <w:adjustRightInd w:val="0"/>
        <w:snapToGri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Заводской номер</w:t>
      </w:r>
      <w:r w:rsidRPr="00067E15">
        <w:rPr>
          <w:sz w:val="28"/>
          <w:szCs w:val="28"/>
        </w:rPr>
        <w:t xml:space="preserve"> (VIN): </w:t>
      </w:r>
      <w:r>
        <w:rPr>
          <w:sz w:val="28"/>
          <w:szCs w:val="28"/>
        </w:rPr>
        <w:t>____________________________________</w:t>
      </w:r>
    </w:p>
    <w:p w:rsidR="000E4CE1" w:rsidRPr="00067E15" w:rsidRDefault="000E4CE1" w:rsidP="000E4CE1">
      <w:pPr>
        <w:ind w:left="192" w:firstLine="708"/>
        <w:outlineLvl w:val="0"/>
        <w:rPr>
          <w:color w:val="000000"/>
          <w:sz w:val="28"/>
          <w:szCs w:val="28"/>
        </w:rPr>
      </w:pPr>
      <w:r w:rsidRPr="00067E15">
        <w:rPr>
          <w:sz w:val="28"/>
          <w:szCs w:val="28"/>
        </w:rPr>
        <w:t xml:space="preserve">Год выпуска: </w:t>
      </w:r>
      <w:r>
        <w:rPr>
          <w:sz w:val="28"/>
          <w:szCs w:val="28"/>
        </w:rPr>
        <w:t>_____________________________________________</w:t>
      </w:r>
    </w:p>
    <w:p w:rsidR="000E4CE1" w:rsidRPr="00067E15" w:rsidRDefault="000E4CE1" w:rsidP="000E4CE1">
      <w:pPr>
        <w:outlineLvl w:val="0"/>
        <w:rPr>
          <w:color w:val="000000"/>
          <w:sz w:val="28"/>
          <w:szCs w:val="28"/>
        </w:rPr>
      </w:pPr>
      <w:r w:rsidRPr="00067E15">
        <w:rPr>
          <w:color w:val="000000"/>
          <w:sz w:val="28"/>
          <w:szCs w:val="28"/>
        </w:rPr>
        <w:t xml:space="preserve">             Гарантийный срок эксплуатации:</w:t>
      </w:r>
      <w:r>
        <w:rPr>
          <w:color w:val="000000"/>
          <w:sz w:val="28"/>
          <w:szCs w:val="28"/>
        </w:rPr>
        <w:t xml:space="preserve"> ____________________________</w:t>
      </w:r>
      <w:r w:rsidRPr="00067E15">
        <w:rPr>
          <w:color w:val="000000"/>
          <w:sz w:val="28"/>
          <w:szCs w:val="28"/>
        </w:rPr>
        <w:t xml:space="preserve"> </w:t>
      </w:r>
    </w:p>
    <w:p w:rsidR="000E4CE1" w:rsidRPr="00067E15" w:rsidRDefault="000E4CE1" w:rsidP="000E4CE1">
      <w:pPr>
        <w:outlineLvl w:val="0"/>
        <w:rPr>
          <w:color w:val="000000"/>
          <w:sz w:val="28"/>
          <w:szCs w:val="28"/>
        </w:rPr>
      </w:pPr>
    </w:p>
    <w:p w:rsidR="000E4CE1" w:rsidRPr="00067E15" w:rsidRDefault="000E4CE1" w:rsidP="000E4CE1">
      <w:pPr>
        <w:numPr>
          <w:ilvl w:val="1"/>
          <w:numId w:val="2"/>
        </w:numPr>
        <w:rPr>
          <w:sz w:val="28"/>
          <w:szCs w:val="28"/>
        </w:rPr>
      </w:pPr>
      <w:r w:rsidRPr="00067E15">
        <w:rPr>
          <w:sz w:val="28"/>
          <w:szCs w:val="28"/>
        </w:rPr>
        <w:t>Количе</w:t>
      </w:r>
      <w:r>
        <w:rPr>
          <w:sz w:val="28"/>
          <w:szCs w:val="28"/>
        </w:rPr>
        <w:t>ство товара:______________________________</w:t>
      </w:r>
    </w:p>
    <w:p w:rsidR="000E4CE1" w:rsidRPr="00067E15" w:rsidRDefault="000E4CE1" w:rsidP="000E4CE1">
      <w:pPr>
        <w:numPr>
          <w:ilvl w:val="1"/>
          <w:numId w:val="2"/>
        </w:numPr>
        <w:ind w:left="0" w:firstLine="540"/>
        <w:jc w:val="both"/>
        <w:rPr>
          <w:sz w:val="28"/>
          <w:szCs w:val="28"/>
        </w:rPr>
      </w:pPr>
      <w:r>
        <w:rPr>
          <w:sz w:val="28"/>
          <w:szCs w:val="28"/>
        </w:rPr>
        <w:t>Цена Товара</w:t>
      </w:r>
      <w:r w:rsidRPr="00067E15">
        <w:rPr>
          <w:sz w:val="28"/>
          <w:szCs w:val="28"/>
        </w:rPr>
        <w:t xml:space="preserve"> на дату заключения настоящего Договора составляет </w:t>
      </w:r>
      <w:r w:rsidRPr="00067E15">
        <w:rPr>
          <w:sz w:val="28"/>
          <w:szCs w:val="28"/>
        </w:rPr>
        <w:br/>
      </w:r>
      <w:r w:rsidRPr="00067E15">
        <w:rPr>
          <w:bCs/>
          <w:sz w:val="28"/>
          <w:szCs w:val="28"/>
        </w:rPr>
        <w:t>_______________________</w:t>
      </w:r>
      <w:r w:rsidRPr="00067E15">
        <w:rPr>
          <w:sz w:val="28"/>
          <w:szCs w:val="28"/>
        </w:rPr>
        <w:t xml:space="preserve"> б</w:t>
      </w:r>
      <w:bookmarkStart w:id="0" w:name="_GoBack"/>
      <w:bookmarkEnd w:id="0"/>
      <w:r w:rsidRPr="00067E15">
        <w:rPr>
          <w:sz w:val="28"/>
          <w:szCs w:val="28"/>
        </w:rPr>
        <w:t>елорусских рублей, в том числе НДС по ставке 20%.</w:t>
      </w:r>
    </w:p>
    <w:p w:rsidR="000E4CE1" w:rsidRPr="00067E15" w:rsidRDefault="000E4CE1" w:rsidP="000E4CE1">
      <w:pPr>
        <w:numPr>
          <w:ilvl w:val="1"/>
          <w:numId w:val="2"/>
        </w:numPr>
        <w:ind w:left="0" w:firstLine="540"/>
        <w:jc w:val="both"/>
        <w:rPr>
          <w:sz w:val="28"/>
          <w:szCs w:val="28"/>
        </w:rPr>
      </w:pPr>
      <w:r w:rsidRPr="00067E15">
        <w:rPr>
          <w:sz w:val="28"/>
          <w:szCs w:val="28"/>
        </w:rPr>
        <w:t xml:space="preserve"> </w:t>
      </w:r>
      <w:proofErr w:type="gramStart"/>
      <w:r w:rsidRPr="00067E15">
        <w:rPr>
          <w:sz w:val="28"/>
          <w:szCs w:val="28"/>
        </w:rPr>
        <w:t>Итого 1 (од</w:t>
      </w:r>
      <w:r>
        <w:rPr>
          <w:sz w:val="28"/>
          <w:szCs w:val="28"/>
        </w:rPr>
        <w:t>на</w:t>
      </w:r>
      <w:r w:rsidRPr="00067E15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единица </w:t>
      </w:r>
      <w:r w:rsidRPr="00067E15">
        <w:rPr>
          <w:sz w:val="28"/>
          <w:szCs w:val="28"/>
        </w:rPr>
        <w:t xml:space="preserve"> стоимостью </w:t>
      </w:r>
      <w:r w:rsidRPr="00067E15">
        <w:rPr>
          <w:bCs/>
          <w:sz w:val="28"/>
          <w:szCs w:val="28"/>
        </w:rPr>
        <w:t>___________________</w:t>
      </w:r>
      <w:r w:rsidRPr="00067E15">
        <w:rPr>
          <w:sz w:val="28"/>
          <w:szCs w:val="28"/>
        </w:rPr>
        <w:t xml:space="preserve"> белорусских рублей, в том числе НДС по ставке 20% _____________________________).</w:t>
      </w:r>
      <w:proofErr w:type="gramEnd"/>
    </w:p>
    <w:p w:rsidR="000E4CE1" w:rsidRPr="00067E15" w:rsidRDefault="000E4CE1" w:rsidP="000E4CE1">
      <w:pPr>
        <w:pStyle w:val="2"/>
        <w:spacing w:line="240" w:lineRule="auto"/>
        <w:ind w:left="3900"/>
        <w:outlineLvl w:val="0"/>
        <w:rPr>
          <w:caps/>
          <w:sz w:val="28"/>
          <w:szCs w:val="28"/>
        </w:rPr>
      </w:pPr>
    </w:p>
    <w:p w:rsidR="000E4CE1" w:rsidRPr="00067E15" w:rsidRDefault="000E4CE1" w:rsidP="000E4CE1">
      <w:pPr>
        <w:pStyle w:val="2"/>
        <w:spacing w:line="240" w:lineRule="auto"/>
        <w:ind w:left="3900"/>
        <w:outlineLvl w:val="0"/>
        <w:rPr>
          <w:caps/>
          <w:sz w:val="28"/>
          <w:szCs w:val="28"/>
        </w:rPr>
      </w:pPr>
    </w:p>
    <w:p w:rsidR="000E4CE1" w:rsidRPr="00067E15" w:rsidRDefault="000E4CE1" w:rsidP="000E4CE1">
      <w:pPr>
        <w:pStyle w:val="2"/>
        <w:spacing w:line="240" w:lineRule="auto"/>
        <w:ind w:left="3900"/>
        <w:outlineLvl w:val="0"/>
        <w:rPr>
          <w:caps/>
          <w:sz w:val="28"/>
          <w:szCs w:val="28"/>
        </w:rPr>
      </w:pPr>
      <w:r w:rsidRPr="00067E15">
        <w:rPr>
          <w:caps/>
          <w:sz w:val="28"/>
          <w:szCs w:val="28"/>
        </w:rPr>
        <w:t>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6"/>
        <w:gridCol w:w="4645"/>
      </w:tblGrid>
      <w:tr w:rsidR="000E4CE1" w:rsidRPr="00067E15" w:rsidTr="008B612C">
        <w:trPr>
          <w:trHeight w:val="1213"/>
        </w:trPr>
        <w:tc>
          <w:tcPr>
            <w:tcW w:w="5211" w:type="dxa"/>
          </w:tcPr>
          <w:p w:rsidR="000E4CE1" w:rsidRDefault="000E4CE1" w:rsidP="008B612C">
            <w:pPr>
              <w:jc w:val="both"/>
              <w:rPr>
                <w:sz w:val="28"/>
                <w:szCs w:val="28"/>
              </w:rPr>
            </w:pPr>
          </w:p>
          <w:p w:rsidR="000E4CE1" w:rsidRDefault="000E4CE1" w:rsidP="008B612C">
            <w:pPr>
              <w:jc w:val="both"/>
              <w:rPr>
                <w:sz w:val="28"/>
                <w:szCs w:val="28"/>
              </w:rPr>
            </w:pPr>
          </w:p>
          <w:p w:rsidR="000E4CE1" w:rsidRPr="00067E15" w:rsidRDefault="000E4CE1" w:rsidP="008B612C">
            <w:pPr>
              <w:jc w:val="both"/>
              <w:rPr>
                <w:sz w:val="28"/>
                <w:szCs w:val="28"/>
              </w:rPr>
            </w:pPr>
          </w:p>
          <w:p w:rsidR="000E4CE1" w:rsidRPr="00067E15" w:rsidRDefault="000E4CE1" w:rsidP="008B61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_____________</w:t>
            </w:r>
          </w:p>
        </w:tc>
        <w:tc>
          <w:tcPr>
            <w:tcW w:w="4820" w:type="dxa"/>
          </w:tcPr>
          <w:p w:rsidR="000E4CE1" w:rsidRPr="00067E15" w:rsidRDefault="000E4CE1" w:rsidP="008B612C">
            <w:pPr>
              <w:jc w:val="both"/>
              <w:rPr>
                <w:sz w:val="28"/>
                <w:szCs w:val="28"/>
              </w:rPr>
            </w:pPr>
          </w:p>
          <w:p w:rsidR="000E4CE1" w:rsidRPr="00067E15" w:rsidRDefault="000E4CE1" w:rsidP="008B612C">
            <w:pPr>
              <w:jc w:val="both"/>
              <w:rPr>
                <w:sz w:val="28"/>
                <w:szCs w:val="28"/>
              </w:rPr>
            </w:pPr>
          </w:p>
          <w:p w:rsidR="000E4CE1" w:rsidRPr="00067E15" w:rsidRDefault="000E4CE1" w:rsidP="008B612C">
            <w:pPr>
              <w:jc w:val="both"/>
              <w:rPr>
                <w:sz w:val="28"/>
                <w:szCs w:val="28"/>
              </w:rPr>
            </w:pPr>
          </w:p>
          <w:p w:rsidR="000E4CE1" w:rsidRPr="00067E15" w:rsidRDefault="000E4CE1" w:rsidP="008B612C">
            <w:pPr>
              <w:jc w:val="both"/>
              <w:rPr>
                <w:sz w:val="28"/>
                <w:szCs w:val="28"/>
              </w:rPr>
            </w:pPr>
            <w:r w:rsidRPr="00067E15">
              <w:rPr>
                <w:sz w:val="28"/>
                <w:szCs w:val="28"/>
              </w:rPr>
              <w:t xml:space="preserve">___________________ </w:t>
            </w:r>
          </w:p>
          <w:p w:rsidR="000E4CE1" w:rsidRPr="00067E15" w:rsidRDefault="000E4CE1" w:rsidP="008B612C">
            <w:pPr>
              <w:jc w:val="both"/>
              <w:rPr>
                <w:sz w:val="28"/>
                <w:szCs w:val="28"/>
              </w:rPr>
            </w:pPr>
          </w:p>
          <w:p w:rsidR="000E4CE1" w:rsidRPr="00067E15" w:rsidRDefault="000E4CE1" w:rsidP="008B612C">
            <w:pPr>
              <w:jc w:val="both"/>
              <w:rPr>
                <w:sz w:val="28"/>
                <w:szCs w:val="28"/>
              </w:rPr>
            </w:pPr>
          </w:p>
        </w:tc>
      </w:tr>
    </w:tbl>
    <w:p w:rsidR="000E4CE1" w:rsidRPr="00067E15" w:rsidRDefault="000E4CE1" w:rsidP="000E4CE1">
      <w:pPr>
        <w:rPr>
          <w:sz w:val="28"/>
          <w:szCs w:val="28"/>
        </w:rPr>
      </w:pPr>
    </w:p>
    <w:p w:rsidR="00DD3276" w:rsidRDefault="00DD3276"/>
    <w:sectPr w:rsidR="00DD3276" w:rsidSect="000E4CE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37026"/>
    <w:multiLevelType w:val="multilevel"/>
    <w:tmpl w:val="665444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0"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">
    <w:nsid w:val="1ADE5FE1"/>
    <w:multiLevelType w:val="hybridMultilevel"/>
    <w:tmpl w:val="C9FEB8B0"/>
    <w:lvl w:ilvl="0" w:tplc="FFB2E740">
      <w:start w:val="1"/>
      <w:numFmt w:val="decimal"/>
      <w:lvlText w:val="3.%1."/>
      <w:lvlJc w:val="left"/>
      <w:pPr>
        <w:tabs>
          <w:tab w:val="num" w:pos="1134"/>
        </w:tabs>
        <w:ind w:left="0" w:firstLine="709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">
    <w:nsid w:val="23861218"/>
    <w:multiLevelType w:val="hybridMultilevel"/>
    <w:tmpl w:val="AF3C3476"/>
    <w:lvl w:ilvl="0" w:tplc="C03C3BE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0D686DE">
      <w:start w:val="1"/>
      <w:numFmt w:val="decimal"/>
      <w:lvlText w:val="4.%2"/>
      <w:lvlJc w:val="left"/>
      <w:pPr>
        <w:tabs>
          <w:tab w:val="num" w:pos="0"/>
        </w:tabs>
      </w:pPr>
      <w:rPr>
        <w:rFonts w:cs="Times New Roman" w:hint="default"/>
      </w:rPr>
    </w:lvl>
    <w:lvl w:ilvl="2" w:tplc="2F041EBE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3" w:tplc="C9F8CD3A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 w:tplc="C13C903E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5" w:tplc="0DC6B734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 w:tplc="B4A845A2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7" w:tplc="DA84A8D4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8" w:tplc="3DF2E660"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>
    <w:nsid w:val="28825093"/>
    <w:multiLevelType w:val="multilevel"/>
    <w:tmpl w:val="11E2796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4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Times New Roman" w:hint="default"/>
      </w:rPr>
    </w:lvl>
  </w:abstractNum>
  <w:abstractNum w:abstractNumId="4">
    <w:nsid w:val="37201374"/>
    <w:multiLevelType w:val="hybridMultilevel"/>
    <w:tmpl w:val="E3D0350E"/>
    <w:lvl w:ilvl="0" w:tplc="C03C3B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082B02C">
      <w:start w:val="1"/>
      <w:numFmt w:val="decimal"/>
      <w:lvlText w:val="1.%2."/>
      <w:lvlJc w:val="left"/>
      <w:pPr>
        <w:tabs>
          <w:tab w:val="num" w:pos="1134"/>
        </w:tabs>
        <w:ind w:left="0" w:firstLine="709"/>
      </w:pPr>
      <w:rPr>
        <w:rFonts w:cs="Times New Roman" w:hint="default"/>
      </w:rPr>
    </w:lvl>
    <w:lvl w:ilvl="2" w:tplc="2F041EB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9F8CD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13C90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0DC6B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4A845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A84A8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DF2E6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5">
    <w:nsid w:val="453D7BFD"/>
    <w:multiLevelType w:val="hybridMultilevel"/>
    <w:tmpl w:val="D26AD4BC"/>
    <w:lvl w:ilvl="0" w:tplc="18583974">
      <w:start w:val="1"/>
      <w:numFmt w:val="decimal"/>
      <w:lvlText w:val="2.%1."/>
      <w:lvlJc w:val="left"/>
      <w:pPr>
        <w:tabs>
          <w:tab w:val="num" w:pos="1134"/>
        </w:tabs>
        <w:ind w:left="0" w:firstLine="709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4CE1"/>
    <w:rsid w:val="000E4CE1"/>
    <w:rsid w:val="00276A70"/>
    <w:rsid w:val="009A299E"/>
    <w:rsid w:val="009A764A"/>
    <w:rsid w:val="00DD3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CE1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E4CE1"/>
    <w:pPr>
      <w:jc w:val="center"/>
    </w:pPr>
    <w:rPr>
      <w:rFonts w:ascii="Courier New" w:hAnsi="Courier New"/>
      <w:b/>
      <w:szCs w:val="20"/>
    </w:rPr>
  </w:style>
  <w:style w:type="character" w:customStyle="1" w:styleId="a4">
    <w:name w:val="Название Знак"/>
    <w:basedOn w:val="a0"/>
    <w:link w:val="a3"/>
    <w:rsid w:val="000E4CE1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2">
    <w:name w:val="Body Text Indent 2"/>
    <w:basedOn w:val="a"/>
    <w:link w:val="20"/>
    <w:rsid w:val="000E4CE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0E4CE1"/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0E4C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Style6">
    <w:name w:val="Style6"/>
    <w:basedOn w:val="a"/>
    <w:uiPriority w:val="99"/>
    <w:rsid w:val="000E4CE1"/>
    <w:pPr>
      <w:widowControl w:val="0"/>
      <w:autoSpaceDE w:val="0"/>
      <w:autoSpaceDN w:val="0"/>
      <w:adjustRightInd w:val="0"/>
      <w:spacing w:line="278" w:lineRule="exact"/>
      <w:jc w:val="both"/>
    </w:pPr>
  </w:style>
  <w:style w:type="character" w:customStyle="1" w:styleId="FontStyle23">
    <w:name w:val="Font Style23"/>
    <w:rsid w:val="000E4CE1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1868</Words>
  <Characters>10652</Characters>
  <Application>Microsoft Office Word</Application>
  <DocSecurity>0</DocSecurity>
  <Lines>88</Lines>
  <Paragraphs>24</Paragraphs>
  <ScaleCrop>false</ScaleCrop>
  <Company/>
  <LinksUpToDate>false</LinksUpToDate>
  <CharactersWithSpaces>12496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Гончаров</dc:creator>
  <cp:lastModifiedBy>Николай Гончаров</cp:lastModifiedBy>
  <cp:revision>1</cp:revision>
  <dcterms:created xsi:type="dcterms:W3CDTF">2026-10-26T09:01:00Z</dcterms:created>
  <dcterms:modified xsi:type="dcterms:W3CDTF">2026-10-26T09:02:00Z</dcterms:modified>
</cp:coreProperties>
</file>