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6A79B2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3915F7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21375A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24B" w:rsidRDefault="00A0024B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4BC" w:rsidRDefault="003915F7" w:rsidP="003F29B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Информационно-указательные изделия</w:t>
      </w:r>
    </w:p>
    <w:p w:rsidR="00872263" w:rsidRDefault="00872263" w:rsidP="003F29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04674E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:rsidTr="0004674E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3915F7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:rsidTr="003915F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915F7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21375A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3915F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915F7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6A79B2" w:rsidP="003915F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3915F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6A79B2" w:rsidP="003915F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3915F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9D6710" w:rsidP="003915F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6A79B2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FF2455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3915F7" w:rsidP="006B7262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5753</w:t>
            </w: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3F29B2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 </w:t>
            </w:r>
            <w:r w:rsidR="005108EF">
              <w:rPr>
                <w:sz w:val="18"/>
                <w:szCs w:val="24"/>
              </w:rPr>
              <w:t xml:space="preserve">№ 419-З </w:t>
            </w:r>
            <w:r w:rsidRPr="00147121">
              <w:rPr>
                <w:sz w:val="18"/>
                <w:szCs w:val="24"/>
              </w:rPr>
              <w:t>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3915F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915F7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3915F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915F7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 w:rsidR="003B462D">
              <w:rPr>
                <w:b/>
                <w:sz w:val="24"/>
                <w:szCs w:val="24"/>
              </w:rPr>
              <w:t xml:space="preserve"> </w:t>
            </w:r>
            <w:r w:rsidRPr="00D92794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3915F7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>Информационно-указательные изделия</w:t>
            </w:r>
          </w:p>
        </w:tc>
      </w:tr>
      <w:tr w:rsidR="00F328C4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F2455" w:rsidRPr="003B462D" w:rsidRDefault="003915F7" w:rsidP="003B462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  <w:u w:val="single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>см. приложение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6A79B2" w:rsidP="003915F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40</w:t>
            </w: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3915F7">
              <w:rPr>
                <w:i/>
                <w:color w:val="808080" w:themeColor="background1" w:themeShade="80"/>
                <w:sz w:val="24"/>
                <w:szCs w:val="24"/>
              </w:rPr>
              <w:t>ед</w:t>
            </w:r>
            <w:r w:rsidRPr="006A79B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915F7" w:rsidRPr="003915F7" w:rsidRDefault="003915F7" w:rsidP="003915F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 xml:space="preserve">Ориентировочно 03.10.2026г.-04.10.2026 с обязательным согласованием сроков с Заказчиком. </w:t>
            </w:r>
          </w:p>
          <w:p w:rsidR="003915F7" w:rsidRPr="003915F7" w:rsidRDefault="003915F7" w:rsidP="003915F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 xml:space="preserve">Заказчик может изменить сроки на более ранние или поздние, так как установка (сборка) должна выполняться после окончания отделочных работ на объекте Заказчика. </w:t>
            </w:r>
          </w:p>
          <w:p w:rsidR="00750837" w:rsidRDefault="003915F7" w:rsidP="003915F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>По требованию Заказчика установка (сборка) производится частями.</w:t>
            </w:r>
          </w:p>
          <w:p w:rsidR="0004674E" w:rsidRPr="00F328C4" w:rsidRDefault="0004674E" w:rsidP="006B7262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FF2455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>Минская обл., г. Жодино, пр. Венисье, 1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</w:tc>
      </w:tr>
      <w:tr w:rsidR="00F328C4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3B462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  <w:r w:rsidR="00750837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</w:tc>
      </w:tr>
      <w:tr w:rsidR="00072D4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262" w:rsidRPr="00BA40FA" w:rsidRDefault="003915F7" w:rsidP="00D3164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3915F7">
              <w:rPr>
                <w:i/>
                <w:color w:val="808080" w:themeColor="background1" w:themeShade="80"/>
                <w:sz w:val="24"/>
                <w:szCs w:val="24"/>
              </w:rPr>
              <w:t>5753,00</w:t>
            </w:r>
            <w:r w:rsidR="006B7262" w:rsidRPr="006B7262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04674E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5108EF" w:rsidRDefault="005108EF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6A79B2" w:rsidRDefault="006A79B2" w:rsidP="00750837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A35476" w:rsidRDefault="00A3547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CA253A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3915F7" w:rsidRDefault="003915F7" w:rsidP="003915F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5F7" w:rsidRDefault="003915F7" w:rsidP="003915F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5F7" w:rsidRPr="002D6407" w:rsidRDefault="003915F7" w:rsidP="003915F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4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915F7" w:rsidRDefault="003915F7" w:rsidP="003915F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B5784">
        <w:rPr>
          <w:rFonts w:ascii="Times New Roman" w:hAnsi="Times New Roman"/>
          <w:b/>
          <w:sz w:val="28"/>
          <w:szCs w:val="24"/>
        </w:rPr>
        <w:t xml:space="preserve">Лот </w:t>
      </w:r>
      <w:r>
        <w:rPr>
          <w:rFonts w:ascii="Times New Roman" w:hAnsi="Times New Roman"/>
          <w:b/>
          <w:sz w:val="28"/>
          <w:szCs w:val="24"/>
        </w:rPr>
        <w:t>1 –</w:t>
      </w:r>
      <w:r w:rsidRPr="007B5784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«</w:t>
      </w:r>
      <w:r w:rsidRPr="00723D89">
        <w:rPr>
          <w:rFonts w:ascii="Times New Roman" w:hAnsi="Times New Roman"/>
          <w:b/>
          <w:sz w:val="28"/>
          <w:szCs w:val="24"/>
        </w:rPr>
        <w:t>Информационно-указательные изделия</w:t>
      </w:r>
      <w:r>
        <w:rPr>
          <w:rFonts w:ascii="Times New Roman" w:hAnsi="Times New Roman"/>
          <w:b/>
          <w:sz w:val="28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Pr="0068485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40 шт.</w:t>
      </w:r>
    </w:p>
    <w:tbl>
      <w:tblPr>
        <w:tblW w:w="10064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874"/>
        <w:gridCol w:w="5925"/>
        <w:gridCol w:w="1559"/>
      </w:tblGrid>
      <w:tr w:rsidR="003915F7" w:rsidRPr="00074986" w:rsidTr="003915F7">
        <w:trPr>
          <w:trHeight w:val="390"/>
        </w:trPr>
        <w:tc>
          <w:tcPr>
            <w:tcW w:w="706" w:type="dxa"/>
          </w:tcPr>
          <w:p w:rsidR="003915F7" w:rsidRPr="00B645AC" w:rsidRDefault="003915F7" w:rsidP="003915F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5AC">
              <w:rPr>
                <w:rFonts w:ascii="Times New Roman" w:hAnsi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1874" w:type="dxa"/>
          </w:tcPr>
          <w:p w:rsidR="003915F7" w:rsidRPr="00B645AC" w:rsidRDefault="003915F7" w:rsidP="003915F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5A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925" w:type="dxa"/>
          </w:tcPr>
          <w:p w:rsidR="003915F7" w:rsidRPr="00B645AC" w:rsidRDefault="003915F7" w:rsidP="003915F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Описание, характеристики</w:t>
            </w:r>
          </w:p>
        </w:tc>
        <w:tc>
          <w:tcPr>
            <w:tcW w:w="1559" w:type="dxa"/>
          </w:tcPr>
          <w:p w:rsidR="003915F7" w:rsidRPr="00B645AC" w:rsidRDefault="003915F7" w:rsidP="003915F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Количество, шт.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Pr="00074986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74" w:type="dxa"/>
          </w:tcPr>
          <w:p w:rsidR="003915F7" w:rsidRPr="00670C0D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300х100мм, с креплением на двухсторонний скотч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управления МРТ»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«Процедурная»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«Техническая»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подготовки пациентов»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«Распределительная кислорода»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«Туалет для пациентов»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текст «Служебный туалет»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«Туалет» + рисунок для ФОЛ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уборочного инвентаря»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3A5BE9">
              <w:rPr>
                <w:rFonts w:ascii="Times New Roman" w:hAnsi="Times New Roman"/>
                <w:sz w:val="24"/>
                <w:szCs w:val="24"/>
              </w:rPr>
              <w:t>Инженер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МРТ»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персонала»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«Водомерный узел»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«Служебный вход»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«Кладовая МРТ»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«Гардероб персонала»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«Душевая персонала»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«Медицинский архив»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«Материальная»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«Служебное помещение»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«Вспомогательное помещение»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«Кабина для переодевания пациентов»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Водомерный узел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r>
              <w:rPr>
                <w:rFonts w:ascii="Times New Roman" w:hAnsi="Times New Roman"/>
                <w:sz w:val="24"/>
                <w:szCs w:val="24"/>
              </w:rPr>
              <w:t>хранения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 xml:space="preserve"> уборочного инвентаря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ПЦР-лаборатория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Биохимическая лаборатория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Помещение временного хранения грязного белья и отходов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Материальная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Автоклавная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Моечная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Пост-ПЦР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Предбокс пост-ПЦР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ПЦР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Предбокс ПЦР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ПЦР 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Предбокс ПЦР 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213B68">
              <w:rPr>
                <w:rFonts w:ascii="Times New Roman" w:hAnsi="Times New Roman"/>
                <w:sz w:val="24"/>
                <w:szCs w:val="24"/>
              </w:rPr>
              <w:t>Прием проб биологического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Комната персонала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</w:t>
            </w:r>
            <w:r w:rsidRPr="00EB7F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врача»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Кабинет пробоподготовки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Весовая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 xml:space="preserve">Приём и регистрация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проб 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био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логического 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материала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930E8F">
              <w:rPr>
                <w:rFonts w:ascii="Times New Roman" w:hAnsi="Times New Roman"/>
                <w:sz w:val="24"/>
                <w:szCs w:val="24"/>
              </w:rPr>
              <w:t>Туалет для пациентов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30E8F">
              <w:rPr>
                <w:rFonts w:ascii="Times New Roman" w:hAnsi="Times New Roman"/>
                <w:sz w:val="24"/>
                <w:szCs w:val="24"/>
              </w:rPr>
              <w:t>текст «Туалет» + рисунок для ФОЛ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уборочного инвентаря»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«Врач-эндоскопист»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водоподготовки»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-текст «Помещение для временного пребывания пациентов»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«Бельевая  чистого белья»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«Манипуляционная  бронхоскопии»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«Манипуляционная ректороманоскопии»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«Манипуляционная  эзофагогастроскопии»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текст «Моечно-дезинфекционная»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чистых эндоскопов»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«Манипуляционная колоноскопии»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слива»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персонала»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«Материальная»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временного хранения грязного белья и отходов»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«Аппаратная»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отдела кадров»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30E8F">
              <w:rPr>
                <w:rFonts w:ascii="Times New Roman" w:hAnsi="Times New Roman"/>
                <w:sz w:val="24"/>
                <w:szCs w:val="24"/>
              </w:rPr>
              <w:t>текст «Туалет» + рисунок для ФОЛ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«Складское помещение»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ПСД»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отдела материально-технического снабжения»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«Компрессорная»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641BB5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Pr="00C92C2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74" w:type="dxa"/>
          </w:tcPr>
          <w:p w:rsidR="003915F7" w:rsidRPr="00670C0D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</w:t>
            </w:r>
            <w:r w:rsidRPr="00013D0A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>мм, с креплением на двухсторонний скотч, подлине окошко для вставки с ФИ.О., вставка с Ф.И.О.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Pr="00C92C2C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Врач МРТ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Pr="00C92C2C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Врач МРТ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 xml:space="preserve"> (заведующий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«Врач-эндоскопист (заведующий)»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«Медицинская сестра (старшая)»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«Заместитель главного врача по хозяйственной работе»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«Начальник отдела материально-технического снабжения»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«Юрисконсульт»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«Врач-эпидемиолог»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«Экономист»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«Специалист по МП и ГО»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«Инженер по ПБ»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Pr="00641BB5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Pr="00C92C2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74" w:type="dxa"/>
          </w:tcPr>
          <w:p w:rsidR="003915F7" w:rsidRPr="00670C0D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300х300мм, с креплением на двухсторонний скотч, подлине 3 окошка для вставки с ФИ.О., вставки с Ф.И.О.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«Отдел материально-технического снабжения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снабжению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организации закупок»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«Главный энергетик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 по ОЭиРЗиС»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641BB5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74" w:type="dxa"/>
          </w:tcPr>
          <w:p w:rsidR="003915F7" w:rsidRPr="00670C0D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300х200мм, с креплением на двухсторонний скотч, по длине два окошка для вставки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Pr="00C92C2C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Теплоузел Посторонним вход воспрещен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красная рамка черные буквы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знак «Молния», 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текст «</w:t>
            </w:r>
            <w:r>
              <w:rPr>
                <w:rFonts w:ascii="Times New Roman" w:hAnsi="Times New Roman"/>
                <w:sz w:val="24"/>
                <w:szCs w:val="24"/>
              </w:rPr>
              <w:t>Электрощитовая Посторонним вход воспрещен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желтый фон черные буквы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для размещения на стекле на улице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400х400мм, подлине окошко для вставки с режимом работы, вставка с режимом работы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«Учреждение здравоохранения «Жодинская центральная городская больница» Режим работы кабинета магнитно-резонансной терапии»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для размещения на стекле на улице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300х165мм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«ПЦР-лаборатория»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«Биохимическая лаборатория»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600х300мм, подлине окошко для вставки с режимом работы, вставка с режимом работы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«Гардероб пациентов»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200х200мм, с креплением на двухсторонний скотч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«1 этаж»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«2 этаж»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«3 этаж»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300х165мм, с креплением на двухсторонний скотч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МРТ 1 этаж»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«Эндоскопическое отделение 2 этаж»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Вход в диагностический корпус осуществляется В БАХИЛАХ!!!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500х600мм</w:t>
            </w:r>
          </w:p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Указатель расположения по этажам, </w:t>
            </w:r>
            <w:r w:rsidRPr="001903CA">
              <w:rPr>
                <w:rFonts w:ascii="Times New Roman" w:hAnsi="Times New Roman"/>
                <w:sz w:val="24"/>
                <w:szCs w:val="24"/>
              </w:rPr>
              <w:t>текст по согласованию с Заказчиком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 в виде стрелки</w:t>
            </w:r>
          </w:p>
        </w:tc>
        <w:tc>
          <w:tcPr>
            <w:tcW w:w="5925" w:type="dxa"/>
          </w:tcPr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420х125мм, с креплением на двухсторонний скотч, направление стрелки ВЛЕВО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Кабинет МРТ Эндоскопическое отделение»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Эндоскопическое отделение»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Аптека»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Pr="00641BB5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 в виде стрелки</w:t>
            </w:r>
          </w:p>
        </w:tc>
        <w:tc>
          <w:tcPr>
            <w:tcW w:w="5925" w:type="dxa"/>
          </w:tcPr>
          <w:p w:rsidR="003915F7" w:rsidRPr="00013D0A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420х125мм, с креплением на двухсторонний скотч, направление стрелки ВПРАВО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Кабинет МРТ Эндоскопическое отделение»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Эндоскопическое отделение»</w:t>
            </w:r>
          </w:p>
          <w:p w:rsidR="003915F7" w:rsidRPr="00042624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Аптека»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15F7" w:rsidRPr="00641BB5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800х400мм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«ПЦР лаборатория Биохимическая лаборатория»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800х300мм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«2 этаж Эндоскопическое отделение»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«3 этаж Кабинеты административно-управленческого персонала»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Стойка с указателем для установки на улице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стойка металлическая в виде трубы, с полимерным покрытием, длина 2000мм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указатель на стойке в виде стрелки из композита с двух сторон (т.е. две стрелки)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МРТ Эндоскопическое отделение» на 3 стойках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текст «Кабинет МРТ Эндоскопическое отделение КТ»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1 стойке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800х950мм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6 карманов А4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1030х950мм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8 карманов А4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1060х950мм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4 кармана А4, 2 ячейки-книжки по 10 окошек А4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530х880мм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МЧС информация на 4 кармана А4</w:t>
            </w:r>
          </w:p>
        </w:tc>
        <w:tc>
          <w:tcPr>
            <w:tcW w:w="1559" w:type="dxa"/>
          </w:tcPr>
          <w:p w:rsidR="003915F7" w:rsidRPr="0000171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0171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7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770х880мм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Охрана труда на 6 карманов А4</w:t>
            </w:r>
          </w:p>
        </w:tc>
        <w:tc>
          <w:tcPr>
            <w:tcW w:w="1559" w:type="dxa"/>
          </w:tcPr>
          <w:p w:rsidR="003915F7" w:rsidRPr="0000171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Pr="0000171C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7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Карман для размещения листа А4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прозрачный кармана А4, с креплением на двухсторонний скотч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размер 190х90 мм 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зеленый фон, белые буквы</w:t>
            </w:r>
          </w:p>
          <w:p w:rsidR="003915F7" w:rsidRPr="002657C1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«ВХОД»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размер 190х90 мм 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зеленый фон, белые буквы</w:t>
            </w:r>
          </w:p>
          <w:p w:rsidR="003915F7" w:rsidRPr="002657C1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«ВЫХОД»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2E29">
              <w:rPr>
                <w:rFonts w:ascii="Times New Roman" w:hAnsi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200х200 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знак «Биологическая опасность»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2E29">
              <w:rPr>
                <w:rFonts w:ascii="Times New Roman" w:hAnsi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200х80 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«БИОЛОГИЧЕСКАЯ ОПАСНОСТЬ ПОСТОРОННИМ ВХОД ВОСПРЕЩЕН»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</w:tr>
      <w:tr w:rsidR="003915F7" w:rsidRPr="00074986" w:rsidTr="003915F7">
        <w:tc>
          <w:tcPr>
            <w:tcW w:w="706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874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эвакуации</w:t>
            </w:r>
          </w:p>
        </w:tc>
        <w:tc>
          <w:tcPr>
            <w:tcW w:w="5925" w:type="dxa"/>
          </w:tcPr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размер 600х420мм</w:t>
            </w:r>
          </w:p>
          <w:p w:rsidR="003915F7" w:rsidRDefault="003915F7" w:rsidP="00391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по согласованию с Заказчиком</w:t>
            </w:r>
          </w:p>
        </w:tc>
        <w:tc>
          <w:tcPr>
            <w:tcW w:w="1559" w:type="dxa"/>
          </w:tcPr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5F7" w:rsidRDefault="003915F7" w:rsidP="003915F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3915F7" w:rsidRPr="0082369F" w:rsidRDefault="003915F7" w:rsidP="003915F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69F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</w:p>
    <w:p w:rsidR="003915F7" w:rsidRDefault="003915F7" w:rsidP="003915F7">
      <w:pPr>
        <w:pStyle w:val="a3"/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 xml:space="preserve">Обязательно согласование эскизов с заказчиком. </w:t>
      </w:r>
    </w:p>
    <w:p w:rsidR="003915F7" w:rsidRPr="0082369F" w:rsidRDefault="003915F7" w:rsidP="003915F7">
      <w:pPr>
        <w:pStyle w:val="a3"/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Обязательно согласование цветов с заказчиком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5F7" w:rsidRDefault="003915F7" w:rsidP="003915F7">
      <w:pPr>
        <w:pStyle w:val="a3"/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Размеры обозначение «длина х высота мм». Размеры указаны ориентировочно и при согласовании могут быть изменены.</w:t>
      </w:r>
    </w:p>
    <w:p w:rsidR="003915F7" w:rsidRDefault="003915F7" w:rsidP="003915F7">
      <w:pPr>
        <w:pStyle w:val="a3"/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При необходимости Заказчик может внести изменения в тексте информационно-указательных</w:t>
      </w:r>
      <w:r w:rsidRPr="0017665A">
        <w:rPr>
          <w:rFonts w:ascii="Times New Roman" w:hAnsi="Times New Roman" w:cs="Times New Roman"/>
          <w:sz w:val="28"/>
          <w:szCs w:val="28"/>
        </w:rPr>
        <w:t xml:space="preserve"> </w:t>
      </w:r>
      <w:r w:rsidRPr="0082369F">
        <w:rPr>
          <w:rFonts w:ascii="Times New Roman" w:hAnsi="Times New Roman" w:cs="Times New Roman"/>
          <w:sz w:val="28"/>
          <w:szCs w:val="28"/>
        </w:rPr>
        <w:t>изделий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5F7" w:rsidRPr="0017665A" w:rsidRDefault="003915F7" w:rsidP="003915F7">
      <w:pPr>
        <w:pStyle w:val="a3"/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Заказчик может изменить вид крепления информационно-указательных изделий.</w:t>
      </w:r>
    </w:p>
    <w:p w:rsidR="003915F7" w:rsidRDefault="003915F7" w:rsidP="003915F7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В стоимость должны входи</w:t>
      </w:r>
      <w:r>
        <w:rPr>
          <w:rFonts w:ascii="Times New Roman" w:hAnsi="Times New Roman" w:cs="Times New Roman"/>
          <w:sz w:val="28"/>
          <w:szCs w:val="28"/>
        </w:rPr>
        <w:t>ть: доставка, сборка, установка, бетонирование металлических стоек указателя с армированием.</w:t>
      </w:r>
    </w:p>
    <w:p w:rsidR="00882D5A" w:rsidRDefault="00882D5A" w:rsidP="003915F7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638D">
        <w:rPr>
          <w:rFonts w:ascii="Times New Roman" w:hAnsi="Times New Roman" w:cs="Times New Roman"/>
          <w:sz w:val="28"/>
          <w:szCs w:val="28"/>
        </w:rPr>
        <w:t>Гарантийный срок на поставляемый товар не менее 12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62D" w:rsidRDefault="003B462D" w:rsidP="003915F7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bookmarkStart w:id="0" w:name="_GoBack"/>
      <w:bookmarkEnd w:id="0"/>
    </w:p>
    <w:p w:rsidR="003915F7" w:rsidRDefault="003915F7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A0024B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992" w:rsidRDefault="00BA6992" w:rsidP="008B2710">
      <w:pPr>
        <w:spacing w:after="0" w:line="240" w:lineRule="auto"/>
      </w:pPr>
      <w:r>
        <w:separator/>
      </w:r>
    </w:p>
  </w:endnote>
  <w:endnote w:type="continuationSeparator" w:id="0">
    <w:p w:rsidR="00BA6992" w:rsidRDefault="00BA6992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992" w:rsidRDefault="00BA6992" w:rsidP="008B2710">
      <w:pPr>
        <w:spacing w:after="0" w:line="240" w:lineRule="auto"/>
      </w:pPr>
      <w:r>
        <w:separator/>
      </w:r>
    </w:p>
  </w:footnote>
  <w:footnote w:type="continuationSeparator" w:id="0">
    <w:p w:rsidR="00BA6992" w:rsidRDefault="00BA6992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F5E48"/>
    <w:multiLevelType w:val="multilevel"/>
    <w:tmpl w:val="518281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5461485C"/>
    <w:multiLevelType w:val="hybridMultilevel"/>
    <w:tmpl w:val="3926D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F5EDC"/>
    <w:multiLevelType w:val="hybridMultilevel"/>
    <w:tmpl w:val="136465FC"/>
    <w:lvl w:ilvl="0" w:tplc="BB08BFF0">
      <w:start w:val="5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3B13"/>
    <w:multiLevelType w:val="multilevel"/>
    <w:tmpl w:val="241E1C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835E4"/>
    <w:multiLevelType w:val="hybridMultilevel"/>
    <w:tmpl w:val="A72E1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7AB2"/>
    <w:rsid w:val="00010632"/>
    <w:rsid w:val="00010937"/>
    <w:rsid w:val="00011CAD"/>
    <w:rsid w:val="00011DFC"/>
    <w:rsid w:val="00013925"/>
    <w:rsid w:val="00014348"/>
    <w:rsid w:val="00015C33"/>
    <w:rsid w:val="00022449"/>
    <w:rsid w:val="00022F4E"/>
    <w:rsid w:val="00023C07"/>
    <w:rsid w:val="0004674E"/>
    <w:rsid w:val="000607AA"/>
    <w:rsid w:val="00062F90"/>
    <w:rsid w:val="00071E24"/>
    <w:rsid w:val="00072D48"/>
    <w:rsid w:val="000732F3"/>
    <w:rsid w:val="00073A15"/>
    <w:rsid w:val="00075D8B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0F34BC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C2402"/>
    <w:rsid w:val="001D1789"/>
    <w:rsid w:val="001D7D77"/>
    <w:rsid w:val="001E4D72"/>
    <w:rsid w:val="001E528A"/>
    <w:rsid w:val="001F00F4"/>
    <w:rsid w:val="001F2A51"/>
    <w:rsid w:val="001F31C0"/>
    <w:rsid w:val="001F5E54"/>
    <w:rsid w:val="001F711B"/>
    <w:rsid w:val="00202E83"/>
    <w:rsid w:val="00206773"/>
    <w:rsid w:val="0020768F"/>
    <w:rsid w:val="0021375A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15F7"/>
    <w:rsid w:val="00396892"/>
    <w:rsid w:val="003A3C8F"/>
    <w:rsid w:val="003B2F64"/>
    <w:rsid w:val="003B34A1"/>
    <w:rsid w:val="003B462D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29B2"/>
    <w:rsid w:val="003F66FC"/>
    <w:rsid w:val="004027D3"/>
    <w:rsid w:val="004029F0"/>
    <w:rsid w:val="00420644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5691"/>
    <w:rsid w:val="0048099E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E7837"/>
    <w:rsid w:val="004F4A84"/>
    <w:rsid w:val="004F5E2D"/>
    <w:rsid w:val="004F6356"/>
    <w:rsid w:val="004F72C1"/>
    <w:rsid w:val="00502542"/>
    <w:rsid w:val="005025B5"/>
    <w:rsid w:val="005108EF"/>
    <w:rsid w:val="005231D7"/>
    <w:rsid w:val="00523400"/>
    <w:rsid w:val="00523B6B"/>
    <w:rsid w:val="00523E34"/>
    <w:rsid w:val="00524036"/>
    <w:rsid w:val="00524F6B"/>
    <w:rsid w:val="005313DD"/>
    <w:rsid w:val="00535196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1BCF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955C9"/>
    <w:rsid w:val="006A1C05"/>
    <w:rsid w:val="006A1D08"/>
    <w:rsid w:val="006A63B5"/>
    <w:rsid w:val="006A6C59"/>
    <w:rsid w:val="006A79B2"/>
    <w:rsid w:val="006B200F"/>
    <w:rsid w:val="006B2BE3"/>
    <w:rsid w:val="006B35CE"/>
    <w:rsid w:val="006B7262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5F2E"/>
    <w:rsid w:val="00717476"/>
    <w:rsid w:val="007233EE"/>
    <w:rsid w:val="00724807"/>
    <w:rsid w:val="007271BB"/>
    <w:rsid w:val="007305C1"/>
    <w:rsid w:val="00734FA6"/>
    <w:rsid w:val="00735D98"/>
    <w:rsid w:val="0074358E"/>
    <w:rsid w:val="00750837"/>
    <w:rsid w:val="00751AA3"/>
    <w:rsid w:val="0075393C"/>
    <w:rsid w:val="007643F4"/>
    <w:rsid w:val="007675EB"/>
    <w:rsid w:val="00773311"/>
    <w:rsid w:val="00775C57"/>
    <w:rsid w:val="007769DB"/>
    <w:rsid w:val="0078106C"/>
    <w:rsid w:val="00781BB9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E6FF5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2263"/>
    <w:rsid w:val="0087504C"/>
    <w:rsid w:val="00875468"/>
    <w:rsid w:val="0087706B"/>
    <w:rsid w:val="008829F4"/>
    <w:rsid w:val="00882CF4"/>
    <w:rsid w:val="00882D5A"/>
    <w:rsid w:val="00884B12"/>
    <w:rsid w:val="0089778D"/>
    <w:rsid w:val="008A1A6C"/>
    <w:rsid w:val="008B0E2B"/>
    <w:rsid w:val="008B2710"/>
    <w:rsid w:val="008B27B8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5461"/>
    <w:rsid w:val="009279ED"/>
    <w:rsid w:val="009364A5"/>
    <w:rsid w:val="00940FE3"/>
    <w:rsid w:val="009436BF"/>
    <w:rsid w:val="0094378B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48B"/>
    <w:rsid w:val="00986DD4"/>
    <w:rsid w:val="00992115"/>
    <w:rsid w:val="00992A15"/>
    <w:rsid w:val="00993A93"/>
    <w:rsid w:val="00995CA0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D6710"/>
    <w:rsid w:val="009E47B8"/>
    <w:rsid w:val="009E7C57"/>
    <w:rsid w:val="00A0024B"/>
    <w:rsid w:val="00A03A58"/>
    <w:rsid w:val="00A06017"/>
    <w:rsid w:val="00A0769F"/>
    <w:rsid w:val="00A128B7"/>
    <w:rsid w:val="00A131D3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1FE"/>
    <w:rsid w:val="00A74A2A"/>
    <w:rsid w:val="00A75E10"/>
    <w:rsid w:val="00A82584"/>
    <w:rsid w:val="00A951DB"/>
    <w:rsid w:val="00A95CF2"/>
    <w:rsid w:val="00A974BB"/>
    <w:rsid w:val="00AA2463"/>
    <w:rsid w:val="00AA2D3D"/>
    <w:rsid w:val="00AA4E60"/>
    <w:rsid w:val="00AB1448"/>
    <w:rsid w:val="00AB52BA"/>
    <w:rsid w:val="00AC26EE"/>
    <w:rsid w:val="00AC4AE8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1603"/>
    <w:rsid w:val="00B019FC"/>
    <w:rsid w:val="00B022E2"/>
    <w:rsid w:val="00B04050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A40FA"/>
    <w:rsid w:val="00BA5745"/>
    <w:rsid w:val="00BA5F63"/>
    <w:rsid w:val="00BA6992"/>
    <w:rsid w:val="00BA7596"/>
    <w:rsid w:val="00BA75BE"/>
    <w:rsid w:val="00BB2DBE"/>
    <w:rsid w:val="00BB4C60"/>
    <w:rsid w:val="00BB5036"/>
    <w:rsid w:val="00BB5489"/>
    <w:rsid w:val="00BB6006"/>
    <w:rsid w:val="00BB7B54"/>
    <w:rsid w:val="00BD11A0"/>
    <w:rsid w:val="00BD5ECC"/>
    <w:rsid w:val="00BD7127"/>
    <w:rsid w:val="00BE478F"/>
    <w:rsid w:val="00BE72D4"/>
    <w:rsid w:val="00BE7C3F"/>
    <w:rsid w:val="00BF00F0"/>
    <w:rsid w:val="00BF5F54"/>
    <w:rsid w:val="00C00B3D"/>
    <w:rsid w:val="00C01391"/>
    <w:rsid w:val="00C02F5B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860BC"/>
    <w:rsid w:val="00C87042"/>
    <w:rsid w:val="00C907F3"/>
    <w:rsid w:val="00C93FFE"/>
    <w:rsid w:val="00CA253A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3D3D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1647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4863"/>
    <w:rsid w:val="00E35CE4"/>
    <w:rsid w:val="00E3608C"/>
    <w:rsid w:val="00E36973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4146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796"/>
    <w:rsid w:val="00F07A42"/>
    <w:rsid w:val="00F11646"/>
    <w:rsid w:val="00F11E0D"/>
    <w:rsid w:val="00F20E03"/>
    <w:rsid w:val="00F303EC"/>
    <w:rsid w:val="00F3147A"/>
    <w:rsid w:val="00F328C4"/>
    <w:rsid w:val="00F35A3E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2FC6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729F"/>
    <w:rsid w:val="00FE149D"/>
    <w:rsid w:val="00FF0318"/>
    <w:rsid w:val="00FF210E"/>
    <w:rsid w:val="00FF2455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96CB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  <w:style w:type="paragraph" w:customStyle="1" w:styleId="1">
    <w:name w:val="Без интервала1"/>
    <w:rsid w:val="005108E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48C19-7975-43E2-9AA3-A916EAD77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3048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</cp:revision>
  <cp:lastPrinted>2026-10-26T07:44:00Z</cp:lastPrinted>
  <dcterms:created xsi:type="dcterms:W3CDTF">2026-10-23T07:50:00Z</dcterms:created>
  <dcterms:modified xsi:type="dcterms:W3CDTF">2026-10-26T07:45:00Z</dcterms:modified>
</cp:coreProperties>
</file>