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42" w:type="dxa"/>
        <w:tblLook w:val="04A0" w:firstRow="1" w:lastRow="0" w:firstColumn="1" w:lastColumn="0" w:noHBand="0" w:noVBand="1"/>
      </w:tblPr>
      <w:tblGrid>
        <w:gridCol w:w="10205"/>
      </w:tblGrid>
      <w:tr w:rsidR="002C5BD5" w:rsidRPr="00A53D8E" w14:paraId="1C908AC6" w14:textId="77777777" w:rsidTr="008E19F7">
        <w:tc>
          <w:tcPr>
            <w:tcW w:w="9355" w:type="dxa"/>
            <w:tcBorders>
              <w:top w:val="nil"/>
              <w:left w:val="nil"/>
              <w:bottom w:val="nil"/>
              <w:right w:val="nil"/>
            </w:tcBorders>
            <w:tcMar>
              <w:top w:w="0" w:type="dxa"/>
              <w:left w:w="0" w:type="dxa"/>
              <w:bottom w:w="0" w:type="dxa"/>
              <w:right w:w="0" w:type="dxa"/>
            </w:tcMar>
            <w:hideMark/>
          </w:tcPr>
          <w:p w14:paraId="3644D4E4" w14:textId="17BBE2C9" w:rsidR="00B1632B" w:rsidRPr="00A53D8E" w:rsidRDefault="00035C7F" w:rsidP="008E19F7">
            <w:pPr>
              <w:spacing w:after="0" w:line="240" w:lineRule="auto"/>
              <w:ind w:hanging="142"/>
              <w:jc w:val="center"/>
              <w:rPr>
                <w:rFonts w:ascii="Times New Roman" w:hAnsi="Times New Roman" w:cs="Times New Roman"/>
                <w:sz w:val="20"/>
                <w:szCs w:val="20"/>
              </w:rPr>
            </w:pPr>
            <w:r w:rsidRPr="00A53D8E">
              <w:rPr>
                <w:rFonts w:ascii="Times New Roman" w:hAnsi="Times New Roman" w:cs="Times New Roman"/>
                <w:sz w:val="20"/>
                <w:szCs w:val="20"/>
              </w:rPr>
              <w:t xml:space="preserve">    </w:t>
            </w:r>
            <w:r w:rsidR="00B1632B" w:rsidRPr="00A53D8E">
              <w:rPr>
                <w:rFonts w:ascii="Times New Roman" w:hAnsi="Times New Roman" w:cs="Times New Roman"/>
                <w:sz w:val="20"/>
                <w:szCs w:val="20"/>
              </w:rPr>
              <w:t>УТВЕРЖДАЮ</w:t>
            </w:r>
          </w:p>
          <w:p w14:paraId="0F5E4E6A" w14:textId="3AA5C1AC" w:rsidR="00B1632B" w:rsidRPr="00A53D8E" w:rsidRDefault="00B1632B" w:rsidP="00860E36">
            <w:pPr>
              <w:tabs>
                <w:tab w:val="left" w:pos="4536"/>
              </w:tabs>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E1613" w:rsidRPr="00A53D8E">
              <w:rPr>
                <w:rFonts w:ascii="Times New Roman" w:hAnsi="Times New Roman" w:cs="Times New Roman"/>
                <w:sz w:val="20"/>
                <w:szCs w:val="20"/>
              </w:rPr>
              <w:t>Директор</w:t>
            </w:r>
            <w:r w:rsidRPr="00A53D8E">
              <w:rPr>
                <w:rFonts w:ascii="Times New Roman" w:hAnsi="Times New Roman" w:cs="Times New Roman"/>
                <w:sz w:val="20"/>
                <w:szCs w:val="20"/>
              </w:rPr>
              <w:br/>
              <w:t xml:space="preserve">                                                                                  Государственного учреждения</w:t>
            </w:r>
          </w:p>
          <w:p w14:paraId="2FF30084" w14:textId="77777777" w:rsidR="00B1632B" w:rsidRPr="00A53D8E" w:rsidRDefault="00B1632B" w:rsidP="00B1632B">
            <w:pPr>
              <w:tabs>
                <w:tab w:val="left" w:pos="4536"/>
              </w:tabs>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«Республиканский научно-практический центр</w:t>
            </w:r>
            <w:r w:rsidRPr="00A53D8E">
              <w:rPr>
                <w:rFonts w:ascii="Times New Roman" w:hAnsi="Times New Roman" w:cs="Times New Roman"/>
                <w:sz w:val="20"/>
                <w:szCs w:val="20"/>
              </w:rPr>
              <w:br/>
              <w:t xml:space="preserve">                                                                                  онкологии и медицинской радиологии</w:t>
            </w:r>
            <w:r w:rsidRPr="00A53D8E">
              <w:rPr>
                <w:rFonts w:ascii="Times New Roman" w:hAnsi="Times New Roman" w:cs="Times New Roman"/>
                <w:sz w:val="20"/>
                <w:szCs w:val="20"/>
              </w:rPr>
              <w:br/>
              <w:t xml:space="preserve">                                                                                  им. Н.Н. Александрова»</w:t>
            </w:r>
          </w:p>
          <w:p w14:paraId="186790C9" w14:textId="3CEDD0E3" w:rsidR="00B1632B" w:rsidRPr="00A53D8E" w:rsidRDefault="00B1632B" w:rsidP="00B1632B">
            <w:pPr>
              <w:tabs>
                <w:tab w:val="left" w:pos="4536"/>
              </w:tabs>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_____________________С.</w:t>
            </w:r>
            <w:r w:rsidR="001E1613" w:rsidRPr="00A53D8E">
              <w:rPr>
                <w:rFonts w:ascii="Times New Roman" w:hAnsi="Times New Roman" w:cs="Times New Roman"/>
                <w:sz w:val="20"/>
                <w:szCs w:val="20"/>
              </w:rPr>
              <w:t>Л. Поляков</w:t>
            </w:r>
          </w:p>
          <w:p w14:paraId="7203F30F" w14:textId="5350D3CC" w:rsidR="002C5BD5" w:rsidRPr="00A53D8E" w:rsidRDefault="00B1632B" w:rsidP="00B1632B">
            <w:pPr>
              <w:tabs>
                <w:tab w:val="left" w:pos="4536"/>
              </w:tabs>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0F02C2">
              <w:rPr>
                <w:rFonts w:ascii="Times New Roman" w:hAnsi="Times New Roman" w:cs="Times New Roman"/>
                <w:sz w:val="20"/>
                <w:szCs w:val="20"/>
              </w:rPr>
              <w:t>26.10.2026</w:t>
            </w:r>
          </w:p>
        </w:tc>
      </w:tr>
      <w:tr w:rsidR="00F53BCA" w:rsidRPr="00A53D8E" w14:paraId="16412708" w14:textId="77777777" w:rsidTr="008E19F7">
        <w:tc>
          <w:tcPr>
            <w:tcW w:w="9355" w:type="dxa"/>
            <w:tcBorders>
              <w:top w:val="nil"/>
              <w:left w:val="nil"/>
              <w:bottom w:val="nil"/>
              <w:right w:val="nil"/>
            </w:tcBorders>
            <w:tcMar>
              <w:top w:w="0" w:type="dxa"/>
              <w:left w:w="0" w:type="dxa"/>
              <w:bottom w:w="0" w:type="dxa"/>
              <w:right w:w="0" w:type="dxa"/>
            </w:tcMar>
          </w:tcPr>
          <w:p w14:paraId="23CD4E4A" w14:textId="77777777" w:rsidR="00F53BCA" w:rsidRPr="00A53D8E" w:rsidRDefault="00F53BCA" w:rsidP="006E0FF8">
            <w:pPr>
              <w:tabs>
                <w:tab w:val="left" w:pos="4536"/>
              </w:tabs>
              <w:spacing w:after="0" w:line="240" w:lineRule="auto"/>
              <w:jc w:val="center"/>
              <w:rPr>
                <w:rFonts w:ascii="Times New Roman" w:hAnsi="Times New Roman" w:cs="Times New Roman"/>
                <w:sz w:val="20"/>
                <w:szCs w:val="20"/>
              </w:rPr>
            </w:pPr>
          </w:p>
        </w:tc>
      </w:tr>
      <w:tr w:rsidR="00F53BCA" w:rsidRPr="00A53D8E" w14:paraId="0DA0C6C4" w14:textId="77777777" w:rsidTr="008E19F7">
        <w:tc>
          <w:tcPr>
            <w:tcW w:w="9355" w:type="dxa"/>
            <w:tcBorders>
              <w:top w:val="nil"/>
              <w:left w:val="nil"/>
              <w:bottom w:val="nil"/>
              <w:right w:val="nil"/>
            </w:tcBorders>
            <w:tcMar>
              <w:top w:w="0" w:type="dxa"/>
              <w:left w:w="0" w:type="dxa"/>
              <w:bottom w:w="0" w:type="dxa"/>
              <w:right w:w="0" w:type="dxa"/>
            </w:tcMar>
          </w:tcPr>
          <w:p w14:paraId="72ED1DE5" w14:textId="77777777" w:rsidR="00F53BCA" w:rsidRPr="00A53D8E" w:rsidRDefault="00F53BCA" w:rsidP="006E0FF8">
            <w:pPr>
              <w:tabs>
                <w:tab w:val="left" w:pos="4536"/>
              </w:tabs>
              <w:spacing w:after="0" w:line="240" w:lineRule="auto"/>
              <w:rPr>
                <w:rFonts w:ascii="Times New Roman" w:hAnsi="Times New Roman" w:cs="Times New Roman"/>
                <w:sz w:val="20"/>
                <w:szCs w:val="20"/>
              </w:rPr>
            </w:pPr>
          </w:p>
        </w:tc>
      </w:tr>
    </w:tbl>
    <w:p w14:paraId="57CFB0AC" w14:textId="5B1C6F7C" w:rsidR="00035C7F" w:rsidRPr="00A53D8E" w:rsidRDefault="00035C7F" w:rsidP="006E0FF8">
      <w:pPr>
        <w:pStyle w:val="y3"/>
        <w:spacing w:before="0" w:after="0"/>
        <w:rPr>
          <w:sz w:val="20"/>
          <w:szCs w:val="20"/>
        </w:rPr>
      </w:pPr>
      <w:r w:rsidRPr="00A53D8E">
        <w:rPr>
          <w:sz w:val="20"/>
          <w:szCs w:val="20"/>
        </w:rPr>
        <w:t>АУКЦИОННЫЕ ДОКУМЕНТЫ</w:t>
      </w:r>
    </w:p>
    <w:p w14:paraId="0F3A7994" w14:textId="77777777" w:rsidR="000F02C2" w:rsidRDefault="00A656CD" w:rsidP="000F02C2">
      <w:pPr>
        <w:pStyle w:val="table10"/>
        <w:jc w:val="center"/>
        <w:rPr>
          <w:b/>
          <w:u w:val="single"/>
        </w:rPr>
      </w:pPr>
      <w:r w:rsidRPr="00A53D8E">
        <w:t>На закупку</w:t>
      </w:r>
      <w:r w:rsidR="00864B7B" w:rsidRPr="00A53D8E">
        <w:rPr>
          <w:b/>
        </w:rPr>
        <w:t>:</w:t>
      </w:r>
      <w:r w:rsidR="000F02C2">
        <w:rPr>
          <w:b/>
        </w:rPr>
        <w:t xml:space="preserve"> </w:t>
      </w:r>
      <w:r w:rsidR="000F02C2" w:rsidRPr="000F02C2">
        <w:rPr>
          <w:b/>
          <w:sz w:val="24"/>
          <w:szCs w:val="24"/>
          <w:u w:val="single"/>
        </w:rPr>
        <w:t>Реагенты и расходные материалы для проведения исследований по заданию НИР «Разработать и внедрить метод комплексного лечения с применением локальной высокочастотной гипертермии и адъювантной химиотерапии у пациентов с резектабельным раком поджелудочной железы» ГНТП «Инновационные технологии в медицине»</w:t>
      </w:r>
      <w:r w:rsidR="000F02C2" w:rsidRPr="000F02C2">
        <w:rPr>
          <w:b/>
          <w:u w:val="single"/>
        </w:rPr>
        <w:t xml:space="preserve"> </w:t>
      </w:r>
    </w:p>
    <w:p w14:paraId="1DDABA72" w14:textId="67B7BF80" w:rsidR="00A656CD" w:rsidRPr="00A53D8E" w:rsidRDefault="00A656CD" w:rsidP="000F02C2">
      <w:pPr>
        <w:pStyle w:val="table10"/>
        <w:jc w:val="center"/>
      </w:pPr>
      <w:r w:rsidRPr="00A53D8E">
        <w:t>(</w:t>
      </w:r>
      <w:r w:rsidR="002C7264" w:rsidRPr="00A53D8E">
        <w:t>первичн</w:t>
      </w:r>
      <w:r w:rsidR="009C7FE2" w:rsidRPr="00A53D8E">
        <w:t>о</w:t>
      </w:r>
      <w:r w:rsidRPr="00A53D8E">
        <w:t>)</w:t>
      </w:r>
    </w:p>
    <w:p w14:paraId="7073A7CF" w14:textId="77777777" w:rsidR="00624876" w:rsidRPr="00A53D8E" w:rsidRDefault="00624876" w:rsidP="006E0FF8">
      <w:pPr>
        <w:pStyle w:val="y3"/>
        <w:spacing w:before="0" w:after="0"/>
        <w:rPr>
          <w:sz w:val="20"/>
          <w:szCs w:val="20"/>
        </w:rPr>
      </w:pPr>
    </w:p>
    <w:p w14:paraId="114563B1" w14:textId="7F9AA794" w:rsidR="002C5BD5" w:rsidRPr="00A53D8E" w:rsidRDefault="00624876" w:rsidP="00CC3755">
      <w:pPr>
        <w:pStyle w:val="y3"/>
        <w:numPr>
          <w:ilvl w:val="0"/>
          <w:numId w:val="5"/>
        </w:numPr>
        <w:spacing w:before="0" w:after="0"/>
        <w:jc w:val="left"/>
        <w:rPr>
          <w:sz w:val="20"/>
          <w:szCs w:val="20"/>
        </w:rPr>
      </w:pPr>
      <w:r w:rsidRPr="00A53D8E">
        <w:rPr>
          <w:sz w:val="20"/>
          <w:szCs w:val="20"/>
        </w:rPr>
        <w:t xml:space="preserve">ПРИГЛАШЕНИЕ </w:t>
      </w:r>
      <w:r w:rsidR="00035C7F" w:rsidRPr="00A53D8E">
        <w:rPr>
          <w:sz w:val="20"/>
          <w:szCs w:val="20"/>
        </w:rPr>
        <w:t xml:space="preserve">К УЧАСТИЮ В ПРОЦЕДУРЕ </w:t>
      </w:r>
      <w:r w:rsidR="002C5BD5" w:rsidRPr="00A53D8E">
        <w:rPr>
          <w:sz w:val="20"/>
          <w:szCs w:val="20"/>
        </w:rPr>
        <w:t>ЗАКУПКИ</w:t>
      </w:r>
    </w:p>
    <w:p w14:paraId="3D15924F" w14:textId="5A13030F" w:rsidR="00CC3755" w:rsidRPr="00A53D8E" w:rsidRDefault="00CC3755" w:rsidP="00CC3755">
      <w:pPr>
        <w:pStyle w:val="y3"/>
        <w:spacing w:before="0" w:after="0"/>
        <w:jc w:val="left"/>
        <w:rPr>
          <w:sz w:val="20"/>
          <w:szCs w:val="20"/>
        </w:rPr>
      </w:pPr>
    </w:p>
    <w:tbl>
      <w:tblPr>
        <w:tblW w:w="5150" w:type="pct"/>
        <w:tblInd w:w="-152" w:type="dxa"/>
        <w:tblLook w:val="04A0" w:firstRow="1" w:lastRow="0" w:firstColumn="1" w:lastColumn="0" w:noHBand="0" w:noVBand="1"/>
      </w:tblPr>
      <w:tblGrid>
        <w:gridCol w:w="2837"/>
        <w:gridCol w:w="7654"/>
      </w:tblGrid>
      <w:tr w:rsidR="002C5BD5" w:rsidRPr="00A53D8E" w14:paraId="62202961" w14:textId="77777777" w:rsidTr="0069217F">
        <w:tc>
          <w:tcPr>
            <w:tcW w:w="1352" w:type="pct"/>
            <w:tcBorders>
              <w:top w:val="single" w:sz="8" w:space="0" w:color="000000"/>
              <w:left w:val="single" w:sz="8" w:space="0" w:color="000000"/>
              <w:bottom w:val="single" w:sz="8" w:space="0" w:color="000000"/>
              <w:right w:val="single" w:sz="8" w:space="0" w:color="000000"/>
            </w:tcBorders>
            <w:hideMark/>
          </w:tcPr>
          <w:p w14:paraId="2E0E290F" w14:textId="7FD8AF39" w:rsidR="002C5BD5" w:rsidRPr="00A53D8E" w:rsidRDefault="002C5BD5" w:rsidP="003D0CEB">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t>Вид процедуры закупки</w:t>
            </w:r>
          </w:p>
        </w:tc>
        <w:tc>
          <w:tcPr>
            <w:tcW w:w="3648" w:type="pct"/>
            <w:tcBorders>
              <w:top w:val="single" w:sz="8" w:space="0" w:color="000000"/>
              <w:left w:val="single" w:sz="8" w:space="0" w:color="000000"/>
              <w:bottom w:val="single" w:sz="8" w:space="0" w:color="000000"/>
              <w:right w:val="single" w:sz="8" w:space="0" w:color="000000"/>
            </w:tcBorders>
            <w:hideMark/>
          </w:tcPr>
          <w:p w14:paraId="704A0148" w14:textId="77777777" w:rsidR="002C5BD5" w:rsidRPr="0069217F" w:rsidRDefault="002C5BD5" w:rsidP="006E0FF8">
            <w:pPr>
              <w:spacing w:after="0" w:line="240" w:lineRule="auto"/>
              <w:jc w:val="center"/>
              <w:rPr>
                <w:rFonts w:ascii="Times New Roman" w:hAnsi="Times New Roman" w:cs="Times New Roman"/>
                <w:b/>
                <w:bCs/>
                <w:sz w:val="20"/>
                <w:szCs w:val="20"/>
              </w:rPr>
            </w:pPr>
            <w:r w:rsidRPr="0069217F">
              <w:rPr>
                <w:rFonts w:ascii="Times New Roman" w:hAnsi="Times New Roman" w:cs="Times New Roman"/>
                <w:b/>
                <w:bCs/>
                <w:sz w:val="20"/>
                <w:szCs w:val="20"/>
              </w:rPr>
              <w:t>Электронный аукцион</w:t>
            </w:r>
          </w:p>
        </w:tc>
      </w:tr>
      <w:tr w:rsidR="002C5BD5" w:rsidRPr="00A53D8E" w14:paraId="69394AE5" w14:textId="77777777" w:rsidTr="00C777FB">
        <w:tc>
          <w:tcPr>
            <w:tcW w:w="5000" w:type="pct"/>
            <w:gridSpan w:val="2"/>
            <w:tcBorders>
              <w:top w:val="single" w:sz="8" w:space="0" w:color="000000"/>
              <w:left w:val="single" w:sz="8" w:space="0" w:color="000000"/>
              <w:bottom w:val="single" w:sz="8" w:space="0" w:color="000000"/>
              <w:right w:val="single" w:sz="8" w:space="0" w:color="000000"/>
            </w:tcBorders>
            <w:hideMark/>
          </w:tcPr>
          <w:p w14:paraId="06E062C1" w14:textId="484803CC" w:rsidR="002C5BD5" w:rsidRPr="00A53D8E" w:rsidRDefault="00E6117D" w:rsidP="006E0FF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закупающей организации</w:t>
            </w:r>
          </w:p>
        </w:tc>
      </w:tr>
      <w:tr w:rsidR="002C5BD5" w:rsidRPr="00A53D8E" w14:paraId="1E9AB264" w14:textId="77777777" w:rsidTr="0069217F">
        <w:tc>
          <w:tcPr>
            <w:tcW w:w="1352" w:type="pct"/>
            <w:tcBorders>
              <w:top w:val="single" w:sz="8" w:space="0" w:color="000000"/>
              <w:left w:val="single" w:sz="8" w:space="0" w:color="000000"/>
              <w:bottom w:val="single" w:sz="8" w:space="0" w:color="000000"/>
              <w:right w:val="single" w:sz="8" w:space="0" w:color="000000"/>
            </w:tcBorders>
            <w:hideMark/>
          </w:tcPr>
          <w:p w14:paraId="55FB29A7" w14:textId="0124914C" w:rsidR="002C5BD5" w:rsidRPr="00A53D8E" w:rsidRDefault="002C5BD5" w:rsidP="006E0FF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Наименование </w:t>
            </w:r>
          </w:p>
        </w:tc>
        <w:tc>
          <w:tcPr>
            <w:tcW w:w="3648" w:type="pct"/>
            <w:tcBorders>
              <w:top w:val="single" w:sz="8" w:space="0" w:color="000000"/>
              <w:left w:val="single" w:sz="8" w:space="0" w:color="000000"/>
              <w:bottom w:val="single" w:sz="8" w:space="0" w:color="000000"/>
              <w:right w:val="single" w:sz="8" w:space="0" w:color="000000"/>
            </w:tcBorders>
            <w:hideMark/>
          </w:tcPr>
          <w:p w14:paraId="1F79CC2E" w14:textId="1FF9B31A" w:rsidR="002C5BD5" w:rsidRPr="00A53D8E" w:rsidRDefault="002C5BD5" w:rsidP="006E0FF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3C69CA" w:rsidRPr="00A53D8E" w14:paraId="4060BBAC" w14:textId="77777777" w:rsidTr="0069217F">
        <w:tc>
          <w:tcPr>
            <w:tcW w:w="1352" w:type="pct"/>
            <w:tcBorders>
              <w:top w:val="single" w:sz="8" w:space="0" w:color="000000"/>
              <w:left w:val="single" w:sz="8" w:space="0" w:color="000000"/>
              <w:bottom w:val="single" w:sz="8" w:space="0" w:color="000000"/>
              <w:right w:val="single" w:sz="8" w:space="0" w:color="000000"/>
            </w:tcBorders>
            <w:hideMark/>
          </w:tcPr>
          <w:p w14:paraId="2FBA6A37" w14:textId="1223C40B"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Место нахождения </w:t>
            </w:r>
          </w:p>
        </w:tc>
        <w:tc>
          <w:tcPr>
            <w:tcW w:w="3648" w:type="pct"/>
            <w:tcBorders>
              <w:top w:val="single" w:sz="8" w:space="0" w:color="000000"/>
              <w:left w:val="single" w:sz="8" w:space="0" w:color="000000"/>
              <w:bottom w:val="single" w:sz="8" w:space="0" w:color="000000"/>
              <w:right w:val="single" w:sz="8" w:space="0" w:color="000000"/>
            </w:tcBorders>
            <w:hideMark/>
          </w:tcPr>
          <w:p w14:paraId="1D898930" w14:textId="47DF8E97" w:rsidR="003C69CA" w:rsidRPr="00A53D8E" w:rsidRDefault="003C69CA" w:rsidP="003C69CA">
            <w:pPr>
              <w:spacing w:after="0" w:line="240" w:lineRule="auto"/>
              <w:rPr>
                <w:rFonts w:ascii="Times New Roman" w:hAnsi="Times New Roman" w:cs="Times New Roman"/>
                <w:sz w:val="20"/>
                <w:szCs w:val="20"/>
                <w:highlight w:val="green"/>
              </w:rPr>
            </w:pPr>
            <w:r w:rsidRPr="00A53D8E">
              <w:rPr>
                <w:rFonts w:ascii="Times New Roman" w:hAnsi="Times New Roman" w:cs="Times New Roman"/>
                <w:sz w:val="20"/>
                <w:szCs w:val="20"/>
              </w:rPr>
              <w:t>223040, Республика Беларусь, Минская область, Минский район, аг. Лесной</w:t>
            </w:r>
          </w:p>
        </w:tc>
      </w:tr>
      <w:tr w:rsidR="003C69CA" w:rsidRPr="00A53D8E" w14:paraId="2E539D3A" w14:textId="77777777" w:rsidTr="0069217F">
        <w:tc>
          <w:tcPr>
            <w:tcW w:w="1352" w:type="pct"/>
            <w:tcBorders>
              <w:top w:val="single" w:sz="8" w:space="0" w:color="000000"/>
              <w:left w:val="single" w:sz="8" w:space="0" w:color="000000"/>
              <w:bottom w:val="single" w:sz="8" w:space="0" w:color="000000"/>
              <w:right w:val="single" w:sz="8" w:space="0" w:color="000000"/>
            </w:tcBorders>
            <w:hideMark/>
          </w:tcPr>
          <w:p w14:paraId="5A0C8907" w14:textId="68AB9FFE"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Учетный номер плательщика </w:t>
            </w:r>
          </w:p>
        </w:tc>
        <w:tc>
          <w:tcPr>
            <w:tcW w:w="3648" w:type="pct"/>
            <w:tcBorders>
              <w:top w:val="single" w:sz="8" w:space="0" w:color="000000"/>
              <w:left w:val="single" w:sz="8" w:space="0" w:color="000000"/>
              <w:bottom w:val="single" w:sz="8" w:space="0" w:color="000000"/>
              <w:right w:val="single" w:sz="8" w:space="0" w:color="000000"/>
            </w:tcBorders>
            <w:hideMark/>
          </w:tcPr>
          <w:p w14:paraId="2DF1BFB0" w14:textId="5560E9AE"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hAnsi="Times New Roman" w:cs="Times New Roman"/>
                <w:bCs/>
                <w:sz w:val="20"/>
                <w:szCs w:val="20"/>
              </w:rPr>
              <w:t>600265533</w:t>
            </w:r>
          </w:p>
        </w:tc>
      </w:tr>
    </w:tbl>
    <w:p w14:paraId="42870998" w14:textId="77777777" w:rsidR="0069217F" w:rsidRDefault="0069217F" w:rsidP="003C69CA">
      <w:pPr>
        <w:spacing w:after="0" w:line="240" w:lineRule="auto"/>
        <w:jc w:val="center"/>
        <w:rPr>
          <w:rFonts w:ascii="Times New Roman" w:hAnsi="Times New Roman" w:cs="Times New Roman"/>
          <w:sz w:val="20"/>
          <w:szCs w:val="20"/>
        </w:rPr>
        <w:sectPr w:rsidR="0069217F" w:rsidSect="000309FD">
          <w:footerReference w:type="default" r:id="rId8"/>
          <w:pgSz w:w="11906" w:h="16838"/>
          <w:pgMar w:top="426" w:right="850" w:bottom="426" w:left="851" w:header="708" w:footer="708" w:gutter="0"/>
          <w:cols w:space="708"/>
          <w:docGrid w:linePitch="360"/>
        </w:sectPr>
      </w:pPr>
    </w:p>
    <w:tbl>
      <w:tblPr>
        <w:tblW w:w="5150" w:type="pct"/>
        <w:tblInd w:w="-152" w:type="dxa"/>
        <w:tblLook w:val="04A0" w:firstRow="1" w:lastRow="0" w:firstColumn="1" w:lastColumn="0" w:noHBand="0" w:noVBand="1"/>
      </w:tblPr>
      <w:tblGrid>
        <w:gridCol w:w="8080"/>
        <w:gridCol w:w="2411"/>
      </w:tblGrid>
      <w:tr w:rsidR="003C69CA" w:rsidRPr="00A53D8E" w14:paraId="145ACAD9" w14:textId="77777777" w:rsidTr="00C777FB">
        <w:tc>
          <w:tcPr>
            <w:tcW w:w="5000" w:type="pct"/>
            <w:gridSpan w:val="2"/>
            <w:tcBorders>
              <w:top w:val="single" w:sz="8" w:space="0" w:color="000000"/>
              <w:left w:val="single" w:sz="8" w:space="0" w:color="000000"/>
              <w:bottom w:val="single" w:sz="8" w:space="0" w:color="000000"/>
              <w:right w:val="single" w:sz="8" w:space="0" w:color="000000"/>
            </w:tcBorders>
            <w:hideMark/>
          </w:tcPr>
          <w:p w14:paraId="40F50F5A" w14:textId="77777777" w:rsidR="003C69CA" w:rsidRPr="00A53D8E" w:rsidRDefault="003C69CA" w:rsidP="003C69CA">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t>Сведения об электронном аукционе</w:t>
            </w:r>
          </w:p>
        </w:tc>
      </w:tr>
      <w:tr w:rsidR="003C69CA" w:rsidRPr="00A53D8E" w14:paraId="622BE3D8" w14:textId="77777777" w:rsidTr="0069217F">
        <w:tc>
          <w:tcPr>
            <w:tcW w:w="3851" w:type="pct"/>
            <w:tcBorders>
              <w:top w:val="single" w:sz="8" w:space="0" w:color="000000"/>
              <w:left w:val="single" w:sz="8" w:space="0" w:color="000000"/>
              <w:bottom w:val="single" w:sz="8" w:space="0" w:color="000000"/>
              <w:right w:val="single" w:sz="8" w:space="0" w:color="000000"/>
            </w:tcBorders>
            <w:hideMark/>
          </w:tcPr>
          <w:p w14:paraId="7A24AC36" w14:textId="77777777"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Дата истечения срока для подготовки и подачи предложений</w:t>
            </w:r>
          </w:p>
        </w:tc>
        <w:tc>
          <w:tcPr>
            <w:tcW w:w="1149" w:type="pct"/>
            <w:tcBorders>
              <w:top w:val="single" w:sz="8" w:space="0" w:color="000000"/>
              <w:left w:val="single" w:sz="8" w:space="0" w:color="000000"/>
              <w:bottom w:val="single" w:sz="8" w:space="0" w:color="000000"/>
              <w:right w:val="single" w:sz="8" w:space="0" w:color="000000"/>
            </w:tcBorders>
            <w:hideMark/>
          </w:tcPr>
          <w:p w14:paraId="181A8445" w14:textId="3B8B3BBA" w:rsidR="003C69CA" w:rsidRPr="00A53D8E" w:rsidRDefault="000F02C2" w:rsidP="003C69CA">
            <w:pPr>
              <w:spacing w:after="0" w:line="240" w:lineRule="auto"/>
              <w:rPr>
                <w:rFonts w:ascii="Times New Roman" w:hAnsi="Times New Roman" w:cs="Times New Roman"/>
                <w:b/>
                <w:sz w:val="20"/>
                <w:szCs w:val="20"/>
              </w:rPr>
            </w:pPr>
            <w:r>
              <w:rPr>
                <w:rFonts w:ascii="Times New Roman" w:hAnsi="Times New Roman" w:cs="Times New Roman"/>
                <w:b/>
                <w:sz w:val="20"/>
                <w:szCs w:val="20"/>
              </w:rPr>
              <w:t>02.11</w:t>
            </w:r>
            <w:r w:rsidR="003C69CA" w:rsidRPr="00A53D8E">
              <w:rPr>
                <w:rFonts w:ascii="Times New Roman" w:hAnsi="Times New Roman" w:cs="Times New Roman"/>
                <w:b/>
                <w:sz w:val="20"/>
                <w:szCs w:val="20"/>
              </w:rPr>
              <w:t>.2026</w:t>
            </w:r>
          </w:p>
          <w:p w14:paraId="6BEF9B76" w14:textId="677F288F" w:rsidR="003C69CA" w:rsidRPr="00A53D8E" w:rsidRDefault="003C69CA" w:rsidP="003C69CA">
            <w:pPr>
              <w:spacing w:after="0" w:line="240" w:lineRule="auto"/>
              <w:rPr>
                <w:rFonts w:ascii="Times New Roman" w:hAnsi="Times New Roman" w:cs="Times New Roman"/>
                <w:sz w:val="20"/>
                <w:szCs w:val="20"/>
              </w:rPr>
            </w:pPr>
          </w:p>
        </w:tc>
      </w:tr>
      <w:tr w:rsidR="003C69CA" w:rsidRPr="00A53D8E" w14:paraId="3EEF33EC" w14:textId="77777777" w:rsidTr="0069217F">
        <w:tc>
          <w:tcPr>
            <w:tcW w:w="3851" w:type="pct"/>
            <w:tcBorders>
              <w:top w:val="single" w:sz="8" w:space="0" w:color="000000"/>
              <w:left w:val="single" w:sz="8" w:space="0" w:color="000000"/>
              <w:bottom w:val="single" w:sz="8" w:space="0" w:color="000000"/>
              <w:right w:val="single" w:sz="8" w:space="0" w:color="000000"/>
            </w:tcBorders>
            <w:hideMark/>
          </w:tcPr>
          <w:p w14:paraId="7728A450" w14:textId="30814821"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размещения поставщиком (подрядчиком, исполнителем) на электронной торговой площадке запроса о разъяснении аукционных документов</w:t>
            </w:r>
          </w:p>
        </w:tc>
        <w:tc>
          <w:tcPr>
            <w:tcW w:w="1149" w:type="pct"/>
            <w:tcBorders>
              <w:top w:val="single" w:sz="8" w:space="0" w:color="000000"/>
              <w:left w:val="single" w:sz="8" w:space="0" w:color="000000"/>
              <w:bottom w:val="single" w:sz="8" w:space="0" w:color="000000"/>
              <w:right w:val="single" w:sz="8" w:space="0" w:color="000000"/>
            </w:tcBorders>
            <w:hideMark/>
          </w:tcPr>
          <w:p w14:paraId="6D348054" w14:textId="17F90A01" w:rsidR="003C69CA" w:rsidRPr="00A53D8E" w:rsidRDefault="000F02C2" w:rsidP="003C69CA">
            <w:pPr>
              <w:spacing w:after="0" w:line="240" w:lineRule="auto"/>
              <w:rPr>
                <w:rFonts w:ascii="Times New Roman" w:hAnsi="Times New Roman" w:cs="Times New Roman"/>
                <w:b/>
                <w:sz w:val="20"/>
                <w:szCs w:val="20"/>
              </w:rPr>
            </w:pPr>
            <w:r>
              <w:rPr>
                <w:rFonts w:ascii="Times New Roman" w:hAnsi="Times New Roman" w:cs="Times New Roman"/>
                <w:b/>
                <w:sz w:val="20"/>
                <w:szCs w:val="20"/>
              </w:rPr>
              <w:t>28.10.</w:t>
            </w:r>
            <w:r w:rsidR="003C69CA" w:rsidRPr="00A53D8E">
              <w:rPr>
                <w:rFonts w:ascii="Times New Roman" w:hAnsi="Times New Roman" w:cs="Times New Roman"/>
                <w:b/>
                <w:sz w:val="20"/>
                <w:szCs w:val="20"/>
              </w:rPr>
              <w:t>2026</w:t>
            </w:r>
          </w:p>
          <w:p w14:paraId="122C0CAE" w14:textId="1443D590" w:rsidR="003C69CA" w:rsidRPr="00A53D8E" w:rsidRDefault="003C69CA" w:rsidP="003C69CA">
            <w:pPr>
              <w:spacing w:after="0" w:line="240" w:lineRule="auto"/>
              <w:rPr>
                <w:rFonts w:ascii="Times New Roman" w:hAnsi="Times New Roman" w:cs="Times New Roman"/>
                <w:b/>
                <w:sz w:val="20"/>
                <w:szCs w:val="20"/>
              </w:rPr>
            </w:pPr>
          </w:p>
        </w:tc>
      </w:tr>
      <w:tr w:rsidR="003C69CA" w:rsidRPr="00A53D8E" w14:paraId="7ABD5F28" w14:textId="77777777" w:rsidTr="0069217F">
        <w:tc>
          <w:tcPr>
            <w:tcW w:w="3851" w:type="pct"/>
            <w:tcBorders>
              <w:top w:val="single" w:sz="8" w:space="0" w:color="000000"/>
              <w:left w:val="single" w:sz="8" w:space="0" w:color="000000"/>
              <w:bottom w:val="single" w:sz="8" w:space="0" w:color="000000"/>
              <w:right w:val="single" w:sz="8" w:space="0" w:color="000000"/>
            </w:tcBorders>
            <w:hideMark/>
          </w:tcPr>
          <w:p w14:paraId="79A7ADDC" w14:textId="1AA4852F"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Срок размещения </w:t>
            </w:r>
            <w:r w:rsidR="00E6117D">
              <w:rPr>
                <w:rFonts w:ascii="Times New Roman" w:hAnsi="Times New Roman" w:cs="Times New Roman"/>
                <w:sz w:val="20"/>
                <w:szCs w:val="20"/>
              </w:rPr>
              <w:t>закупающей организацией</w:t>
            </w:r>
            <w:r w:rsidRPr="00A53D8E">
              <w:rPr>
                <w:rFonts w:ascii="Times New Roman" w:hAnsi="Times New Roman" w:cs="Times New Roman"/>
                <w:sz w:val="20"/>
                <w:szCs w:val="20"/>
              </w:rPr>
              <w:t xml:space="preserve"> на электронной торговой площадке ответа на запрос поставщика (подрядчика, исполнителя) о разъяснении аукционных документов</w:t>
            </w:r>
          </w:p>
          <w:p w14:paraId="30C5DBEA" w14:textId="77777777" w:rsidR="003C69CA" w:rsidRPr="00A53D8E" w:rsidRDefault="003C69CA" w:rsidP="003C69CA">
            <w:pPr>
              <w:spacing w:after="0" w:line="240" w:lineRule="auto"/>
              <w:rPr>
                <w:rFonts w:ascii="Times New Roman" w:hAnsi="Times New Roman" w:cs="Times New Roman"/>
                <w:sz w:val="20"/>
                <w:szCs w:val="20"/>
              </w:rPr>
            </w:pPr>
          </w:p>
        </w:tc>
        <w:tc>
          <w:tcPr>
            <w:tcW w:w="1149" w:type="pct"/>
            <w:tcBorders>
              <w:top w:val="single" w:sz="8" w:space="0" w:color="000000"/>
              <w:left w:val="single" w:sz="8" w:space="0" w:color="000000"/>
              <w:bottom w:val="single" w:sz="8" w:space="0" w:color="000000"/>
              <w:right w:val="single" w:sz="8" w:space="0" w:color="000000"/>
            </w:tcBorders>
            <w:hideMark/>
          </w:tcPr>
          <w:p w14:paraId="319277C0" w14:textId="751B2877" w:rsidR="003C69CA" w:rsidRPr="00A53D8E" w:rsidRDefault="000F02C2" w:rsidP="003C69CA">
            <w:pPr>
              <w:spacing w:after="0" w:line="240" w:lineRule="auto"/>
              <w:rPr>
                <w:rFonts w:ascii="Times New Roman" w:hAnsi="Times New Roman" w:cs="Times New Roman"/>
                <w:b/>
                <w:sz w:val="20"/>
                <w:szCs w:val="20"/>
              </w:rPr>
            </w:pPr>
            <w:r>
              <w:rPr>
                <w:rFonts w:ascii="Times New Roman" w:hAnsi="Times New Roman" w:cs="Times New Roman"/>
                <w:b/>
                <w:sz w:val="20"/>
                <w:szCs w:val="20"/>
              </w:rPr>
              <w:t>30.10.</w:t>
            </w:r>
            <w:r w:rsidR="003C69CA" w:rsidRPr="00A53D8E">
              <w:rPr>
                <w:rFonts w:ascii="Times New Roman" w:hAnsi="Times New Roman" w:cs="Times New Roman"/>
                <w:b/>
                <w:sz w:val="20"/>
                <w:szCs w:val="20"/>
              </w:rPr>
              <w:t xml:space="preserve">2026 </w:t>
            </w:r>
          </w:p>
          <w:p w14:paraId="7BFED850" w14:textId="0964A01A" w:rsidR="003C69CA" w:rsidRPr="00A53D8E" w:rsidRDefault="003C69CA" w:rsidP="003C69CA">
            <w:pPr>
              <w:spacing w:after="0" w:line="240" w:lineRule="auto"/>
              <w:rPr>
                <w:rFonts w:ascii="Times New Roman" w:hAnsi="Times New Roman" w:cs="Times New Roman"/>
                <w:color w:val="FF0000"/>
                <w:sz w:val="20"/>
                <w:szCs w:val="20"/>
              </w:rPr>
            </w:pPr>
          </w:p>
        </w:tc>
      </w:tr>
      <w:tr w:rsidR="003C69CA" w:rsidRPr="00A53D8E" w14:paraId="4C4E04E0" w14:textId="77777777" w:rsidTr="0069217F">
        <w:tc>
          <w:tcPr>
            <w:tcW w:w="3851" w:type="pct"/>
            <w:tcBorders>
              <w:top w:val="single" w:sz="8" w:space="0" w:color="000000"/>
              <w:left w:val="single" w:sz="8" w:space="0" w:color="000000"/>
              <w:bottom w:val="single" w:sz="8" w:space="0" w:color="000000"/>
              <w:right w:val="single" w:sz="8" w:space="0" w:color="000000"/>
            </w:tcBorders>
            <w:hideMark/>
          </w:tcPr>
          <w:p w14:paraId="48D0B78D" w14:textId="68B20111"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w:t>
            </w:r>
          </w:p>
        </w:tc>
        <w:tc>
          <w:tcPr>
            <w:tcW w:w="1149" w:type="pct"/>
            <w:tcBorders>
              <w:top w:val="single" w:sz="8" w:space="0" w:color="000000"/>
              <w:left w:val="single" w:sz="8" w:space="0" w:color="000000"/>
              <w:bottom w:val="single" w:sz="8" w:space="0" w:color="000000"/>
              <w:right w:val="single" w:sz="8" w:space="0" w:color="000000"/>
            </w:tcBorders>
          </w:tcPr>
          <w:p w14:paraId="0A1E6D26" w14:textId="68C72D6A" w:rsidR="003C69CA" w:rsidRPr="00A53D8E" w:rsidRDefault="000F02C2" w:rsidP="003C69CA">
            <w:pPr>
              <w:spacing w:after="0" w:line="240" w:lineRule="auto"/>
              <w:rPr>
                <w:rFonts w:ascii="Times New Roman" w:hAnsi="Times New Roman" w:cs="Times New Roman"/>
                <w:sz w:val="20"/>
                <w:szCs w:val="20"/>
              </w:rPr>
            </w:pPr>
            <w:r>
              <w:rPr>
                <w:rFonts w:ascii="Times New Roman" w:hAnsi="Times New Roman" w:cs="Times New Roman"/>
                <w:sz w:val="20"/>
                <w:szCs w:val="20"/>
              </w:rPr>
              <w:t>17 030,00</w:t>
            </w:r>
            <w:r w:rsidR="003C69CA" w:rsidRPr="00A53D8E">
              <w:rPr>
                <w:rFonts w:ascii="Times New Roman" w:hAnsi="Times New Roman" w:cs="Times New Roman"/>
                <w:sz w:val="20"/>
                <w:szCs w:val="20"/>
              </w:rPr>
              <w:t xml:space="preserve"> бел.</w:t>
            </w:r>
            <w:r>
              <w:rPr>
                <w:rFonts w:ascii="Times New Roman" w:hAnsi="Times New Roman" w:cs="Times New Roman"/>
                <w:sz w:val="20"/>
                <w:szCs w:val="20"/>
              </w:rPr>
              <w:t xml:space="preserve"> </w:t>
            </w:r>
            <w:r w:rsidR="003C69CA" w:rsidRPr="00A53D8E">
              <w:rPr>
                <w:rFonts w:ascii="Times New Roman" w:hAnsi="Times New Roman" w:cs="Times New Roman"/>
                <w:sz w:val="20"/>
                <w:szCs w:val="20"/>
              </w:rPr>
              <w:t>руб</w:t>
            </w:r>
            <w:r>
              <w:rPr>
                <w:rFonts w:ascii="Times New Roman" w:hAnsi="Times New Roman" w:cs="Times New Roman"/>
                <w:sz w:val="20"/>
                <w:szCs w:val="20"/>
              </w:rPr>
              <w:t>лей</w:t>
            </w:r>
          </w:p>
        </w:tc>
      </w:tr>
    </w:tbl>
    <w:p w14:paraId="5187F2CB" w14:textId="77777777" w:rsidR="0069217F" w:rsidRDefault="0069217F" w:rsidP="003C69CA">
      <w:pPr>
        <w:spacing w:after="0" w:line="240" w:lineRule="auto"/>
        <w:rPr>
          <w:rFonts w:ascii="Times New Roman" w:hAnsi="Times New Roman" w:cs="Times New Roman"/>
          <w:sz w:val="20"/>
          <w:szCs w:val="20"/>
        </w:rPr>
        <w:sectPr w:rsidR="0069217F" w:rsidSect="0069217F">
          <w:type w:val="continuous"/>
          <w:pgSz w:w="11906" w:h="16838"/>
          <w:pgMar w:top="426" w:right="850" w:bottom="426" w:left="851" w:header="708" w:footer="708" w:gutter="0"/>
          <w:cols w:space="708"/>
          <w:docGrid w:linePitch="360"/>
        </w:sectPr>
      </w:pPr>
    </w:p>
    <w:tbl>
      <w:tblPr>
        <w:tblW w:w="5150" w:type="pct"/>
        <w:tblInd w:w="-152" w:type="dxa"/>
        <w:tblLook w:val="04A0" w:firstRow="1" w:lastRow="0" w:firstColumn="1" w:lastColumn="0" w:noHBand="0" w:noVBand="1"/>
      </w:tblPr>
      <w:tblGrid>
        <w:gridCol w:w="3827"/>
        <w:gridCol w:w="6664"/>
      </w:tblGrid>
      <w:tr w:rsidR="003C69CA" w:rsidRPr="00A53D8E" w14:paraId="59EF04D9" w14:textId="77777777" w:rsidTr="00C87CB0">
        <w:tc>
          <w:tcPr>
            <w:tcW w:w="1824"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81DD672" w14:textId="72E6C608"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Требования к участникам, документы и (или) сведения для проверки требований к участникам</w:t>
            </w:r>
          </w:p>
        </w:tc>
        <w:tc>
          <w:tcPr>
            <w:tcW w:w="3176" w:type="pct"/>
            <w:tcBorders>
              <w:top w:val="single" w:sz="8" w:space="0" w:color="000000"/>
              <w:left w:val="single" w:sz="8" w:space="0" w:color="000000"/>
              <w:bottom w:val="single" w:sz="8" w:space="0" w:color="000000"/>
              <w:right w:val="single" w:sz="8" w:space="0" w:color="000000"/>
            </w:tcBorders>
            <w:hideMark/>
          </w:tcPr>
          <w:p w14:paraId="7E0BC84C" w14:textId="77777777" w:rsidR="005D60B7" w:rsidRPr="00A53D8E" w:rsidRDefault="005D60B7" w:rsidP="005D60B7">
            <w:pPr>
              <w:ind w:firstLine="172"/>
              <w:jc w:val="both"/>
              <w:rPr>
                <w:rFonts w:ascii="Times New Roman" w:eastAsia="Times New Roman" w:hAnsi="Times New Roman" w:cs="Times New Roman"/>
                <w:sz w:val="20"/>
                <w:szCs w:val="20"/>
                <w:lang w:eastAsia="ru-RU"/>
              </w:rPr>
            </w:pPr>
            <w:r w:rsidRPr="00A53D8E">
              <w:rPr>
                <w:rFonts w:ascii="Times New Roman" w:hAnsi="Times New Roman" w:cs="Times New Roman"/>
                <w:sz w:val="20"/>
                <w:szCs w:val="20"/>
              </w:rPr>
              <w:t xml:space="preserve">К участникам в соответствии с п. 10, 11 </w:t>
            </w:r>
            <w:r>
              <w:rPr>
                <w:rFonts w:ascii="Times New Roman" w:hAnsi="Times New Roman" w:cs="Times New Roman"/>
                <w:sz w:val="20"/>
                <w:szCs w:val="20"/>
              </w:rPr>
              <w:t>Положения о порядке осуществления закупок товаров (работ, услуг) за счет собственных средств (далее - Положение), утвержденного Постановлением</w:t>
            </w:r>
            <w:r w:rsidRPr="00A53D8E">
              <w:rPr>
                <w:rFonts w:ascii="Times New Roman" w:eastAsia="Times New Roman" w:hAnsi="Times New Roman" w:cs="Times New Roman"/>
                <w:sz w:val="20"/>
                <w:szCs w:val="20"/>
                <w:lang w:eastAsia="ru-RU"/>
              </w:rPr>
              <w:t xml:space="preserve"> Совета Министров Республики Беларусь от 07.04.2026 № 168 "О порядке осуществления закупок товаров (работ, услуг) за счет собственных средств" </w:t>
            </w:r>
            <w:r w:rsidRPr="00A53D8E">
              <w:rPr>
                <w:rFonts w:ascii="Times New Roman" w:hAnsi="Times New Roman" w:cs="Times New Roman"/>
                <w:i/>
                <w:sz w:val="20"/>
                <w:szCs w:val="20"/>
              </w:rPr>
              <w:t xml:space="preserve">(далее - Постановление) </w:t>
            </w:r>
            <w:r w:rsidRPr="00A53D8E">
              <w:rPr>
                <w:rFonts w:ascii="Times New Roman" w:eastAsia="Times New Roman" w:hAnsi="Times New Roman" w:cs="Times New Roman"/>
                <w:sz w:val="20"/>
                <w:szCs w:val="20"/>
                <w:lang w:eastAsia="ru-RU"/>
              </w:rPr>
              <w:t>предъявляются следующие требования:</w:t>
            </w:r>
          </w:p>
          <w:p w14:paraId="01A64A44" w14:textId="77777777" w:rsidR="003C69CA" w:rsidRPr="00A53D8E" w:rsidRDefault="003C69CA" w:rsidP="003C69CA">
            <w:pPr>
              <w:pStyle w:val="il-text-indent095cm"/>
              <w:numPr>
                <w:ilvl w:val="0"/>
                <w:numId w:val="4"/>
              </w:numPr>
              <w:spacing w:before="0" w:beforeAutospacing="0" w:after="0" w:afterAutospacing="0"/>
              <w:ind w:left="0" w:firstLine="172"/>
              <w:jc w:val="both"/>
              <w:rPr>
                <w:rStyle w:val="word-wrapper"/>
                <w:color w:val="242424"/>
                <w:sz w:val="20"/>
                <w:szCs w:val="20"/>
              </w:rPr>
            </w:pPr>
            <w:r w:rsidRPr="00A53D8E">
              <w:rPr>
                <w:rStyle w:val="word-wrapper"/>
                <w:color w:val="242424"/>
                <w:sz w:val="20"/>
                <w:szCs w:val="20"/>
              </w:rPr>
              <w:t xml:space="preserve">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w:t>
            </w:r>
          </w:p>
          <w:p w14:paraId="61808AC7" w14:textId="34BEAF51" w:rsidR="003C69CA" w:rsidRPr="00A53D8E" w:rsidRDefault="003C69CA" w:rsidP="003C69CA">
            <w:pPr>
              <w:pStyle w:val="il-text-indent095cm"/>
              <w:spacing w:before="0" w:beforeAutospacing="0" w:after="0" w:afterAutospacing="0"/>
              <w:ind w:firstLine="172"/>
              <w:jc w:val="both"/>
              <w:rPr>
                <w:b/>
                <w:color w:val="242424"/>
                <w:sz w:val="20"/>
                <w:szCs w:val="20"/>
              </w:rPr>
            </w:pPr>
            <w:r w:rsidRPr="00A53D8E">
              <w:rPr>
                <w:rStyle w:val="word-wrapper"/>
                <w:b/>
                <w:i/>
                <w:color w:val="242424"/>
                <w:sz w:val="20"/>
                <w:szCs w:val="20"/>
              </w:rPr>
              <w:t>Соответствие данному требованию, подтверждается путем проверки оператором электронной торговой площадки реестра</w:t>
            </w:r>
            <w:r w:rsidRPr="00A53D8E">
              <w:rPr>
                <w:rStyle w:val="word-wrapper"/>
                <w:b/>
                <w:color w:val="242424"/>
                <w:sz w:val="20"/>
                <w:szCs w:val="20"/>
              </w:rPr>
              <w:t>.</w:t>
            </w:r>
          </w:p>
          <w:p w14:paraId="1B58D58D" w14:textId="1D56B777"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A055339" w14:textId="6D9C568F"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95672BE" w14:textId="1E11629A"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 xml:space="preserve">отсутствие у лица, осуществляющего полномочия единоличного исполнительного органа юридического лица - участника процедуры </w:t>
            </w:r>
            <w:r w:rsidRPr="00A53D8E">
              <w:rPr>
                <w:rStyle w:val="word-wrapper"/>
                <w:color w:val="242424"/>
                <w:sz w:val="20"/>
                <w:szCs w:val="20"/>
              </w:rPr>
              <w:lastRenderedPageBreak/>
              <w:t>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047CD658" w14:textId="5E228F3B"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44379010" w14:textId="04EB1884"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229E8217" w14:textId="682DB033"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35F182C0" w14:textId="1C203342"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0D31C3CA" w14:textId="6A386BC8" w:rsidR="003C69CA" w:rsidRPr="00A53D8E" w:rsidRDefault="003C69CA" w:rsidP="003C69CA">
            <w:pPr>
              <w:pStyle w:val="il-text-indent095cm"/>
              <w:numPr>
                <w:ilvl w:val="0"/>
                <w:numId w:val="4"/>
              </w:numPr>
              <w:spacing w:before="0" w:beforeAutospacing="0" w:after="0" w:afterAutospacing="0"/>
              <w:ind w:left="0" w:firstLine="172"/>
              <w:jc w:val="both"/>
              <w:rPr>
                <w:color w:val="242424"/>
                <w:sz w:val="20"/>
                <w:szCs w:val="20"/>
              </w:rPr>
            </w:pPr>
            <w:r w:rsidRPr="00A53D8E">
              <w:rPr>
                <w:rStyle w:val="word-wrapper"/>
                <w:color w:val="242424"/>
                <w:sz w:val="20"/>
                <w:szCs w:val="20"/>
              </w:rPr>
              <w:t>юридическое или физическое лицо, в том числе индивидуальный предприниматель не должно быть аффилировано с закупающей организацией.</w:t>
            </w:r>
          </w:p>
          <w:p w14:paraId="0E2FF47D" w14:textId="4F1BE8DC" w:rsidR="003C69CA" w:rsidRPr="00A53D8E" w:rsidRDefault="003C69CA" w:rsidP="003C69CA">
            <w:pPr>
              <w:spacing w:after="0"/>
              <w:ind w:firstLine="172"/>
              <w:jc w:val="both"/>
              <w:rPr>
                <w:rStyle w:val="word-wrapper"/>
                <w:rFonts w:ascii="Times New Roman" w:hAnsi="Times New Roman" w:cs="Times New Roman"/>
                <w:b/>
                <w:i/>
                <w:color w:val="242424"/>
                <w:sz w:val="20"/>
                <w:szCs w:val="20"/>
              </w:rPr>
            </w:pPr>
            <w:r w:rsidRPr="00A53D8E">
              <w:rPr>
                <w:rStyle w:val="word-wrapper"/>
                <w:rFonts w:ascii="Times New Roman" w:hAnsi="Times New Roman" w:cs="Times New Roman"/>
                <w:b/>
                <w:i/>
                <w:color w:val="242424"/>
                <w:sz w:val="20"/>
                <w:szCs w:val="20"/>
              </w:rPr>
              <w:t xml:space="preserve">Соответствие требованиям, указанным в п.2-9, подтверждается заявлением участника по форме, определенной регламентом оператора электронной торговой площадки. </w:t>
            </w:r>
          </w:p>
          <w:p w14:paraId="28FC17D5" w14:textId="1B6867A8" w:rsidR="003C69CA" w:rsidRPr="00A53D8E" w:rsidRDefault="003C69CA" w:rsidP="003C69CA">
            <w:pPr>
              <w:spacing w:after="0" w:line="240" w:lineRule="auto"/>
              <w:ind w:firstLine="172"/>
              <w:jc w:val="both"/>
              <w:rPr>
                <w:rFonts w:ascii="Times New Roman" w:hAnsi="Times New Roman" w:cs="Times New Roman"/>
                <w:sz w:val="20"/>
                <w:szCs w:val="20"/>
              </w:rPr>
            </w:pPr>
            <w:r w:rsidRPr="00A53D8E">
              <w:rPr>
                <w:rFonts w:ascii="Times New Roman" w:eastAsia="Times New Roman" w:hAnsi="Times New Roman" w:cs="Times New Roman"/>
                <w:sz w:val="20"/>
                <w:szCs w:val="20"/>
                <w:lang w:eastAsia="ru-RU"/>
              </w:rPr>
              <w:t>10.</w:t>
            </w:r>
            <w:r w:rsidRPr="00A53D8E">
              <w:rPr>
                <w:rFonts w:ascii="Times New Roman" w:hAnsi="Times New Roman" w:cs="Times New Roman"/>
                <w:sz w:val="20"/>
                <w:szCs w:val="20"/>
              </w:rPr>
              <w:t xml:space="preserve"> Сведения об отсутствии задолженности по уплате налогов, сборов (пошлин), пеней:</w:t>
            </w:r>
          </w:p>
          <w:p w14:paraId="6A2AFC06" w14:textId="4363FCA4" w:rsidR="003C69CA" w:rsidRPr="00A53D8E" w:rsidRDefault="003C69CA" w:rsidP="003C69CA">
            <w:pPr>
              <w:spacing w:after="0" w:line="240" w:lineRule="auto"/>
              <w:ind w:firstLine="172"/>
              <w:jc w:val="both"/>
              <w:rPr>
                <w:rFonts w:ascii="Times New Roman" w:hAnsi="Times New Roman" w:cs="Times New Roman"/>
                <w:sz w:val="20"/>
                <w:szCs w:val="20"/>
              </w:rPr>
            </w:pPr>
            <w:r w:rsidRPr="00A53D8E">
              <w:rPr>
                <w:rFonts w:ascii="Times New Roman" w:hAnsi="Times New Roman" w:cs="Times New Roman"/>
                <w:sz w:val="20"/>
                <w:szCs w:val="20"/>
              </w:rPr>
              <w:t>10.1. заявлением об отсутствии задолженности по уплате налогов, сборов (пошлин), пеней на первое число месяца, предшествующего дню подачи предложения для участников, являющихся резидентами;</w:t>
            </w:r>
          </w:p>
          <w:p w14:paraId="7CC1236C" w14:textId="7A851FE2" w:rsidR="003C69CA" w:rsidRPr="00A53D8E" w:rsidRDefault="003C69CA" w:rsidP="003C69CA">
            <w:pPr>
              <w:spacing w:after="0"/>
              <w:ind w:firstLine="172"/>
              <w:jc w:val="both"/>
              <w:rPr>
                <w:rFonts w:ascii="Times New Roman" w:hAnsi="Times New Roman" w:cs="Times New Roman"/>
                <w:sz w:val="20"/>
                <w:szCs w:val="20"/>
              </w:rPr>
            </w:pPr>
            <w:r w:rsidRPr="00A53D8E">
              <w:rPr>
                <w:rFonts w:ascii="Times New Roman" w:hAnsi="Times New Roman" w:cs="Times New Roman"/>
                <w:sz w:val="20"/>
                <w:szCs w:val="20"/>
              </w:rPr>
              <w:t>10.2. документами о</w:t>
            </w:r>
            <w:r w:rsidRPr="00A53D8E">
              <w:rPr>
                <w:rFonts w:ascii="Times New Roman" w:eastAsia="Times New Roman" w:hAnsi="Times New Roman" w:cs="Times New Roman"/>
                <w:sz w:val="20"/>
                <w:szCs w:val="20"/>
                <w:lang w:eastAsia="ru-RU"/>
              </w:rPr>
              <w:t xml:space="preserve">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w:t>
            </w:r>
            <w:r w:rsidRPr="00A53D8E">
              <w:rPr>
                <w:rFonts w:ascii="Times New Roman" w:hAnsi="Times New Roman" w:cs="Times New Roman"/>
                <w:sz w:val="20"/>
                <w:szCs w:val="20"/>
              </w:rPr>
              <w:t>предложения для участников, не являющихся резидентами.</w:t>
            </w:r>
          </w:p>
          <w:p w14:paraId="4EFDC7CB" w14:textId="1F7B6BB8" w:rsidR="003C69CA" w:rsidRPr="00A53D8E" w:rsidRDefault="003C69CA" w:rsidP="003C69CA">
            <w:pPr>
              <w:spacing w:after="0"/>
              <w:ind w:firstLine="172"/>
              <w:jc w:val="both"/>
              <w:rPr>
                <w:rFonts w:ascii="Times New Roman" w:hAnsi="Times New Roman" w:cs="Times New Roman"/>
                <w:sz w:val="20"/>
                <w:szCs w:val="20"/>
              </w:rPr>
            </w:pPr>
            <w:r w:rsidRPr="00A53D8E">
              <w:rPr>
                <w:rFonts w:ascii="Times New Roman" w:hAnsi="Times New Roman" w:cs="Times New Roman"/>
                <w:sz w:val="20"/>
                <w:szCs w:val="20"/>
              </w:rPr>
              <w:t>11. не находится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8E6A2B7" w14:textId="74BAAE3B" w:rsidR="003C69CA" w:rsidRPr="00A53D8E" w:rsidRDefault="003C69CA" w:rsidP="003C69CA">
            <w:pPr>
              <w:spacing w:after="0"/>
              <w:ind w:right="-285" w:firstLine="172"/>
              <w:jc w:val="both"/>
              <w:rPr>
                <w:rFonts w:ascii="Times New Roman" w:hAnsi="Times New Roman" w:cs="Times New Roman"/>
                <w:sz w:val="20"/>
                <w:szCs w:val="20"/>
              </w:rPr>
            </w:pPr>
            <w:r w:rsidRPr="00A53D8E">
              <w:rPr>
                <w:rFonts w:ascii="Times New Roman" w:hAnsi="Times New Roman" w:cs="Times New Roman"/>
                <w:sz w:val="20"/>
                <w:szCs w:val="20"/>
              </w:rPr>
              <w:t>12) в отношении участника не возбуждено производство по делу о банкротстве.</w:t>
            </w:r>
          </w:p>
          <w:p w14:paraId="504DF299" w14:textId="12C19F33" w:rsidR="003C69CA" w:rsidRPr="00A53D8E" w:rsidRDefault="003C69CA" w:rsidP="003C69CA">
            <w:pPr>
              <w:spacing w:after="0"/>
              <w:ind w:firstLine="172"/>
              <w:jc w:val="both"/>
              <w:rPr>
                <w:rStyle w:val="word-wrapper"/>
                <w:rFonts w:ascii="Times New Roman" w:hAnsi="Times New Roman" w:cs="Times New Roman"/>
                <w:b/>
                <w:i/>
                <w:color w:val="242424"/>
                <w:sz w:val="20"/>
                <w:szCs w:val="20"/>
              </w:rPr>
            </w:pPr>
            <w:r w:rsidRPr="00A53D8E">
              <w:rPr>
                <w:rStyle w:val="word-wrapper"/>
                <w:rFonts w:ascii="Times New Roman" w:hAnsi="Times New Roman" w:cs="Times New Roman"/>
                <w:b/>
                <w:i/>
                <w:color w:val="242424"/>
                <w:sz w:val="20"/>
                <w:szCs w:val="20"/>
              </w:rPr>
              <w:t>Соответствие требованиям, указанным в п.10-12, подтверждается заявлением участника по форме согласно приложению 2.</w:t>
            </w:r>
          </w:p>
          <w:p w14:paraId="27B9A60A" w14:textId="7E274559" w:rsidR="003C69CA" w:rsidRPr="00A53D8E" w:rsidRDefault="003C69CA" w:rsidP="003C69CA">
            <w:pPr>
              <w:spacing w:after="0" w:line="240" w:lineRule="auto"/>
              <w:ind w:firstLine="172"/>
              <w:jc w:val="both"/>
              <w:rPr>
                <w:rFonts w:ascii="Times New Roman" w:hAnsi="Times New Roman" w:cs="Times New Roman"/>
                <w:sz w:val="20"/>
                <w:szCs w:val="20"/>
              </w:rPr>
            </w:pPr>
            <w:r w:rsidRPr="00A53D8E">
              <w:rPr>
                <w:rFonts w:ascii="Times New Roman" w:hAnsi="Times New Roman" w:cs="Times New Roman"/>
                <w:sz w:val="20"/>
                <w:szCs w:val="20"/>
              </w:rPr>
              <w:t>13.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2AB1C46" w14:textId="77777777" w:rsidR="003C69CA" w:rsidRPr="00A53D8E" w:rsidRDefault="003C69CA" w:rsidP="003C69CA">
            <w:pPr>
              <w:spacing w:after="0" w:line="240" w:lineRule="auto"/>
              <w:ind w:firstLine="172"/>
              <w:jc w:val="both"/>
              <w:rPr>
                <w:rFonts w:ascii="Times New Roman" w:hAnsi="Times New Roman" w:cs="Times New Roman"/>
                <w:sz w:val="20"/>
                <w:szCs w:val="20"/>
              </w:rPr>
            </w:pPr>
            <w:r w:rsidRPr="00A53D8E">
              <w:rPr>
                <w:rFonts w:ascii="Times New Roman" w:hAnsi="Times New Roman" w:cs="Times New Roman"/>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59689A92" w14:textId="57189458" w:rsidR="003C69CA" w:rsidRPr="00A53D8E" w:rsidRDefault="003C69CA" w:rsidP="003C69CA">
            <w:pPr>
              <w:spacing w:after="0" w:line="240" w:lineRule="auto"/>
              <w:ind w:firstLine="172"/>
              <w:jc w:val="both"/>
              <w:rPr>
                <w:rFonts w:ascii="Times New Roman" w:hAnsi="Times New Roman" w:cs="Times New Roman"/>
                <w:sz w:val="20"/>
                <w:szCs w:val="20"/>
              </w:rPr>
            </w:pPr>
            <w:r w:rsidRPr="00A53D8E">
              <w:rPr>
                <w:rFonts w:ascii="Times New Roman" w:hAnsi="Times New Roman" w:cs="Times New Roman"/>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14A18DCA" w14:textId="77777777" w:rsidR="003C69CA" w:rsidRPr="00A53D8E" w:rsidRDefault="003C69CA" w:rsidP="003C69CA">
            <w:pPr>
              <w:spacing w:after="0" w:line="240" w:lineRule="auto"/>
              <w:ind w:firstLine="172"/>
              <w:jc w:val="both"/>
              <w:rPr>
                <w:rFonts w:ascii="Times New Roman" w:hAnsi="Times New Roman" w:cs="Times New Roman"/>
                <w:sz w:val="20"/>
                <w:szCs w:val="20"/>
              </w:rPr>
            </w:pPr>
          </w:p>
          <w:p w14:paraId="4965DFF1" w14:textId="313DC362" w:rsidR="003C69CA" w:rsidRPr="00A53D8E" w:rsidRDefault="003C69CA" w:rsidP="003C69CA">
            <w:pPr>
              <w:spacing w:after="0" w:line="240" w:lineRule="auto"/>
              <w:ind w:firstLine="172"/>
              <w:jc w:val="both"/>
              <w:rPr>
                <w:rFonts w:ascii="Times New Roman" w:hAnsi="Times New Roman" w:cs="Times New Roman"/>
                <w:sz w:val="20"/>
                <w:szCs w:val="20"/>
              </w:rPr>
            </w:pPr>
            <w:r w:rsidRPr="00A53D8E">
              <w:rPr>
                <w:rFonts w:ascii="Times New Roman" w:hAnsi="Times New Roman" w:cs="Times New Roman"/>
                <w:sz w:val="20"/>
                <w:szCs w:val="20"/>
              </w:rPr>
              <w:t>А в целях соблюдения приоритетности закупок у производителей или их сбытовых организаций (официальных торговых представителей) отклоняются предложения участника процедуры закупки, не являющегося производителем или его сбытовой организацией (официальным торговым представителем), в случае, если в процедуре закупки участвуют не менее двух производителей и (или) сбытовых организаций (официальных торговых представителей) и цена предложения такого участника не ниже цены хотя бы одного участвующего в процедуре закупки производителя и (или) его сбытовой организации (официального торгового представителя)</w:t>
            </w:r>
          </w:p>
          <w:p w14:paraId="04B67DC0" w14:textId="3155C1D7" w:rsidR="005C41D7" w:rsidRPr="00A53D8E" w:rsidRDefault="005C41D7" w:rsidP="005C41D7">
            <w:pPr>
              <w:spacing w:after="0" w:line="240" w:lineRule="auto"/>
              <w:ind w:firstLine="172"/>
              <w:jc w:val="both"/>
              <w:rPr>
                <w:rFonts w:ascii="Times New Roman" w:hAnsi="Times New Roman" w:cs="Times New Roman"/>
                <w:i/>
                <w:sz w:val="20"/>
                <w:szCs w:val="20"/>
              </w:rPr>
            </w:pPr>
            <w:r w:rsidRPr="00D67B9D">
              <w:rPr>
                <w:rFonts w:ascii="Times New Roman" w:hAnsi="Times New Roman" w:cs="Times New Roman"/>
                <w:i/>
                <w:sz w:val="20"/>
                <w:szCs w:val="20"/>
              </w:rPr>
              <w:lastRenderedPageBreak/>
              <w:t>Документами, подтверждающими статус «</w:t>
            </w:r>
            <w:r w:rsidRPr="00D67B9D">
              <w:rPr>
                <w:rFonts w:ascii="Times New Roman" w:hAnsi="Times New Roman" w:cs="Times New Roman"/>
                <w:sz w:val="20"/>
                <w:szCs w:val="20"/>
              </w:rPr>
              <w:t>производителя или его сбытовой организацией (официального торгового представителя)</w:t>
            </w:r>
            <w:r w:rsidRPr="00D67B9D">
              <w:rPr>
                <w:rFonts w:ascii="Times New Roman" w:hAnsi="Times New Roman" w:cs="Times New Roman"/>
                <w:i/>
                <w:sz w:val="20"/>
                <w:szCs w:val="20"/>
              </w:rPr>
              <w:t>» являются документы, указанные в части третьей пункта 19 Положению о порядке осуществления закупок товаров (работ, услуг) за счет собственных средств, утвержденному Постановлением;</w:t>
            </w:r>
          </w:p>
          <w:p w14:paraId="4776BB69" w14:textId="77777777" w:rsidR="003C69CA" w:rsidRPr="00A53D8E" w:rsidRDefault="003C69CA" w:rsidP="003C69CA">
            <w:pPr>
              <w:pStyle w:val="il-text-indent095cm"/>
              <w:spacing w:before="0" w:beforeAutospacing="0" w:after="0" w:afterAutospacing="0"/>
              <w:ind w:firstLine="172"/>
              <w:jc w:val="both"/>
              <w:rPr>
                <w:color w:val="242424"/>
                <w:sz w:val="20"/>
                <w:szCs w:val="20"/>
              </w:rPr>
            </w:pPr>
          </w:p>
          <w:p w14:paraId="5BB8C1C8" w14:textId="400111BD" w:rsidR="003C69CA" w:rsidRPr="00A53D8E" w:rsidRDefault="003C69CA" w:rsidP="003C69CA">
            <w:pPr>
              <w:spacing w:after="0" w:line="240" w:lineRule="auto"/>
              <w:ind w:firstLine="172"/>
              <w:jc w:val="both"/>
              <w:rPr>
                <w:rFonts w:ascii="Times New Roman" w:hAnsi="Times New Roman" w:cs="Times New Roman"/>
                <w:i/>
                <w:sz w:val="20"/>
                <w:szCs w:val="20"/>
              </w:rPr>
            </w:pPr>
            <w:r w:rsidRPr="00A53D8E">
              <w:rPr>
                <w:rFonts w:ascii="Times New Roman" w:hAnsi="Times New Roman" w:cs="Times New Roman"/>
                <w:i/>
                <w:sz w:val="20"/>
                <w:szCs w:val="20"/>
              </w:rPr>
              <w:t>Примечание: все документы предоставляются в следующем виде: сканированные оригиналы или копии</w:t>
            </w:r>
          </w:p>
        </w:tc>
      </w:tr>
    </w:tbl>
    <w:p w14:paraId="41FA1E16" w14:textId="77777777" w:rsidR="00F56DEA" w:rsidRDefault="00F56DEA" w:rsidP="003C69CA">
      <w:pPr>
        <w:spacing w:after="0" w:line="240" w:lineRule="auto"/>
        <w:jc w:val="center"/>
        <w:rPr>
          <w:rFonts w:ascii="Times New Roman" w:hAnsi="Times New Roman" w:cs="Times New Roman"/>
          <w:sz w:val="20"/>
          <w:szCs w:val="20"/>
        </w:rPr>
        <w:sectPr w:rsidR="00F56DEA" w:rsidSect="0069217F">
          <w:type w:val="continuous"/>
          <w:pgSz w:w="11906" w:h="16838"/>
          <w:pgMar w:top="426" w:right="850" w:bottom="426" w:left="851" w:header="708" w:footer="708" w:gutter="0"/>
          <w:cols w:space="708"/>
          <w:docGrid w:linePitch="360"/>
        </w:sectPr>
      </w:pPr>
    </w:p>
    <w:tbl>
      <w:tblPr>
        <w:tblW w:w="5150" w:type="pct"/>
        <w:tblInd w:w="-152" w:type="dxa"/>
        <w:tblLook w:val="04A0" w:firstRow="1" w:lastRow="0" w:firstColumn="1" w:lastColumn="0" w:noHBand="0" w:noVBand="1"/>
      </w:tblPr>
      <w:tblGrid>
        <w:gridCol w:w="8789"/>
        <w:gridCol w:w="1702"/>
      </w:tblGrid>
      <w:tr w:rsidR="003C69CA" w:rsidRPr="00A53D8E" w14:paraId="48956ADE" w14:textId="77777777" w:rsidTr="00F56DEA">
        <w:tc>
          <w:tcPr>
            <w:tcW w:w="4189" w:type="pct"/>
            <w:tcBorders>
              <w:top w:val="single" w:sz="8" w:space="0" w:color="000000"/>
              <w:left w:val="single" w:sz="8" w:space="0" w:color="000000"/>
              <w:bottom w:val="single" w:sz="8" w:space="0" w:color="000000"/>
              <w:right w:val="single" w:sz="8" w:space="0" w:color="000000"/>
            </w:tcBorders>
            <w:hideMark/>
          </w:tcPr>
          <w:p w14:paraId="4199E7F3" w14:textId="3813D3AA" w:rsidR="003C69CA" w:rsidRPr="00A53D8E" w:rsidRDefault="003C69CA" w:rsidP="00F56DE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811" w:type="pct"/>
            <w:tcBorders>
              <w:top w:val="single" w:sz="8" w:space="0" w:color="000000"/>
              <w:left w:val="single" w:sz="8" w:space="0" w:color="000000"/>
              <w:bottom w:val="single" w:sz="8" w:space="0" w:color="000000"/>
              <w:right w:val="single" w:sz="8" w:space="0" w:color="000000"/>
            </w:tcBorders>
            <w:hideMark/>
          </w:tcPr>
          <w:p w14:paraId="48643D6D" w14:textId="4DF8233D"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Не требуется</w:t>
            </w:r>
          </w:p>
        </w:tc>
      </w:tr>
    </w:tbl>
    <w:p w14:paraId="336108AF" w14:textId="77777777" w:rsidR="00F56DEA" w:rsidRDefault="00F56DEA" w:rsidP="003C69CA">
      <w:pPr>
        <w:spacing w:after="0" w:line="240" w:lineRule="auto"/>
        <w:jc w:val="center"/>
        <w:rPr>
          <w:rFonts w:ascii="Times New Roman" w:hAnsi="Times New Roman" w:cs="Times New Roman"/>
          <w:sz w:val="20"/>
          <w:szCs w:val="20"/>
        </w:rPr>
        <w:sectPr w:rsidR="00F56DEA" w:rsidSect="0069217F">
          <w:type w:val="continuous"/>
          <w:pgSz w:w="11906" w:h="16838"/>
          <w:pgMar w:top="426" w:right="850" w:bottom="426" w:left="851" w:header="708" w:footer="708" w:gutter="0"/>
          <w:cols w:space="708"/>
          <w:docGrid w:linePitch="360"/>
        </w:sectPr>
      </w:pPr>
    </w:p>
    <w:tbl>
      <w:tblPr>
        <w:tblW w:w="5150" w:type="pct"/>
        <w:tblInd w:w="-152" w:type="dxa"/>
        <w:tblLook w:val="04A0" w:firstRow="1" w:lastRow="0" w:firstColumn="1" w:lastColumn="0" w:noHBand="0" w:noVBand="1"/>
      </w:tblPr>
      <w:tblGrid>
        <w:gridCol w:w="3544"/>
        <w:gridCol w:w="6947"/>
      </w:tblGrid>
      <w:tr w:rsidR="003C69CA" w:rsidRPr="00A53D8E" w14:paraId="389B6DEA" w14:textId="77777777" w:rsidTr="00C777FB">
        <w:tc>
          <w:tcPr>
            <w:tcW w:w="5000" w:type="pct"/>
            <w:gridSpan w:val="2"/>
            <w:tcBorders>
              <w:top w:val="single" w:sz="8" w:space="0" w:color="000000"/>
              <w:left w:val="single" w:sz="8" w:space="0" w:color="000000"/>
              <w:bottom w:val="single" w:sz="8" w:space="0" w:color="000000"/>
              <w:right w:val="single" w:sz="8" w:space="0" w:color="000000"/>
            </w:tcBorders>
            <w:hideMark/>
          </w:tcPr>
          <w:p w14:paraId="2731B28C" w14:textId="7A9F62ED" w:rsidR="003C69CA" w:rsidRPr="00A53D8E" w:rsidRDefault="003C69CA" w:rsidP="003C69CA">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t>Сведения о предмете закупки</w:t>
            </w:r>
          </w:p>
        </w:tc>
      </w:tr>
      <w:tr w:rsidR="003C69CA" w:rsidRPr="00A53D8E" w14:paraId="1D6586E9" w14:textId="77777777" w:rsidTr="00C777FB">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D487AB" w14:textId="17EDAA9C" w:rsidR="003C69CA" w:rsidRPr="00F56DEA" w:rsidRDefault="003C69CA" w:rsidP="003C69CA">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p>
        </w:tc>
      </w:tr>
      <w:tr w:rsidR="003C69CA" w:rsidRPr="00A53D8E" w14:paraId="2D8B29AE" w14:textId="77777777" w:rsidTr="004967B9">
        <w:tc>
          <w:tcPr>
            <w:tcW w:w="1689" w:type="pct"/>
            <w:tcBorders>
              <w:top w:val="single" w:sz="8" w:space="0" w:color="000000"/>
              <w:left w:val="single" w:sz="8" w:space="0" w:color="000000"/>
              <w:bottom w:val="single" w:sz="8" w:space="0" w:color="000000"/>
              <w:right w:val="single" w:sz="8" w:space="0" w:color="000000"/>
            </w:tcBorders>
            <w:hideMark/>
          </w:tcPr>
          <w:p w14:paraId="5AF55FAD" w14:textId="77777777"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1264512F" w14:textId="4756E004" w:rsidR="003C69CA" w:rsidRPr="00A53D8E" w:rsidRDefault="000333AF" w:rsidP="003C69CA">
            <w:pPr>
              <w:spacing w:after="0" w:line="240" w:lineRule="auto"/>
              <w:rPr>
                <w:rFonts w:ascii="Times New Roman" w:hAnsi="Times New Roman" w:cs="Times New Roman"/>
                <w:sz w:val="20"/>
                <w:szCs w:val="20"/>
              </w:rPr>
            </w:pPr>
            <w:r w:rsidRPr="000333AF">
              <w:rPr>
                <w:rFonts w:ascii="Times New Roman" w:hAnsi="Times New Roman" w:cs="Times New Roman"/>
                <w:sz w:val="20"/>
                <w:szCs w:val="20"/>
              </w:rPr>
              <w:t>Хлорид натрия</w:t>
            </w:r>
          </w:p>
        </w:tc>
      </w:tr>
      <w:tr w:rsidR="003C69CA" w:rsidRPr="00A53D8E" w14:paraId="22AE6849" w14:textId="77777777" w:rsidTr="004967B9">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ECAB521" w14:textId="3C66B789"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51938050" w14:textId="760086C6" w:rsidR="003C69CA" w:rsidRPr="00A53D8E" w:rsidRDefault="000333AF" w:rsidP="003C69CA">
            <w:pPr>
              <w:spacing w:after="0" w:line="240" w:lineRule="auto"/>
              <w:rPr>
                <w:rFonts w:ascii="Times New Roman" w:hAnsi="Times New Roman" w:cs="Times New Roman"/>
                <w:sz w:val="20"/>
                <w:szCs w:val="20"/>
              </w:rPr>
            </w:pPr>
            <w:r w:rsidRPr="000333AF">
              <w:rPr>
                <w:rFonts w:ascii="Times New Roman" w:hAnsi="Times New Roman" w:cs="Times New Roman"/>
                <w:sz w:val="20"/>
                <w:szCs w:val="20"/>
              </w:rPr>
              <w:t>20.13.31.300</w:t>
            </w:r>
          </w:p>
        </w:tc>
      </w:tr>
      <w:tr w:rsidR="003C69CA" w:rsidRPr="00A53D8E" w14:paraId="29071528" w14:textId="77777777" w:rsidTr="004967B9">
        <w:tc>
          <w:tcPr>
            <w:tcW w:w="1689" w:type="pct"/>
            <w:tcBorders>
              <w:top w:val="single" w:sz="8" w:space="0" w:color="000000"/>
              <w:left w:val="single" w:sz="8" w:space="0" w:color="000000"/>
              <w:bottom w:val="single" w:sz="8" w:space="0" w:color="000000"/>
              <w:right w:val="single" w:sz="8" w:space="0" w:color="000000"/>
            </w:tcBorders>
            <w:hideMark/>
          </w:tcPr>
          <w:p w14:paraId="17E38F97" w14:textId="77777777"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100849E2" w14:textId="75084E73" w:rsidR="003C69CA" w:rsidRPr="00A53D8E" w:rsidRDefault="00A1125A" w:rsidP="003C69CA">
            <w:pPr>
              <w:spacing w:after="0" w:line="240" w:lineRule="auto"/>
              <w:rPr>
                <w:rFonts w:ascii="Times New Roman" w:hAnsi="Times New Roman" w:cs="Times New Roman"/>
                <w:sz w:val="20"/>
                <w:szCs w:val="20"/>
              </w:rPr>
            </w:pPr>
            <w:r w:rsidRPr="00A1125A">
              <w:rPr>
                <w:rFonts w:ascii="Times New Roman" w:hAnsi="Times New Roman" w:cs="Times New Roman"/>
                <w:sz w:val="20"/>
                <w:szCs w:val="20"/>
              </w:rPr>
              <w:t>Хлориды (кроме хлорида аммония)</w:t>
            </w:r>
          </w:p>
        </w:tc>
      </w:tr>
      <w:tr w:rsidR="003C69CA" w:rsidRPr="00A53D8E" w14:paraId="7A4658A3" w14:textId="77777777" w:rsidTr="004967B9">
        <w:tc>
          <w:tcPr>
            <w:tcW w:w="1689" w:type="pct"/>
            <w:tcBorders>
              <w:top w:val="single" w:sz="8" w:space="0" w:color="000000"/>
              <w:left w:val="single" w:sz="8" w:space="0" w:color="000000"/>
              <w:bottom w:val="single" w:sz="8" w:space="0" w:color="000000"/>
              <w:right w:val="single" w:sz="8" w:space="0" w:color="000000"/>
            </w:tcBorders>
            <w:hideMark/>
          </w:tcPr>
          <w:p w14:paraId="0FC35FE6" w14:textId="77777777"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5542AF27" w14:textId="7710508D" w:rsidR="003C69CA" w:rsidRPr="00A53D8E" w:rsidRDefault="00E733C3"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 к лоту</w:t>
            </w:r>
          </w:p>
        </w:tc>
      </w:tr>
      <w:tr w:rsidR="003C69CA" w:rsidRPr="00A53D8E" w14:paraId="783639D6" w14:textId="77777777" w:rsidTr="004967B9">
        <w:tc>
          <w:tcPr>
            <w:tcW w:w="1689" w:type="pct"/>
            <w:tcBorders>
              <w:top w:val="single" w:sz="8" w:space="0" w:color="000000"/>
              <w:left w:val="single" w:sz="8" w:space="0" w:color="000000"/>
              <w:bottom w:val="single" w:sz="8" w:space="0" w:color="000000"/>
              <w:right w:val="single" w:sz="8" w:space="0" w:color="000000"/>
            </w:tcBorders>
            <w:hideMark/>
          </w:tcPr>
          <w:p w14:paraId="77C34D83" w14:textId="77777777"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1A8194CD" w14:textId="206C3591" w:rsidR="003C69CA" w:rsidRPr="00A53D8E" w:rsidRDefault="00E733C3" w:rsidP="003C69CA">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3C69CA" w:rsidRPr="00A53D8E" w14:paraId="215A1DDB" w14:textId="77777777" w:rsidTr="004967B9">
        <w:tc>
          <w:tcPr>
            <w:tcW w:w="1689" w:type="pct"/>
            <w:tcBorders>
              <w:top w:val="single" w:sz="8" w:space="0" w:color="000000"/>
              <w:left w:val="single" w:sz="8" w:space="0" w:color="000000"/>
              <w:bottom w:val="single" w:sz="8" w:space="0" w:color="000000"/>
              <w:right w:val="single" w:sz="8" w:space="0" w:color="000000"/>
            </w:tcBorders>
            <w:hideMark/>
          </w:tcPr>
          <w:p w14:paraId="5355BDE1" w14:textId="77777777"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18D1ACEB" w14:textId="77777777"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1F4D9D53" w14:textId="65B75BED"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1B623363" w14:textId="7AA822D7" w:rsidR="003C69CA" w:rsidRPr="00A53D8E" w:rsidRDefault="003C69CA" w:rsidP="003C69CA">
            <w:pPr>
              <w:spacing w:after="0" w:line="240" w:lineRule="auto"/>
              <w:rPr>
                <w:rFonts w:ascii="Times New Roman" w:hAnsi="Times New Roman" w:cs="Times New Roman"/>
                <w:sz w:val="20"/>
                <w:szCs w:val="20"/>
              </w:rPr>
            </w:pPr>
          </w:p>
        </w:tc>
      </w:tr>
      <w:tr w:rsidR="003C69CA" w:rsidRPr="00A53D8E" w14:paraId="0146EA1B" w14:textId="77777777" w:rsidTr="004967B9">
        <w:tc>
          <w:tcPr>
            <w:tcW w:w="1689" w:type="pct"/>
            <w:tcBorders>
              <w:top w:val="single" w:sz="8" w:space="0" w:color="000000"/>
              <w:left w:val="single" w:sz="8" w:space="0" w:color="000000"/>
              <w:bottom w:val="single" w:sz="8" w:space="0" w:color="000000"/>
              <w:right w:val="single" w:sz="8" w:space="0" w:color="000000"/>
            </w:tcBorders>
            <w:hideMark/>
          </w:tcPr>
          <w:p w14:paraId="19381993" w14:textId="2DE5BCE9"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1839ED07" w14:textId="3450E9D9"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A1125A">
              <w:rPr>
                <w:rFonts w:ascii="Times New Roman" w:hAnsi="Times New Roman" w:cs="Times New Roman"/>
                <w:sz w:val="20"/>
                <w:szCs w:val="20"/>
              </w:rPr>
              <w:t>290,00</w:t>
            </w:r>
            <w:r w:rsidR="00E733C3">
              <w:rPr>
                <w:rFonts w:ascii="Times New Roman" w:hAnsi="Times New Roman" w:cs="Times New Roman"/>
                <w:sz w:val="20"/>
                <w:szCs w:val="20"/>
              </w:rPr>
              <w:t xml:space="preserve"> бел. рублей</w:t>
            </w:r>
          </w:p>
        </w:tc>
      </w:tr>
      <w:tr w:rsidR="003C69CA" w:rsidRPr="00A53D8E" w14:paraId="4131DA6E" w14:textId="77777777" w:rsidTr="004967B9">
        <w:tc>
          <w:tcPr>
            <w:tcW w:w="1689" w:type="pct"/>
            <w:tcBorders>
              <w:top w:val="single" w:sz="8" w:space="0" w:color="000000"/>
              <w:left w:val="single" w:sz="8" w:space="0" w:color="000000"/>
              <w:bottom w:val="single" w:sz="8" w:space="0" w:color="000000"/>
              <w:right w:val="single" w:sz="8" w:space="0" w:color="000000"/>
            </w:tcBorders>
            <w:hideMark/>
          </w:tcPr>
          <w:p w14:paraId="188FC901" w14:textId="4D5DAF61"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5F1EF1DF" w14:textId="184D40C3"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3C69CA" w:rsidRPr="00A53D8E" w14:paraId="5EFA00C5" w14:textId="77777777" w:rsidTr="004967B9">
        <w:tc>
          <w:tcPr>
            <w:tcW w:w="1689" w:type="pct"/>
            <w:tcBorders>
              <w:top w:val="single" w:sz="8" w:space="0" w:color="000000"/>
              <w:left w:val="single" w:sz="8" w:space="0" w:color="000000"/>
              <w:bottom w:val="single" w:sz="8" w:space="0" w:color="000000"/>
              <w:right w:val="single" w:sz="8" w:space="0" w:color="000000"/>
            </w:tcBorders>
          </w:tcPr>
          <w:p w14:paraId="4A76058F" w14:textId="58150D0D"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2CC00E86" w14:textId="53359924" w:rsidR="003C69CA" w:rsidRPr="00A53D8E" w:rsidRDefault="00C87CB0" w:rsidP="003C69CA">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3C69CA" w:rsidRPr="00A53D8E" w14:paraId="5147F00E" w14:textId="77777777" w:rsidTr="00C777FB">
        <w:tc>
          <w:tcPr>
            <w:tcW w:w="5000" w:type="pct"/>
            <w:gridSpan w:val="2"/>
            <w:tcBorders>
              <w:top w:val="single" w:sz="8" w:space="0" w:color="000000"/>
              <w:left w:val="single" w:sz="8" w:space="0" w:color="000000"/>
              <w:bottom w:val="single" w:sz="8" w:space="0" w:color="000000"/>
              <w:right w:val="single" w:sz="8" w:space="0" w:color="000000"/>
            </w:tcBorders>
            <w:hideMark/>
          </w:tcPr>
          <w:p w14:paraId="235556AB" w14:textId="77777777" w:rsidR="003C69CA" w:rsidRPr="00A53D8E" w:rsidRDefault="003C69CA" w:rsidP="003C69CA">
            <w:pPr>
              <w:pStyle w:val="a3"/>
              <w:spacing w:after="0" w:line="240" w:lineRule="auto"/>
              <w:ind w:left="1080"/>
              <w:rPr>
                <w:rFonts w:ascii="Times New Roman" w:hAnsi="Times New Roman" w:cs="Times New Roman"/>
                <w:sz w:val="20"/>
                <w:szCs w:val="20"/>
              </w:rPr>
            </w:pPr>
          </w:p>
          <w:p w14:paraId="1BEA9D37" w14:textId="38A265B6" w:rsidR="003C69CA" w:rsidRPr="00A53D8E" w:rsidRDefault="003C69CA" w:rsidP="003C69CA">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129DF836" w14:textId="77777777" w:rsidR="003C69CA" w:rsidRPr="00A53D8E" w:rsidRDefault="003C69CA" w:rsidP="003C69CA">
            <w:pPr>
              <w:pStyle w:val="a3"/>
              <w:spacing w:after="0" w:line="240" w:lineRule="auto"/>
              <w:ind w:left="1080"/>
              <w:rPr>
                <w:rFonts w:ascii="Times New Roman" w:hAnsi="Times New Roman" w:cs="Times New Roman"/>
                <w:sz w:val="20"/>
                <w:szCs w:val="20"/>
              </w:rPr>
            </w:pPr>
          </w:p>
        </w:tc>
      </w:tr>
      <w:tr w:rsidR="003C69CA" w:rsidRPr="00A53D8E" w14:paraId="1D599E26" w14:textId="77777777" w:rsidTr="004967B9">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FD12B04" w14:textId="32486436" w:rsidR="003C69CA" w:rsidRPr="00A53D8E" w:rsidRDefault="003C69CA" w:rsidP="003C69CA">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4F41F480" w14:textId="04D914C2" w:rsidR="003C69CA" w:rsidRPr="00A53D8E" w:rsidRDefault="003C69CA" w:rsidP="003C69CA">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 к лоту к настоящим аукционным документам;</w:t>
            </w:r>
          </w:p>
          <w:p w14:paraId="4F94BFDF" w14:textId="77777777" w:rsidR="003C69CA" w:rsidRPr="00A53D8E" w:rsidRDefault="003C69CA" w:rsidP="003C69CA">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1891BA23" w14:textId="77777777" w:rsidR="003C69CA" w:rsidRPr="00A53D8E" w:rsidRDefault="003C69CA" w:rsidP="003C69CA">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66C21CE" w14:textId="197328DE" w:rsidR="003C69CA" w:rsidRPr="00A53D8E" w:rsidRDefault="003C69CA" w:rsidP="003C69CA">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257EEC24"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5771C20" w14:textId="37C11852"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w:t>
            </w:r>
            <w:r w:rsidR="006A3E8B">
              <w:rPr>
                <w:rFonts w:ascii="Times New Roman" w:hAnsi="Times New Roman" w:cs="Times New Roman"/>
                <w:b/>
                <w:bCs/>
                <w:sz w:val="20"/>
                <w:szCs w:val="20"/>
              </w:rPr>
              <w:t>2</w:t>
            </w:r>
          </w:p>
        </w:tc>
      </w:tr>
      <w:tr w:rsidR="000333AF" w:rsidRPr="00A53D8E" w14:paraId="7480D31B" w14:textId="77777777" w:rsidTr="006A3E8B">
        <w:tc>
          <w:tcPr>
            <w:tcW w:w="1689" w:type="pct"/>
            <w:tcBorders>
              <w:top w:val="single" w:sz="8" w:space="0" w:color="000000"/>
              <w:left w:val="single" w:sz="8" w:space="0" w:color="000000"/>
              <w:bottom w:val="single" w:sz="8" w:space="0" w:color="000000"/>
              <w:right w:val="single" w:sz="8" w:space="0" w:color="000000"/>
            </w:tcBorders>
            <w:hideMark/>
          </w:tcPr>
          <w:p w14:paraId="1135E5D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tcPr>
          <w:p w14:paraId="5BC01F62" w14:textId="79DE9429"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ЭДТА (Этилендиаминтетраацетат)</w:t>
            </w:r>
            <w:r w:rsidRPr="006A3E8B">
              <w:rPr>
                <w:rFonts w:ascii="Times New Roman" w:hAnsi="Times New Roman" w:cs="Times New Roman"/>
                <w:sz w:val="20"/>
                <w:szCs w:val="20"/>
              </w:rPr>
              <w:tab/>
            </w:r>
          </w:p>
        </w:tc>
      </w:tr>
      <w:tr w:rsidR="000333AF" w:rsidRPr="00A53D8E" w14:paraId="2F1743BA"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D2FB13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79AE4EF0" w14:textId="6AE6DF81"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20.14.41.231</w:t>
            </w:r>
          </w:p>
        </w:tc>
      </w:tr>
      <w:tr w:rsidR="000333AF" w:rsidRPr="00A53D8E" w14:paraId="229C482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A8DF7D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2369883D" w14:textId="270AD44A"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Этилендиамин и его соли</w:t>
            </w:r>
          </w:p>
        </w:tc>
      </w:tr>
      <w:tr w:rsidR="000333AF" w:rsidRPr="00A53D8E" w14:paraId="244688E7"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089D32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22760264" w14:textId="68D5A34D"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6A3E8B">
              <w:rPr>
                <w:rFonts w:ascii="Times New Roman" w:hAnsi="Times New Roman" w:cs="Times New Roman"/>
                <w:sz w:val="20"/>
                <w:szCs w:val="20"/>
              </w:rPr>
              <w:t>2</w:t>
            </w:r>
            <w:r w:rsidRPr="00A53D8E">
              <w:rPr>
                <w:rFonts w:ascii="Times New Roman" w:hAnsi="Times New Roman" w:cs="Times New Roman"/>
                <w:sz w:val="20"/>
                <w:szCs w:val="20"/>
              </w:rPr>
              <w:t xml:space="preserve"> к лоту</w:t>
            </w:r>
          </w:p>
        </w:tc>
      </w:tr>
      <w:tr w:rsidR="000333AF" w:rsidRPr="00A53D8E" w14:paraId="43B640C6"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0FEBFD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08125E3F"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60CFA51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1DFB40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3E09A6E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13543D7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21C6C065"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41501AC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8FCC78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348083E1" w14:textId="412EA314"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6A3E8B">
              <w:rPr>
                <w:rFonts w:ascii="Times New Roman" w:hAnsi="Times New Roman" w:cs="Times New Roman"/>
                <w:sz w:val="20"/>
                <w:szCs w:val="20"/>
              </w:rPr>
              <w:t>42</w:t>
            </w:r>
            <w:r w:rsidR="00A1125A">
              <w:rPr>
                <w:rFonts w:ascii="Times New Roman" w:hAnsi="Times New Roman" w:cs="Times New Roman"/>
                <w:sz w:val="20"/>
                <w:szCs w:val="20"/>
              </w:rPr>
              <w:t>0,00</w:t>
            </w:r>
            <w:r>
              <w:rPr>
                <w:rFonts w:ascii="Times New Roman" w:hAnsi="Times New Roman" w:cs="Times New Roman"/>
                <w:sz w:val="20"/>
                <w:szCs w:val="20"/>
              </w:rPr>
              <w:t xml:space="preserve"> бел. рублей</w:t>
            </w:r>
          </w:p>
        </w:tc>
      </w:tr>
      <w:tr w:rsidR="000333AF" w:rsidRPr="00A53D8E" w14:paraId="3F94012F"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9209F3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3389913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3B992247"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2BFE2FA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51761F3C"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74035247"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7CC4E3B1"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285FFEB4"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05BB0D8B"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68A5EB9C"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E78644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w:t>
            </w:r>
            <w:r w:rsidRPr="00A53D8E">
              <w:rPr>
                <w:rFonts w:ascii="Times New Roman" w:hAnsi="Times New Roman" w:cs="Times New Roman"/>
                <w:sz w:val="20"/>
                <w:szCs w:val="20"/>
              </w:rPr>
              <w:lastRenderedPageBreak/>
              <w:t>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2BAAF233" w14:textId="39CD983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lastRenderedPageBreak/>
              <w:t xml:space="preserve"> Согласно приложению </w:t>
            </w:r>
            <w:r w:rsidR="006A3E8B">
              <w:rPr>
                <w:rFonts w:ascii="Times New Roman" w:hAnsi="Times New Roman" w:cs="Times New Roman"/>
                <w:sz w:val="20"/>
                <w:szCs w:val="20"/>
              </w:rPr>
              <w:t>2</w:t>
            </w:r>
            <w:r w:rsidRPr="00A53D8E">
              <w:rPr>
                <w:rFonts w:ascii="Times New Roman" w:hAnsi="Times New Roman" w:cs="Times New Roman"/>
                <w:sz w:val="20"/>
                <w:szCs w:val="20"/>
              </w:rPr>
              <w:t xml:space="preserve"> к лоту к настоящим аукционным документам;</w:t>
            </w:r>
          </w:p>
          <w:p w14:paraId="581A472C"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0329491E"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1E6A71D"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lastRenderedPageBreak/>
              <w:t>- не менее чем на 85% в части описания технических показателей и характеристик предмета закупки;</w:t>
            </w:r>
          </w:p>
        </w:tc>
      </w:tr>
      <w:tr w:rsidR="000333AF" w:rsidRPr="00A53D8E" w14:paraId="5AD44CC5"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04CBBFA" w14:textId="01E3FA29"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lastRenderedPageBreak/>
              <w:t>Лот № </w:t>
            </w:r>
            <w:r w:rsidR="006A3E8B">
              <w:rPr>
                <w:rFonts w:ascii="Times New Roman" w:hAnsi="Times New Roman" w:cs="Times New Roman"/>
                <w:b/>
                <w:bCs/>
                <w:sz w:val="20"/>
                <w:szCs w:val="20"/>
              </w:rPr>
              <w:t>3</w:t>
            </w:r>
          </w:p>
        </w:tc>
      </w:tr>
      <w:tr w:rsidR="000333AF" w:rsidRPr="00A53D8E" w14:paraId="13845563"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D92117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07B3B06F" w14:textId="20F0B2DF"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Метиленовый синий (3,7-бисдиметиламинофенотиазин хлорид)</w:t>
            </w:r>
            <w:r w:rsidRPr="006A3E8B">
              <w:rPr>
                <w:rFonts w:ascii="Times New Roman" w:hAnsi="Times New Roman" w:cs="Times New Roman"/>
                <w:sz w:val="20"/>
                <w:szCs w:val="20"/>
              </w:rPr>
              <w:tab/>
            </w:r>
          </w:p>
        </w:tc>
      </w:tr>
      <w:tr w:rsidR="000333AF" w:rsidRPr="00A53D8E" w14:paraId="6042EAC7"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6CC803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7E60BD16" w14:textId="4D0AD599"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20.59.52.100</w:t>
            </w:r>
          </w:p>
        </w:tc>
      </w:tr>
      <w:tr w:rsidR="000333AF" w:rsidRPr="00A53D8E" w14:paraId="2CD1896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235C2D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637F7C54" w14:textId="3FF94390"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333AF" w:rsidRPr="00A53D8E" w14:paraId="1EBC413F"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D90C13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3551D099" w14:textId="0BCBF043"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6A3E8B">
              <w:rPr>
                <w:rFonts w:ascii="Times New Roman" w:hAnsi="Times New Roman" w:cs="Times New Roman"/>
                <w:sz w:val="20"/>
                <w:szCs w:val="20"/>
              </w:rPr>
              <w:t>3</w:t>
            </w:r>
            <w:r w:rsidRPr="00A53D8E">
              <w:rPr>
                <w:rFonts w:ascii="Times New Roman" w:hAnsi="Times New Roman" w:cs="Times New Roman"/>
                <w:sz w:val="20"/>
                <w:szCs w:val="20"/>
              </w:rPr>
              <w:t xml:space="preserve"> к лоту</w:t>
            </w:r>
          </w:p>
        </w:tc>
      </w:tr>
      <w:tr w:rsidR="000333AF" w:rsidRPr="00A53D8E" w14:paraId="61EE94B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71FC23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58697D09"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79632B3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8CB1CA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4316D7A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5E5D241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363DBC07"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16A773D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C7CB7B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079FC078" w14:textId="1C20E3CE"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6A3E8B">
              <w:rPr>
                <w:rFonts w:ascii="Times New Roman" w:hAnsi="Times New Roman" w:cs="Times New Roman"/>
                <w:sz w:val="20"/>
                <w:szCs w:val="20"/>
              </w:rPr>
              <w:t>950,00</w:t>
            </w:r>
            <w:r>
              <w:rPr>
                <w:rFonts w:ascii="Times New Roman" w:hAnsi="Times New Roman" w:cs="Times New Roman"/>
                <w:sz w:val="20"/>
                <w:szCs w:val="20"/>
              </w:rPr>
              <w:t xml:space="preserve"> бел. рублей</w:t>
            </w:r>
          </w:p>
        </w:tc>
      </w:tr>
      <w:tr w:rsidR="000333AF" w:rsidRPr="00A53D8E" w14:paraId="4D2283E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114CEE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0653850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3DF58AE4"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402C120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75BBBAAE"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36907FD1"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0FDE130A"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558D21AD"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2251C8C9"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5E32799D"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08442A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4CFCDBD3" w14:textId="50BEFEB8"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 Согласно приложению </w:t>
            </w:r>
            <w:r w:rsidR="006A3E8B">
              <w:rPr>
                <w:rFonts w:ascii="Times New Roman" w:hAnsi="Times New Roman" w:cs="Times New Roman"/>
                <w:sz w:val="20"/>
                <w:szCs w:val="20"/>
              </w:rPr>
              <w:t>3</w:t>
            </w:r>
            <w:r w:rsidRPr="00A53D8E">
              <w:rPr>
                <w:rFonts w:ascii="Times New Roman" w:hAnsi="Times New Roman" w:cs="Times New Roman"/>
                <w:sz w:val="20"/>
                <w:szCs w:val="20"/>
              </w:rPr>
              <w:t xml:space="preserve"> к лоту к настоящим аукционным документам;</w:t>
            </w:r>
          </w:p>
          <w:p w14:paraId="1B8A167B"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1B8D2495"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0C12EF0"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5F2DB1F1"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170605D" w14:textId="63902747"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w:t>
            </w:r>
            <w:r w:rsidR="006A3E8B">
              <w:rPr>
                <w:rFonts w:ascii="Times New Roman" w:hAnsi="Times New Roman" w:cs="Times New Roman"/>
                <w:b/>
                <w:bCs/>
                <w:sz w:val="20"/>
                <w:szCs w:val="20"/>
              </w:rPr>
              <w:t>4</w:t>
            </w:r>
          </w:p>
        </w:tc>
      </w:tr>
      <w:tr w:rsidR="000333AF" w:rsidRPr="00A53D8E" w14:paraId="1B8D523C"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710427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45D1C55D" w14:textId="062975AA"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Глутатион восстановленный (GSH)</w:t>
            </w:r>
            <w:r w:rsidRPr="006A3E8B">
              <w:rPr>
                <w:rFonts w:ascii="Times New Roman" w:hAnsi="Times New Roman" w:cs="Times New Roman"/>
                <w:sz w:val="20"/>
                <w:szCs w:val="20"/>
              </w:rPr>
              <w:tab/>
            </w:r>
          </w:p>
        </w:tc>
      </w:tr>
      <w:tr w:rsidR="000333AF" w:rsidRPr="00A53D8E" w14:paraId="0F39EA05"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7988C4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524A80BE" w14:textId="7F93BC04"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20.59.52.100</w:t>
            </w:r>
          </w:p>
        </w:tc>
      </w:tr>
      <w:tr w:rsidR="000333AF" w:rsidRPr="00A53D8E" w14:paraId="724ED09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BD371F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39C9159C" w14:textId="7E44D21F"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333AF" w:rsidRPr="00A53D8E" w14:paraId="5CA91F8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4A4552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3F6339B1" w14:textId="236E46EB"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6A3E8B">
              <w:rPr>
                <w:rFonts w:ascii="Times New Roman" w:hAnsi="Times New Roman" w:cs="Times New Roman"/>
                <w:sz w:val="20"/>
                <w:szCs w:val="20"/>
              </w:rPr>
              <w:t>4</w:t>
            </w:r>
            <w:r w:rsidRPr="00A53D8E">
              <w:rPr>
                <w:rFonts w:ascii="Times New Roman" w:hAnsi="Times New Roman" w:cs="Times New Roman"/>
                <w:sz w:val="20"/>
                <w:szCs w:val="20"/>
              </w:rPr>
              <w:t xml:space="preserve"> к лоту</w:t>
            </w:r>
          </w:p>
        </w:tc>
      </w:tr>
      <w:tr w:rsidR="000333AF" w:rsidRPr="00A53D8E" w14:paraId="251A517D"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F2C65C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454938F1"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3C729FD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DB4FD6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23694B5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197BAE4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38DAC98B"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1EE6779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46B5D8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75F04DD2" w14:textId="535E8A0A"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6A3E8B">
              <w:rPr>
                <w:rFonts w:ascii="Times New Roman" w:hAnsi="Times New Roman" w:cs="Times New Roman"/>
                <w:sz w:val="20"/>
                <w:szCs w:val="20"/>
              </w:rPr>
              <w:t>1 200,00</w:t>
            </w:r>
            <w:r>
              <w:rPr>
                <w:rFonts w:ascii="Times New Roman" w:hAnsi="Times New Roman" w:cs="Times New Roman"/>
                <w:sz w:val="20"/>
                <w:szCs w:val="20"/>
              </w:rPr>
              <w:t xml:space="preserve"> бел. рублей</w:t>
            </w:r>
          </w:p>
        </w:tc>
      </w:tr>
      <w:tr w:rsidR="000333AF" w:rsidRPr="00A53D8E" w14:paraId="7757437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A8595F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41D72FF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3C914A10"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69C4CD7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3E0ABA13"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22F19B04"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2CD31584"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38ED2A4B"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7D7C41B4"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2B530C04"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9D4AF6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5F5A2982" w14:textId="11B61EEA"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 Согласно приложению </w:t>
            </w:r>
            <w:r w:rsidR="006A3E8B">
              <w:rPr>
                <w:rFonts w:ascii="Times New Roman" w:hAnsi="Times New Roman" w:cs="Times New Roman"/>
                <w:sz w:val="20"/>
                <w:szCs w:val="20"/>
              </w:rPr>
              <w:t>4</w:t>
            </w:r>
            <w:r w:rsidRPr="00A53D8E">
              <w:rPr>
                <w:rFonts w:ascii="Times New Roman" w:hAnsi="Times New Roman" w:cs="Times New Roman"/>
                <w:sz w:val="20"/>
                <w:szCs w:val="20"/>
              </w:rPr>
              <w:t xml:space="preserve"> к лоту к настоящим аукционным документам;</w:t>
            </w:r>
          </w:p>
          <w:p w14:paraId="20F73C51"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47D1ABF8"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1BF19F1"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356B09F0"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C00CAA6" w14:textId="2DAE75B5"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w:t>
            </w:r>
            <w:r w:rsidR="006A3E8B">
              <w:rPr>
                <w:rFonts w:ascii="Times New Roman" w:hAnsi="Times New Roman" w:cs="Times New Roman"/>
                <w:b/>
                <w:bCs/>
                <w:sz w:val="20"/>
                <w:szCs w:val="20"/>
              </w:rPr>
              <w:t>5</w:t>
            </w:r>
          </w:p>
        </w:tc>
      </w:tr>
      <w:tr w:rsidR="000333AF" w:rsidRPr="00A53D8E" w14:paraId="5C508F0D"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669088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6679737E" w14:textId="0A7D3C95"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Трис (трис-(оксиметил)-аминометан)</w:t>
            </w:r>
            <w:r w:rsidRPr="006A3E8B">
              <w:rPr>
                <w:rFonts w:ascii="Times New Roman" w:hAnsi="Times New Roman" w:cs="Times New Roman"/>
                <w:sz w:val="20"/>
                <w:szCs w:val="20"/>
              </w:rPr>
              <w:tab/>
            </w:r>
          </w:p>
        </w:tc>
      </w:tr>
      <w:tr w:rsidR="000333AF" w:rsidRPr="00A53D8E" w14:paraId="30AD7254"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98CBD3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4744ACFE" w14:textId="0189E930"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20.14.42.900</w:t>
            </w:r>
          </w:p>
        </w:tc>
      </w:tr>
      <w:tr w:rsidR="000333AF" w:rsidRPr="00A53D8E" w14:paraId="60D4F337"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907C32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09D58ED3" w14:textId="313C5854"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Аминосоединения, имеющие в своей структуре кислородсодержащие функциональные группы (кроме аминоспиртов, лизина, глутаминовой кислоты и их солей и эфиров)</w:t>
            </w:r>
          </w:p>
        </w:tc>
      </w:tr>
      <w:tr w:rsidR="000333AF" w:rsidRPr="00A53D8E" w14:paraId="5700EA4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483788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22B3639B" w14:textId="5D758554"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6A3E8B">
              <w:rPr>
                <w:rFonts w:ascii="Times New Roman" w:hAnsi="Times New Roman" w:cs="Times New Roman"/>
                <w:sz w:val="20"/>
                <w:szCs w:val="20"/>
              </w:rPr>
              <w:t>5</w:t>
            </w:r>
            <w:r w:rsidRPr="00A53D8E">
              <w:rPr>
                <w:rFonts w:ascii="Times New Roman" w:hAnsi="Times New Roman" w:cs="Times New Roman"/>
                <w:sz w:val="20"/>
                <w:szCs w:val="20"/>
              </w:rPr>
              <w:t xml:space="preserve"> к лоту</w:t>
            </w:r>
          </w:p>
        </w:tc>
      </w:tr>
      <w:tr w:rsidR="000333AF" w:rsidRPr="00A53D8E" w14:paraId="2A5C9A5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9279B4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lastRenderedPageBreak/>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5F7BC5B5"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3A02C61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D995FB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3FFA734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06247B2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40954848"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3A3AAF9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775B18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19284DBB" w14:textId="0914C47C"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6A3E8B">
              <w:rPr>
                <w:rFonts w:ascii="Times New Roman" w:hAnsi="Times New Roman" w:cs="Times New Roman"/>
                <w:sz w:val="20"/>
                <w:szCs w:val="20"/>
              </w:rPr>
              <w:t>550,00</w:t>
            </w:r>
            <w:r>
              <w:rPr>
                <w:rFonts w:ascii="Times New Roman" w:hAnsi="Times New Roman" w:cs="Times New Roman"/>
                <w:sz w:val="20"/>
                <w:szCs w:val="20"/>
              </w:rPr>
              <w:t xml:space="preserve"> бел. рублей</w:t>
            </w:r>
          </w:p>
        </w:tc>
      </w:tr>
      <w:tr w:rsidR="000333AF" w:rsidRPr="00A53D8E" w14:paraId="4FEBD80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86DFCB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2E856E7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27488ED6"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25CB1D4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7C2EB7A7"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6CD899AA"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259C6350"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7B9AB70C"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796D3008"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19DE3CCC"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C8C0B3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33970B95" w14:textId="1B8DD94A"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 Согласно приложению </w:t>
            </w:r>
            <w:r w:rsidR="006A3E8B">
              <w:rPr>
                <w:rFonts w:ascii="Times New Roman" w:hAnsi="Times New Roman" w:cs="Times New Roman"/>
                <w:sz w:val="20"/>
                <w:szCs w:val="20"/>
              </w:rPr>
              <w:t>5</w:t>
            </w:r>
            <w:r w:rsidRPr="00A53D8E">
              <w:rPr>
                <w:rFonts w:ascii="Times New Roman" w:hAnsi="Times New Roman" w:cs="Times New Roman"/>
                <w:sz w:val="20"/>
                <w:szCs w:val="20"/>
              </w:rPr>
              <w:t xml:space="preserve"> к лоту к настоящим аукционным документам;</w:t>
            </w:r>
          </w:p>
          <w:p w14:paraId="44A41B5C"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66BA7628"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A53BF4A"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0D104B97"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DCF1973" w14:textId="14601E9E"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w:t>
            </w:r>
            <w:r w:rsidR="006A3E8B">
              <w:rPr>
                <w:rFonts w:ascii="Times New Roman" w:hAnsi="Times New Roman" w:cs="Times New Roman"/>
                <w:b/>
                <w:bCs/>
                <w:sz w:val="20"/>
                <w:szCs w:val="20"/>
              </w:rPr>
              <w:t>6</w:t>
            </w:r>
          </w:p>
        </w:tc>
      </w:tr>
      <w:tr w:rsidR="000333AF" w:rsidRPr="00A53D8E" w14:paraId="5A73C3C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530883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71E788B0" w14:textId="624D0A60"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2-Тиобарбитуровая кислота (4,6-Диокси-2-меркаптопиримидин)</w:t>
            </w:r>
            <w:r w:rsidRPr="006A3E8B">
              <w:rPr>
                <w:rFonts w:ascii="Times New Roman" w:hAnsi="Times New Roman" w:cs="Times New Roman"/>
                <w:sz w:val="20"/>
                <w:szCs w:val="20"/>
              </w:rPr>
              <w:tab/>
            </w:r>
          </w:p>
        </w:tc>
      </w:tr>
      <w:tr w:rsidR="000333AF" w:rsidRPr="00A53D8E" w14:paraId="6374826E"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62B265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606A275A" w14:textId="4093FA4A"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20.59.52.100</w:t>
            </w:r>
          </w:p>
        </w:tc>
      </w:tr>
      <w:tr w:rsidR="000333AF" w:rsidRPr="00A53D8E" w14:paraId="24258DB6"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7BCB4E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6D745D20" w14:textId="4EC05B6A"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333AF" w:rsidRPr="00A53D8E" w14:paraId="4899007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FBA46F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38419FB7" w14:textId="36064841"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6A3E8B">
              <w:rPr>
                <w:rFonts w:ascii="Times New Roman" w:hAnsi="Times New Roman" w:cs="Times New Roman"/>
                <w:sz w:val="20"/>
                <w:szCs w:val="20"/>
              </w:rPr>
              <w:t>6</w:t>
            </w:r>
            <w:r w:rsidRPr="00A53D8E">
              <w:rPr>
                <w:rFonts w:ascii="Times New Roman" w:hAnsi="Times New Roman" w:cs="Times New Roman"/>
                <w:sz w:val="20"/>
                <w:szCs w:val="20"/>
              </w:rPr>
              <w:t xml:space="preserve"> к лоту</w:t>
            </w:r>
          </w:p>
        </w:tc>
      </w:tr>
      <w:tr w:rsidR="000333AF" w:rsidRPr="00A53D8E" w14:paraId="51DB8246"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0B42FB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0B979929"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26D6E4D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D21A31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3E7AF6F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0E60FF0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3A248A35"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219826C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D16519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7C45ECBE" w14:textId="0365A122"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6A3E8B">
              <w:rPr>
                <w:rFonts w:ascii="Times New Roman" w:hAnsi="Times New Roman" w:cs="Times New Roman"/>
                <w:sz w:val="20"/>
                <w:szCs w:val="20"/>
              </w:rPr>
              <w:t>460,00</w:t>
            </w:r>
            <w:r>
              <w:rPr>
                <w:rFonts w:ascii="Times New Roman" w:hAnsi="Times New Roman" w:cs="Times New Roman"/>
                <w:sz w:val="20"/>
                <w:szCs w:val="20"/>
              </w:rPr>
              <w:t xml:space="preserve"> бел. рублей</w:t>
            </w:r>
          </w:p>
        </w:tc>
      </w:tr>
      <w:tr w:rsidR="000333AF" w:rsidRPr="00A53D8E" w14:paraId="5E8DF26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513FCD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4AD8144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443902EA"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06985B3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1DF1117F"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6908AC64"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5A319350"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3AED48C4"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3C0D65D7"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7466C362"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CCA568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4965C5CB" w14:textId="1101EBC4"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 Согласно приложению </w:t>
            </w:r>
            <w:r w:rsidR="006A3E8B">
              <w:rPr>
                <w:rFonts w:ascii="Times New Roman" w:hAnsi="Times New Roman" w:cs="Times New Roman"/>
                <w:sz w:val="20"/>
                <w:szCs w:val="20"/>
              </w:rPr>
              <w:t>6</w:t>
            </w:r>
            <w:r w:rsidRPr="00A53D8E">
              <w:rPr>
                <w:rFonts w:ascii="Times New Roman" w:hAnsi="Times New Roman" w:cs="Times New Roman"/>
                <w:sz w:val="20"/>
                <w:szCs w:val="20"/>
              </w:rPr>
              <w:t xml:space="preserve"> к лоту к настоящим аукционным документам;</w:t>
            </w:r>
          </w:p>
          <w:p w14:paraId="6061CD4B"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230D9A34"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BE17C34"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4FF15D8C"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5628768" w14:textId="7580A8D0"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w:t>
            </w:r>
            <w:r w:rsidR="006A3E8B">
              <w:rPr>
                <w:rFonts w:ascii="Times New Roman" w:hAnsi="Times New Roman" w:cs="Times New Roman"/>
                <w:b/>
                <w:bCs/>
                <w:sz w:val="20"/>
                <w:szCs w:val="20"/>
              </w:rPr>
              <w:t>7</w:t>
            </w:r>
          </w:p>
        </w:tc>
      </w:tr>
      <w:tr w:rsidR="000333AF" w:rsidRPr="00A53D8E" w14:paraId="13144A1C"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99EA99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56DDB923" w14:textId="2C609CFC"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Натрий фосфорнокислый 1-замещенный 2-водный</w:t>
            </w:r>
            <w:r w:rsidRPr="006A3E8B">
              <w:rPr>
                <w:rFonts w:ascii="Times New Roman" w:hAnsi="Times New Roman" w:cs="Times New Roman"/>
                <w:sz w:val="20"/>
                <w:szCs w:val="20"/>
              </w:rPr>
              <w:tab/>
            </w:r>
          </w:p>
        </w:tc>
      </w:tr>
      <w:tr w:rsidR="000333AF" w:rsidRPr="00A53D8E" w14:paraId="0E7D460D"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C6BD83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20524066" w14:textId="11733156" w:rsidR="000333AF" w:rsidRPr="00A53D8E" w:rsidRDefault="006A3E8B" w:rsidP="00862E08">
            <w:pPr>
              <w:spacing w:after="0" w:line="240" w:lineRule="auto"/>
              <w:rPr>
                <w:rFonts w:ascii="Times New Roman" w:hAnsi="Times New Roman" w:cs="Times New Roman"/>
                <w:sz w:val="20"/>
                <w:szCs w:val="20"/>
              </w:rPr>
            </w:pPr>
            <w:r w:rsidRPr="006A3E8B">
              <w:rPr>
                <w:rFonts w:ascii="Times New Roman" w:hAnsi="Times New Roman" w:cs="Times New Roman"/>
                <w:sz w:val="20"/>
                <w:szCs w:val="20"/>
              </w:rPr>
              <w:t>20.13.42.300</w:t>
            </w:r>
          </w:p>
        </w:tc>
      </w:tr>
      <w:tr w:rsidR="000333AF" w:rsidRPr="00A53D8E" w14:paraId="5CDD740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6F50EA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324003C5" w14:textId="09898E46" w:rsidR="000333AF" w:rsidRPr="00A53D8E" w:rsidRDefault="008229B2" w:rsidP="00862E08">
            <w:pPr>
              <w:spacing w:after="0" w:line="240" w:lineRule="auto"/>
              <w:rPr>
                <w:rFonts w:ascii="Times New Roman" w:hAnsi="Times New Roman" w:cs="Times New Roman"/>
                <w:sz w:val="20"/>
                <w:szCs w:val="20"/>
              </w:rPr>
            </w:pPr>
            <w:r w:rsidRPr="008229B2">
              <w:rPr>
                <w:rFonts w:ascii="Times New Roman" w:hAnsi="Times New Roman" w:cs="Times New Roman"/>
                <w:sz w:val="20"/>
                <w:szCs w:val="20"/>
              </w:rPr>
              <w:t>Фосфаты моно- и динатрия</w:t>
            </w:r>
          </w:p>
        </w:tc>
      </w:tr>
      <w:tr w:rsidR="000333AF" w:rsidRPr="00A53D8E" w14:paraId="392FC52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6B8499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56EC1007" w14:textId="1BB85994"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6A3E8B">
              <w:rPr>
                <w:rFonts w:ascii="Times New Roman" w:hAnsi="Times New Roman" w:cs="Times New Roman"/>
                <w:sz w:val="20"/>
                <w:szCs w:val="20"/>
              </w:rPr>
              <w:t>7</w:t>
            </w:r>
            <w:r w:rsidRPr="00A53D8E">
              <w:rPr>
                <w:rFonts w:ascii="Times New Roman" w:hAnsi="Times New Roman" w:cs="Times New Roman"/>
                <w:sz w:val="20"/>
                <w:szCs w:val="20"/>
              </w:rPr>
              <w:t xml:space="preserve"> к лоту</w:t>
            </w:r>
          </w:p>
        </w:tc>
      </w:tr>
      <w:tr w:rsidR="000333AF" w:rsidRPr="00A53D8E" w14:paraId="2F18139C"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8AAE5C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4F3E9647"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3D4A840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9B51E2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4452161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1C25F6A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77742208"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326EC88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EB86CA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342CB6D5" w14:textId="2F8AF786"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8229B2">
              <w:rPr>
                <w:rFonts w:ascii="Times New Roman" w:hAnsi="Times New Roman" w:cs="Times New Roman"/>
                <w:sz w:val="20"/>
                <w:szCs w:val="20"/>
              </w:rPr>
              <w:t>50,00</w:t>
            </w:r>
            <w:r>
              <w:rPr>
                <w:rFonts w:ascii="Times New Roman" w:hAnsi="Times New Roman" w:cs="Times New Roman"/>
                <w:sz w:val="20"/>
                <w:szCs w:val="20"/>
              </w:rPr>
              <w:t xml:space="preserve"> бел. рублей</w:t>
            </w:r>
          </w:p>
        </w:tc>
      </w:tr>
      <w:tr w:rsidR="000333AF" w:rsidRPr="00A53D8E" w14:paraId="44E3E38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F105B0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11820AC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348181E1"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759BD80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76BC6527"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4C32DDA2"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67606030"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77570E44"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61CB3811"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237397D2"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66D7A8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lastRenderedPageBreak/>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41033FE0" w14:textId="692D5399"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 Согласно приложению </w:t>
            </w:r>
            <w:r w:rsidR="006A3E8B">
              <w:rPr>
                <w:rFonts w:ascii="Times New Roman" w:hAnsi="Times New Roman" w:cs="Times New Roman"/>
                <w:sz w:val="20"/>
                <w:szCs w:val="20"/>
              </w:rPr>
              <w:t>7</w:t>
            </w:r>
            <w:r w:rsidRPr="00A53D8E">
              <w:rPr>
                <w:rFonts w:ascii="Times New Roman" w:hAnsi="Times New Roman" w:cs="Times New Roman"/>
                <w:sz w:val="20"/>
                <w:szCs w:val="20"/>
              </w:rPr>
              <w:t xml:space="preserve"> к лоту к настоящим аукционным документам;</w:t>
            </w:r>
          </w:p>
          <w:p w14:paraId="34B6473F"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4FD811AE"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F2B193A"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5ECE739F"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4940D49" w14:textId="0DB56688"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w:t>
            </w:r>
            <w:r w:rsidR="008229B2">
              <w:rPr>
                <w:rFonts w:ascii="Times New Roman" w:hAnsi="Times New Roman" w:cs="Times New Roman"/>
                <w:b/>
                <w:bCs/>
                <w:sz w:val="20"/>
                <w:szCs w:val="20"/>
              </w:rPr>
              <w:t>8</w:t>
            </w:r>
          </w:p>
        </w:tc>
      </w:tr>
      <w:tr w:rsidR="000333AF" w:rsidRPr="00A53D8E" w14:paraId="670FE1D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1368D4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14D5BF12" w14:textId="7D994C48"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Натрий фосфорнокислый 2-замещенный 12-водный</w:t>
            </w:r>
            <w:r w:rsidRPr="00100F98">
              <w:rPr>
                <w:rFonts w:ascii="Times New Roman" w:hAnsi="Times New Roman" w:cs="Times New Roman"/>
                <w:sz w:val="20"/>
                <w:szCs w:val="20"/>
              </w:rPr>
              <w:tab/>
            </w:r>
          </w:p>
        </w:tc>
      </w:tr>
      <w:tr w:rsidR="000333AF" w:rsidRPr="00A53D8E" w14:paraId="507EFBCB"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756E55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0BA83ED4" w14:textId="7D105A37"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20.13.42.300</w:t>
            </w:r>
          </w:p>
        </w:tc>
      </w:tr>
      <w:tr w:rsidR="000333AF" w:rsidRPr="00A53D8E" w14:paraId="52995CC3"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28E7E1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1F887FBE" w14:textId="49760905" w:rsidR="000333AF" w:rsidRPr="00A53D8E" w:rsidRDefault="00100F98" w:rsidP="00862E08">
            <w:pPr>
              <w:spacing w:after="0" w:line="240" w:lineRule="auto"/>
              <w:rPr>
                <w:rFonts w:ascii="Times New Roman" w:hAnsi="Times New Roman" w:cs="Times New Roman"/>
                <w:sz w:val="20"/>
                <w:szCs w:val="20"/>
              </w:rPr>
            </w:pPr>
            <w:r w:rsidRPr="008229B2">
              <w:rPr>
                <w:rFonts w:ascii="Times New Roman" w:hAnsi="Times New Roman" w:cs="Times New Roman"/>
                <w:sz w:val="20"/>
                <w:szCs w:val="20"/>
              </w:rPr>
              <w:t>Фосфаты моно- и динатрия</w:t>
            </w:r>
          </w:p>
        </w:tc>
      </w:tr>
      <w:tr w:rsidR="000333AF" w:rsidRPr="00A53D8E" w14:paraId="078B3CF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0887C4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6F14AF05" w14:textId="2A5604B9"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8229B2">
              <w:rPr>
                <w:rFonts w:ascii="Times New Roman" w:hAnsi="Times New Roman" w:cs="Times New Roman"/>
                <w:sz w:val="20"/>
                <w:szCs w:val="20"/>
              </w:rPr>
              <w:t>8</w:t>
            </w:r>
            <w:r w:rsidRPr="00A53D8E">
              <w:rPr>
                <w:rFonts w:ascii="Times New Roman" w:hAnsi="Times New Roman" w:cs="Times New Roman"/>
                <w:sz w:val="20"/>
                <w:szCs w:val="20"/>
              </w:rPr>
              <w:t xml:space="preserve"> к лоту</w:t>
            </w:r>
          </w:p>
        </w:tc>
      </w:tr>
      <w:tr w:rsidR="000333AF" w:rsidRPr="00A53D8E" w14:paraId="228310F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3AF9E9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0363B0D2"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02D2F6EF"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92F128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3DE57D8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280CC93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0D90B095"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70CF6EE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257E82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3171AB90" w14:textId="229598B0"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40,00</w:t>
            </w:r>
            <w:r>
              <w:rPr>
                <w:rFonts w:ascii="Times New Roman" w:hAnsi="Times New Roman" w:cs="Times New Roman"/>
                <w:sz w:val="20"/>
                <w:szCs w:val="20"/>
              </w:rPr>
              <w:t xml:space="preserve"> бел. рублей</w:t>
            </w:r>
          </w:p>
        </w:tc>
      </w:tr>
      <w:tr w:rsidR="000333AF" w:rsidRPr="00A53D8E" w14:paraId="273DA33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0DD971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2FFA0FD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0C8CF166"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02AA2F4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55E35050"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1D1DB833"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1615827D"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523BC43C"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59E40EEE"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6C73E722"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8303A0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0D2F96B5" w14:textId="36EC2930"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 Согласно приложению </w:t>
            </w:r>
            <w:r w:rsidR="008229B2">
              <w:rPr>
                <w:rFonts w:ascii="Times New Roman" w:hAnsi="Times New Roman" w:cs="Times New Roman"/>
                <w:sz w:val="20"/>
                <w:szCs w:val="20"/>
              </w:rPr>
              <w:t>8</w:t>
            </w:r>
            <w:r w:rsidRPr="00A53D8E">
              <w:rPr>
                <w:rFonts w:ascii="Times New Roman" w:hAnsi="Times New Roman" w:cs="Times New Roman"/>
                <w:sz w:val="20"/>
                <w:szCs w:val="20"/>
              </w:rPr>
              <w:t xml:space="preserve"> к лоту к настоящим аукционным документам;</w:t>
            </w:r>
          </w:p>
          <w:p w14:paraId="75B56801"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4B63EECA"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3CCA21C"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2F0190AA"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576F0D3" w14:textId="7C8A3BC3"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w:t>
            </w:r>
            <w:r w:rsidR="008229B2">
              <w:rPr>
                <w:rFonts w:ascii="Times New Roman" w:hAnsi="Times New Roman" w:cs="Times New Roman"/>
                <w:b/>
                <w:bCs/>
                <w:sz w:val="20"/>
                <w:szCs w:val="20"/>
              </w:rPr>
              <w:t>9</w:t>
            </w:r>
          </w:p>
        </w:tc>
      </w:tr>
      <w:tr w:rsidR="000333AF" w:rsidRPr="00A53D8E" w14:paraId="3BE6559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A17A49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28115493" w14:textId="66AE914E"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Калий хлористый</w:t>
            </w:r>
            <w:r w:rsidRPr="00100F98">
              <w:rPr>
                <w:rFonts w:ascii="Times New Roman" w:hAnsi="Times New Roman" w:cs="Times New Roman"/>
                <w:sz w:val="20"/>
                <w:szCs w:val="20"/>
              </w:rPr>
              <w:tab/>
            </w:r>
          </w:p>
        </w:tc>
      </w:tr>
      <w:tr w:rsidR="000333AF" w:rsidRPr="00A53D8E" w14:paraId="29922B6F"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E6E083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2E3E5D68" w14:textId="52094197"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20.13.31.300</w:t>
            </w:r>
          </w:p>
        </w:tc>
      </w:tr>
      <w:tr w:rsidR="000333AF" w:rsidRPr="00A53D8E" w14:paraId="3CDA6B0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799143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76A897F4" w14:textId="6B63BE66"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Хлориды (кроме хлорида аммония)</w:t>
            </w:r>
          </w:p>
        </w:tc>
      </w:tr>
      <w:tr w:rsidR="000333AF" w:rsidRPr="00A53D8E" w14:paraId="0972A498"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248709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501324AB" w14:textId="188DE432"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Согласно приложению </w:t>
            </w:r>
            <w:r w:rsidR="008229B2">
              <w:rPr>
                <w:rFonts w:ascii="Times New Roman" w:hAnsi="Times New Roman" w:cs="Times New Roman"/>
                <w:sz w:val="20"/>
                <w:szCs w:val="20"/>
              </w:rPr>
              <w:t>9</w:t>
            </w:r>
            <w:r w:rsidRPr="00A53D8E">
              <w:rPr>
                <w:rFonts w:ascii="Times New Roman" w:hAnsi="Times New Roman" w:cs="Times New Roman"/>
                <w:sz w:val="20"/>
                <w:szCs w:val="20"/>
              </w:rPr>
              <w:t xml:space="preserve"> к лоту</w:t>
            </w:r>
          </w:p>
        </w:tc>
      </w:tr>
      <w:tr w:rsidR="000333AF" w:rsidRPr="00A53D8E" w14:paraId="721ACEA3"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E2100F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232F8C01"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6C470348"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9763FF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1880F79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26A653C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55E92541"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763847D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B55C4B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24694993" w14:textId="7479BAFF"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20,00</w:t>
            </w:r>
            <w:r>
              <w:rPr>
                <w:rFonts w:ascii="Times New Roman" w:hAnsi="Times New Roman" w:cs="Times New Roman"/>
                <w:sz w:val="20"/>
                <w:szCs w:val="20"/>
              </w:rPr>
              <w:t xml:space="preserve"> бел. рублей</w:t>
            </w:r>
          </w:p>
        </w:tc>
      </w:tr>
      <w:tr w:rsidR="000333AF" w:rsidRPr="00A53D8E" w14:paraId="273A787D"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8281EB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662EA9F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5DB4A597"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092D298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249E0864"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3E35CBA5"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764173B5"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4800EF7F"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66F0C801"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1415BE63"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0D2476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0E09A7FD" w14:textId="19CA24B9"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 Согласно приложению </w:t>
            </w:r>
            <w:r w:rsidR="008229B2">
              <w:rPr>
                <w:rFonts w:ascii="Times New Roman" w:hAnsi="Times New Roman" w:cs="Times New Roman"/>
                <w:sz w:val="20"/>
                <w:szCs w:val="20"/>
              </w:rPr>
              <w:t>9</w:t>
            </w:r>
            <w:r w:rsidRPr="00A53D8E">
              <w:rPr>
                <w:rFonts w:ascii="Times New Roman" w:hAnsi="Times New Roman" w:cs="Times New Roman"/>
                <w:sz w:val="20"/>
                <w:szCs w:val="20"/>
              </w:rPr>
              <w:t xml:space="preserve"> к лоту к настоящим аукционным документам;</w:t>
            </w:r>
          </w:p>
          <w:p w14:paraId="237E5487"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407D7AB0"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8D87BE5"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1D6E0381"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135864D" w14:textId="7AEF7AC3"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0</w:t>
            </w:r>
          </w:p>
        </w:tc>
      </w:tr>
      <w:tr w:rsidR="000333AF" w:rsidRPr="00A53D8E" w14:paraId="5FBE3DEF"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08922F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480E1812" w14:textId="6FD9E1CC"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Калий фосфорнокислый 1-замещенные</w:t>
            </w:r>
            <w:r w:rsidRPr="00100F98">
              <w:rPr>
                <w:rFonts w:ascii="Times New Roman" w:hAnsi="Times New Roman" w:cs="Times New Roman"/>
                <w:sz w:val="20"/>
                <w:szCs w:val="20"/>
              </w:rPr>
              <w:tab/>
            </w:r>
          </w:p>
        </w:tc>
      </w:tr>
      <w:tr w:rsidR="000333AF" w:rsidRPr="00A53D8E" w14:paraId="26A0680F"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05ADA0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586B4770" w14:textId="14B83337"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20.13.42.810</w:t>
            </w:r>
          </w:p>
        </w:tc>
      </w:tr>
      <w:tr w:rsidR="000333AF" w:rsidRPr="00A53D8E" w14:paraId="1662F87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2C4CF2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034C04DB" w14:textId="0AB2BED7"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Тринатрийфосфаты, фосфаты калия и кальция, кроме гидроортофосфата кальция, (поли)фосфаты, кроме трифосфата натрия</w:t>
            </w:r>
          </w:p>
        </w:tc>
      </w:tr>
      <w:tr w:rsidR="000333AF" w:rsidRPr="00A53D8E" w14:paraId="3026177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DE1A0F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lastRenderedPageBreak/>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03E981D2" w14:textId="50457576"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0</w:t>
            </w:r>
            <w:r w:rsidRPr="00A53D8E">
              <w:rPr>
                <w:rFonts w:ascii="Times New Roman" w:hAnsi="Times New Roman" w:cs="Times New Roman"/>
                <w:sz w:val="20"/>
                <w:szCs w:val="20"/>
              </w:rPr>
              <w:t xml:space="preserve"> к лоту</w:t>
            </w:r>
          </w:p>
        </w:tc>
      </w:tr>
      <w:tr w:rsidR="000333AF" w:rsidRPr="00A53D8E" w14:paraId="6DBDEF2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05E7F8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044F3557"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3FEBE84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A8D370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06853C3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4063218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360A304E"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2C14660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83A60E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52A55756" w14:textId="0EFEC7BC"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50,00</w:t>
            </w:r>
            <w:r>
              <w:rPr>
                <w:rFonts w:ascii="Times New Roman" w:hAnsi="Times New Roman" w:cs="Times New Roman"/>
                <w:sz w:val="20"/>
                <w:szCs w:val="20"/>
              </w:rPr>
              <w:t xml:space="preserve"> бел. рублей</w:t>
            </w:r>
          </w:p>
        </w:tc>
      </w:tr>
      <w:tr w:rsidR="000333AF" w:rsidRPr="00A53D8E" w14:paraId="1224A1B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59A974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36A9260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6D5D4F06"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225D257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6A73890B"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67EAD95F"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2FAD85D4"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2EF3D82E"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5BB91F19"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1D4CBD0B"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7A202C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5D5264E3" w14:textId="13B81BFE"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0</w:t>
            </w:r>
            <w:r w:rsidRPr="00A53D8E">
              <w:rPr>
                <w:rFonts w:ascii="Times New Roman" w:hAnsi="Times New Roman" w:cs="Times New Roman"/>
                <w:sz w:val="20"/>
                <w:szCs w:val="20"/>
              </w:rPr>
              <w:t xml:space="preserve"> к лоту к настоящим аукционным документам;</w:t>
            </w:r>
          </w:p>
          <w:p w14:paraId="3CF54051"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27B133D3"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1DFBAB"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3F03AEB8"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3FD1462" w14:textId="191696DF"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1</w:t>
            </w:r>
          </w:p>
        </w:tc>
      </w:tr>
      <w:tr w:rsidR="000333AF" w:rsidRPr="00A53D8E" w14:paraId="61AB13AC"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B52AEC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7E06B06C" w14:textId="5F1D2AC1"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Калий фосфорнокислый 2-замещенный 3-водный</w:t>
            </w:r>
            <w:r w:rsidRPr="00100F98">
              <w:rPr>
                <w:rFonts w:ascii="Times New Roman" w:hAnsi="Times New Roman" w:cs="Times New Roman"/>
                <w:sz w:val="20"/>
                <w:szCs w:val="20"/>
              </w:rPr>
              <w:tab/>
            </w:r>
          </w:p>
        </w:tc>
      </w:tr>
      <w:tr w:rsidR="000333AF" w:rsidRPr="00A53D8E" w14:paraId="6F23FCE2"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B1E91C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5ECCBAB8" w14:textId="7CFE1C08"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20.13.42.810</w:t>
            </w:r>
          </w:p>
        </w:tc>
      </w:tr>
      <w:tr w:rsidR="000333AF" w:rsidRPr="00A53D8E" w14:paraId="6FF527E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2A9545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4515CA0D" w14:textId="1DA5F494"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Тринатрийфосфаты, фосфаты калия и кальция, кроме гидроортофосфата кальция, (поли)фосфаты, кроме трифосфата натрия</w:t>
            </w:r>
          </w:p>
        </w:tc>
      </w:tr>
      <w:tr w:rsidR="000333AF" w:rsidRPr="00A53D8E" w14:paraId="0D82A23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B08477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77AB9BBD" w14:textId="12A6BA50"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1</w:t>
            </w:r>
            <w:r w:rsidRPr="00A53D8E">
              <w:rPr>
                <w:rFonts w:ascii="Times New Roman" w:hAnsi="Times New Roman" w:cs="Times New Roman"/>
                <w:sz w:val="20"/>
                <w:szCs w:val="20"/>
              </w:rPr>
              <w:t xml:space="preserve"> к лоту</w:t>
            </w:r>
          </w:p>
        </w:tc>
      </w:tr>
      <w:tr w:rsidR="000333AF" w:rsidRPr="00A53D8E" w14:paraId="7DD39DED"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796CC4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1F28DDD9"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286A8567"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A5E93F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595F692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3C51279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10690827"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653FA5E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98C93F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41153283" w14:textId="3EE659A6"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50,00</w:t>
            </w:r>
            <w:r>
              <w:rPr>
                <w:rFonts w:ascii="Times New Roman" w:hAnsi="Times New Roman" w:cs="Times New Roman"/>
                <w:sz w:val="20"/>
                <w:szCs w:val="20"/>
              </w:rPr>
              <w:t xml:space="preserve"> бел. рублей</w:t>
            </w:r>
          </w:p>
        </w:tc>
      </w:tr>
      <w:tr w:rsidR="000333AF" w:rsidRPr="00A53D8E" w14:paraId="1F1D47F8"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5CB7DD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7AA8219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1EA2E4B3"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415EABD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67F43505"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0A73254E"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6A2C5F5F"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4353B021"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7C98BC0C"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3C034B79"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E6AC81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618A5738" w14:textId="2146459D"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1</w:t>
            </w:r>
            <w:r w:rsidRPr="00A53D8E">
              <w:rPr>
                <w:rFonts w:ascii="Times New Roman" w:hAnsi="Times New Roman" w:cs="Times New Roman"/>
                <w:sz w:val="20"/>
                <w:szCs w:val="20"/>
              </w:rPr>
              <w:t xml:space="preserve"> к лоту к настоящим аукционным документам;</w:t>
            </w:r>
          </w:p>
          <w:p w14:paraId="1340E2C7"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3B48A131"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C5CB7C7"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0FF6FD8B"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573364C" w14:textId="1FE95481"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2</w:t>
            </w:r>
          </w:p>
        </w:tc>
      </w:tr>
      <w:tr w:rsidR="000333AF" w:rsidRPr="00A53D8E" w14:paraId="21DCE91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169819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179DF56C" w14:textId="1EFD7628"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Аммоний молибденовокислый</w:t>
            </w:r>
            <w:r w:rsidRPr="00100F98">
              <w:rPr>
                <w:rFonts w:ascii="Times New Roman" w:hAnsi="Times New Roman" w:cs="Times New Roman"/>
                <w:sz w:val="20"/>
                <w:szCs w:val="20"/>
              </w:rPr>
              <w:tab/>
            </w:r>
          </w:p>
        </w:tc>
      </w:tr>
      <w:tr w:rsidR="000333AF" w:rsidRPr="00A53D8E" w14:paraId="35DC6CC1"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2E7857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76F87CE6" w14:textId="7CAA8C2F"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20.13.51.120</w:t>
            </w:r>
          </w:p>
        </w:tc>
      </w:tr>
      <w:tr w:rsidR="000333AF" w:rsidRPr="00A53D8E" w14:paraId="66CD3023"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44502D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468B3DC3" w14:textId="29FA69EB"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Молибдаты</w:t>
            </w:r>
          </w:p>
        </w:tc>
      </w:tr>
      <w:tr w:rsidR="000333AF" w:rsidRPr="00A53D8E" w14:paraId="0B5116C7"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8BCA7C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287E2B55" w14:textId="555BA2BE"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2</w:t>
            </w:r>
            <w:r w:rsidRPr="00A53D8E">
              <w:rPr>
                <w:rFonts w:ascii="Times New Roman" w:hAnsi="Times New Roman" w:cs="Times New Roman"/>
                <w:sz w:val="20"/>
                <w:szCs w:val="20"/>
              </w:rPr>
              <w:t xml:space="preserve"> к лоту</w:t>
            </w:r>
          </w:p>
        </w:tc>
      </w:tr>
      <w:tr w:rsidR="000333AF" w:rsidRPr="00A53D8E" w14:paraId="1545A47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0E37AE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71EFBD7F"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3F2AEA0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BC2BE9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6916BFD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28CB315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162FB477"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3964FBE9"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C60321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416E23EC" w14:textId="19108608"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50,00</w:t>
            </w:r>
            <w:r>
              <w:rPr>
                <w:rFonts w:ascii="Times New Roman" w:hAnsi="Times New Roman" w:cs="Times New Roman"/>
                <w:sz w:val="20"/>
                <w:szCs w:val="20"/>
              </w:rPr>
              <w:t xml:space="preserve"> бел. рублей</w:t>
            </w:r>
          </w:p>
        </w:tc>
      </w:tr>
      <w:tr w:rsidR="000333AF" w:rsidRPr="00A53D8E" w14:paraId="21C180A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220F80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75D905D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64E51A30"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1770D95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5F4E9633"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799EFE4C"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442A8059"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2D8AB92A"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3DEE4A23"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724D3B9D"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38EA4C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lastRenderedPageBreak/>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7254CAE5" w14:textId="377F309C"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2</w:t>
            </w:r>
            <w:r w:rsidRPr="00A53D8E">
              <w:rPr>
                <w:rFonts w:ascii="Times New Roman" w:hAnsi="Times New Roman" w:cs="Times New Roman"/>
                <w:sz w:val="20"/>
                <w:szCs w:val="20"/>
              </w:rPr>
              <w:t xml:space="preserve"> к лоту к настоящим аукционным документам;</w:t>
            </w:r>
          </w:p>
          <w:p w14:paraId="39F8BA83"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16180F3B"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40D0388"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2B32B85C"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7F4F39E" w14:textId="2578A57E"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3</w:t>
            </w:r>
          </w:p>
        </w:tc>
      </w:tr>
      <w:tr w:rsidR="000333AF" w:rsidRPr="00A53D8E" w14:paraId="74866F9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3D7719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0B2DBBB3" w14:textId="324A4BC7"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Трихлоруксусная кислота</w:t>
            </w:r>
            <w:r w:rsidRPr="00100F98">
              <w:rPr>
                <w:rFonts w:ascii="Times New Roman" w:hAnsi="Times New Roman" w:cs="Times New Roman"/>
                <w:sz w:val="20"/>
                <w:szCs w:val="20"/>
              </w:rPr>
              <w:tab/>
            </w:r>
          </w:p>
        </w:tc>
      </w:tr>
      <w:tr w:rsidR="000333AF" w:rsidRPr="00A53D8E" w14:paraId="09636EFA"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47391C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40AB5EDF" w14:textId="6749E330"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20.14.32.200</w:t>
            </w:r>
          </w:p>
        </w:tc>
      </w:tr>
      <w:tr w:rsidR="000333AF" w:rsidRPr="00A53D8E" w14:paraId="2FABDD03"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6A517C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468D2406" w14:textId="0B93685D"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Кислоты моно-, ди-, трихлоруксусная, пропионовая, масляная, валериановая, их соли и сложные эфиры</w:t>
            </w:r>
          </w:p>
        </w:tc>
      </w:tr>
      <w:tr w:rsidR="000333AF" w:rsidRPr="00A53D8E" w14:paraId="0A10E01C"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F4A85F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190258AF" w14:textId="20719DEE"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3</w:t>
            </w:r>
            <w:r w:rsidRPr="00A53D8E">
              <w:rPr>
                <w:rFonts w:ascii="Times New Roman" w:hAnsi="Times New Roman" w:cs="Times New Roman"/>
                <w:sz w:val="20"/>
                <w:szCs w:val="20"/>
              </w:rPr>
              <w:t xml:space="preserve"> к лоту</w:t>
            </w:r>
          </w:p>
        </w:tc>
      </w:tr>
      <w:tr w:rsidR="000333AF" w:rsidRPr="00A53D8E" w14:paraId="477E2F79"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4723DE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6DBEB04B"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7DC139A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EF0031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68B40DF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5E88401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2C1005F4"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3CAAB7F4"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8CEB27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2CA12239" w14:textId="2AB82D50"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300,00</w:t>
            </w:r>
            <w:r>
              <w:rPr>
                <w:rFonts w:ascii="Times New Roman" w:hAnsi="Times New Roman" w:cs="Times New Roman"/>
                <w:sz w:val="20"/>
                <w:szCs w:val="20"/>
              </w:rPr>
              <w:t xml:space="preserve"> бел. рублей</w:t>
            </w:r>
          </w:p>
        </w:tc>
      </w:tr>
      <w:tr w:rsidR="000333AF" w:rsidRPr="00A53D8E" w14:paraId="6588C29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C5FDDE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04D11E6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1637A688"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4A9D0A6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05A496BE"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5A136AA4"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6FFC6906"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4155FF2B"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1B2AF55B"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6EAE4C02"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5EEF37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2AFEE690" w14:textId="41C46E0E"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3</w:t>
            </w:r>
            <w:r w:rsidRPr="00A53D8E">
              <w:rPr>
                <w:rFonts w:ascii="Times New Roman" w:hAnsi="Times New Roman" w:cs="Times New Roman"/>
                <w:sz w:val="20"/>
                <w:szCs w:val="20"/>
              </w:rPr>
              <w:t xml:space="preserve"> к лоту к настоящим аукционным документам;</w:t>
            </w:r>
          </w:p>
          <w:p w14:paraId="0FDFDCFC"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1A2D6BA4"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B873FFA"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303A501B"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FA6E209" w14:textId="27BEEA93"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4</w:t>
            </w:r>
          </w:p>
        </w:tc>
      </w:tr>
      <w:tr w:rsidR="000333AF" w:rsidRPr="00A53D8E" w14:paraId="358F254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81FF7A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0D6D4F7D" w14:textId="4BCABDD8"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HEPES- натриевая соль (4-(2-гидроксиэтил)-1-пиперазинэтансульфоновой кислоты натриевая соль)</w:t>
            </w:r>
            <w:r w:rsidRPr="00100F98">
              <w:rPr>
                <w:rFonts w:ascii="Times New Roman" w:hAnsi="Times New Roman" w:cs="Times New Roman"/>
                <w:sz w:val="20"/>
                <w:szCs w:val="20"/>
              </w:rPr>
              <w:tab/>
            </w:r>
          </w:p>
        </w:tc>
      </w:tr>
      <w:tr w:rsidR="000333AF" w:rsidRPr="00A53D8E" w14:paraId="5AF55628"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F952D5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28F85C30" w14:textId="3BE1DC70"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20.59.52.100</w:t>
            </w:r>
          </w:p>
        </w:tc>
      </w:tr>
      <w:tr w:rsidR="000333AF" w:rsidRPr="00A53D8E" w14:paraId="53EA8E5D"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0F729A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7504CAF2" w14:textId="26A49EA5"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333AF" w:rsidRPr="00A53D8E" w14:paraId="65516DB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86467B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6EEBC0D4" w14:textId="6239DAEC"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4</w:t>
            </w:r>
            <w:r w:rsidRPr="00A53D8E">
              <w:rPr>
                <w:rFonts w:ascii="Times New Roman" w:hAnsi="Times New Roman" w:cs="Times New Roman"/>
                <w:sz w:val="20"/>
                <w:szCs w:val="20"/>
              </w:rPr>
              <w:t xml:space="preserve"> к лоту</w:t>
            </w:r>
          </w:p>
        </w:tc>
      </w:tr>
      <w:tr w:rsidR="000333AF" w:rsidRPr="00A53D8E" w14:paraId="50AC9FE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FE9EFB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4C9D7C0B"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704C9D1F"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97FBFC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04EC309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74111D1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4F97094D"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4C83E7C6"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634996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6AEE2164" w14:textId="5A2DA18D"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800,00</w:t>
            </w:r>
            <w:r>
              <w:rPr>
                <w:rFonts w:ascii="Times New Roman" w:hAnsi="Times New Roman" w:cs="Times New Roman"/>
                <w:sz w:val="20"/>
                <w:szCs w:val="20"/>
              </w:rPr>
              <w:t xml:space="preserve"> бел. рублей</w:t>
            </w:r>
          </w:p>
        </w:tc>
      </w:tr>
      <w:tr w:rsidR="000333AF" w:rsidRPr="00A53D8E" w14:paraId="49B1EF2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B5F66E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15FA985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084C2825"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4A2FBC6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245C699B"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78B407B3"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6CACB5D5"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38C89488"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01F6EB78"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7D2F8127"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D98453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45A3D14E" w14:textId="6090818C"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4</w:t>
            </w:r>
            <w:r w:rsidRPr="00A53D8E">
              <w:rPr>
                <w:rFonts w:ascii="Times New Roman" w:hAnsi="Times New Roman" w:cs="Times New Roman"/>
                <w:sz w:val="20"/>
                <w:szCs w:val="20"/>
              </w:rPr>
              <w:t xml:space="preserve"> к лоту к настоящим аукционным документам;</w:t>
            </w:r>
          </w:p>
          <w:p w14:paraId="38A16904"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23468377"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2E2ADE"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5872F07F"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27AB4B3" w14:textId="22C6D4B1"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5</w:t>
            </w:r>
          </w:p>
        </w:tc>
      </w:tr>
      <w:tr w:rsidR="000333AF" w:rsidRPr="00A53D8E" w14:paraId="33CCA858"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C811E3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1070006A" w14:textId="4A920579"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Конъюгат аннексин V с флуоресцеин изотиоцианатом (FITC-Annexin V)</w:t>
            </w:r>
          </w:p>
        </w:tc>
      </w:tr>
      <w:tr w:rsidR="00100F98" w:rsidRPr="00A53D8E" w14:paraId="4515CB33"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D62F689" w14:textId="77777777" w:rsidR="00100F98" w:rsidRPr="00A53D8E" w:rsidRDefault="00100F98" w:rsidP="00100F9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6898B2F2" w14:textId="7AEF7676" w:rsidR="00100F98" w:rsidRPr="00A53D8E" w:rsidRDefault="00100F98" w:rsidP="00100F9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20.59.52.100</w:t>
            </w:r>
          </w:p>
        </w:tc>
      </w:tr>
      <w:tr w:rsidR="00100F98" w:rsidRPr="00A53D8E" w14:paraId="7B7253C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02142D5" w14:textId="77777777" w:rsidR="00100F98" w:rsidRPr="00A53D8E" w:rsidRDefault="00100F98" w:rsidP="00100F9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lastRenderedPageBreak/>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470DE761" w14:textId="4FA08042" w:rsidR="00100F98" w:rsidRPr="00A53D8E" w:rsidRDefault="00100F98" w:rsidP="00100F9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333AF" w:rsidRPr="00A53D8E" w14:paraId="5191F137"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C049D1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080C0E6C" w14:textId="40DA554E"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5</w:t>
            </w:r>
            <w:r w:rsidRPr="00A53D8E">
              <w:rPr>
                <w:rFonts w:ascii="Times New Roman" w:hAnsi="Times New Roman" w:cs="Times New Roman"/>
                <w:sz w:val="20"/>
                <w:szCs w:val="20"/>
              </w:rPr>
              <w:t xml:space="preserve"> к лоту</w:t>
            </w:r>
          </w:p>
        </w:tc>
      </w:tr>
      <w:tr w:rsidR="000333AF" w:rsidRPr="00A53D8E" w14:paraId="3487F2E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6DFBCB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3057D4B5"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61ADFB1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E7D746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0DE6BAD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679B229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458A3206"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2B7D23EE"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A86F60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56984ADF" w14:textId="3B4E7B2C"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5 000,00</w:t>
            </w:r>
            <w:r>
              <w:rPr>
                <w:rFonts w:ascii="Times New Roman" w:hAnsi="Times New Roman" w:cs="Times New Roman"/>
                <w:sz w:val="20"/>
                <w:szCs w:val="20"/>
              </w:rPr>
              <w:t xml:space="preserve"> бел. рублей</w:t>
            </w:r>
          </w:p>
        </w:tc>
      </w:tr>
      <w:tr w:rsidR="000333AF" w:rsidRPr="00A53D8E" w14:paraId="3307161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AD82FE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52B2DE4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484E4DEB"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31E7AD0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1FE5A742"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039BB29A"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7F0FFA06"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22F7A73A"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11D7170B"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32803434"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71F7AD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5DB93D9C" w14:textId="1307645C"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5</w:t>
            </w:r>
            <w:r w:rsidRPr="00A53D8E">
              <w:rPr>
                <w:rFonts w:ascii="Times New Roman" w:hAnsi="Times New Roman" w:cs="Times New Roman"/>
                <w:sz w:val="20"/>
                <w:szCs w:val="20"/>
              </w:rPr>
              <w:t xml:space="preserve"> к лоту к настоящим аукционным документам;</w:t>
            </w:r>
          </w:p>
          <w:p w14:paraId="267D74E5"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35FA4C42"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E4C5C5D"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173BEB94"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B5F6F40" w14:textId="1DA1DACA"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6</w:t>
            </w:r>
          </w:p>
        </w:tc>
      </w:tr>
      <w:tr w:rsidR="000333AF" w:rsidRPr="00A53D8E" w14:paraId="5524F6D6"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0C9540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76A93A0D" w14:textId="184BCBB8"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FITC-DEVD-FMK</w:t>
            </w:r>
          </w:p>
        </w:tc>
      </w:tr>
      <w:tr w:rsidR="00100F98" w:rsidRPr="00A53D8E" w14:paraId="19520001"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61E6229" w14:textId="77777777" w:rsidR="00100F98" w:rsidRPr="00A53D8E" w:rsidRDefault="00100F98" w:rsidP="00100F9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56A88061" w14:textId="0DC60014" w:rsidR="00100F98" w:rsidRPr="00A53D8E" w:rsidRDefault="00100F98" w:rsidP="00100F9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20.59.52.100</w:t>
            </w:r>
          </w:p>
        </w:tc>
      </w:tr>
      <w:tr w:rsidR="00100F98" w:rsidRPr="00A53D8E" w14:paraId="60BB395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9D6D604" w14:textId="77777777" w:rsidR="00100F98" w:rsidRPr="00A53D8E" w:rsidRDefault="00100F98" w:rsidP="00100F9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41DD4560" w14:textId="7FFDBFC6" w:rsidR="00100F98" w:rsidRPr="00A53D8E" w:rsidRDefault="00100F98" w:rsidP="00100F9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0333AF" w:rsidRPr="00A53D8E" w14:paraId="2F4C8106"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9935A5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74FD2A4B" w14:textId="6553482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6</w:t>
            </w:r>
            <w:r w:rsidRPr="00A53D8E">
              <w:rPr>
                <w:rFonts w:ascii="Times New Roman" w:hAnsi="Times New Roman" w:cs="Times New Roman"/>
                <w:sz w:val="20"/>
                <w:szCs w:val="20"/>
              </w:rPr>
              <w:t xml:space="preserve"> к лоту</w:t>
            </w:r>
          </w:p>
        </w:tc>
      </w:tr>
      <w:tr w:rsidR="000333AF" w:rsidRPr="00A53D8E" w14:paraId="3B49251B"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4FE8DB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549034DF"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7670FCB8"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0214B5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1853E382"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654BADB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23545C98"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20F6E8B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679C2650"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6C76B47C" w14:textId="1E242E79"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2 500,00</w:t>
            </w:r>
            <w:r>
              <w:rPr>
                <w:rFonts w:ascii="Times New Roman" w:hAnsi="Times New Roman" w:cs="Times New Roman"/>
                <w:sz w:val="20"/>
                <w:szCs w:val="20"/>
              </w:rPr>
              <w:t xml:space="preserve"> бел. рублей</w:t>
            </w:r>
          </w:p>
        </w:tc>
      </w:tr>
      <w:tr w:rsidR="000333AF" w:rsidRPr="00A53D8E" w14:paraId="6125B0D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B499AA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11BED608"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5C98033F"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7DFD3FC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7785A1AB"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08D83055"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4EC177E7"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6F21C7F6"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7E01098C"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16AEEC5B"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8C2D2B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151AAC45" w14:textId="4703F90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6</w:t>
            </w:r>
            <w:r w:rsidRPr="00A53D8E">
              <w:rPr>
                <w:rFonts w:ascii="Times New Roman" w:hAnsi="Times New Roman" w:cs="Times New Roman"/>
                <w:sz w:val="20"/>
                <w:szCs w:val="20"/>
              </w:rPr>
              <w:t xml:space="preserve"> к лоту к настоящим аукционным документам;</w:t>
            </w:r>
          </w:p>
          <w:p w14:paraId="3B4F9B39"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7802B079"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A38F8D6"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66CA23C1"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FAE24E4" w14:textId="7E755ADB"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7</w:t>
            </w:r>
          </w:p>
        </w:tc>
      </w:tr>
      <w:tr w:rsidR="000333AF" w:rsidRPr="00A53D8E" w14:paraId="7C74AD0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3CA96A6"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3E0261F4" w14:textId="6131B307"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Наборы реагентов для иммуноферментных исследований</w:t>
            </w:r>
            <w:r w:rsidRPr="00100F98">
              <w:rPr>
                <w:rFonts w:ascii="Times New Roman" w:hAnsi="Times New Roman" w:cs="Times New Roman"/>
                <w:sz w:val="20"/>
                <w:szCs w:val="20"/>
              </w:rPr>
              <w:tab/>
            </w:r>
          </w:p>
        </w:tc>
      </w:tr>
      <w:tr w:rsidR="000333AF" w:rsidRPr="00A53D8E" w14:paraId="29BCC802"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31EA1C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6931775B" w14:textId="4AAE0881"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21.10.60.600</w:t>
            </w:r>
          </w:p>
        </w:tc>
      </w:tr>
      <w:tr w:rsidR="000333AF" w:rsidRPr="00A53D8E" w14:paraId="3631DEB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A51C86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3E82ACF4" w14:textId="1F671E6F"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0333AF" w:rsidRPr="00A53D8E" w14:paraId="45973EEA"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238DBC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4A554DD2" w14:textId="772B712D"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7</w:t>
            </w:r>
            <w:r w:rsidRPr="00A53D8E">
              <w:rPr>
                <w:rFonts w:ascii="Times New Roman" w:hAnsi="Times New Roman" w:cs="Times New Roman"/>
                <w:sz w:val="20"/>
                <w:szCs w:val="20"/>
              </w:rPr>
              <w:t xml:space="preserve"> к лоту</w:t>
            </w:r>
          </w:p>
        </w:tc>
      </w:tr>
      <w:tr w:rsidR="000333AF" w:rsidRPr="00A53D8E" w14:paraId="436F6A32"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565577B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27DF7A9C"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73E78B2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2449CA7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3DEA24CE"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5A92D54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4E0D6BA6"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161B6B47"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14D16A4D"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40E7C272" w14:textId="27919CB5"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100F98">
              <w:rPr>
                <w:rFonts w:ascii="Times New Roman" w:hAnsi="Times New Roman" w:cs="Times New Roman"/>
                <w:sz w:val="20"/>
                <w:szCs w:val="20"/>
              </w:rPr>
              <w:t>3 400,00</w:t>
            </w:r>
            <w:r>
              <w:rPr>
                <w:rFonts w:ascii="Times New Roman" w:hAnsi="Times New Roman" w:cs="Times New Roman"/>
                <w:sz w:val="20"/>
                <w:szCs w:val="20"/>
              </w:rPr>
              <w:t xml:space="preserve"> бел. рублей</w:t>
            </w:r>
          </w:p>
        </w:tc>
      </w:tr>
      <w:tr w:rsidR="000333AF" w:rsidRPr="00A53D8E" w14:paraId="54908758"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34EF50CB"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lastRenderedPageBreak/>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5BFB58F5"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0FFA63C4"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47A51ABA"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23FF30A8"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0ACC8CBE"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13D21BAA"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7E7C0AD7"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77B8E23F"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5DF113CB"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440004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0656B667" w14:textId="58A1C1A9"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7</w:t>
            </w:r>
            <w:r w:rsidRPr="00A53D8E">
              <w:rPr>
                <w:rFonts w:ascii="Times New Roman" w:hAnsi="Times New Roman" w:cs="Times New Roman"/>
                <w:sz w:val="20"/>
                <w:szCs w:val="20"/>
              </w:rPr>
              <w:t xml:space="preserve"> к лоту к настоящим аукционным документам;</w:t>
            </w:r>
          </w:p>
          <w:p w14:paraId="47A03967"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68C6EFCB"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2EA349C"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r w:rsidR="000333AF" w:rsidRPr="00A53D8E" w14:paraId="5514125D" w14:textId="77777777" w:rsidTr="00862E0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4914BC2" w14:textId="508F430A" w:rsidR="000333AF" w:rsidRPr="00F56DEA" w:rsidRDefault="000333AF" w:rsidP="00862E08">
            <w:pPr>
              <w:spacing w:after="0" w:line="240" w:lineRule="auto"/>
              <w:jc w:val="center"/>
              <w:rPr>
                <w:rFonts w:ascii="Times New Roman" w:hAnsi="Times New Roman" w:cs="Times New Roman"/>
                <w:b/>
                <w:bCs/>
                <w:sz w:val="20"/>
                <w:szCs w:val="20"/>
              </w:rPr>
            </w:pPr>
            <w:r w:rsidRPr="00F56DEA">
              <w:rPr>
                <w:rFonts w:ascii="Times New Roman" w:hAnsi="Times New Roman" w:cs="Times New Roman"/>
                <w:b/>
                <w:bCs/>
                <w:sz w:val="20"/>
                <w:szCs w:val="20"/>
              </w:rPr>
              <w:t>Лот № 1</w:t>
            </w:r>
            <w:r w:rsidR="008229B2">
              <w:rPr>
                <w:rFonts w:ascii="Times New Roman" w:hAnsi="Times New Roman" w:cs="Times New Roman"/>
                <w:b/>
                <w:bCs/>
                <w:sz w:val="20"/>
                <w:szCs w:val="20"/>
              </w:rPr>
              <w:t>8</w:t>
            </w:r>
          </w:p>
        </w:tc>
      </w:tr>
      <w:tr w:rsidR="000333AF" w:rsidRPr="00A53D8E" w14:paraId="76E808A8"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E115F29"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товаров (работ, услуг)</w:t>
            </w:r>
          </w:p>
        </w:tc>
        <w:tc>
          <w:tcPr>
            <w:tcW w:w="3311" w:type="pct"/>
            <w:tcBorders>
              <w:top w:val="single" w:sz="8" w:space="0" w:color="000000"/>
              <w:left w:val="single" w:sz="8" w:space="0" w:color="000000"/>
              <w:bottom w:val="single" w:sz="8" w:space="0" w:color="000000"/>
              <w:right w:val="single" w:sz="8" w:space="0" w:color="000000"/>
            </w:tcBorders>
            <w:hideMark/>
          </w:tcPr>
          <w:p w14:paraId="7B7C9EE1" w14:textId="648F3CCC"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Пробирки пластиковые</w:t>
            </w:r>
            <w:r w:rsidRPr="00100F98">
              <w:rPr>
                <w:rFonts w:ascii="Times New Roman" w:hAnsi="Times New Roman" w:cs="Times New Roman"/>
                <w:sz w:val="20"/>
                <w:szCs w:val="20"/>
              </w:rPr>
              <w:tab/>
            </w:r>
          </w:p>
        </w:tc>
      </w:tr>
      <w:tr w:rsidR="000333AF" w:rsidRPr="00A53D8E" w14:paraId="3F5D697C"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EA11D0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Код по ОКРБ 007-2012 (подвид)</w:t>
            </w:r>
          </w:p>
        </w:tc>
        <w:tc>
          <w:tcPr>
            <w:tcW w:w="3311" w:type="pct"/>
            <w:tcBorders>
              <w:top w:val="single" w:sz="8" w:space="0" w:color="000000"/>
              <w:left w:val="single" w:sz="8" w:space="0" w:color="000000"/>
              <w:bottom w:val="single" w:sz="8" w:space="0" w:color="000000"/>
              <w:right w:val="single" w:sz="8" w:space="0" w:color="000000"/>
            </w:tcBorders>
          </w:tcPr>
          <w:p w14:paraId="45E36318" w14:textId="661C5984"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22.29.29.900</w:t>
            </w:r>
          </w:p>
        </w:tc>
      </w:tr>
      <w:tr w:rsidR="000333AF" w:rsidRPr="00A53D8E" w14:paraId="3F08B331"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DA484BF"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в соответствии с ОКРБ 007-2012</w:t>
            </w:r>
          </w:p>
        </w:tc>
        <w:tc>
          <w:tcPr>
            <w:tcW w:w="3311" w:type="pct"/>
            <w:tcBorders>
              <w:top w:val="single" w:sz="8" w:space="0" w:color="000000"/>
              <w:left w:val="single" w:sz="8" w:space="0" w:color="000000"/>
              <w:bottom w:val="single" w:sz="8" w:space="0" w:color="000000"/>
              <w:right w:val="single" w:sz="8" w:space="0" w:color="000000"/>
            </w:tcBorders>
          </w:tcPr>
          <w:p w14:paraId="2B859743" w14:textId="1D0FBD3F" w:rsidR="000333AF" w:rsidRPr="00A53D8E" w:rsidRDefault="00100F98" w:rsidP="00862E08">
            <w:pPr>
              <w:spacing w:after="0" w:line="240" w:lineRule="auto"/>
              <w:rPr>
                <w:rFonts w:ascii="Times New Roman" w:hAnsi="Times New Roman" w:cs="Times New Roman"/>
                <w:sz w:val="20"/>
                <w:szCs w:val="20"/>
              </w:rPr>
            </w:pPr>
            <w:r w:rsidRPr="00100F98">
              <w:rPr>
                <w:rFonts w:ascii="Times New Roman" w:hAnsi="Times New Roman" w:cs="Times New Roman"/>
                <w:sz w:val="20"/>
                <w:szCs w:val="20"/>
              </w:rPr>
              <w:t>Изделия прочие из пластмасс, не включенные в другие группировки</w:t>
            </w:r>
          </w:p>
        </w:tc>
      </w:tr>
      <w:tr w:rsidR="000333AF" w:rsidRPr="00A53D8E" w14:paraId="11ECC70F"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BCF2E1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(количество)</w:t>
            </w:r>
          </w:p>
        </w:tc>
        <w:tc>
          <w:tcPr>
            <w:tcW w:w="3311" w:type="pct"/>
            <w:tcBorders>
              <w:top w:val="single" w:sz="8" w:space="0" w:color="000000"/>
              <w:left w:val="single" w:sz="8" w:space="0" w:color="000000"/>
              <w:bottom w:val="single" w:sz="8" w:space="0" w:color="000000"/>
              <w:right w:val="single" w:sz="8" w:space="0" w:color="000000"/>
            </w:tcBorders>
          </w:tcPr>
          <w:p w14:paraId="66276F7C" w14:textId="230BBDE3"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Согласно приложению 1</w:t>
            </w:r>
            <w:r w:rsidR="008229B2">
              <w:rPr>
                <w:rFonts w:ascii="Times New Roman" w:hAnsi="Times New Roman" w:cs="Times New Roman"/>
                <w:sz w:val="20"/>
                <w:szCs w:val="20"/>
              </w:rPr>
              <w:t>8</w:t>
            </w:r>
            <w:r w:rsidRPr="00A53D8E">
              <w:rPr>
                <w:rFonts w:ascii="Times New Roman" w:hAnsi="Times New Roman" w:cs="Times New Roman"/>
                <w:sz w:val="20"/>
                <w:szCs w:val="20"/>
              </w:rPr>
              <w:t xml:space="preserve"> к лоту</w:t>
            </w:r>
          </w:p>
        </w:tc>
      </w:tr>
      <w:tr w:rsidR="000333AF" w:rsidRPr="00A53D8E" w14:paraId="7CF0FB0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39D4A3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Срок (сроки)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tcPr>
          <w:p w14:paraId="0434E990" w14:textId="77777777" w:rsidR="000333AF" w:rsidRPr="00A53D8E" w:rsidRDefault="000333AF" w:rsidP="00862E08">
            <w:pPr>
              <w:spacing w:after="0" w:line="240" w:lineRule="auto"/>
              <w:rPr>
                <w:rFonts w:ascii="Times New Roman" w:hAnsi="Times New Roman" w:cs="Times New Roman"/>
                <w:sz w:val="20"/>
                <w:szCs w:val="20"/>
              </w:rPr>
            </w:pPr>
            <w:r>
              <w:rPr>
                <w:rFonts w:ascii="Times New Roman" w:hAnsi="Times New Roman" w:cs="Times New Roman"/>
                <w:sz w:val="20"/>
                <w:szCs w:val="20"/>
              </w:rPr>
              <w:t>с момента заключения договора по 24.12.2026</w:t>
            </w:r>
          </w:p>
        </w:tc>
      </w:tr>
      <w:tr w:rsidR="000333AF" w:rsidRPr="00A53D8E" w14:paraId="6D7D2C3C"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43DAFA7C"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(места) поставки товаров (выполнения работ, оказания услуг)</w:t>
            </w:r>
          </w:p>
        </w:tc>
        <w:tc>
          <w:tcPr>
            <w:tcW w:w="3311" w:type="pct"/>
            <w:tcBorders>
              <w:top w:val="single" w:sz="8" w:space="0" w:color="000000"/>
              <w:left w:val="single" w:sz="8" w:space="0" w:color="000000"/>
              <w:bottom w:val="single" w:sz="8" w:space="0" w:color="000000"/>
              <w:right w:val="single" w:sz="8" w:space="0" w:color="000000"/>
            </w:tcBorders>
            <w:hideMark/>
          </w:tcPr>
          <w:p w14:paraId="42C830B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p w14:paraId="1501321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Республика Беларусь, 223040, Минская обл., Минский р-н, аг. Лесной.</w:t>
            </w:r>
          </w:p>
          <w:p w14:paraId="69EABDB8" w14:textId="77777777" w:rsidR="000333AF" w:rsidRPr="00A53D8E" w:rsidRDefault="000333AF" w:rsidP="00862E08">
            <w:pPr>
              <w:spacing w:after="0" w:line="240" w:lineRule="auto"/>
              <w:rPr>
                <w:rFonts w:ascii="Times New Roman" w:hAnsi="Times New Roman" w:cs="Times New Roman"/>
                <w:sz w:val="20"/>
                <w:szCs w:val="20"/>
              </w:rPr>
            </w:pPr>
          </w:p>
        </w:tc>
      </w:tr>
      <w:tr w:rsidR="000333AF" w:rsidRPr="00A53D8E" w14:paraId="26898D00"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7616E551"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Ориентировочная стоимость предмета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67684770" w14:textId="1B050F83"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xml:space="preserve"> </w:t>
            </w:r>
            <w:r w:rsidR="00F57E93">
              <w:rPr>
                <w:rFonts w:ascii="Times New Roman" w:hAnsi="Times New Roman" w:cs="Times New Roman"/>
                <w:sz w:val="20"/>
                <w:szCs w:val="20"/>
              </w:rPr>
              <w:t>900,00</w:t>
            </w:r>
            <w:r>
              <w:rPr>
                <w:rFonts w:ascii="Times New Roman" w:hAnsi="Times New Roman" w:cs="Times New Roman"/>
                <w:sz w:val="20"/>
                <w:szCs w:val="20"/>
              </w:rPr>
              <w:t xml:space="preserve"> бел. рублей</w:t>
            </w:r>
          </w:p>
        </w:tc>
      </w:tr>
      <w:tr w:rsidR="000333AF" w:rsidRPr="00A53D8E" w14:paraId="77E66C65" w14:textId="77777777" w:rsidTr="00862E08">
        <w:tc>
          <w:tcPr>
            <w:tcW w:w="1689" w:type="pct"/>
            <w:tcBorders>
              <w:top w:val="single" w:sz="8" w:space="0" w:color="000000"/>
              <w:left w:val="single" w:sz="8" w:space="0" w:color="000000"/>
              <w:bottom w:val="single" w:sz="8" w:space="0" w:color="000000"/>
              <w:right w:val="single" w:sz="8" w:space="0" w:color="000000"/>
            </w:tcBorders>
            <w:hideMark/>
          </w:tcPr>
          <w:p w14:paraId="05F2EF6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Источник финансирования закупки по части (лоту)</w:t>
            </w:r>
          </w:p>
        </w:tc>
        <w:tc>
          <w:tcPr>
            <w:tcW w:w="3311" w:type="pct"/>
            <w:tcBorders>
              <w:top w:val="single" w:sz="8" w:space="0" w:color="000000"/>
              <w:left w:val="single" w:sz="8" w:space="0" w:color="000000"/>
              <w:bottom w:val="single" w:sz="8" w:space="0" w:color="000000"/>
              <w:right w:val="single" w:sz="8" w:space="0" w:color="000000"/>
            </w:tcBorders>
            <w:hideMark/>
          </w:tcPr>
          <w:p w14:paraId="53D6F0F3"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r w:rsidRPr="00A53D8E">
              <w:rPr>
                <w:rFonts w:ascii="Times New Roman" w:eastAsia="Times New Roman" w:hAnsi="Times New Roman" w:cs="Times New Roman"/>
                <w:sz w:val="20"/>
                <w:szCs w:val="20"/>
                <w:lang w:eastAsia="ru-RU"/>
              </w:rPr>
              <w:t>Собственные средства (спонсорские средства/внебюджетные)</w:t>
            </w:r>
          </w:p>
        </w:tc>
      </w:tr>
      <w:tr w:rsidR="000333AF" w:rsidRPr="00A53D8E" w14:paraId="016D8B2D" w14:textId="77777777" w:rsidTr="00862E08">
        <w:tc>
          <w:tcPr>
            <w:tcW w:w="1689" w:type="pct"/>
            <w:tcBorders>
              <w:top w:val="single" w:sz="8" w:space="0" w:color="000000"/>
              <w:left w:val="single" w:sz="8" w:space="0" w:color="000000"/>
              <w:bottom w:val="single" w:sz="8" w:space="0" w:color="000000"/>
              <w:right w:val="single" w:sz="8" w:space="0" w:color="000000"/>
            </w:tcBorders>
          </w:tcPr>
          <w:p w14:paraId="5DD961E4"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Порядок оплаты</w:t>
            </w:r>
          </w:p>
        </w:tc>
        <w:tc>
          <w:tcPr>
            <w:tcW w:w="3311" w:type="pct"/>
            <w:tcBorders>
              <w:top w:val="single" w:sz="8" w:space="0" w:color="000000"/>
              <w:left w:val="single" w:sz="8" w:space="0" w:color="000000"/>
              <w:bottom w:val="single" w:sz="8" w:space="0" w:color="000000"/>
              <w:right w:val="single" w:sz="8" w:space="0" w:color="000000"/>
            </w:tcBorders>
          </w:tcPr>
          <w:p w14:paraId="778D43C3" w14:textId="77777777" w:rsidR="000333AF" w:rsidRPr="00A53D8E" w:rsidRDefault="000333AF" w:rsidP="00862E08">
            <w:pPr>
              <w:spacing w:after="0" w:line="240" w:lineRule="auto"/>
              <w:rPr>
                <w:rFonts w:ascii="Times New Roman" w:hAnsi="Times New Roman" w:cs="Times New Roman"/>
                <w:sz w:val="20"/>
                <w:szCs w:val="20"/>
              </w:rPr>
            </w:pPr>
            <w:r w:rsidRPr="00C87CB0">
              <w:rPr>
                <w:rFonts w:ascii="Times New Roman" w:hAnsi="Times New Roman" w:cs="Times New Roman"/>
                <w:sz w:val="20"/>
                <w:szCs w:val="20"/>
              </w:rPr>
              <w:t>По факту поставки в течение 5 рабочих дней</w:t>
            </w:r>
          </w:p>
        </w:tc>
      </w:tr>
      <w:tr w:rsidR="000333AF" w:rsidRPr="00A53D8E" w14:paraId="48151250" w14:textId="77777777" w:rsidTr="00862E08">
        <w:tc>
          <w:tcPr>
            <w:tcW w:w="5000" w:type="pct"/>
            <w:gridSpan w:val="2"/>
            <w:tcBorders>
              <w:top w:val="single" w:sz="8" w:space="0" w:color="000000"/>
              <w:left w:val="single" w:sz="8" w:space="0" w:color="000000"/>
              <w:bottom w:val="single" w:sz="8" w:space="0" w:color="000000"/>
              <w:right w:val="single" w:sz="8" w:space="0" w:color="000000"/>
            </w:tcBorders>
            <w:hideMark/>
          </w:tcPr>
          <w:p w14:paraId="6280F039" w14:textId="77777777" w:rsidR="000333AF" w:rsidRPr="00A53D8E" w:rsidRDefault="000333AF" w:rsidP="00862E08">
            <w:pPr>
              <w:pStyle w:val="a3"/>
              <w:spacing w:after="0" w:line="240" w:lineRule="auto"/>
              <w:ind w:left="1080"/>
              <w:rPr>
                <w:rFonts w:ascii="Times New Roman" w:hAnsi="Times New Roman" w:cs="Times New Roman"/>
                <w:sz w:val="20"/>
                <w:szCs w:val="20"/>
              </w:rPr>
            </w:pPr>
          </w:p>
          <w:p w14:paraId="078CA15D" w14:textId="77777777" w:rsidR="000333AF" w:rsidRPr="00A53D8E" w:rsidRDefault="000333AF" w:rsidP="00862E08">
            <w:pPr>
              <w:spacing w:after="0" w:line="240" w:lineRule="auto"/>
              <w:ind w:left="360"/>
              <w:jc w:val="center"/>
              <w:rPr>
                <w:rFonts w:ascii="Times New Roman" w:hAnsi="Times New Roman" w:cs="Times New Roman"/>
                <w:sz w:val="20"/>
                <w:szCs w:val="20"/>
              </w:rPr>
            </w:pPr>
            <w:r w:rsidRPr="00A53D8E">
              <w:rPr>
                <w:rFonts w:ascii="Times New Roman" w:hAnsi="Times New Roman" w:cs="Times New Roman"/>
                <w:sz w:val="20"/>
                <w:szCs w:val="20"/>
                <w:lang w:val="en-US"/>
              </w:rPr>
              <w:t xml:space="preserve">II </w:t>
            </w:r>
            <w:r w:rsidRPr="00A53D8E">
              <w:rPr>
                <w:rFonts w:ascii="Times New Roman" w:hAnsi="Times New Roman" w:cs="Times New Roman"/>
                <w:sz w:val="20"/>
                <w:szCs w:val="20"/>
              </w:rPr>
              <w:t>ОПИСАНИЕ ПРЕДМЕТА ЗАКУПКИ</w:t>
            </w:r>
          </w:p>
          <w:p w14:paraId="391725E2" w14:textId="77777777" w:rsidR="000333AF" w:rsidRPr="00A53D8E" w:rsidRDefault="000333AF" w:rsidP="00862E08">
            <w:pPr>
              <w:pStyle w:val="a3"/>
              <w:spacing w:after="0" w:line="240" w:lineRule="auto"/>
              <w:ind w:left="1080"/>
              <w:rPr>
                <w:rFonts w:ascii="Times New Roman" w:hAnsi="Times New Roman" w:cs="Times New Roman"/>
                <w:sz w:val="20"/>
                <w:szCs w:val="20"/>
              </w:rPr>
            </w:pPr>
          </w:p>
        </w:tc>
      </w:tr>
      <w:tr w:rsidR="000333AF" w:rsidRPr="00A53D8E" w14:paraId="09343915" w14:textId="77777777" w:rsidTr="00862E08">
        <w:tc>
          <w:tcPr>
            <w:tcW w:w="1689"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B6C5E47" w14:textId="77777777" w:rsidR="000333AF" w:rsidRPr="00A53D8E" w:rsidRDefault="000333AF" w:rsidP="00862E08">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предмета закупки, его частей (лотов) в случае, если предмет закупки разделен на части (лоты), а также перечень документов и (или) сведений, подтверждающих соответствие предмету закупки и требованиям к предмету закупки</w:t>
            </w:r>
          </w:p>
        </w:tc>
        <w:tc>
          <w:tcPr>
            <w:tcW w:w="3311" w:type="pct"/>
            <w:tcBorders>
              <w:top w:val="single" w:sz="8" w:space="0" w:color="000000"/>
              <w:left w:val="single" w:sz="8" w:space="0" w:color="000000"/>
              <w:bottom w:val="single" w:sz="8" w:space="0" w:color="000000"/>
              <w:right w:val="single" w:sz="8" w:space="0" w:color="000000"/>
            </w:tcBorders>
            <w:hideMark/>
          </w:tcPr>
          <w:p w14:paraId="3769B41E" w14:textId="14806C7C"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Согласно приложению 1</w:t>
            </w:r>
            <w:r w:rsidR="008229B2">
              <w:rPr>
                <w:rFonts w:ascii="Times New Roman" w:hAnsi="Times New Roman" w:cs="Times New Roman"/>
                <w:sz w:val="20"/>
                <w:szCs w:val="20"/>
              </w:rPr>
              <w:t>8</w:t>
            </w:r>
            <w:r w:rsidRPr="00A53D8E">
              <w:rPr>
                <w:rFonts w:ascii="Times New Roman" w:hAnsi="Times New Roman" w:cs="Times New Roman"/>
                <w:sz w:val="20"/>
                <w:szCs w:val="20"/>
              </w:rPr>
              <w:t xml:space="preserve"> к лоту к настоящим аукционным документам;</w:t>
            </w:r>
          </w:p>
          <w:p w14:paraId="6D2FB325"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соответствовать описанию предмета закупки:</w:t>
            </w:r>
          </w:p>
          <w:p w14:paraId="59F880E2"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D75546A" w14:textId="77777777" w:rsidR="000333AF" w:rsidRPr="00A53D8E" w:rsidRDefault="000333AF" w:rsidP="00862E08">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не менее чем на 85% в части описания технических показателей и характеристик предмета закупки;</w:t>
            </w:r>
          </w:p>
        </w:tc>
      </w:tr>
    </w:tbl>
    <w:p w14:paraId="56D92EE2" w14:textId="3B1C1443" w:rsidR="00CC3F8D" w:rsidRPr="0093068E" w:rsidRDefault="00CC3F8D" w:rsidP="00CC3F8D">
      <w:pPr>
        <w:pStyle w:val="margt"/>
        <w:spacing w:before="0" w:after="0"/>
        <w:contextualSpacing/>
        <w:jc w:val="both"/>
        <w:rPr>
          <w:sz w:val="20"/>
          <w:szCs w:val="20"/>
        </w:rPr>
      </w:pPr>
      <w:r w:rsidRPr="0093068E">
        <w:rPr>
          <w:b/>
          <w:bCs/>
          <w:sz w:val="20"/>
          <w:szCs w:val="20"/>
        </w:rPr>
        <w:t>III</w:t>
      </w:r>
      <w:r w:rsidRPr="0093068E">
        <w:rPr>
          <w:sz w:val="20"/>
          <w:szCs w:val="20"/>
        </w:rPr>
        <w:t xml:space="preserve">. </w:t>
      </w:r>
      <w:r w:rsidRPr="0093068E">
        <w:rPr>
          <w:b/>
          <w:bCs/>
          <w:sz w:val="20"/>
          <w:szCs w:val="20"/>
        </w:rPr>
        <w:t>Условия допуска товаров (услуг) иностранного происхождения и поставщиков, предлагающих такие товары, к участию в электронном аукционе:</w:t>
      </w:r>
      <w:r w:rsidRPr="0093068E">
        <w:rPr>
          <w:sz w:val="20"/>
          <w:szCs w:val="20"/>
        </w:rPr>
        <w:t xml:space="preserve"> </w:t>
      </w:r>
      <w:r w:rsidR="0093068E" w:rsidRPr="0093068E">
        <w:rPr>
          <w:sz w:val="20"/>
          <w:szCs w:val="20"/>
        </w:rPr>
        <w:t>не устанавливаются</w:t>
      </w:r>
      <w:r w:rsidRPr="0093068E">
        <w:rPr>
          <w:sz w:val="20"/>
          <w:szCs w:val="20"/>
        </w:rPr>
        <w:t>.</w:t>
      </w:r>
    </w:p>
    <w:p w14:paraId="3710D882" w14:textId="01CFBEDD" w:rsidR="00054652" w:rsidRPr="00A53D8E" w:rsidRDefault="009D72EF" w:rsidP="00587932">
      <w:pPr>
        <w:pStyle w:val="margt"/>
        <w:spacing w:before="0" w:after="0"/>
        <w:jc w:val="both"/>
        <w:rPr>
          <w:sz w:val="20"/>
          <w:szCs w:val="20"/>
        </w:rPr>
      </w:pPr>
      <w:r w:rsidRPr="00A53D8E">
        <w:rPr>
          <w:b/>
          <w:sz w:val="20"/>
          <w:szCs w:val="20"/>
        </w:rPr>
        <w:t> I</w:t>
      </w:r>
      <w:r w:rsidR="00EA7277" w:rsidRPr="00A53D8E">
        <w:rPr>
          <w:b/>
          <w:sz w:val="20"/>
          <w:szCs w:val="20"/>
          <w:lang w:val="en-US"/>
        </w:rPr>
        <w:t>V</w:t>
      </w:r>
      <w:r w:rsidRPr="00A53D8E">
        <w:rPr>
          <w:b/>
          <w:sz w:val="20"/>
          <w:szCs w:val="20"/>
        </w:rPr>
        <w:t>.</w:t>
      </w:r>
      <w:r w:rsidR="006D196B" w:rsidRPr="00A53D8E">
        <w:rPr>
          <w:sz w:val="20"/>
          <w:szCs w:val="20"/>
        </w:rPr>
        <w:t xml:space="preserve"> </w:t>
      </w:r>
      <w:r w:rsidR="006D196B" w:rsidRPr="00A53D8E">
        <w:rPr>
          <w:b/>
          <w:bCs/>
          <w:sz w:val="20"/>
          <w:szCs w:val="20"/>
        </w:rPr>
        <w:t>Порядок формирования цены предложения</w:t>
      </w:r>
      <w:r w:rsidR="006D196B" w:rsidRPr="00A53D8E">
        <w:rPr>
          <w:b/>
          <w:sz w:val="20"/>
          <w:szCs w:val="20"/>
        </w:rPr>
        <w:t xml:space="preserve">: </w:t>
      </w:r>
      <w:r w:rsidR="00054652" w:rsidRPr="00A53D8E">
        <w:rPr>
          <w:b/>
          <w:sz w:val="20"/>
          <w:szCs w:val="20"/>
        </w:rPr>
        <w:t>в</w:t>
      </w:r>
      <w:r w:rsidR="00054652" w:rsidRPr="00A53D8E">
        <w:rPr>
          <w:sz w:val="20"/>
          <w:szCs w:val="20"/>
        </w:rPr>
        <w:t xml:space="preserve"> цену предложения, в которую кроме стоимости самих товаров должны быть включены: </w:t>
      </w:r>
    </w:p>
    <w:p w14:paraId="1C4EB790" w14:textId="77777777" w:rsidR="00054652" w:rsidRPr="00A53D8E" w:rsidRDefault="00054652" w:rsidP="00054652">
      <w:pPr>
        <w:pStyle w:val="justify"/>
        <w:spacing w:after="0"/>
        <w:rPr>
          <w:sz w:val="20"/>
          <w:szCs w:val="20"/>
        </w:rPr>
      </w:pPr>
      <w:r w:rsidRPr="00A53D8E">
        <w:rPr>
          <w:sz w:val="20"/>
          <w:szCs w:val="20"/>
        </w:rPr>
        <w:t>расходы на упаковку;</w:t>
      </w:r>
    </w:p>
    <w:p w14:paraId="12E4DBF8" w14:textId="63C9DC06" w:rsidR="00054652" w:rsidRPr="00A53D8E" w:rsidRDefault="00054652" w:rsidP="00054652">
      <w:pPr>
        <w:pStyle w:val="justify"/>
        <w:spacing w:after="0"/>
        <w:rPr>
          <w:sz w:val="20"/>
          <w:szCs w:val="20"/>
        </w:rPr>
      </w:pPr>
      <w:r w:rsidRPr="00A53D8E">
        <w:rPr>
          <w:sz w:val="20"/>
          <w:szCs w:val="20"/>
        </w:rPr>
        <w:t xml:space="preserve">расходы на транспортировку до склада </w:t>
      </w:r>
      <w:r w:rsidR="00E6117D">
        <w:rPr>
          <w:sz w:val="20"/>
          <w:szCs w:val="20"/>
        </w:rPr>
        <w:t>закупающей организации</w:t>
      </w:r>
      <w:r w:rsidR="005D38C3" w:rsidRPr="00A53D8E">
        <w:rPr>
          <w:sz w:val="20"/>
          <w:szCs w:val="20"/>
        </w:rPr>
        <w:t xml:space="preserve"> </w:t>
      </w:r>
      <w:r w:rsidRPr="00A53D8E">
        <w:rPr>
          <w:sz w:val="20"/>
          <w:szCs w:val="20"/>
        </w:rPr>
        <w:t>(покупателя) или иного места, определяемого покупателем в договоре;</w:t>
      </w:r>
    </w:p>
    <w:p w14:paraId="70D76599" w14:textId="7CE7F8C5" w:rsidR="00054652" w:rsidRPr="00A53D8E" w:rsidRDefault="00054652" w:rsidP="00054652">
      <w:pPr>
        <w:pStyle w:val="justify"/>
        <w:spacing w:after="0"/>
        <w:rPr>
          <w:sz w:val="20"/>
          <w:szCs w:val="20"/>
        </w:rPr>
      </w:pPr>
      <w:r w:rsidRPr="00A53D8E">
        <w:rPr>
          <w:sz w:val="20"/>
          <w:szCs w:val="20"/>
        </w:rPr>
        <w:t xml:space="preserve">налоги, сборы и другие платежи, в том числе таможенные платежи (пошлины, сборы и НДС), взимаемые на территории страны участника и </w:t>
      </w:r>
      <w:r w:rsidR="00E6117D">
        <w:rPr>
          <w:sz w:val="20"/>
          <w:szCs w:val="20"/>
        </w:rPr>
        <w:t>закупающей организации</w:t>
      </w:r>
      <w:r w:rsidRPr="00A53D8E">
        <w:rPr>
          <w:sz w:val="20"/>
          <w:szCs w:val="20"/>
        </w:rPr>
        <w:t xml:space="preserve"> (покупателя), а также страны, из которой осуществляется отгрузка и ввоз товара;</w:t>
      </w:r>
    </w:p>
    <w:p w14:paraId="457A1DC0" w14:textId="1AF92E61" w:rsidR="00054652" w:rsidRPr="00A53D8E" w:rsidRDefault="00054652" w:rsidP="0059235D">
      <w:pPr>
        <w:pStyle w:val="justify"/>
        <w:spacing w:after="0"/>
        <w:rPr>
          <w:sz w:val="20"/>
          <w:szCs w:val="20"/>
        </w:rPr>
      </w:pPr>
      <w:r w:rsidRPr="00A53D8E">
        <w:rPr>
          <w:sz w:val="20"/>
          <w:szCs w:val="20"/>
        </w:rPr>
        <w:t xml:space="preserve">оптовая надбавка, размер которой не должен превышать установленного предельного уровня, предусмотренного законодательством Республики Беларусь; </w:t>
      </w:r>
    </w:p>
    <w:p w14:paraId="78D42776" w14:textId="77777777" w:rsidR="00054652" w:rsidRPr="00A53D8E" w:rsidRDefault="00054652" w:rsidP="00054652">
      <w:pPr>
        <w:pStyle w:val="justify"/>
        <w:spacing w:after="0"/>
        <w:rPr>
          <w:sz w:val="20"/>
          <w:szCs w:val="20"/>
        </w:rPr>
      </w:pPr>
      <w:r w:rsidRPr="00A53D8E">
        <w:rPr>
          <w:sz w:val="20"/>
          <w:szCs w:val="2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7B2398D" w14:textId="7B569BE7" w:rsidR="00054652" w:rsidRPr="00A53D8E" w:rsidRDefault="00054652" w:rsidP="006D196B">
      <w:pPr>
        <w:pStyle w:val="justify"/>
        <w:spacing w:after="0"/>
        <w:rPr>
          <w:sz w:val="20"/>
          <w:szCs w:val="20"/>
        </w:rPr>
      </w:pPr>
    </w:p>
    <w:p w14:paraId="73FEC279" w14:textId="19D9C28F" w:rsidR="006D196B" w:rsidRPr="00A53D8E" w:rsidRDefault="00587932" w:rsidP="00587932">
      <w:pPr>
        <w:pStyle w:val="justify"/>
        <w:spacing w:after="0"/>
        <w:rPr>
          <w:sz w:val="20"/>
          <w:szCs w:val="20"/>
        </w:rPr>
      </w:pPr>
      <w:r w:rsidRPr="00A53D8E">
        <w:rPr>
          <w:b/>
          <w:sz w:val="20"/>
          <w:szCs w:val="20"/>
        </w:rPr>
        <w:t>V.</w:t>
      </w:r>
      <w:r w:rsidRPr="00A53D8E">
        <w:rPr>
          <w:sz w:val="20"/>
          <w:szCs w:val="20"/>
        </w:rPr>
        <w:t xml:space="preserve"> </w:t>
      </w:r>
      <w:r w:rsidR="006D196B" w:rsidRPr="00A53D8E">
        <w:rPr>
          <w:b/>
          <w:bCs/>
          <w:sz w:val="20"/>
          <w:szCs w:val="20"/>
        </w:rPr>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006D196B" w:rsidRPr="00A53D8E">
        <w:rPr>
          <w:sz w:val="20"/>
          <w:szCs w:val="20"/>
        </w:rPr>
        <w:t xml:space="preserve"> - белорусские рубли.</w:t>
      </w:r>
    </w:p>
    <w:p w14:paraId="52DCA05A" w14:textId="77777777" w:rsidR="002657F7" w:rsidRPr="00A53D8E" w:rsidRDefault="002657F7" w:rsidP="002657F7">
      <w:pPr>
        <w:pStyle w:val="justify"/>
        <w:spacing w:after="0"/>
        <w:rPr>
          <w:b/>
          <w:sz w:val="20"/>
          <w:szCs w:val="20"/>
        </w:rPr>
      </w:pPr>
      <w:r w:rsidRPr="00A53D8E">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A53D8E">
        <w:rPr>
          <w:color w:val="000000"/>
          <w:sz w:val="20"/>
          <w:szCs w:val="20"/>
        </w:rPr>
        <w:t xml:space="preserve"> китайские юани</w:t>
      </w:r>
      <w:r w:rsidRPr="00A53D8E">
        <w:rPr>
          <w:sz w:val="20"/>
          <w:szCs w:val="20"/>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A53D8E">
        <w:rPr>
          <w:b/>
          <w:sz w:val="20"/>
          <w:szCs w:val="20"/>
        </w:rPr>
        <w:t xml:space="preserve">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w:t>
      </w:r>
      <w:r w:rsidRPr="00A53D8E">
        <w:rPr>
          <w:b/>
          <w:sz w:val="20"/>
          <w:szCs w:val="20"/>
        </w:rPr>
        <w:lastRenderedPageBreak/>
        <w:t>является, и в которой будет заключен договор, в случае выбора его участником– победителем.</w:t>
      </w:r>
      <w:r w:rsidRPr="00A53D8E">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75008D4F" w14:textId="43D1B00F" w:rsidR="002657F7" w:rsidRPr="00A53D8E" w:rsidRDefault="002657F7" w:rsidP="002657F7">
      <w:pPr>
        <w:pStyle w:val="justify"/>
        <w:spacing w:after="0"/>
        <w:rPr>
          <w:sz w:val="20"/>
          <w:szCs w:val="20"/>
        </w:rPr>
      </w:pPr>
      <w:r w:rsidRPr="00A53D8E">
        <w:rPr>
          <w:sz w:val="20"/>
          <w:szCs w:val="20"/>
        </w:rPr>
        <w:t xml:space="preserve">Для расчета цены предложения на условиях поставки DAP - пункт таможенного оформления, определяемый </w:t>
      </w:r>
      <w:r w:rsidR="00E6117D">
        <w:rPr>
          <w:sz w:val="20"/>
          <w:szCs w:val="20"/>
        </w:rPr>
        <w:t>закупающей организацией</w:t>
      </w:r>
      <w:r w:rsidRPr="00A53D8E">
        <w:rPr>
          <w:sz w:val="20"/>
          <w:szCs w:val="20"/>
        </w:rPr>
        <w:t xml:space="preserve"> (покупателем) или DDP - склад </w:t>
      </w:r>
      <w:r w:rsidR="00E6117D">
        <w:rPr>
          <w:sz w:val="20"/>
          <w:szCs w:val="20"/>
        </w:rPr>
        <w:t>закупающей организации</w:t>
      </w:r>
      <w:r w:rsidRPr="00A53D8E">
        <w:rPr>
          <w:sz w:val="20"/>
          <w:szCs w:val="20"/>
        </w:rPr>
        <w:t xml:space="preserve">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A53D8E">
        <w:rPr>
          <w:b/>
          <w:sz w:val="20"/>
          <w:szCs w:val="20"/>
          <w:highlight w:val="yellow"/>
        </w:rPr>
        <w:t xml:space="preserve">приложением </w:t>
      </w:r>
      <w:r w:rsidR="0093068E">
        <w:rPr>
          <w:b/>
          <w:sz w:val="20"/>
          <w:szCs w:val="20"/>
        </w:rPr>
        <w:t>4</w:t>
      </w:r>
      <w:r w:rsidRPr="00A53D8E">
        <w:rPr>
          <w:sz w:val="20"/>
          <w:szCs w:val="20"/>
        </w:rPr>
        <w:t xml:space="preserve"> к настоящим аукционным документам;</w:t>
      </w:r>
    </w:p>
    <w:p w14:paraId="7504C3E8" w14:textId="77777777" w:rsidR="002657F7" w:rsidRPr="00A53D8E" w:rsidRDefault="002657F7" w:rsidP="00587932">
      <w:pPr>
        <w:pStyle w:val="justify"/>
        <w:spacing w:after="0"/>
        <w:rPr>
          <w:sz w:val="20"/>
          <w:szCs w:val="20"/>
        </w:rPr>
      </w:pPr>
    </w:p>
    <w:p w14:paraId="3C53B45E" w14:textId="5209AA1D" w:rsidR="006D196B" w:rsidRPr="00A53D8E" w:rsidRDefault="00587932" w:rsidP="00587932">
      <w:pPr>
        <w:pStyle w:val="justify"/>
        <w:spacing w:after="0"/>
        <w:rPr>
          <w:b/>
          <w:bCs/>
          <w:sz w:val="20"/>
          <w:szCs w:val="20"/>
        </w:rPr>
      </w:pPr>
      <w:r w:rsidRPr="00A53D8E">
        <w:rPr>
          <w:b/>
          <w:sz w:val="20"/>
          <w:szCs w:val="20"/>
        </w:rPr>
        <w:t>V</w:t>
      </w:r>
      <w:r w:rsidR="00EA7277" w:rsidRPr="00A53D8E">
        <w:rPr>
          <w:b/>
          <w:sz w:val="20"/>
          <w:szCs w:val="20"/>
          <w:lang w:val="en-US"/>
        </w:rPr>
        <w:t>I</w:t>
      </w:r>
      <w:r w:rsidRPr="00A53D8E">
        <w:rPr>
          <w:b/>
          <w:sz w:val="20"/>
          <w:szCs w:val="20"/>
        </w:rPr>
        <w:t>.</w:t>
      </w:r>
      <w:r w:rsidR="006D196B" w:rsidRPr="00A53D8E">
        <w:rPr>
          <w:sz w:val="20"/>
          <w:szCs w:val="20"/>
        </w:rPr>
        <w:t xml:space="preserve"> </w:t>
      </w:r>
      <w:r w:rsidR="006D196B" w:rsidRPr="00A53D8E">
        <w:rPr>
          <w:b/>
          <w:bCs/>
          <w:sz w:val="20"/>
          <w:szCs w:val="20"/>
        </w:rPr>
        <w:t>Акты законодательства о закупках</w:t>
      </w:r>
      <w:r w:rsidR="003D0CEB" w:rsidRPr="00A53D8E">
        <w:rPr>
          <w:b/>
          <w:bCs/>
          <w:sz w:val="20"/>
          <w:szCs w:val="20"/>
        </w:rPr>
        <w:t xml:space="preserve"> закупок товаров (работ, услуг) за счет собственных средств</w:t>
      </w:r>
      <w:r w:rsidR="006D196B" w:rsidRPr="00A53D8E">
        <w:rPr>
          <w:b/>
          <w:bCs/>
          <w:sz w:val="20"/>
          <w:szCs w:val="20"/>
        </w:rPr>
        <w:t>, в соответствии с которыми проводится процедура закупки:</w:t>
      </w:r>
    </w:p>
    <w:p w14:paraId="723B5FAC" w14:textId="52C2BB5B" w:rsidR="006D196B" w:rsidRPr="00A53D8E" w:rsidRDefault="006D196B" w:rsidP="009D72EF">
      <w:pPr>
        <w:pStyle w:val="newncpi0"/>
        <w:spacing w:after="0"/>
        <w:ind w:firstLine="567"/>
        <w:rPr>
          <w:sz w:val="20"/>
          <w:szCs w:val="20"/>
        </w:rPr>
      </w:pPr>
      <w:r w:rsidRPr="00A53D8E">
        <w:rPr>
          <w:sz w:val="20"/>
          <w:szCs w:val="20"/>
        </w:rPr>
        <w:t xml:space="preserve">Настоящий электронный аукцион проводится в порядке, установленном </w:t>
      </w:r>
      <w:r w:rsidR="009D72EF" w:rsidRPr="00A53D8E">
        <w:rPr>
          <w:sz w:val="20"/>
          <w:szCs w:val="20"/>
        </w:rPr>
        <w:t>Постановлением, Регламентом работы комиссии по организации проведении процедур закупок товаров (работ, услуг) за счет собстве</w:t>
      </w:r>
      <w:r w:rsidR="00A3748F" w:rsidRPr="00A53D8E">
        <w:rPr>
          <w:sz w:val="20"/>
          <w:szCs w:val="20"/>
        </w:rPr>
        <w:t xml:space="preserve">нных средств, утвержденным приказ директора Центра </w:t>
      </w:r>
      <w:r w:rsidR="00FA1CB1" w:rsidRPr="00A53D8E">
        <w:rPr>
          <w:bCs/>
          <w:sz w:val="20"/>
          <w:szCs w:val="20"/>
        </w:rPr>
        <w:t xml:space="preserve">от </w:t>
      </w:r>
      <w:r w:rsidR="00B8253E" w:rsidRPr="00A53D8E">
        <w:rPr>
          <w:bCs/>
          <w:sz w:val="20"/>
          <w:szCs w:val="20"/>
        </w:rPr>
        <w:t>13.07.2026</w:t>
      </w:r>
      <w:r w:rsidR="00FA1CB1" w:rsidRPr="00A53D8E">
        <w:rPr>
          <w:bCs/>
          <w:sz w:val="20"/>
          <w:szCs w:val="20"/>
        </w:rPr>
        <w:t xml:space="preserve"> №01-06/1</w:t>
      </w:r>
      <w:r w:rsidR="00B8253E" w:rsidRPr="00A53D8E">
        <w:rPr>
          <w:bCs/>
          <w:sz w:val="20"/>
          <w:szCs w:val="20"/>
        </w:rPr>
        <w:t>07</w:t>
      </w:r>
      <w:r w:rsidR="00FA1CB1" w:rsidRPr="00A53D8E">
        <w:rPr>
          <w:bCs/>
          <w:sz w:val="20"/>
          <w:szCs w:val="20"/>
        </w:rPr>
        <w:t xml:space="preserve"> «О порядке организации и проведения процедур закупок товаров (работ, услуг) за счет собственных средств»</w:t>
      </w:r>
      <w:r w:rsidR="00A3748F" w:rsidRPr="00A53D8E">
        <w:rPr>
          <w:sz w:val="20"/>
          <w:szCs w:val="20"/>
        </w:rPr>
        <w:t xml:space="preserve"> с изменениями и дополнениями, внесенными в него (далее - Приказ)</w:t>
      </w:r>
      <w:r w:rsidR="0018089E" w:rsidRPr="00A53D8E">
        <w:rPr>
          <w:sz w:val="20"/>
          <w:szCs w:val="20"/>
        </w:rPr>
        <w:t xml:space="preserve"> – </w:t>
      </w:r>
      <w:r w:rsidR="00606D12" w:rsidRPr="00C6742F">
        <w:rPr>
          <w:sz w:val="20"/>
          <w:szCs w:val="20"/>
        </w:rPr>
        <w:t>https://icetrade.by/buying/view/3562</w:t>
      </w:r>
      <w:r w:rsidR="00606D12">
        <w:rPr>
          <w:sz w:val="20"/>
          <w:szCs w:val="20"/>
        </w:rPr>
        <w:t>.</w:t>
      </w:r>
    </w:p>
    <w:p w14:paraId="6AD24E68" w14:textId="7AFA53DC" w:rsidR="006D196B" w:rsidRPr="00A53D8E" w:rsidRDefault="006D196B" w:rsidP="006D196B">
      <w:pPr>
        <w:pStyle w:val="newncpi0"/>
        <w:spacing w:before="0" w:after="0"/>
        <w:ind w:firstLine="567"/>
        <w:rPr>
          <w:sz w:val="20"/>
          <w:szCs w:val="20"/>
        </w:rPr>
      </w:pPr>
      <w:r w:rsidRPr="00A53D8E">
        <w:rPr>
          <w:sz w:val="20"/>
          <w:szCs w:val="20"/>
        </w:rPr>
        <w:t>Локальные правовое акты о закупках, в соответствии с которыми проводится процедура закупки:</w:t>
      </w:r>
    </w:p>
    <w:p w14:paraId="736F8C56" w14:textId="2645D4B9" w:rsidR="00C527C0" w:rsidRPr="00A53D8E" w:rsidRDefault="006D196B" w:rsidP="009D72EF">
      <w:pPr>
        <w:pStyle w:val="newncpi0"/>
        <w:spacing w:before="0" w:after="0"/>
        <w:ind w:firstLine="567"/>
        <w:rPr>
          <w:sz w:val="20"/>
          <w:szCs w:val="20"/>
        </w:rPr>
      </w:pPr>
      <w:r w:rsidRPr="00A53D8E">
        <w:rPr>
          <w:sz w:val="20"/>
          <w:szCs w:val="20"/>
        </w:rPr>
        <w:t>Оценка предложений участников, поступивших для участия в электронном аукционе,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w:t>
      </w:r>
      <w:r w:rsidR="00A3748F" w:rsidRPr="00A53D8E">
        <w:rPr>
          <w:sz w:val="20"/>
          <w:szCs w:val="20"/>
        </w:rPr>
        <w:t>упки и по форме, утвержденными Приказом</w:t>
      </w:r>
      <w:r w:rsidR="00C527C0" w:rsidRPr="00A53D8E">
        <w:rPr>
          <w:sz w:val="20"/>
          <w:szCs w:val="20"/>
        </w:rPr>
        <w:t>, являющихся Приложением А и В к настоящей аукцион</w:t>
      </w:r>
      <w:r w:rsidR="00C0451F" w:rsidRPr="00A53D8E">
        <w:rPr>
          <w:sz w:val="20"/>
          <w:szCs w:val="20"/>
        </w:rPr>
        <w:t>ной документации соответственно.</w:t>
      </w:r>
    </w:p>
    <w:p w14:paraId="75A15038" w14:textId="3DCD780B" w:rsidR="00C0451F" w:rsidRPr="00A53D8E" w:rsidRDefault="009C7FE2" w:rsidP="00ED1160">
      <w:pPr>
        <w:ind w:firstLine="709"/>
        <w:jc w:val="both"/>
        <w:rPr>
          <w:rStyle w:val="word-wrapper"/>
          <w:color w:val="242424"/>
          <w:sz w:val="20"/>
          <w:szCs w:val="20"/>
        </w:rPr>
      </w:pPr>
      <w:r w:rsidRPr="00ED1160">
        <w:rPr>
          <w:rFonts w:ascii="Times New Roman" w:hAnsi="Times New Roman" w:cs="Times New Roman"/>
          <w:b/>
          <w:sz w:val="20"/>
          <w:szCs w:val="20"/>
        </w:rPr>
        <w:t xml:space="preserve">VII. </w:t>
      </w:r>
      <w:r w:rsidRPr="00ED1160">
        <w:rPr>
          <w:rFonts w:ascii="Times New Roman" w:eastAsia="Times New Roman" w:hAnsi="Times New Roman" w:cs="Times New Roman"/>
          <w:b/>
          <w:bCs/>
          <w:sz w:val="20"/>
          <w:szCs w:val="20"/>
          <w:lang w:eastAsia="ru-RU"/>
        </w:rPr>
        <w:t>Условия применения преференциальной поправки</w:t>
      </w:r>
      <w:r w:rsidR="007A6703" w:rsidRPr="00ED1160">
        <w:rPr>
          <w:rFonts w:ascii="Times New Roman" w:hAnsi="Times New Roman" w:cs="Times New Roman"/>
          <w:b/>
          <w:bCs/>
          <w:sz w:val="20"/>
          <w:szCs w:val="20"/>
        </w:rPr>
        <w:t>:</w:t>
      </w:r>
      <w:r w:rsidR="00C0451F" w:rsidRPr="00ED1160">
        <w:rPr>
          <w:rFonts w:ascii="Times New Roman" w:hAnsi="Times New Roman" w:cs="Times New Roman"/>
          <w:b/>
          <w:bCs/>
          <w:sz w:val="20"/>
          <w:szCs w:val="20"/>
        </w:rPr>
        <w:t xml:space="preserve"> </w:t>
      </w:r>
      <w:r w:rsidR="00ED1160" w:rsidRPr="00ED1160">
        <w:rPr>
          <w:rFonts w:ascii="Times New Roman" w:eastAsia="Times New Roman" w:hAnsi="Times New Roman" w:cs="Times New Roman"/>
          <w:sz w:val="20"/>
          <w:szCs w:val="20"/>
          <w:lang w:eastAsia="ru-RU"/>
        </w:rPr>
        <w:t>не применяется, поскольку применение преференциальной поправки в размере 15 процентов к цене предложения участников, предлагающих товары (работы, услуги) происхождения Республики Беларусь и (или) товары (работы</w:t>
      </w:r>
      <w:r w:rsidR="00ED1160" w:rsidRPr="00AB2CED">
        <w:rPr>
          <w:rFonts w:ascii="Times New Roman" w:eastAsia="Times New Roman" w:hAnsi="Times New Roman" w:cs="Times New Roman"/>
          <w:sz w:val="20"/>
          <w:szCs w:val="20"/>
          <w:lang w:eastAsia="ru-RU"/>
        </w:rPr>
        <w:t>, услуги), которым в Республике Беларусь предоставляется национальный режим в соответствии с международными договорами Республики Беларусь не определено республиканским органом государственного управления, в подчинении которого находится Центр, а также закупаемый товар, не включен в приложение к постановлению Совета министров Республики Беларусь от 14.02.2022 №80 «О подтверждении производства промышленной продукции на территории Республики Беларусь».</w:t>
      </w:r>
    </w:p>
    <w:p w14:paraId="6FC680B1" w14:textId="27FB7AC3" w:rsidR="006D196B" w:rsidRPr="00A53D8E" w:rsidRDefault="00587932" w:rsidP="00587932">
      <w:pPr>
        <w:pStyle w:val="justify"/>
        <w:spacing w:after="0"/>
        <w:rPr>
          <w:sz w:val="20"/>
          <w:szCs w:val="20"/>
        </w:rPr>
      </w:pPr>
      <w:r w:rsidRPr="00A53D8E">
        <w:rPr>
          <w:b/>
          <w:sz w:val="20"/>
          <w:szCs w:val="20"/>
        </w:rPr>
        <w:t>VI</w:t>
      </w:r>
      <w:r w:rsidR="00EA7277" w:rsidRPr="00A53D8E">
        <w:rPr>
          <w:b/>
          <w:sz w:val="20"/>
          <w:szCs w:val="20"/>
          <w:lang w:val="en-US"/>
        </w:rPr>
        <w:t>I</w:t>
      </w:r>
      <w:r w:rsidRPr="00A53D8E">
        <w:rPr>
          <w:b/>
          <w:sz w:val="20"/>
          <w:szCs w:val="20"/>
        </w:rPr>
        <w:t>I.</w:t>
      </w:r>
      <w:r w:rsidR="006D196B" w:rsidRPr="00A53D8E">
        <w:rPr>
          <w:sz w:val="20"/>
          <w:szCs w:val="20"/>
        </w:rPr>
        <w:t xml:space="preserve"> </w:t>
      </w:r>
      <w:r w:rsidR="006D196B" w:rsidRPr="00A53D8E">
        <w:rPr>
          <w:b/>
          <w:bCs/>
          <w:sz w:val="20"/>
          <w:szCs w:val="20"/>
        </w:rPr>
        <w:t>Требования к содержанию и форме предложения с учетом регламента оператора электронной торговой площадки:</w:t>
      </w:r>
    </w:p>
    <w:p w14:paraId="38903045" w14:textId="2CC4E3EC" w:rsidR="00C4165A" w:rsidRPr="00A53D8E" w:rsidRDefault="00C4165A" w:rsidP="006D196B">
      <w:pPr>
        <w:pStyle w:val="justify"/>
        <w:spacing w:after="0"/>
        <w:rPr>
          <w:sz w:val="20"/>
          <w:szCs w:val="20"/>
        </w:rPr>
      </w:pPr>
    </w:p>
    <w:p w14:paraId="2C399D8C" w14:textId="398C5A01" w:rsidR="00691185" w:rsidRPr="00A53D8E" w:rsidRDefault="00691185" w:rsidP="00691185">
      <w:pPr>
        <w:pStyle w:val="justify"/>
        <w:spacing w:after="0"/>
        <w:rPr>
          <w:sz w:val="20"/>
          <w:szCs w:val="20"/>
        </w:rPr>
      </w:pPr>
      <w:r w:rsidRPr="00A53D8E">
        <w:rPr>
          <w:sz w:val="20"/>
          <w:szCs w:val="20"/>
        </w:rPr>
        <w:t xml:space="preserve">Участники предоставляют предложения в форме электронного документа в соответствии с требованиями </w:t>
      </w:r>
      <w:r w:rsidR="0062423D" w:rsidRPr="00A53D8E">
        <w:rPr>
          <w:sz w:val="20"/>
          <w:szCs w:val="20"/>
        </w:rPr>
        <w:t>Постановления</w:t>
      </w:r>
      <w:r w:rsidRPr="00A53D8E">
        <w:rPr>
          <w:sz w:val="20"/>
          <w:szCs w:val="20"/>
        </w:rPr>
        <w:t xml:space="preserve">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95DD8FB" w14:textId="77777777" w:rsidR="00691185" w:rsidRPr="00A53D8E" w:rsidRDefault="00691185" w:rsidP="00691185">
      <w:pPr>
        <w:pStyle w:val="justify"/>
        <w:spacing w:after="0"/>
        <w:rPr>
          <w:sz w:val="20"/>
          <w:szCs w:val="20"/>
        </w:rPr>
      </w:pPr>
      <w:r w:rsidRPr="00A53D8E">
        <w:rPr>
          <w:sz w:val="20"/>
          <w:szCs w:val="20"/>
        </w:rPr>
        <w:t>Ответственность за достоверность сведений, содержащихся в предложениях участников, несут участники закупки.</w:t>
      </w:r>
    </w:p>
    <w:p w14:paraId="6059D5D8" w14:textId="3249B6DE" w:rsidR="00691185" w:rsidRPr="00A53D8E" w:rsidRDefault="00691185" w:rsidP="00691185">
      <w:pPr>
        <w:pStyle w:val="justify"/>
        <w:spacing w:after="0"/>
        <w:rPr>
          <w:sz w:val="20"/>
          <w:szCs w:val="20"/>
        </w:rPr>
      </w:pPr>
      <w:r w:rsidRPr="00A53D8E">
        <w:rPr>
          <w:sz w:val="20"/>
          <w:szCs w:val="20"/>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w:t>
      </w:r>
      <w:r w:rsidR="00A3748F" w:rsidRPr="00A53D8E">
        <w:rPr>
          <w:sz w:val="20"/>
          <w:szCs w:val="20"/>
        </w:rPr>
        <w:t xml:space="preserve"> Требования к оформлению перевода на белорусский и (или) русский языки не предъявляются.</w:t>
      </w:r>
    </w:p>
    <w:p w14:paraId="716DB64D" w14:textId="77777777" w:rsidR="00691185" w:rsidRPr="00A53D8E" w:rsidRDefault="00691185" w:rsidP="00691185">
      <w:pPr>
        <w:pStyle w:val="justify"/>
        <w:spacing w:after="0"/>
        <w:rPr>
          <w:sz w:val="20"/>
          <w:szCs w:val="20"/>
        </w:rPr>
      </w:pPr>
      <w:r w:rsidRPr="00A53D8E">
        <w:rPr>
          <w:sz w:val="20"/>
          <w:szCs w:val="20"/>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8F7AB53" w14:textId="010CAF4C" w:rsidR="00691185" w:rsidRPr="00A53D8E" w:rsidRDefault="00691185" w:rsidP="00691185">
      <w:pPr>
        <w:pStyle w:val="justify"/>
        <w:spacing w:after="0"/>
        <w:rPr>
          <w:sz w:val="20"/>
          <w:szCs w:val="20"/>
        </w:rPr>
      </w:pPr>
      <w:r w:rsidRPr="00A53D8E">
        <w:rPr>
          <w:sz w:val="20"/>
          <w:szCs w:val="20"/>
        </w:rPr>
        <w:t>Предложение участник</w:t>
      </w:r>
      <w:r w:rsidR="008A2162" w:rsidRPr="00A53D8E">
        <w:rPr>
          <w:sz w:val="20"/>
          <w:szCs w:val="20"/>
        </w:rPr>
        <w:t>а должно содержать новые товар,</w:t>
      </w:r>
      <w:r w:rsidR="00564BCC" w:rsidRPr="00A53D8E">
        <w:rPr>
          <w:sz w:val="20"/>
          <w:szCs w:val="20"/>
        </w:rPr>
        <w:t xml:space="preserve">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399F47AA" w14:textId="36C16493" w:rsidR="004A7BE9" w:rsidRPr="00A53D8E" w:rsidRDefault="00564BCC" w:rsidP="00564BCC">
      <w:pPr>
        <w:pStyle w:val="justify"/>
        <w:spacing w:after="0"/>
        <w:rPr>
          <w:sz w:val="20"/>
          <w:szCs w:val="20"/>
        </w:rPr>
      </w:pPr>
      <w:r w:rsidRPr="00A53D8E">
        <w:rPr>
          <w:sz w:val="20"/>
          <w:szCs w:val="20"/>
        </w:rPr>
        <w:t>Не допускается предоставление участником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5BDFD277" w14:textId="77777777" w:rsidR="00F65020" w:rsidRPr="00A53D8E" w:rsidRDefault="00691185" w:rsidP="00691185">
      <w:pPr>
        <w:pStyle w:val="justify"/>
        <w:spacing w:after="0"/>
        <w:rPr>
          <w:sz w:val="20"/>
          <w:szCs w:val="20"/>
        </w:rPr>
      </w:pPr>
      <w:r w:rsidRPr="00A53D8E">
        <w:rPr>
          <w:sz w:val="20"/>
          <w:szCs w:val="2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r w:rsidR="00F65020" w:rsidRPr="00A53D8E">
        <w:rPr>
          <w:sz w:val="20"/>
          <w:szCs w:val="20"/>
        </w:rPr>
        <w:t xml:space="preserve"> Предложение участника не должно содержать альтернативные позиции. </w:t>
      </w:r>
    </w:p>
    <w:p w14:paraId="3F9A8BA7" w14:textId="0F34E0E6" w:rsidR="0015182D" w:rsidRPr="00A53D8E" w:rsidRDefault="0015182D" w:rsidP="00C17F0C">
      <w:pPr>
        <w:pStyle w:val="justify"/>
        <w:spacing w:after="0"/>
        <w:rPr>
          <w:sz w:val="20"/>
          <w:szCs w:val="20"/>
        </w:rPr>
      </w:pPr>
      <w:r w:rsidRPr="00A53D8E">
        <w:rPr>
          <w:sz w:val="20"/>
          <w:szCs w:val="2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закупки состоит из лотов (частей), допускается подача одним участником не более одного предложения на каждый из лотов (частей). </w:t>
      </w:r>
    </w:p>
    <w:p w14:paraId="48529AE5" w14:textId="18C19BAF" w:rsidR="0015182D" w:rsidRPr="00A53D8E" w:rsidRDefault="0015182D" w:rsidP="00C17F0C">
      <w:pPr>
        <w:pStyle w:val="justify"/>
        <w:spacing w:after="0"/>
        <w:rPr>
          <w:sz w:val="20"/>
          <w:szCs w:val="20"/>
        </w:rPr>
      </w:pPr>
      <w:r w:rsidRPr="00A53D8E">
        <w:rPr>
          <w:sz w:val="20"/>
          <w:szCs w:val="2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B4E6963" w14:textId="08DE042B" w:rsidR="0015182D" w:rsidRPr="00A53D8E" w:rsidRDefault="0015182D" w:rsidP="00C17F0C">
      <w:pPr>
        <w:pStyle w:val="justify"/>
        <w:spacing w:after="0"/>
        <w:rPr>
          <w:sz w:val="20"/>
          <w:szCs w:val="20"/>
        </w:rPr>
      </w:pPr>
      <w:r w:rsidRPr="00A53D8E">
        <w:rPr>
          <w:sz w:val="20"/>
          <w:szCs w:val="2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14FE5C24" w14:textId="22635C57" w:rsidR="00691185" w:rsidRPr="00A53D8E" w:rsidRDefault="00691185" w:rsidP="00C17F0C">
      <w:pPr>
        <w:pStyle w:val="justify"/>
        <w:spacing w:after="0"/>
        <w:rPr>
          <w:b/>
          <w:color w:val="000000"/>
          <w:sz w:val="20"/>
          <w:szCs w:val="20"/>
        </w:rPr>
      </w:pPr>
      <w:r w:rsidRPr="00A53D8E">
        <w:rPr>
          <w:sz w:val="20"/>
          <w:szCs w:val="20"/>
        </w:rPr>
        <w:t>Срок действия документов</w:t>
      </w:r>
      <w:r w:rsidR="00B63546" w:rsidRPr="00A53D8E">
        <w:rPr>
          <w:sz w:val="20"/>
          <w:szCs w:val="20"/>
        </w:rPr>
        <w:t>,</w:t>
      </w:r>
      <w:r w:rsidRPr="00A53D8E">
        <w:rPr>
          <w:sz w:val="20"/>
          <w:szCs w:val="20"/>
        </w:rPr>
        <w:t xml:space="preserve"> содержащихся в предложении участника (далее - срок действия предложения) должен составлять не </w:t>
      </w:r>
      <w:r w:rsidRPr="00F651DE">
        <w:rPr>
          <w:sz w:val="20"/>
          <w:szCs w:val="20"/>
        </w:rPr>
        <w:t xml:space="preserve">менее </w:t>
      </w:r>
      <w:r w:rsidR="00F651DE" w:rsidRPr="00F651DE">
        <w:rPr>
          <w:sz w:val="20"/>
          <w:szCs w:val="20"/>
        </w:rPr>
        <w:t>30</w:t>
      </w:r>
      <w:r w:rsidR="008A2162" w:rsidRPr="00F651DE">
        <w:rPr>
          <w:sz w:val="20"/>
          <w:szCs w:val="20"/>
        </w:rPr>
        <w:t xml:space="preserve"> </w:t>
      </w:r>
      <w:r w:rsidRPr="00F651DE">
        <w:rPr>
          <w:sz w:val="20"/>
          <w:szCs w:val="20"/>
        </w:rPr>
        <w:t>календарных</w:t>
      </w:r>
      <w:r w:rsidRPr="00A53D8E">
        <w:rPr>
          <w:sz w:val="20"/>
          <w:szCs w:val="20"/>
        </w:rPr>
        <w:t xml:space="preserve"> дней на дату истечения срока для подготовки и подачи предложения, за исключением </w:t>
      </w:r>
      <w:bookmarkStart w:id="0" w:name="_Ref13827881"/>
      <w:r w:rsidR="00317BBD" w:rsidRPr="00A53D8E">
        <w:rPr>
          <w:b/>
          <w:color w:val="000000"/>
          <w:sz w:val="20"/>
          <w:szCs w:val="20"/>
        </w:rPr>
        <w:t>документа о происхождении товара подтверждающего страну происхождения товара</w:t>
      </w:r>
      <w:bookmarkEnd w:id="0"/>
      <w:r w:rsidR="00317BBD" w:rsidRPr="00A53D8E">
        <w:rPr>
          <w:b/>
          <w:color w:val="000000"/>
          <w:sz w:val="20"/>
          <w:szCs w:val="20"/>
        </w:rPr>
        <w:t>,</w:t>
      </w:r>
      <w:r w:rsidRPr="00A53D8E">
        <w:rPr>
          <w:sz w:val="20"/>
          <w:szCs w:val="20"/>
        </w:rPr>
        <w:t xml:space="preserve"> которы</w:t>
      </w:r>
      <w:r w:rsidR="0015182D" w:rsidRPr="00A53D8E">
        <w:rPr>
          <w:sz w:val="20"/>
          <w:szCs w:val="20"/>
        </w:rPr>
        <w:t>й</w:t>
      </w:r>
      <w:r w:rsidRPr="00A53D8E">
        <w:rPr>
          <w:sz w:val="20"/>
          <w:szCs w:val="20"/>
        </w:rPr>
        <w:t xml:space="preserve"> долж</w:t>
      </w:r>
      <w:r w:rsidR="0015182D" w:rsidRPr="00A53D8E">
        <w:rPr>
          <w:sz w:val="20"/>
          <w:szCs w:val="20"/>
        </w:rPr>
        <w:t>е</w:t>
      </w:r>
      <w:r w:rsidRPr="00A53D8E">
        <w:rPr>
          <w:sz w:val="20"/>
          <w:szCs w:val="20"/>
        </w:rPr>
        <w:t>н действовать на дат</w:t>
      </w:r>
      <w:r w:rsidR="00317BBD" w:rsidRPr="00A53D8E">
        <w:rPr>
          <w:sz w:val="20"/>
          <w:szCs w:val="20"/>
        </w:rPr>
        <w:t>у</w:t>
      </w:r>
      <w:r w:rsidRPr="00A53D8E">
        <w:rPr>
          <w:sz w:val="20"/>
          <w:szCs w:val="20"/>
        </w:rPr>
        <w:t xml:space="preserve"> истечения срока для подготовки и подачи предложения.</w:t>
      </w:r>
    </w:p>
    <w:p w14:paraId="426A7E0A" w14:textId="2D11E4FA" w:rsidR="00691185" w:rsidRPr="00A53D8E" w:rsidRDefault="00691185" w:rsidP="00691185">
      <w:pPr>
        <w:pStyle w:val="justify"/>
        <w:spacing w:after="0"/>
        <w:rPr>
          <w:sz w:val="20"/>
          <w:szCs w:val="20"/>
        </w:rPr>
      </w:pPr>
      <w:r w:rsidRPr="00A53D8E">
        <w:rPr>
          <w:sz w:val="20"/>
          <w:szCs w:val="20"/>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0A720B2B" w14:textId="77777777" w:rsidR="00691185" w:rsidRPr="00A53D8E" w:rsidRDefault="00691185" w:rsidP="00691185">
      <w:pPr>
        <w:pStyle w:val="justify"/>
        <w:spacing w:after="0"/>
        <w:rPr>
          <w:sz w:val="20"/>
          <w:szCs w:val="20"/>
        </w:rPr>
      </w:pPr>
      <w:r w:rsidRPr="00A53D8E">
        <w:rPr>
          <w:sz w:val="20"/>
          <w:szCs w:val="20"/>
        </w:rPr>
        <w:lastRenderedPageBreak/>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0E8BF20A" w14:textId="77777777" w:rsidR="006D196B" w:rsidRPr="00A53D8E" w:rsidRDefault="006D196B" w:rsidP="006D196B">
      <w:pPr>
        <w:pStyle w:val="justifynomarg"/>
        <w:rPr>
          <w:sz w:val="20"/>
          <w:szCs w:val="20"/>
        </w:rPr>
      </w:pPr>
      <w:r w:rsidRPr="00A53D8E">
        <w:rPr>
          <w:sz w:val="20"/>
          <w:szCs w:val="20"/>
        </w:rPr>
        <w:t>Предложение должно состоять из двух разделов и содержать следующие сведения:</w:t>
      </w:r>
    </w:p>
    <w:p w14:paraId="59A0D37F" w14:textId="77777777" w:rsidR="001E1613" w:rsidRPr="00A53D8E" w:rsidRDefault="001E1613" w:rsidP="001E1613">
      <w:pPr>
        <w:pStyle w:val="y3"/>
        <w:spacing w:before="0" w:after="0"/>
        <w:rPr>
          <w:sz w:val="20"/>
          <w:szCs w:val="20"/>
        </w:rPr>
      </w:pPr>
      <w:r w:rsidRPr="00A53D8E">
        <w:rPr>
          <w:sz w:val="20"/>
          <w:szCs w:val="20"/>
        </w:rPr>
        <w:t>РАЗДЕЛ I</w:t>
      </w:r>
    </w:p>
    <w:tbl>
      <w:tblPr>
        <w:tblW w:w="5210" w:type="pct"/>
        <w:tblInd w:w="-39" w:type="dxa"/>
        <w:tblLook w:val="04A0" w:firstRow="1" w:lastRow="0" w:firstColumn="1" w:lastColumn="0" w:noHBand="0" w:noVBand="1"/>
      </w:tblPr>
      <w:tblGrid>
        <w:gridCol w:w="7336"/>
        <w:gridCol w:w="3277"/>
      </w:tblGrid>
      <w:tr w:rsidR="001E1613" w:rsidRPr="00A53D8E" w14:paraId="3D1F239E" w14:textId="77777777" w:rsidTr="00F62D13">
        <w:tc>
          <w:tcPr>
            <w:tcW w:w="5000" w:type="pct"/>
            <w:gridSpan w:val="2"/>
            <w:tcBorders>
              <w:top w:val="single" w:sz="8" w:space="0" w:color="000000"/>
              <w:left w:val="single" w:sz="8" w:space="0" w:color="000000"/>
              <w:bottom w:val="single" w:sz="8" w:space="0" w:color="000000"/>
              <w:right w:val="single" w:sz="8" w:space="0" w:color="000000"/>
            </w:tcBorders>
            <w:hideMark/>
          </w:tcPr>
          <w:p w14:paraId="09DEA2FB" w14:textId="77777777" w:rsidR="001E1613" w:rsidRPr="00A53D8E" w:rsidRDefault="001E1613" w:rsidP="00F62D13">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t>Сведения об электронном аукционе</w:t>
            </w:r>
          </w:p>
        </w:tc>
      </w:tr>
      <w:tr w:rsidR="001E1613" w:rsidRPr="00A53D8E" w14:paraId="4062A5EB" w14:textId="77777777" w:rsidTr="00F62D13">
        <w:tc>
          <w:tcPr>
            <w:tcW w:w="3456" w:type="pct"/>
            <w:tcBorders>
              <w:top w:val="single" w:sz="8" w:space="0" w:color="000000"/>
              <w:left w:val="single" w:sz="8" w:space="0" w:color="000000"/>
              <w:bottom w:val="single" w:sz="8" w:space="0" w:color="000000"/>
              <w:right w:val="single" w:sz="8" w:space="0" w:color="000000"/>
            </w:tcBorders>
            <w:hideMark/>
          </w:tcPr>
          <w:p w14:paraId="6EA63338" w14:textId="2B146A72" w:rsidR="001E1613" w:rsidRPr="00A53D8E" w:rsidRDefault="001E1613" w:rsidP="00F65020">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Регистрационный номер процедуры закупки, присвоенный электронной торговой площадкой</w:t>
            </w:r>
          </w:p>
        </w:tc>
        <w:tc>
          <w:tcPr>
            <w:tcW w:w="1544" w:type="pct"/>
            <w:tcBorders>
              <w:top w:val="single" w:sz="8" w:space="0" w:color="000000"/>
              <w:left w:val="single" w:sz="8" w:space="0" w:color="000000"/>
              <w:bottom w:val="single" w:sz="8" w:space="0" w:color="000000"/>
              <w:right w:val="single" w:sz="8" w:space="0" w:color="000000"/>
            </w:tcBorders>
            <w:hideMark/>
          </w:tcPr>
          <w:p w14:paraId="7907EED7"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1E1613" w:rsidRPr="00A53D8E" w14:paraId="17254805" w14:textId="77777777" w:rsidTr="00F62D13">
        <w:tc>
          <w:tcPr>
            <w:tcW w:w="5000" w:type="pct"/>
            <w:gridSpan w:val="2"/>
            <w:tcBorders>
              <w:top w:val="single" w:sz="8" w:space="0" w:color="000000"/>
              <w:left w:val="single" w:sz="8" w:space="0" w:color="000000"/>
              <w:bottom w:val="single" w:sz="8" w:space="0" w:color="000000"/>
              <w:right w:val="single" w:sz="8" w:space="0" w:color="000000"/>
            </w:tcBorders>
            <w:hideMark/>
          </w:tcPr>
          <w:p w14:paraId="2383ECEF" w14:textId="77777777" w:rsidR="001E1613" w:rsidRPr="00A53D8E" w:rsidRDefault="001E1613" w:rsidP="00F62D13">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t>Сведения о предложении (частях (лотах) предложения)</w:t>
            </w:r>
          </w:p>
        </w:tc>
      </w:tr>
      <w:tr w:rsidR="001E1613" w:rsidRPr="00A53D8E" w14:paraId="5B547D11" w14:textId="77777777" w:rsidTr="00F62D13">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C48AE54" w14:textId="77777777" w:rsidR="001E1613" w:rsidRPr="00A53D8E" w:rsidRDefault="001E1613" w:rsidP="00F62D13">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t>Лот № ______</w:t>
            </w:r>
          </w:p>
        </w:tc>
      </w:tr>
      <w:tr w:rsidR="001E1613" w:rsidRPr="00A53D8E" w14:paraId="088BF3A8" w14:textId="77777777" w:rsidTr="00F62D13">
        <w:tc>
          <w:tcPr>
            <w:tcW w:w="3456" w:type="pct"/>
            <w:tcBorders>
              <w:top w:val="single" w:sz="8" w:space="0" w:color="000000"/>
              <w:left w:val="single" w:sz="8" w:space="0" w:color="000000"/>
              <w:bottom w:val="single" w:sz="8" w:space="0" w:color="000000"/>
              <w:right w:val="single" w:sz="8" w:space="0" w:color="000000"/>
            </w:tcBorders>
            <w:hideMark/>
          </w:tcPr>
          <w:p w14:paraId="534EE9FD"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предлагаемых товаров (услуг)</w:t>
            </w:r>
          </w:p>
        </w:tc>
        <w:tc>
          <w:tcPr>
            <w:tcW w:w="1544" w:type="pct"/>
            <w:tcBorders>
              <w:top w:val="single" w:sz="8" w:space="0" w:color="000000"/>
              <w:left w:val="single" w:sz="8" w:space="0" w:color="000000"/>
              <w:bottom w:val="single" w:sz="8" w:space="0" w:color="000000"/>
              <w:right w:val="single" w:sz="8" w:space="0" w:color="000000"/>
            </w:tcBorders>
            <w:hideMark/>
          </w:tcPr>
          <w:p w14:paraId="15736F92"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1E1613" w:rsidRPr="00A53D8E" w14:paraId="65DEA219" w14:textId="77777777" w:rsidTr="00F62D13">
        <w:tc>
          <w:tcPr>
            <w:tcW w:w="3456" w:type="pct"/>
            <w:tcBorders>
              <w:top w:val="single" w:sz="8" w:space="0" w:color="000000"/>
              <w:left w:val="single" w:sz="8" w:space="0" w:color="000000"/>
              <w:bottom w:val="single" w:sz="8" w:space="0" w:color="000000"/>
              <w:right w:val="single" w:sz="8" w:space="0" w:color="000000"/>
            </w:tcBorders>
            <w:hideMark/>
          </w:tcPr>
          <w:p w14:paraId="7C0F2FAC"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Описание предлагаемых товаров (услуг)</w:t>
            </w:r>
          </w:p>
        </w:tc>
        <w:tc>
          <w:tcPr>
            <w:tcW w:w="1544" w:type="pct"/>
            <w:tcBorders>
              <w:top w:val="single" w:sz="8" w:space="0" w:color="000000"/>
              <w:left w:val="single" w:sz="8" w:space="0" w:color="000000"/>
              <w:bottom w:val="single" w:sz="8" w:space="0" w:color="000000"/>
              <w:right w:val="single" w:sz="8" w:space="0" w:color="000000"/>
            </w:tcBorders>
            <w:hideMark/>
          </w:tcPr>
          <w:p w14:paraId="6DA4C9CD"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1E1613" w:rsidRPr="00A53D8E" w14:paraId="79E03740" w14:textId="77777777" w:rsidTr="00F62D13">
        <w:tc>
          <w:tcPr>
            <w:tcW w:w="3456" w:type="pct"/>
            <w:tcBorders>
              <w:top w:val="single" w:sz="8" w:space="0" w:color="000000"/>
              <w:left w:val="single" w:sz="8" w:space="0" w:color="000000"/>
              <w:bottom w:val="single" w:sz="8" w:space="0" w:color="000000"/>
              <w:right w:val="single" w:sz="8" w:space="0" w:color="000000"/>
            </w:tcBorders>
            <w:hideMark/>
          </w:tcPr>
          <w:p w14:paraId="28FD9730"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Страна происхождения товаров (услуг)</w:t>
            </w:r>
          </w:p>
        </w:tc>
        <w:tc>
          <w:tcPr>
            <w:tcW w:w="1544" w:type="pct"/>
            <w:tcBorders>
              <w:top w:val="single" w:sz="8" w:space="0" w:color="000000"/>
              <w:left w:val="single" w:sz="8" w:space="0" w:color="000000"/>
              <w:bottom w:val="single" w:sz="8" w:space="0" w:color="000000"/>
              <w:right w:val="single" w:sz="8" w:space="0" w:color="000000"/>
            </w:tcBorders>
            <w:hideMark/>
          </w:tcPr>
          <w:p w14:paraId="239DDAD1"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1E1613" w:rsidRPr="00A53D8E" w14:paraId="5A232834" w14:textId="77777777" w:rsidTr="00F62D13">
        <w:tc>
          <w:tcPr>
            <w:tcW w:w="3456" w:type="pct"/>
            <w:tcBorders>
              <w:top w:val="single" w:sz="8" w:space="0" w:color="000000"/>
              <w:left w:val="single" w:sz="8" w:space="0" w:color="000000"/>
              <w:bottom w:val="single" w:sz="8" w:space="0" w:color="000000"/>
              <w:right w:val="single" w:sz="8" w:space="0" w:color="000000"/>
            </w:tcBorders>
            <w:hideMark/>
          </w:tcPr>
          <w:p w14:paraId="29B47C5A"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Объем (кол-во), ед. изм.</w:t>
            </w:r>
          </w:p>
        </w:tc>
        <w:tc>
          <w:tcPr>
            <w:tcW w:w="1544" w:type="pct"/>
            <w:tcBorders>
              <w:top w:val="single" w:sz="8" w:space="0" w:color="000000"/>
              <w:left w:val="single" w:sz="8" w:space="0" w:color="000000"/>
              <w:bottom w:val="single" w:sz="8" w:space="0" w:color="000000"/>
              <w:right w:val="single" w:sz="8" w:space="0" w:color="000000"/>
            </w:tcBorders>
            <w:hideMark/>
          </w:tcPr>
          <w:p w14:paraId="0C1343F8" w14:textId="77777777" w:rsidR="001E1613" w:rsidRPr="00A53D8E" w:rsidRDefault="001E1613"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1E1613" w:rsidRPr="00A53D8E" w14:paraId="18D45D8D" w14:textId="77777777" w:rsidTr="00F62D13">
        <w:tc>
          <w:tcPr>
            <w:tcW w:w="5000" w:type="pct"/>
            <w:gridSpan w:val="2"/>
            <w:tcBorders>
              <w:top w:val="single" w:sz="8" w:space="0" w:color="000000"/>
              <w:left w:val="single" w:sz="8" w:space="0" w:color="000000"/>
              <w:bottom w:val="single" w:sz="8" w:space="0" w:color="000000"/>
              <w:right w:val="single" w:sz="8" w:space="0" w:color="000000"/>
            </w:tcBorders>
            <w:hideMark/>
          </w:tcPr>
          <w:p w14:paraId="0DDC66A9" w14:textId="1F349282" w:rsidR="0025794D" w:rsidRPr="00A53D8E" w:rsidRDefault="001E1613" w:rsidP="008A37D0">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Документы первого раздела предложения</w:t>
            </w:r>
          </w:p>
          <w:p w14:paraId="1FA9332B" w14:textId="1393BBC8" w:rsidR="00FA7A64" w:rsidRPr="00A53D8E" w:rsidRDefault="00FA7A64" w:rsidP="008A37D0">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1.</w:t>
            </w:r>
            <w:r w:rsidR="0025794D" w:rsidRPr="00A53D8E">
              <w:rPr>
                <w:rFonts w:ascii="Times New Roman" w:hAnsi="Times New Roman" w:cs="Times New Roman"/>
                <w:sz w:val="20"/>
                <w:szCs w:val="20"/>
              </w:rPr>
              <w:t>Документы и (или) сведения, подтверждающие соответствие предмету закупки и требованиям к предмету закупки, устано</w:t>
            </w:r>
            <w:r w:rsidRPr="00A53D8E">
              <w:rPr>
                <w:rFonts w:ascii="Times New Roman" w:hAnsi="Times New Roman" w:cs="Times New Roman"/>
                <w:sz w:val="20"/>
                <w:szCs w:val="20"/>
              </w:rPr>
              <w:t>вленным аукционными документами:</w:t>
            </w:r>
          </w:p>
          <w:p w14:paraId="644502DC" w14:textId="36F51A51" w:rsidR="00FA7A64" w:rsidRPr="00A53D8E" w:rsidRDefault="00FA7A64"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1.1. </w:t>
            </w:r>
            <w:r w:rsidRPr="00A53D8E">
              <w:rPr>
                <w:rFonts w:ascii="Times New Roman" w:hAnsi="Times New Roman" w:cs="Times New Roman"/>
                <w:b/>
                <w:sz w:val="20"/>
                <w:szCs w:val="20"/>
              </w:rPr>
              <w:t xml:space="preserve">спецификацию </w:t>
            </w:r>
            <w:r w:rsidRPr="00A53D8E">
              <w:rPr>
                <w:rFonts w:ascii="Times New Roman" w:hAnsi="Times New Roman" w:cs="Times New Roman"/>
                <w:sz w:val="20"/>
                <w:szCs w:val="20"/>
              </w:rPr>
              <w:t xml:space="preserve">в соответствии с приложением  к аукционным документам по форме согласно </w:t>
            </w:r>
            <w:hyperlink w:anchor="_Приложение_2" w:history="1">
              <w:r w:rsidRPr="00A53D8E">
                <w:rPr>
                  <w:rStyle w:val="aa"/>
                  <w:rFonts w:ascii="Times New Roman" w:hAnsi="Times New Roman" w:cs="Times New Roman"/>
                  <w:b/>
                  <w:sz w:val="20"/>
                  <w:szCs w:val="20"/>
                </w:rPr>
                <w:t xml:space="preserve">приложению </w:t>
              </w:r>
            </w:hyperlink>
            <w:r w:rsidR="002657F7" w:rsidRPr="00A53D8E">
              <w:rPr>
                <w:rStyle w:val="aa"/>
                <w:rFonts w:ascii="Times New Roman" w:hAnsi="Times New Roman" w:cs="Times New Roman"/>
                <w:b/>
                <w:sz w:val="20"/>
                <w:szCs w:val="20"/>
              </w:rPr>
              <w:t>1</w:t>
            </w:r>
            <w:r w:rsidRPr="00A53D8E">
              <w:rPr>
                <w:rFonts w:ascii="Times New Roman" w:hAnsi="Times New Roman" w:cs="Times New Roman"/>
                <w:sz w:val="20"/>
                <w:szCs w:val="20"/>
              </w:rPr>
              <w:t xml:space="preserve"> к настоящим аукционным документам (далее – спецификация).</w:t>
            </w:r>
          </w:p>
          <w:p w14:paraId="468BB0DA" w14:textId="6E86AF7B" w:rsidR="00FA7A64" w:rsidRPr="00A53D8E" w:rsidRDefault="00FA7A64" w:rsidP="008A37D0">
            <w:pPr>
              <w:pBdr>
                <w:top w:val="nil"/>
                <w:left w:val="nil"/>
                <w:bottom w:val="nil"/>
                <w:right w:val="nil"/>
                <w:between w:val="nil"/>
              </w:pBdr>
              <w:spacing w:after="0" w:line="240" w:lineRule="auto"/>
              <w:ind w:firstLine="347"/>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 xml:space="preserve">Спецификация участника, в том числе предоставляемая по каждому лоту, в обязательном порядке должна содержать все сведения о товаре, </w:t>
            </w:r>
            <w:r w:rsidRPr="00A53D8E">
              <w:rPr>
                <w:rFonts w:ascii="Times New Roman" w:hAnsi="Times New Roman" w:cs="Times New Roman"/>
                <w:sz w:val="20"/>
                <w:szCs w:val="20"/>
              </w:rPr>
              <w:t xml:space="preserve">предусмотренные </w:t>
            </w:r>
            <w:hyperlink w:anchor="_Приложение_2" w:history="1">
              <w:r w:rsidRPr="00A53D8E">
                <w:rPr>
                  <w:rStyle w:val="aa"/>
                  <w:rFonts w:ascii="Times New Roman" w:hAnsi="Times New Roman" w:cs="Times New Roman"/>
                  <w:b/>
                  <w:color w:val="auto"/>
                  <w:sz w:val="20"/>
                  <w:szCs w:val="20"/>
                </w:rPr>
                <w:t xml:space="preserve">приложением </w:t>
              </w:r>
            </w:hyperlink>
            <w:r w:rsidRPr="00A53D8E">
              <w:rPr>
                <w:rFonts w:ascii="Times New Roman" w:hAnsi="Times New Roman" w:cs="Times New Roman"/>
                <w:b/>
                <w:sz w:val="20"/>
                <w:szCs w:val="20"/>
              </w:rPr>
              <w:t xml:space="preserve"> </w:t>
            </w:r>
            <w:r w:rsidRPr="00A53D8E">
              <w:rPr>
                <w:rFonts w:ascii="Times New Roman" w:hAnsi="Times New Roman" w:cs="Times New Roman"/>
                <w:sz w:val="20"/>
                <w:szCs w:val="20"/>
              </w:rPr>
              <w:t xml:space="preserve">к настоящим </w:t>
            </w:r>
            <w:r w:rsidRPr="00A53D8E">
              <w:rPr>
                <w:rFonts w:ascii="Times New Roman" w:hAnsi="Times New Roman" w:cs="Times New Roman"/>
                <w:color w:val="000000"/>
                <w:sz w:val="20"/>
                <w:szCs w:val="20"/>
              </w:rPr>
              <w:t xml:space="preserve">аукционным документам. </w:t>
            </w:r>
          </w:p>
          <w:p w14:paraId="0E4F1D70" w14:textId="2099D0EE" w:rsidR="00FA7A64" w:rsidRPr="00A53D8E" w:rsidRDefault="00FA7A64" w:rsidP="008A2162">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 xml:space="preserve"> Допускается превышение количества товара вследствие кратности упаковки (неделимая).</w:t>
            </w:r>
          </w:p>
          <w:p w14:paraId="26C36F5F" w14:textId="028E67F4" w:rsidR="00095FA3" w:rsidRPr="00A53D8E" w:rsidRDefault="00FA7A64" w:rsidP="00F65020">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A53D8E">
              <w:rPr>
                <w:rFonts w:ascii="Times New Roman" w:hAnsi="Times New Roman" w:cs="Times New Roman"/>
                <w:sz w:val="20"/>
                <w:szCs w:val="20"/>
              </w:rPr>
              <w:t>1</w:t>
            </w:r>
            <w:r w:rsidR="00176643" w:rsidRPr="00A53D8E">
              <w:rPr>
                <w:rFonts w:ascii="Times New Roman" w:hAnsi="Times New Roman" w:cs="Times New Roman"/>
                <w:sz w:val="20"/>
                <w:szCs w:val="20"/>
              </w:rPr>
              <w:t>.</w:t>
            </w:r>
            <w:r w:rsidR="00F65020" w:rsidRPr="00A53D8E">
              <w:rPr>
                <w:rFonts w:ascii="Times New Roman" w:hAnsi="Times New Roman" w:cs="Times New Roman"/>
                <w:sz w:val="20"/>
                <w:szCs w:val="20"/>
              </w:rPr>
              <w:t>2.</w:t>
            </w:r>
            <w:r w:rsidR="00095FA3" w:rsidRPr="00A53D8E">
              <w:rPr>
                <w:rFonts w:ascii="Times New Roman" w:hAnsi="Times New Roman" w:cs="Times New Roman"/>
                <w:b/>
                <w:color w:val="000000"/>
                <w:sz w:val="20"/>
                <w:szCs w:val="20"/>
              </w:rPr>
              <w:t xml:space="preserve"> условия оплаты </w:t>
            </w:r>
            <w:r w:rsidR="00095FA3" w:rsidRPr="00A53D8E">
              <w:rPr>
                <w:rFonts w:ascii="Times New Roman" w:hAnsi="Times New Roman" w:cs="Times New Roman"/>
                <w:color w:val="000000"/>
                <w:sz w:val="20"/>
                <w:szCs w:val="20"/>
              </w:rPr>
              <w:t>(указывается непосредственно в спецификации);</w:t>
            </w:r>
          </w:p>
          <w:p w14:paraId="3294519A" w14:textId="2E2D4AE2" w:rsidR="00095FA3" w:rsidRPr="00A53D8E" w:rsidRDefault="00095FA3" w:rsidP="008A37D0">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1.</w:t>
            </w:r>
            <w:r w:rsidR="00F65020" w:rsidRPr="00A53D8E">
              <w:rPr>
                <w:rFonts w:ascii="Times New Roman" w:hAnsi="Times New Roman" w:cs="Times New Roman"/>
                <w:color w:val="000000"/>
                <w:sz w:val="20"/>
                <w:szCs w:val="20"/>
              </w:rPr>
              <w:t>3</w:t>
            </w:r>
            <w:r w:rsidRPr="00A53D8E">
              <w:rPr>
                <w:rFonts w:ascii="Times New Roman" w:hAnsi="Times New Roman" w:cs="Times New Roman"/>
                <w:color w:val="000000"/>
                <w:sz w:val="20"/>
                <w:szCs w:val="20"/>
              </w:rPr>
              <w:t xml:space="preserve">. </w:t>
            </w:r>
            <w:r w:rsidRPr="00A53D8E">
              <w:rPr>
                <w:rFonts w:ascii="Times New Roman" w:hAnsi="Times New Roman" w:cs="Times New Roman"/>
                <w:b/>
                <w:color w:val="000000"/>
                <w:sz w:val="20"/>
                <w:szCs w:val="20"/>
              </w:rPr>
              <w:t>срок поставки</w:t>
            </w:r>
            <w:r w:rsidRPr="00A53D8E">
              <w:rPr>
                <w:rFonts w:ascii="Times New Roman" w:hAnsi="Times New Roman" w:cs="Times New Roman"/>
                <w:color w:val="000000"/>
                <w:sz w:val="20"/>
                <w:szCs w:val="20"/>
              </w:rPr>
              <w:t>, который указывается непосредственно в спецификации;</w:t>
            </w:r>
          </w:p>
          <w:p w14:paraId="7F0B3C5C" w14:textId="38AEA02F" w:rsidR="00095FA3" w:rsidRPr="00A53D8E" w:rsidRDefault="00F65020"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A53D8E">
              <w:rPr>
                <w:rFonts w:ascii="Times New Roman" w:hAnsi="Times New Roman" w:cs="Times New Roman"/>
                <w:color w:val="000000"/>
                <w:sz w:val="20"/>
                <w:szCs w:val="20"/>
              </w:rPr>
              <w:t>1.4</w:t>
            </w:r>
            <w:r w:rsidR="00095FA3" w:rsidRPr="00A53D8E">
              <w:rPr>
                <w:rFonts w:ascii="Times New Roman" w:hAnsi="Times New Roman" w:cs="Times New Roman"/>
                <w:color w:val="000000"/>
                <w:sz w:val="20"/>
                <w:szCs w:val="20"/>
              </w:rPr>
              <w:t>.</w:t>
            </w:r>
            <w:bookmarkStart w:id="1" w:name="_Ref13828128"/>
            <w:r w:rsidR="00095FA3" w:rsidRPr="00A53D8E">
              <w:rPr>
                <w:rFonts w:ascii="Times New Roman" w:hAnsi="Times New Roman" w:cs="Times New Roman"/>
                <w:b/>
                <w:color w:val="000000"/>
                <w:sz w:val="20"/>
                <w:szCs w:val="20"/>
              </w:rPr>
              <w:t xml:space="preserve"> гарантийный срок, </w:t>
            </w:r>
            <w:r w:rsidR="00095FA3" w:rsidRPr="00A53D8E">
              <w:rPr>
                <w:rFonts w:ascii="Times New Roman" w:hAnsi="Times New Roman" w:cs="Times New Roman"/>
                <w:b/>
                <w:sz w:val="20"/>
                <w:szCs w:val="20"/>
              </w:rPr>
              <w:t>если заявкой на закупку не предусмотрен иной гарантийный срок</w:t>
            </w:r>
            <w:r w:rsidR="00095FA3" w:rsidRPr="00A53D8E">
              <w:rPr>
                <w:rFonts w:ascii="Times New Roman" w:hAnsi="Times New Roman" w:cs="Times New Roman"/>
                <w:b/>
                <w:color w:val="000000"/>
                <w:sz w:val="20"/>
                <w:szCs w:val="20"/>
              </w:rPr>
              <w:t>:</w:t>
            </w:r>
            <w:bookmarkEnd w:id="1"/>
          </w:p>
          <w:p w14:paraId="6D179732" w14:textId="02DD5A5C" w:rsidR="00095FA3" w:rsidRPr="00A53D8E" w:rsidRDefault="00F65020" w:rsidP="00F65020">
            <w:p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 xml:space="preserve">1.4.1. </w:t>
            </w:r>
            <w:r w:rsidR="00095FA3" w:rsidRPr="00A53D8E">
              <w:rPr>
                <w:rFonts w:ascii="Times New Roman" w:hAnsi="Times New Roman" w:cs="Times New Roman"/>
                <w:color w:val="000000"/>
                <w:sz w:val="20"/>
                <w:szCs w:val="20"/>
              </w:rPr>
              <w:t>для медицинской техники и иного оборудования – не менее 12 месяцев с даты:</w:t>
            </w:r>
          </w:p>
          <w:p w14:paraId="3D104A15" w14:textId="77777777" w:rsidR="00095FA3" w:rsidRPr="00A53D8E" w:rsidRDefault="00095FA3" w:rsidP="008A37D0">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34F6D747" w14:textId="0B62E89A" w:rsidR="00095FA3" w:rsidRPr="00A53D8E" w:rsidRDefault="003A5EFE" w:rsidP="008A37D0">
            <w:pPr>
              <w:pBdr>
                <w:top w:val="nil"/>
                <w:left w:val="nil"/>
                <w:bottom w:val="nil"/>
                <w:right w:val="nil"/>
                <w:between w:val="nil"/>
              </w:pBdr>
              <w:tabs>
                <w:tab w:val="left" w:pos="1134"/>
              </w:tabs>
              <w:spacing w:after="0" w:line="240" w:lineRule="auto"/>
              <w:jc w:val="both"/>
              <w:rPr>
                <w:rFonts w:ascii="Times New Roman" w:hAnsi="Times New Roman" w:cs="Times New Roman"/>
                <w:color w:val="000000"/>
                <w:sz w:val="20"/>
                <w:szCs w:val="20"/>
              </w:rPr>
            </w:pPr>
            <w:r w:rsidRPr="00A53D8E">
              <w:rPr>
                <w:rFonts w:ascii="Times New Roman" w:hAnsi="Times New Roman" w:cs="Times New Roman"/>
                <w:sz w:val="20"/>
                <w:szCs w:val="20"/>
              </w:rPr>
              <w:t>1.5</w:t>
            </w:r>
            <w:r w:rsidR="00095FA3" w:rsidRPr="00A53D8E">
              <w:rPr>
                <w:rFonts w:ascii="Times New Roman" w:hAnsi="Times New Roman" w:cs="Times New Roman"/>
                <w:sz w:val="20"/>
                <w:szCs w:val="20"/>
              </w:rPr>
              <w:t>.</w:t>
            </w:r>
            <w:r w:rsidR="00095FA3" w:rsidRPr="00A53D8E">
              <w:rPr>
                <w:rFonts w:ascii="Times New Roman" w:hAnsi="Times New Roman" w:cs="Times New Roman"/>
                <w:b/>
                <w:sz w:val="20"/>
                <w:szCs w:val="20"/>
              </w:rPr>
              <w:t xml:space="preserve"> для товаров, имеющих срок годности и (или) стерильности, если </w:t>
            </w:r>
            <w:r w:rsidR="00F5035C" w:rsidRPr="00A53D8E">
              <w:rPr>
                <w:rFonts w:ascii="Times New Roman" w:hAnsi="Times New Roman" w:cs="Times New Roman"/>
                <w:b/>
                <w:sz w:val="20"/>
                <w:szCs w:val="20"/>
              </w:rPr>
              <w:t>приложением к лоту</w:t>
            </w:r>
            <w:r w:rsidR="00095FA3" w:rsidRPr="00A53D8E">
              <w:rPr>
                <w:rFonts w:ascii="Times New Roman" w:hAnsi="Times New Roman" w:cs="Times New Roman"/>
                <w:b/>
                <w:sz w:val="20"/>
                <w:szCs w:val="20"/>
              </w:rPr>
              <w:t xml:space="preserve"> не предусмотрен иной срок годности и (или) стерильности, </w:t>
            </w:r>
            <w:r w:rsidR="00095FA3" w:rsidRPr="00A53D8E">
              <w:rPr>
                <w:rFonts w:ascii="Times New Roman" w:hAnsi="Times New Roman" w:cs="Times New Roman"/>
                <w:sz w:val="20"/>
                <w:szCs w:val="20"/>
              </w:rPr>
              <w:t>то</w:t>
            </w:r>
            <w:r w:rsidR="00095FA3" w:rsidRPr="00A53D8E">
              <w:rPr>
                <w:rFonts w:ascii="Times New Roman" w:hAnsi="Times New Roman" w:cs="Times New Roman"/>
                <w:color w:val="000000"/>
                <w:sz w:val="20"/>
                <w:szCs w:val="20"/>
              </w:rPr>
              <w:t xml:space="preserve"> по каждой позиции спецификации срок годности и (или) стерильности</w:t>
            </w:r>
            <w:r w:rsidR="00095FA3" w:rsidRPr="00A53D8E">
              <w:rPr>
                <w:rFonts w:ascii="Times New Roman" w:hAnsi="Times New Roman" w:cs="Times New Roman"/>
                <w:b/>
                <w:color w:val="000000"/>
                <w:sz w:val="20"/>
                <w:szCs w:val="20"/>
              </w:rPr>
              <w:t xml:space="preserve"> на дату поставки</w:t>
            </w:r>
            <w:r w:rsidR="00095FA3" w:rsidRPr="00A53D8E">
              <w:rPr>
                <w:rFonts w:ascii="Times New Roman" w:hAnsi="Times New Roman" w:cs="Times New Roman"/>
                <w:color w:val="000000"/>
                <w:sz w:val="20"/>
                <w:szCs w:val="20"/>
              </w:rPr>
              <w:t>, должен составлять не менее 11 месяцев.</w:t>
            </w:r>
          </w:p>
          <w:p w14:paraId="446B80CD" w14:textId="77777777" w:rsidR="007E5359" w:rsidRPr="00A53D8E" w:rsidRDefault="0015182D" w:rsidP="008A37D0">
            <w:p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 xml:space="preserve">1.6. </w:t>
            </w:r>
            <w:r w:rsidR="007E5359" w:rsidRPr="00A53D8E">
              <w:rPr>
                <w:rFonts w:ascii="Times New Roman" w:hAnsi="Times New Roman" w:cs="Times New Roman"/>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B40EAF7" w14:textId="58DA299B" w:rsidR="00095FA3" w:rsidRPr="00A53D8E" w:rsidRDefault="00095FA3" w:rsidP="008A37D0">
            <w:pPr>
              <w:pBdr>
                <w:top w:val="nil"/>
                <w:left w:val="nil"/>
                <w:bottom w:val="nil"/>
                <w:right w:val="nil"/>
                <w:between w:val="nil"/>
              </w:pBdr>
              <w:tabs>
                <w:tab w:val="left" w:pos="1560"/>
              </w:tabs>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1.6.</w:t>
            </w:r>
            <w:r w:rsidR="0015182D" w:rsidRPr="00A53D8E">
              <w:rPr>
                <w:rFonts w:ascii="Times New Roman" w:hAnsi="Times New Roman" w:cs="Times New Roman"/>
                <w:sz w:val="20"/>
                <w:szCs w:val="20"/>
              </w:rPr>
              <w:t>1</w:t>
            </w:r>
            <w:r w:rsidRPr="00A53D8E">
              <w:rPr>
                <w:rFonts w:ascii="Times New Roman" w:hAnsi="Times New Roman" w:cs="Times New Roman"/>
                <w:sz w:val="20"/>
                <w:szCs w:val="20"/>
              </w:rPr>
              <w:t>.</w:t>
            </w:r>
            <w:r w:rsidR="00F651DE">
              <w:rPr>
                <w:rFonts w:ascii="Times New Roman" w:hAnsi="Times New Roman" w:cs="Times New Roman"/>
                <w:sz w:val="20"/>
                <w:szCs w:val="20"/>
              </w:rPr>
              <w:t xml:space="preserve"> </w:t>
            </w:r>
            <w:r w:rsidRPr="00A53D8E">
              <w:rPr>
                <w:rFonts w:ascii="Times New Roman" w:hAnsi="Times New Roman" w:cs="Times New Roman"/>
                <w:sz w:val="20"/>
                <w:szCs w:val="20"/>
              </w:rPr>
              <w:t xml:space="preserve">Если изготовитель (производитель) не ограничивает срок годности, то в спецификации участник указывает </w:t>
            </w:r>
            <w:r w:rsidRPr="00A53D8E">
              <w:rPr>
                <w:rFonts w:ascii="Times New Roman" w:hAnsi="Times New Roman" w:cs="Times New Roman"/>
                <w:b/>
                <w:sz w:val="20"/>
                <w:szCs w:val="20"/>
              </w:rPr>
              <w:t xml:space="preserve">в столбце 6 </w:t>
            </w:r>
            <w:r w:rsidRPr="003A6384">
              <w:rPr>
                <w:rFonts w:ascii="Times New Roman" w:hAnsi="Times New Roman" w:cs="Times New Roman"/>
                <w:b/>
                <w:sz w:val="20"/>
                <w:szCs w:val="20"/>
              </w:rPr>
              <w:t>приложения 2</w:t>
            </w:r>
            <w:r w:rsidR="003A6384">
              <w:rPr>
                <w:rFonts w:ascii="Times New Roman" w:hAnsi="Times New Roman" w:cs="Times New Roman"/>
                <w:b/>
                <w:sz w:val="20"/>
                <w:szCs w:val="20"/>
              </w:rPr>
              <w:t>1</w:t>
            </w:r>
            <w:r w:rsidRPr="00A53D8E">
              <w:rPr>
                <w:rFonts w:ascii="Times New Roman" w:hAnsi="Times New Roman" w:cs="Times New Roman"/>
                <w:b/>
                <w:sz w:val="20"/>
                <w:szCs w:val="20"/>
              </w:rPr>
              <w:t xml:space="preserve"> «Неограниченный</w:t>
            </w:r>
            <w:r w:rsidR="003A6384">
              <w:rPr>
                <w:rFonts w:ascii="Times New Roman" w:hAnsi="Times New Roman" w:cs="Times New Roman"/>
                <w:b/>
                <w:sz w:val="20"/>
                <w:szCs w:val="20"/>
              </w:rPr>
              <w:t>»</w:t>
            </w:r>
            <w:r w:rsidRPr="00A53D8E">
              <w:rPr>
                <w:rFonts w:ascii="Times New Roman" w:hAnsi="Times New Roman" w:cs="Times New Roman"/>
                <w:sz w:val="20"/>
                <w:szCs w:val="20"/>
              </w:rPr>
              <w:t>.</w:t>
            </w:r>
          </w:p>
          <w:p w14:paraId="6A1584E1" w14:textId="447B1266" w:rsidR="00135030" w:rsidRPr="00A53D8E" w:rsidRDefault="00F651DE" w:rsidP="008A37D0">
            <w:pPr>
              <w:pBdr>
                <w:top w:val="nil"/>
                <w:left w:val="nil"/>
                <w:bottom w:val="nil"/>
                <w:right w:val="nil"/>
                <w:between w:val="nil"/>
              </w:pBdr>
              <w:tabs>
                <w:tab w:val="left" w:pos="1134"/>
              </w:tabs>
              <w:spacing w:after="0" w:line="240" w:lineRule="auto"/>
              <w:ind w:hanging="79"/>
              <w:jc w:val="both"/>
              <w:rPr>
                <w:rFonts w:ascii="Times New Roman" w:hAnsi="Times New Roman" w:cs="Times New Roman"/>
                <w:sz w:val="20"/>
                <w:szCs w:val="20"/>
              </w:rPr>
            </w:pPr>
            <w:r>
              <w:rPr>
                <w:rFonts w:ascii="Times New Roman" w:hAnsi="Times New Roman" w:cs="Times New Roman"/>
                <w:sz w:val="20"/>
                <w:szCs w:val="20"/>
              </w:rPr>
              <w:t xml:space="preserve"> </w:t>
            </w:r>
            <w:r w:rsidR="00135030" w:rsidRPr="00A53D8E">
              <w:rPr>
                <w:rFonts w:ascii="Times New Roman" w:hAnsi="Times New Roman" w:cs="Times New Roman"/>
                <w:sz w:val="20"/>
                <w:szCs w:val="20"/>
              </w:rPr>
              <w:t>1.</w:t>
            </w:r>
            <w:r w:rsidR="0059235D" w:rsidRPr="00A53D8E">
              <w:rPr>
                <w:rFonts w:ascii="Times New Roman" w:hAnsi="Times New Roman" w:cs="Times New Roman"/>
                <w:sz w:val="20"/>
                <w:szCs w:val="20"/>
              </w:rPr>
              <w:t>7</w:t>
            </w:r>
            <w:r w:rsidR="00135030" w:rsidRPr="00A53D8E">
              <w:rPr>
                <w:rFonts w:ascii="Times New Roman" w:hAnsi="Times New Roman" w:cs="Times New Roman"/>
                <w:sz w:val="20"/>
                <w:szCs w:val="20"/>
              </w:rPr>
              <w:t>.</w:t>
            </w:r>
            <w:r w:rsidR="00135030" w:rsidRPr="00A53D8E">
              <w:rPr>
                <w:rFonts w:ascii="Times New Roman" w:hAnsi="Times New Roman" w:cs="Times New Roman"/>
                <w:b/>
                <w:sz w:val="20"/>
                <w:szCs w:val="20"/>
              </w:rPr>
              <w:t xml:space="preserve"> описание, инструкции, технические условия</w:t>
            </w:r>
            <w:r w:rsidR="00135030" w:rsidRPr="00A53D8E">
              <w:rPr>
                <w:rFonts w:ascii="Times New Roman" w:hAnsi="Times New Roman" w:cs="Times New Roman"/>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w:t>
            </w:r>
            <w:r w:rsidR="00CA7691">
              <w:rPr>
                <w:rFonts w:ascii="Times New Roman" w:hAnsi="Times New Roman" w:cs="Times New Roman"/>
                <w:sz w:val="20"/>
                <w:szCs w:val="20"/>
              </w:rPr>
              <w:t>щегося в предложении участника.</w:t>
            </w:r>
          </w:p>
          <w:p w14:paraId="3DF8A93C" w14:textId="77777777" w:rsidR="00ED3883" w:rsidRPr="00A53D8E" w:rsidRDefault="00ED3883" w:rsidP="00ED3883">
            <w:pPr>
              <w:pBdr>
                <w:top w:val="nil"/>
                <w:left w:val="nil"/>
                <w:bottom w:val="nil"/>
                <w:right w:val="nil"/>
                <w:between w:val="nil"/>
              </w:pBdr>
              <w:spacing w:after="0" w:line="240" w:lineRule="auto"/>
              <w:ind w:firstLine="347"/>
              <w:jc w:val="both"/>
              <w:rPr>
                <w:rFonts w:ascii="Times New Roman" w:hAnsi="Times New Roman" w:cs="Times New Roman"/>
                <w:b/>
                <w:color w:val="000000"/>
                <w:sz w:val="20"/>
                <w:szCs w:val="20"/>
              </w:rPr>
            </w:pPr>
            <w:r w:rsidRPr="00A53D8E">
              <w:rPr>
                <w:rFonts w:ascii="Times New Roman" w:hAnsi="Times New Roman" w:cs="Times New Roman"/>
                <w:b/>
                <w:color w:val="000000"/>
                <w:sz w:val="20"/>
                <w:szCs w:val="20"/>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7608109D" w14:textId="6FAA3866" w:rsidR="003C660C" w:rsidRPr="00A53D8E" w:rsidRDefault="003C660C"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1</w:t>
            </w:r>
            <w:r w:rsidR="00ED3883" w:rsidRPr="00A53D8E">
              <w:rPr>
                <w:rFonts w:ascii="Times New Roman" w:hAnsi="Times New Roman" w:cs="Times New Roman"/>
                <w:sz w:val="20"/>
                <w:szCs w:val="20"/>
              </w:rPr>
              <w:t>.</w:t>
            </w:r>
            <w:r w:rsidR="00E61DFA">
              <w:rPr>
                <w:rFonts w:ascii="Times New Roman" w:hAnsi="Times New Roman" w:cs="Times New Roman"/>
                <w:sz w:val="20"/>
                <w:szCs w:val="20"/>
              </w:rPr>
              <w:t>8</w:t>
            </w:r>
            <w:r w:rsidRPr="00A53D8E">
              <w:rPr>
                <w:rFonts w:ascii="Times New Roman" w:hAnsi="Times New Roman" w:cs="Times New Roman"/>
                <w:sz w:val="20"/>
                <w:szCs w:val="20"/>
              </w:rPr>
              <w:t xml:space="preserve">. </w:t>
            </w:r>
            <w:r w:rsidRPr="00A53D8E">
              <w:rPr>
                <w:rFonts w:ascii="Times New Roman" w:hAnsi="Times New Roman" w:cs="Times New Roman"/>
                <w:b/>
                <w:sz w:val="20"/>
                <w:szCs w:val="20"/>
              </w:rPr>
              <w:t>таблицу</w:t>
            </w:r>
            <w:r w:rsidRPr="00A53D8E">
              <w:rPr>
                <w:rFonts w:ascii="Times New Roman" w:hAnsi="Times New Roman" w:cs="Times New Roman"/>
                <w:sz w:val="20"/>
                <w:szCs w:val="20"/>
              </w:rPr>
              <w:t xml:space="preserve"> </w:t>
            </w:r>
            <w:r w:rsidRPr="00A53D8E">
              <w:rPr>
                <w:rFonts w:ascii="Times New Roman" w:hAnsi="Times New Roman" w:cs="Times New Roman"/>
                <w:b/>
                <w:sz w:val="20"/>
                <w:szCs w:val="20"/>
              </w:rPr>
              <w:t>соответствия</w:t>
            </w:r>
            <w:r w:rsidRPr="00A53D8E">
              <w:rPr>
                <w:rFonts w:ascii="Times New Roman" w:hAnsi="Times New Roman" w:cs="Times New Roman"/>
                <w:sz w:val="20"/>
                <w:szCs w:val="20"/>
              </w:rPr>
              <w:t xml:space="preserve"> состава (комплектности) и характеристик товара, предлагаемого участником требованиям настоящих аукционных документов </w:t>
            </w:r>
            <w:r w:rsidRPr="00A53D8E">
              <w:rPr>
                <w:rFonts w:ascii="Times New Roman" w:hAnsi="Times New Roman" w:cs="Times New Roman"/>
                <w:b/>
                <w:sz w:val="20"/>
                <w:szCs w:val="20"/>
                <w:highlight w:val="yellow"/>
              </w:rPr>
              <w:t xml:space="preserve">по форме согласно </w:t>
            </w:r>
            <w:hyperlink w:anchor="_Приложение_5" w:history="1">
              <w:r w:rsidRPr="00A53D8E">
                <w:rPr>
                  <w:rStyle w:val="aa"/>
                  <w:rFonts w:ascii="Times New Roman" w:hAnsi="Times New Roman" w:cs="Times New Roman"/>
                  <w:b/>
                  <w:color w:val="auto"/>
                  <w:sz w:val="20"/>
                  <w:szCs w:val="20"/>
                  <w:highlight w:val="yellow"/>
                  <w:u w:val="none"/>
                </w:rPr>
                <w:t xml:space="preserve">приложению </w:t>
              </w:r>
            </w:hyperlink>
            <w:r w:rsidR="00713643">
              <w:rPr>
                <w:rStyle w:val="aa"/>
                <w:rFonts w:ascii="Times New Roman" w:hAnsi="Times New Roman" w:cs="Times New Roman"/>
                <w:b/>
                <w:color w:val="auto"/>
                <w:sz w:val="20"/>
                <w:szCs w:val="20"/>
                <w:u w:val="none"/>
              </w:rPr>
              <w:t>3</w:t>
            </w:r>
            <w:r w:rsidRPr="00A53D8E">
              <w:rPr>
                <w:rFonts w:ascii="Times New Roman" w:hAnsi="Times New Roman" w:cs="Times New Roman"/>
                <w:sz w:val="20"/>
                <w:szCs w:val="20"/>
              </w:rPr>
              <w:t xml:space="preserve"> к настоящим аукционным документам.</w:t>
            </w:r>
          </w:p>
          <w:p w14:paraId="2E7241F6" w14:textId="77777777" w:rsidR="003C660C" w:rsidRPr="00A53D8E" w:rsidRDefault="003C660C"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A53D8E">
              <w:rPr>
                <w:rFonts w:ascii="Times New Roman" w:hAnsi="Times New Roman" w:cs="Times New Roman"/>
                <w:sz w:val="20"/>
                <w:szCs w:val="20"/>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1623ABC" w14:textId="357F18BD" w:rsidR="003A5EFE" w:rsidRPr="00A53D8E" w:rsidRDefault="003C660C"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A53D8E">
              <w:rPr>
                <w:rFonts w:ascii="Times New Roman" w:hAnsi="Times New Roman" w:cs="Times New Roman"/>
                <w:sz w:val="20"/>
                <w:szCs w:val="20"/>
              </w:rPr>
              <w:t xml:space="preserve">Таблица соответствия, предоставленная участником, должна содержать все сведения, предусмотренные </w:t>
            </w:r>
            <w:hyperlink w:anchor="_Приложение_5" w:history="1">
              <w:r w:rsidRPr="00A53D8E">
                <w:rPr>
                  <w:rStyle w:val="aa"/>
                  <w:rFonts w:ascii="Times New Roman" w:hAnsi="Times New Roman" w:cs="Times New Roman"/>
                  <w:b/>
                  <w:color w:val="auto"/>
                  <w:sz w:val="20"/>
                  <w:szCs w:val="20"/>
                  <w:highlight w:val="yellow"/>
                  <w:u w:val="none"/>
                </w:rPr>
                <w:t>приложением</w:t>
              </w:r>
            </w:hyperlink>
            <w:r w:rsidR="0059235D" w:rsidRPr="00A53D8E">
              <w:rPr>
                <w:rStyle w:val="aa"/>
                <w:rFonts w:ascii="Times New Roman" w:hAnsi="Times New Roman" w:cs="Times New Roman"/>
                <w:b/>
                <w:color w:val="auto"/>
                <w:sz w:val="20"/>
                <w:szCs w:val="20"/>
                <w:highlight w:val="yellow"/>
                <w:u w:val="none"/>
              </w:rPr>
              <w:t xml:space="preserve"> </w:t>
            </w:r>
            <w:r w:rsidR="00713643">
              <w:rPr>
                <w:rStyle w:val="aa"/>
                <w:rFonts w:ascii="Times New Roman" w:hAnsi="Times New Roman" w:cs="Times New Roman"/>
                <w:b/>
                <w:color w:val="auto"/>
                <w:sz w:val="20"/>
                <w:szCs w:val="20"/>
                <w:u w:val="none"/>
              </w:rPr>
              <w:t>3</w:t>
            </w:r>
            <w:r w:rsidRPr="00A53D8E">
              <w:rPr>
                <w:rFonts w:ascii="Times New Roman" w:hAnsi="Times New Roman" w:cs="Times New Roman"/>
                <w:sz w:val="20"/>
                <w:szCs w:val="20"/>
              </w:rPr>
              <w:t xml:space="preserve"> к настоящим аукционным документам;</w:t>
            </w:r>
          </w:p>
          <w:p w14:paraId="48D37CE4" w14:textId="3A3DB9CC" w:rsidR="0025794D" w:rsidRPr="00A53D8E" w:rsidRDefault="0025794D" w:rsidP="003A5EFE">
            <w:pPr>
              <w:pBdr>
                <w:top w:val="nil"/>
                <w:left w:val="nil"/>
                <w:bottom w:val="nil"/>
                <w:right w:val="nil"/>
                <w:between w:val="nil"/>
              </w:pBd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2.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Pr="00A53D8E">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3A5EFE" w:rsidRPr="00A53D8E">
              <w:rPr>
                <w:rFonts w:ascii="Times New Roman" w:hAnsi="Times New Roman" w:cs="Times New Roman"/>
                <w:sz w:val="20"/>
                <w:szCs w:val="20"/>
              </w:rPr>
              <w:t>.</w:t>
            </w:r>
            <w:r w:rsidR="003A5EFE" w:rsidRPr="00A53D8E">
              <w:rPr>
                <w:rFonts w:ascii="Times New Roman" w:hAnsi="Times New Roman" w:cs="Times New Roman"/>
                <w:sz w:val="20"/>
                <w:szCs w:val="20"/>
              </w:rPr>
              <w:br/>
              <w:t>3</w:t>
            </w:r>
            <w:r w:rsidRPr="00A53D8E">
              <w:rPr>
                <w:rFonts w:ascii="Times New Roman" w:hAnsi="Times New Roman" w:cs="Times New Roman"/>
                <w:sz w:val="20"/>
                <w:szCs w:val="20"/>
              </w:rPr>
              <w:t xml:space="preserve">. Заявление о согласии участника на размещение в открытом доступе предложения </w:t>
            </w:r>
            <w:r w:rsidRPr="00A53D8E">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Pr="00A53D8E">
              <w:rPr>
                <w:rFonts w:ascii="Times New Roman" w:hAnsi="Times New Roman" w:cs="Times New Roman"/>
                <w:sz w:val="20"/>
                <w:szCs w:val="20"/>
              </w:rPr>
              <w:t>.</w:t>
            </w:r>
          </w:p>
          <w:p w14:paraId="11CA4C0E" w14:textId="57885F71" w:rsidR="001F5F56" w:rsidRPr="00A53D8E" w:rsidRDefault="001F5F56" w:rsidP="00DD3843">
            <w:pPr>
              <w:pBdr>
                <w:top w:val="nil"/>
                <w:left w:val="nil"/>
                <w:bottom w:val="nil"/>
                <w:right w:val="nil"/>
                <w:between w:val="nil"/>
              </w:pBdr>
              <w:tabs>
                <w:tab w:val="left" w:pos="1134"/>
              </w:tabs>
              <w:spacing w:after="0" w:line="240" w:lineRule="auto"/>
              <w:jc w:val="both"/>
              <w:rPr>
                <w:rFonts w:ascii="Times New Roman" w:hAnsi="Times New Roman" w:cs="Times New Roman"/>
                <w:color w:val="000000"/>
                <w:sz w:val="20"/>
                <w:szCs w:val="20"/>
              </w:rPr>
            </w:pPr>
          </w:p>
        </w:tc>
      </w:tr>
    </w:tbl>
    <w:p w14:paraId="23763EC4" w14:textId="7F8323BF" w:rsidR="006D196B" w:rsidRPr="00A53D8E" w:rsidRDefault="006D196B" w:rsidP="006D196B">
      <w:pPr>
        <w:pStyle w:val="y3"/>
        <w:spacing w:before="0" w:after="0"/>
        <w:rPr>
          <w:sz w:val="20"/>
          <w:szCs w:val="20"/>
        </w:rPr>
      </w:pPr>
      <w:r w:rsidRPr="00A53D8E">
        <w:rPr>
          <w:sz w:val="20"/>
          <w:szCs w:val="20"/>
        </w:rPr>
        <w:t>РАЗДЕЛ II</w:t>
      </w:r>
    </w:p>
    <w:tbl>
      <w:tblPr>
        <w:tblW w:w="5215" w:type="pct"/>
        <w:tblLook w:val="04A0" w:firstRow="1" w:lastRow="0" w:firstColumn="1" w:lastColumn="0" w:noHBand="0" w:noVBand="1"/>
      </w:tblPr>
      <w:tblGrid>
        <w:gridCol w:w="7646"/>
        <w:gridCol w:w="2977"/>
      </w:tblGrid>
      <w:tr w:rsidR="006D196B" w:rsidRPr="00A53D8E" w14:paraId="211C35D4" w14:textId="77777777" w:rsidTr="00F651DE">
        <w:tc>
          <w:tcPr>
            <w:tcW w:w="5000" w:type="pct"/>
            <w:gridSpan w:val="2"/>
            <w:tcBorders>
              <w:top w:val="single" w:sz="8" w:space="0" w:color="000000"/>
              <w:left w:val="single" w:sz="8" w:space="0" w:color="000000"/>
              <w:bottom w:val="single" w:sz="8" w:space="0" w:color="000000"/>
              <w:right w:val="single" w:sz="8" w:space="0" w:color="000000"/>
            </w:tcBorders>
            <w:hideMark/>
          </w:tcPr>
          <w:p w14:paraId="0A52AF50" w14:textId="77777777" w:rsidR="006D196B" w:rsidRPr="00A53D8E" w:rsidRDefault="006D196B" w:rsidP="00F62D13">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t>Сведения об участнике</w:t>
            </w:r>
          </w:p>
        </w:tc>
      </w:tr>
      <w:tr w:rsidR="006D196B" w:rsidRPr="00A53D8E" w14:paraId="57AF0830" w14:textId="77777777" w:rsidTr="00F651DE">
        <w:tc>
          <w:tcPr>
            <w:tcW w:w="3599" w:type="pct"/>
            <w:tcBorders>
              <w:top w:val="single" w:sz="8" w:space="0" w:color="000000"/>
              <w:left w:val="single" w:sz="8" w:space="0" w:color="000000"/>
              <w:bottom w:val="single" w:sz="8" w:space="0" w:color="000000"/>
              <w:right w:val="single" w:sz="8" w:space="0" w:color="000000"/>
            </w:tcBorders>
            <w:hideMark/>
          </w:tcPr>
          <w:p w14:paraId="5249CE78"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401" w:type="pct"/>
            <w:tcBorders>
              <w:top w:val="single" w:sz="8" w:space="0" w:color="000000"/>
              <w:left w:val="single" w:sz="8" w:space="0" w:color="000000"/>
              <w:bottom w:val="single" w:sz="8" w:space="0" w:color="000000"/>
              <w:right w:val="single" w:sz="8" w:space="0" w:color="000000"/>
            </w:tcBorders>
            <w:hideMark/>
          </w:tcPr>
          <w:p w14:paraId="7482C43B"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6D196B" w:rsidRPr="00A53D8E" w14:paraId="5F98CE58" w14:textId="77777777" w:rsidTr="00F651DE">
        <w:tc>
          <w:tcPr>
            <w:tcW w:w="3599" w:type="pct"/>
            <w:tcBorders>
              <w:top w:val="single" w:sz="8" w:space="0" w:color="000000"/>
              <w:left w:val="single" w:sz="8" w:space="0" w:color="000000"/>
              <w:bottom w:val="single" w:sz="8" w:space="0" w:color="000000"/>
              <w:right w:val="single" w:sz="8" w:space="0" w:color="000000"/>
            </w:tcBorders>
            <w:hideMark/>
          </w:tcPr>
          <w:p w14:paraId="70DA03E8"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Место нахождения (для юридического лица) либо место жительства (для физического лица, в том числе индивидуального предпринимателя)</w:t>
            </w:r>
          </w:p>
        </w:tc>
        <w:tc>
          <w:tcPr>
            <w:tcW w:w="1401" w:type="pct"/>
            <w:tcBorders>
              <w:top w:val="single" w:sz="8" w:space="0" w:color="000000"/>
              <w:left w:val="single" w:sz="8" w:space="0" w:color="000000"/>
              <w:bottom w:val="single" w:sz="8" w:space="0" w:color="000000"/>
              <w:right w:val="single" w:sz="8" w:space="0" w:color="000000"/>
            </w:tcBorders>
            <w:hideMark/>
          </w:tcPr>
          <w:p w14:paraId="76D4DFC0"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6D196B" w:rsidRPr="00A53D8E" w14:paraId="7E00C0DA" w14:textId="77777777" w:rsidTr="00F651DE">
        <w:tc>
          <w:tcPr>
            <w:tcW w:w="3599" w:type="pct"/>
            <w:tcBorders>
              <w:top w:val="single" w:sz="8" w:space="0" w:color="000000"/>
              <w:left w:val="single" w:sz="8" w:space="0" w:color="000000"/>
              <w:bottom w:val="single" w:sz="8" w:space="0" w:color="000000"/>
              <w:right w:val="single" w:sz="8" w:space="0" w:color="000000"/>
            </w:tcBorders>
            <w:hideMark/>
          </w:tcPr>
          <w:p w14:paraId="04310114"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Учетный номер плательщика (для юридического лица, индивидуального предпринимателя)</w:t>
            </w:r>
          </w:p>
        </w:tc>
        <w:tc>
          <w:tcPr>
            <w:tcW w:w="1401" w:type="pct"/>
            <w:tcBorders>
              <w:top w:val="single" w:sz="8" w:space="0" w:color="000000"/>
              <w:left w:val="single" w:sz="8" w:space="0" w:color="000000"/>
              <w:bottom w:val="single" w:sz="8" w:space="0" w:color="000000"/>
              <w:right w:val="single" w:sz="8" w:space="0" w:color="000000"/>
            </w:tcBorders>
            <w:hideMark/>
          </w:tcPr>
          <w:p w14:paraId="67032073"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6D196B" w:rsidRPr="00A53D8E" w14:paraId="6205362D" w14:textId="77777777" w:rsidTr="00F651DE">
        <w:tc>
          <w:tcPr>
            <w:tcW w:w="3599" w:type="pct"/>
            <w:tcBorders>
              <w:top w:val="single" w:sz="8" w:space="0" w:color="000000"/>
              <w:left w:val="single" w:sz="8" w:space="0" w:color="000000"/>
              <w:bottom w:val="single" w:sz="8" w:space="0" w:color="000000"/>
              <w:right w:val="single" w:sz="8" w:space="0" w:color="000000"/>
            </w:tcBorders>
            <w:hideMark/>
          </w:tcPr>
          <w:p w14:paraId="7DF36CAB"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1401" w:type="pct"/>
            <w:tcBorders>
              <w:top w:val="single" w:sz="8" w:space="0" w:color="000000"/>
              <w:left w:val="single" w:sz="8" w:space="0" w:color="000000"/>
              <w:bottom w:val="single" w:sz="8" w:space="0" w:color="000000"/>
              <w:right w:val="single" w:sz="8" w:space="0" w:color="000000"/>
            </w:tcBorders>
            <w:hideMark/>
          </w:tcPr>
          <w:p w14:paraId="7E9CD786"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r w:rsidR="006D196B" w:rsidRPr="00A53D8E" w14:paraId="72FC9E01" w14:textId="77777777" w:rsidTr="00F651DE">
        <w:tc>
          <w:tcPr>
            <w:tcW w:w="5000" w:type="pct"/>
            <w:gridSpan w:val="2"/>
            <w:tcBorders>
              <w:top w:val="single" w:sz="8" w:space="0" w:color="000000"/>
              <w:left w:val="single" w:sz="8" w:space="0" w:color="000000"/>
              <w:bottom w:val="single" w:sz="8" w:space="0" w:color="000000"/>
              <w:right w:val="single" w:sz="8" w:space="0" w:color="000000"/>
            </w:tcBorders>
            <w:hideMark/>
          </w:tcPr>
          <w:p w14:paraId="7CFC37FB" w14:textId="77777777" w:rsidR="006D196B" w:rsidRPr="00A53D8E" w:rsidRDefault="006D196B" w:rsidP="00F62D13">
            <w:pPr>
              <w:spacing w:after="0" w:line="240" w:lineRule="auto"/>
              <w:jc w:val="center"/>
              <w:rPr>
                <w:rFonts w:ascii="Times New Roman" w:hAnsi="Times New Roman" w:cs="Times New Roman"/>
                <w:sz w:val="20"/>
                <w:szCs w:val="20"/>
              </w:rPr>
            </w:pPr>
            <w:r w:rsidRPr="00A53D8E">
              <w:rPr>
                <w:rFonts w:ascii="Times New Roman" w:hAnsi="Times New Roman" w:cs="Times New Roman"/>
                <w:sz w:val="20"/>
                <w:szCs w:val="20"/>
              </w:rPr>
              <w:lastRenderedPageBreak/>
              <w:t>Документы второго раздела предложения</w:t>
            </w:r>
          </w:p>
        </w:tc>
      </w:tr>
      <w:tr w:rsidR="006D196B" w:rsidRPr="00A53D8E" w14:paraId="729D10DD" w14:textId="77777777" w:rsidTr="00F651DE">
        <w:tc>
          <w:tcPr>
            <w:tcW w:w="3599" w:type="pct"/>
            <w:tcBorders>
              <w:top w:val="single" w:sz="8" w:space="0" w:color="000000"/>
              <w:left w:val="single" w:sz="8" w:space="0" w:color="000000"/>
              <w:bottom w:val="single" w:sz="8" w:space="0" w:color="000000"/>
              <w:right w:val="single" w:sz="8" w:space="0" w:color="000000"/>
            </w:tcBorders>
            <w:hideMark/>
          </w:tcPr>
          <w:p w14:paraId="60467616"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Наименование документов:</w:t>
            </w:r>
          </w:p>
          <w:p w14:paraId="00CDA04F" w14:textId="51F26B05" w:rsidR="001F5C3C" w:rsidRPr="00A53D8E" w:rsidRDefault="009C2CEF" w:rsidP="00B8253E">
            <w:pPr>
              <w:pStyle w:val="a3"/>
              <w:numPr>
                <w:ilvl w:val="0"/>
                <w:numId w:val="2"/>
              </w:numPr>
              <w:spacing w:after="0" w:line="240" w:lineRule="auto"/>
              <w:ind w:left="22" w:firstLine="0"/>
              <w:jc w:val="both"/>
              <w:rPr>
                <w:rFonts w:ascii="Times New Roman" w:hAnsi="Times New Roman" w:cs="Times New Roman"/>
                <w:sz w:val="20"/>
                <w:szCs w:val="20"/>
              </w:rPr>
            </w:pPr>
            <w:r w:rsidRPr="00A53D8E">
              <w:rPr>
                <w:rFonts w:ascii="Times New Roman" w:hAnsi="Times New Roman" w:cs="Times New Roman"/>
                <w:sz w:val="20"/>
                <w:szCs w:val="20"/>
              </w:rPr>
              <w:t xml:space="preserve">Документы, </w:t>
            </w:r>
            <w:r w:rsidR="006D196B" w:rsidRPr="00A53D8E">
              <w:rPr>
                <w:rFonts w:ascii="Times New Roman" w:hAnsi="Times New Roman" w:cs="Times New Roman"/>
                <w:sz w:val="20"/>
                <w:szCs w:val="20"/>
              </w:rPr>
              <w:t>подтверждающи</w:t>
            </w:r>
            <w:r w:rsidRPr="00A53D8E">
              <w:rPr>
                <w:rFonts w:ascii="Times New Roman" w:hAnsi="Times New Roman" w:cs="Times New Roman"/>
                <w:sz w:val="20"/>
                <w:szCs w:val="20"/>
              </w:rPr>
              <w:t>е</w:t>
            </w:r>
            <w:r w:rsidR="006D196B" w:rsidRPr="00A53D8E">
              <w:rPr>
                <w:rFonts w:ascii="Times New Roman" w:hAnsi="Times New Roman" w:cs="Times New Roman"/>
                <w:sz w:val="20"/>
                <w:szCs w:val="20"/>
              </w:rPr>
              <w:t xml:space="preserve"> соотве</w:t>
            </w:r>
            <w:r w:rsidR="003A5EFE" w:rsidRPr="00A53D8E">
              <w:rPr>
                <w:rFonts w:ascii="Times New Roman" w:hAnsi="Times New Roman" w:cs="Times New Roman"/>
                <w:sz w:val="20"/>
                <w:szCs w:val="20"/>
              </w:rPr>
              <w:t xml:space="preserve">тствие требованиям к участникам, указанные в </w:t>
            </w:r>
            <w:r w:rsidR="000B142C" w:rsidRPr="00A53D8E">
              <w:rPr>
                <w:rFonts w:ascii="Times New Roman" w:hAnsi="Times New Roman" w:cs="Times New Roman"/>
                <w:sz w:val="20"/>
                <w:szCs w:val="20"/>
              </w:rPr>
              <w:t>т</w:t>
            </w:r>
            <w:r w:rsidR="003A5EFE" w:rsidRPr="00A53D8E">
              <w:rPr>
                <w:rFonts w:ascii="Times New Roman" w:hAnsi="Times New Roman" w:cs="Times New Roman"/>
                <w:sz w:val="20"/>
                <w:szCs w:val="20"/>
              </w:rPr>
              <w:t>ребованиях к участникам, документы и (или) сведения для проверки</w:t>
            </w:r>
            <w:r w:rsidR="000B142C" w:rsidRPr="00A53D8E">
              <w:rPr>
                <w:rFonts w:ascii="Times New Roman" w:hAnsi="Times New Roman" w:cs="Times New Roman"/>
                <w:sz w:val="20"/>
                <w:szCs w:val="20"/>
              </w:rPr>
              <w:t xml:space="preserve"> </w:t>
            </w:r>
            <w:r w:rsidR="003A5EFE" w:rsidRPr="00A53D8E">
              <w:rPr>
                <w:rFonts w:ascii="Times New Roman" w:hAnsi="Times New Roman" w:cs="Times New Roman"/>
                <w:sz w:val="20"/>
                <w:szCs w:val="20"/>
              </w:rPr>
              <w:t>требований к участникам аукционных документ</w:t>
            </w:r>
            <w:r w:rsidR="00C17F0C" w:rsidRPr="00A53D8E">
              <w:rPr>
                <w:rFonts w:ascii="Times New Roman" w:hAnsi="Times New Roman" w:cs="Times New Roman"/>
                <w:sz w:val="20"/>
                <w:szCs w:val="20"/>
              </w:rPr>
              <w:t>ов</w:t>
            </w:r>
            <w:r w:rsidR="00A91AE1" w:rsidRPr="00A53D8E">
              <w:rPr>
                <w:rFonts w:ascii="Times New Roman" w:hAnsi="Times New Roman" w:cs="Times New Roman"/>
                <w:sz w:val="20"/>
                <w:szCs w:val="20"/>
              </w:rPr>
              <w:t>:</w:t>
            </w:r>
          </w:p>
          <w:p w14:paraId="0D80ECF1" w14:textId="77777777" w:rsidR="00A91AE1" w:rsidRPr="00A53D8E" w:rsidRDefault="00A91AE1" w:rsidP="00A91AE1">
            <w:pPr>
              <w:spacing w:after="0" w:line="240" w:lineRule="auto"/>
              <w:jc w:val="both"/>
              <w:rPr>
                <w:rFonts w:ascii="Times New Roman" w:hAnsi="Times New Roman" w:cs="Times New Roman"/>
                <w:sz w:val="20"/>
                <w:szCs w:val="20"/>
              </w:rPr>
            </w:pPr>
            <w:bookmarkStart w:id="2" w:name="_Hlk135133779"/>
            <w:r w:rsidRPr="00A53D8E">
              <w:rPr>
                <w:rFonts w:ascii="Times New Roman" w:hAnsi="Times New Roman" w:cs="Times New Roman"/>
                <w:sz w:val="20"/>
                <w:szCs w:val="20"/>
              </w:rPr>
              <w:t>1.1. документ, подтверждающий регистрацию участника в стране его происхождения:</w:t>
            </w:r>
          </w:p>
          <w:p w14:paraId="260EA1C9" w14:textId="77777777" w:rsidR="00A91AE1" w:rsidRPr="00A53D8E" w:rsidRDefault="00A91AE1" w:rsidP="00A91AE1">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A615365" w14:textId="77777777" w:rsidR="00A91AE1" w:rsidRPr="00A53D8E" w:rsidRDefault="00A91AE1" w:rsidP="00A91AE1">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D43D77C" w14:textId="77777777" w:rsidR="008276DF" w:rsidRPr="00A53D8E" w:rsidRDefault="008276DF" w:rsidP="008276DF">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2EAEB6FE" w14:textId="77777777" w:rsidR="008276DF" w:rsidRPr="00A53D8E" w:rsidRDefault="008276DF" w:rsidP="008276DF">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40CE0D92" w14:textId="33C4B8E9" w:rsidR="00A91AE1" w:rsidRPr="00A53D8E" w:rsidRDefault="008A2162" w:rsidP="00A91AE1">
            <w:pPr>
              <w:spacing w:after="0" w:line="240" w:lineRule="auto"/>
              <w:jc w:val="both"/>
              <w:rPr>
                <w:rFonts w:ascii="Times New Roman" w:hAnsi="Times New Roman" w:cs="Times New Roman"/>
                <w:i/>
                <w:sz w:val="20"/>
                <w:szCs w:val="20"/>
              </w:rPr>
            </w:pPr>
            <w:r w:rsidRPr="00A53D8E">
              <w:rPr>
                <w:rFonts w:ascii="Times New Roman" w:hAnsi="Times New Roman" w:cs="Times New Roman"/>
                <w:sz w:val="20"/>
                <w:szCs w:val="20"/>
              </w:rPr>
              <w:t>1.2</w:t>
            </w:r>
            <w:r w:rsidR="00A91AE1" w:rsidRPr="00A53D8E">
              <w:rPr>
                <w:rFonts w:ascii="Times New Roman" w:hAnsi="Times New Roman" w:cs="Times New Roman"/>
                <w:sz w:val="20"/>
                <w:szCs w:val="20"/>
              </w:rPr>
              <w:t>.</w:t>
            </w:r>
            <w:r w:rsidR="00A91AE1" w:rsidRPr="00A53D8E">
              <w:rPr>
                <w:rFonts w:ascii="Times New Roman" w:hAnsi="Times New Roman" w:cs="Times New Roman"/>
                <w:sz w:val="20"/>
                <w:szCs w:val="20"/>
              </w:rPr>
              <w:tab/>
              <w:t xml:space="preserve">для резидентов Республики Беларусь – заявление об отсутствии по состоянию на 1-е число месяца, предшествующего дню подачи предложения, задолженности по уплате налогов, сборов (пошлин), пеней, </w:t>
            </w:r>
            <w:r w:rsidR="00A91AE1" w:rsidRPr="00A53D8E">
              <w:rPr>
                <w:rFonts w:ascii="Times New Roman" w:hAnsi="Times New Roman" w:cs="Times New Roman"/>
                <w:b/>
                <w:i/>
                <w:sz w:val="20"/>
                <w:szCs w:val="20"/>
                <w:highlight w:val="yellow"/>
              </w:rPr>
              <w:t xml:space="preserve">по форме согласно приложению </w:t>
            </w:r>
            <w:r w:rsidR="004C7368" w:rsidRPr="00A53D8E">
              <w:rPr>
                <w:rFonts w:ascii="Times New Roman" w:hAnsi="Times New Roman" w:cs="Times New Roman"/>
                <w:b/>
                <w:i/>
                <w:sz w:val="20"/>
                <w:szCs w:val="20"/>
                <w:highlight w:val="yellow"/>
              </w:rPr>
              <w:t>2</w:t>
            </w:r>
            <w:r w:rsidR="00A91AE1" w:rsidRPr="00A53D8E">
              <w:rPr>
                <w:rFonts w:ascii="Times New Roman" w:hAnsi="Times New Roman" w:cs="Times New Roman"/>
                <w:b/>
                <w:sz w:val="20"/>
                <w:szCs w:val="20"/>
                <w:highlight w:val="yellow"/>
              </w:rPr>
              <w:t>.</w:t>
            </w:r>
            <w:r w:rsidR="00A91AE1" w:rsidRPr="00A53D8E">
              <w:rPr>
                <w:rFonts w:ascii="Times New Roman" w:hAnsi="Times New Roman" w:cs="Times New Roman"/>
                <w:sz w:val="20"/>
                <w:szCs w:val="20"/>
              </w:rPr>
              <w:t xml:space="preserve"> </w:t>
            </w:r>
            <w:r w:rsidR="00A91AE1" w:rsidRPr="00A53D8E">
              <w:rPr>
                <w:rFonts w:ascii="Times New Roman" w:hAnsi="Times New Roman" w:cs="Times New Roman"/>
                <w:i/>
                <w:sz w:val="20"/>
                <w:szCs w:val="20"/>
              </w:rPr>
              <w:t>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5FFC61CC" w14:textId="420AFD3D" w:rsidR="002657F7" w:rsidRPr="00A53D8E" w:rsidRDefault="002657F7" w:rsidP="00A91AE1">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xml:space="preserve">1.3. для нерезидентов Республики Беларусь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w:t>
            </w:r>
            <w:r w:rsidRPr="00A53D8E">
              <w:rPr>
                <w:rFonts w:ascii="Times New Roman" w:hAnsi="Times New Roman" w:cs="Times New Roman"/>
                <w:b/>
                <w:i/>
                <w:sz w:val="20"/>
                <w:szCs w:val="20"/>
                <w:highlight w:val="yellow"/>
              </w:rPr>
              <w:t>по форме согласно приложению 2</w:t>
            </w:r>
            <w:r w:rsidRPr="00A53D8E">
              <w:rPr>
                <w:rFonts w:ascii="Times New Roman" w:hAnsi="Times New Roman" w:cs="Times New Roman"/>
                <w:b/>
                <w:i/>
                <w:sz w:val="20"/>
                <w:szCs w:val="20"/>
              </w:rPr>
              <w:t>.</w:t>
            </w:r>
          </w:p>
          <w:p w14:paraId="7A0ACC46" w14:textId="4D80AC05" w:rsidR="007679F9" w:rsidRPr="00A53D8E" w:rsidRDefault="00A91AE1" w:rsidP="007679F9">
            <w:pPr>
              <w:spacing w:after="0" w:line="240" w:lineRule="auto"/>
              <w:jc w:val="both"/>
              <w:rPr>
                <w:rFonts w:ascii="Times New Roman" w:hAnsi="Times New Roman" w:cs="Times New Roman"/>
                <w:b/>
                <w:i/>
                <w:color w:val="000000" w:themeColor="text1"/>
                <w:sz w:val="20"/>
                <w:szCs w:val="20"/>
              </w:rPr>
            </w:pPr>
            <w:r w:rsidRPr="00A53D8E">
              <w:rPr>
                <w:rFonts w:ascii="Times New Roman" w:hAnsi="Times New Roman" w:cs="Times New Roman"/>
                <w:sz w:val="20"/>
                <w:szCs w:val="20"/>
              </w:rPr>
              <w:t xml:space="preserve">2. </w:t>
            </w:r>
            <w:r w:rsidR="007679F9" w:rsidRPr="00A53D8E">
              <w:rPr>
                <w:rFonts w:ascii="Times New Roman" w:eastAsia="Times New Roman" w:hAnsi="Times New Roman" w:cs="Times New Roman"/>
                <w:color w:val="242424"/>
                <w:sz w:val="20"/>
                <w:szCs w:val="20"/>
                <w:bdr w:val="none" w:sz="0" w:space="0" w:color="auto" w:frame="1"/>
                <w:lang w:eastAsia="ru-RU"/>
              </w:rPr>
              <w:t>Заявление участника о соответствии требованиям, установленным пунктами 2-9</w:t>
            </w:r>
            <w:r w:rsidR="007679F9" w:rsidRPr="00A53D8E">
              <w:rPr>
                <w:rFonts w:ascii="Times New Roman" w:hAnsi="Times New Roman" w:cs="Times New Roman"/>
                <w:sz w:val="20"/>
                <w:szCs w:val="20"/>
              </w:rPr>
              <w:t xml:space="preserve"> </w:t>
            </w:r>
            <w:r w:rsidR="00AB2123" w:rsidRPr="00A53D8E">
              <w:rPr>
                <w:rFonts w:ascii="Times New Roman" w:hAnsi="Times New Roman" w:cs="Times New Roman"/>
                <w:sz w:val="20"/>
                <w:szCs w:val="20"/>
              </w:rPr>
              <w:t>графы</w:t>
            </w:r>
            <w:r w:rsidR="007679F9" w:rsidRPr="00A53D8E">
              <w:rPr>
                <w:rFonts w:ascii="Times New Roman" w:hAnsi="Times New Roman" w:cs="Times New Roman"/>
                <w:sz w:val="20"/>
                <w:szCs w:val="20"/>
              </w:rPr>
              <w:t xml:space="preserve"> «</w:t>
            </w:r>
            <w:r w:rsidR="007679F9" w:rsidRPr="00A53D8E">
              <w:rPr>
                <w:rFonts w:ascii="Times New Roman" w:eastAsia="Times New Roman" w:hAnsi="Times New Roman" w:cs="Times New Roman"/>
                <w:color w:val="242424"/>
                <w:sz w:val="20"/>
                <w:szCs w:val="20"/>
                <w:bdr w:val="none" w:sz="0" w:space="0" w:color="auto" w:frame="1"/>
                <w:lang w:eastAsia="ru-RU"/>
              </w:rPr>
              <w:t xml:space="preserve">Требования к участникам, документы и (или) сведения для проверки требований к участникам» настоящих документов </w:t>
            </w:r>
            <w:r w:rsidR="007679F9" w:rsidRPr="00A53D8E">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r w:rsidR="00984465" w:rsidRPr="00A53D8E">
              <w:rPr>
                <w:rFonts w:ascii="Times New Roman" w:hAnsi="Times New Roman" w:cs="Times New Roman"/>
                <w:b/>
                <w:i/>
                <w:color w:val="000000" w:themeColor="text1"/>
                <w:sz w:val="20"/>
                <w:szCs w:val="20"/>
              </w:rPr>
              <w:t>.</w:t>
            </w:r>
          </w:p>
          <w:p w14:paraId="4274EAA9" w14:textId="77777777" w:rsidR="00984465" w:rsidRPr="00A53D8E" w:rsidRDefault="00984465" w:rsidP="00984465">
            <w:pPr>
              <w:spacing w:after="0" w:line="240" w:lineRule="auto"/>
              <w:jc w:val="both"/>
              <w:rPr>
                <w:rFonts w:ascii="Times New Roman" w:hAnsi="Times New Roman" w:cs="Times New Roman"/>
                <w:sz w:val="20"/>
                <w:szCs w:val="20"/>
              </w:rPr>
            </w:pPr>
            <w:r w:rsidRPr="00A53D8E">
              <w:rPr>
                <w:rFonts w:ascii="Times New Roman" w:hAnsi="Times New Roman" w:cs="Times New Roman"/>
                <w:b/>
                <w:i/>
                <w:color w:val="000000" w:themeColor="text1"/>
                <w:sz w:val="20"/>
                <w:szCs w:val="20"/>
              </w:rPr>
              <w:t>3.</w:t>
            </w:r>
            <w:r w:rsidRPr="00A53D8E">
              <w:rPr>
                <w:rFonts w:ascii="Times New Roman" w:eastAsia="Times New Roman" w:hAnsi="Times New Roman" w:cs="Times New Roman"/>
                <w:color w:val="242424"/>
                <w:sz w:val="20"/>
                <w:szCs w:val="20"/>
                <w:bdr w:val="none" w:sz="0" w:space="0" w:color="auto" w:frame="1"/>
                <w:lang w:eastAsia="ru-RU"/>
              </w:rPr>
              <w:t xml:space="preserve"> Заявление участника о соответствии требованиям, установленным пунктами 10-12</w:t>
            </w:r>
            <w:r w:rsidRPr="00A53D8E">
              <w:rPr>
                <w:rFonts w:ascii="Times New Roman" w:hAnsi="Times New Roman" w:cs="Times New Roman"/>
                <w:sz w:val="20"/>
                <w:szCs w:val="20"/>
              </w:rPr>
              <w:t xml:space="preserve"> графы «</w:t>
            </w:r>
            <w:r w:rsidRPr="00A53D8E">
              <w:rPr>
                <w:rFonts w:ascii="Times New Roman" w:eastAsia="Times New Roman" w:hAnsi="Times New Roman" w:cs="Times New Roman"/>
                <w:color w:val="242424"/>
                <w:sz w:val="20"/>
                <w:szCs w:val="20"/>
                <w:bdr w:val="none" w:sz="0" w:space="0" w:color="auto" w:frame="1"/>
                <w:lang w:eastAsia="ru-RU"/>
              </w:rPr>
              <w:t xml:space="preserve">Требования к участникам, документы и (или) сведения для проверки требований к участникам» настоящих документов </w:t>
            </w:r>
            <w:r w:rsidRPr="00A53D8E">
              <w:rPr>
                <w:rFonts w:ascii="Times New Roman" w:hAnsi="Times New Roman" w:cs="Times New Roman"/>
                <w:b/>
                <w:i/>
                <w:sz w:val="20"/>
                <w:szCs w:val="20"/>
                <w:highlight w:val="yellow"/>
              </w:rPr>
              <w:t>по форме согласно приложению 2</w:t>
            </w:r>
            <w:r w:rsidRPr="00A53D8E">
              <w:rPr>
                <w:rFonts w:ascii="Times New Roman" w:hAnsi="Times New Roman" w:cs="Times New Roman"/>
                <w:b/>
                <w:i/>
                <w:sz w:val="20"/>
                <w:szCs w:val="20"/>
              </w:rPr>
              <w:t>.</w:t>
            </w:r>
          </w:p>
          <w:bookmarkEnd w:id="2"/>
          <w:p w14:paraId="4DEB55A8" w14:textId="3AFD62C0" w:rsidR="00A91AE1" w:rsidRPr="00A53D8E" w:rsidRDefault="00A91AE1" w:rsidP="001F5F56">
            <w:pPr>
              <w:spacing w:after="0" w:line="240" w:lineRule="auto"/>
              <w:jc w:val="both"/>
              <w:rPr>
                <w:rFonts w:ascii="Times New Roman" w:hAnsi="Times New Roman" w:cs="Times New Roman"/>
                <w:sz w:val="20"/>
                <w:szCs w:val="20"/>
              </w:rPr>
            </w:pPr>
          </w:p>
        </w:tc>
        <w:tc>
          <w:tcPr>
            <w:tcW w:w="1401" w:type="pct"/>
            <w:tcBorders>
              <w:top w:val="single" w:sz="8" w:space="0" w:color="000000"/>
              <w:left w:val="single" w:sz="8" w:space="0" w:color="000000"/>
              <w:bottom w:val="single" w:sz="8" w:space="0" w:color="000000"/>
              <w:right w:val="single" w:sz="8" w:space="0" w:color="000000"/>
            </w:tcBorders>
            <w:hideMark/>
          </w:tcPr>
          <w:p w14:paraId="5841E28D" w14:textId="77777777" w:rsidR="006D196B" w:rsidRPr="00A53D8E" w:rsidRDefault="006D196B" w:rsidP="00F62D13">
            <w:pPr>
              <w:spacing w:after="0" w:line="240" w:lineRule="auto"/>
              <w:rPr>
                <w:rFonts w:ascii="Times New Roman" w:hAnsi="Times New Roman" w:cs="Times New Roman"/>
                <w:sz w:val="20"/>
                <w:szCs w:val="20"/>
              </w:rPr>
            </w:pPr>
            <w:r w:rsidRPr="00A53D8E">
              <w:rPr>
                <w:rFonts w:ascii="Times New Roman" w:hAnsi="Times New Roman" w:cs="Times New Roman"/>
                <w:sz w:val="20"/>
                <w:szCs w:val="20"/>
              </w:rPr>
              <w:t> </w:t>
            </w:r>
          </w:p>
        </w:tc>
      </w:tr>
    </w:tbl>
    <w:p w14:paraId="0E9CDFBB" w14:textId="06954976" w:rsidR="006D196B" w:rsidRPr="00A53D8E" w:rsidRDefault="00EA7277" w:rsidP="00587932">
      <w:pPr>
        <w:pStyle w:val="margt"/>
        <w:spacing w:before="0" w:after="0"/>
        <w:rPr>
          <w:b/>
          <w:bCs/>
          <w:sz w:val="20"/>
          <w:szCs w:val="20"/>
        </w:rPr>
      </w:pPr>
      <w:r w:rsidRPr="00A53D8E">
        <w:rPr>
          <w:b/>
          <w:sz w:val="20"/>
          <w:szCs w:val="20"/>
          <w:lang w:val="en-US"/>
        </w:rPr>
        <w:t>IX</w:t>
      </w:r>
      <w:r w:rsidRPr="00A53D8E">
        <w:rPr>
          <w:b/>
          <w:sz w:val="20"/>
          <w:szCs w:val="20"/>
        </w:rPr>
        <w:t>.</w:t>
      </w:r>
      <w:r w:rsidR="006D196B" w:rsidRPr="00A53D8E">
        <w:rPr>
          <w:b/>
          <w:bCs/>
          <w:sz w:val="20"/>
          <w:szCs w:val="20"/>
        </w:rPr>
        <w:t xml:space="preserve"> Договор</w:t>
      </w:r>
    </w:p>
    <w:p w14:paraId="5B6F4005" w14:textId="4EAEB4A1" w:rsidR="002657F7" w:rsidRPr="00A53D8E" w:rsidRDefault="002657F7" w:rsidP="002657F7">
      <w:pPr>
        <w:pStyle w:val="justify"/>
        <w:spacing w:after="0"/>
        <w:rPr>
          <w:sz w:val="20"/>
          <w:szCs w:val="20"/>
        </w:rPr>
      </w:pPr>
      <w:r w:rsidRPr="00A53D8E">
        <w:rPr>
          <w:sz w:val="20"/>
          <w:szCs w:val="20"/>
        </w:rPr>
        <w:t xml:space="preserve">Неотъемлемой частью настоящих аукционных документов является проект договора, разработанный </w:t>
      </w:r>
      <w:r w:rsidR="00B54045">
        <w:rPr>
          <w:sz w:val="20"/>
          <w:szCs w:val="20"/>
        </w:rPr>
        <w:t>закупающей организацией</w:t>
      </w:r>
      <w:r w:rsidRPr="00A53D8E">
        <w:rPr>
          <w:sz w:val="20"/>
          <w:szCs w:val="20"/>
        </w:rPr>
        <w:t xml:space="preserve"> в соответствии с требованиями законодательства и особенностями предмета закупки. В случае если предмет закупки разделен на части (лоты), при необходимости размещается проект договора в отношении каждой части (лота).</w:t>
      </w:r>
    </w:p>
    <w:p w14:paraId="55F7D59C" w14:textId="23E55E19" w:rsidR="002657F7" w:rsidRPr="00A53D8E" w:rsidRDefault="002657F7" w:rsidP="002657F7">
      <w:pPr>
        <w:pStyle w:val="justify"/>
        <w:spacing w:after="0"/>
        <w:rPr>
          <w:sz w:val="20"/>
          <w:szCs w:val="20"/>
        </w:rPr>
      </w:pPr>
      <w:r w:rsidRPr="00A53D8E">
        <w:rPr>
          <w:sz w:val="20"/>
          <w:szCs w:val="20"/>
        </w:rPr>
        <w:t xml:space="preserve">В случае если предметом закупки </w:t>
      </w:r>
      <w:r w:rsidR="00B54045">
        <w:rPr>
          <w:sz w:val="20"/>
          <w:szCs w:val="20"/>
        </w:rPr>
        <w:t>являются товары, договор между закупающей организацией</w:t>
      </w:r>
      <w:r w:rsidRPr="00A53D8E">
        <w:rPr>
          <w:sz w:val="20"/>
          <w:szCs w:val="20"/>
        </w:rPr>
        <w:t xml:space="preserve">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w:t>
      </w:r>
      <w:r w:rsidR="00B54045">
        <w:rPr>
          <w:sz w:val="20"/>
          <w:szCs w:val="20"/>
        </w:rPr>
        <w:t>закупающей организацией</w:t>
      </w:r>
      <w:r w:rsidRPr="00A53D8E">
        <w:rPr>
          <w:sz w:val="20"/>
          <w:szCs w:val="20"/>
        </w:rPr>
        <w:t>.</w:t>
      </w:r>
    </w:p>
    <w:p w14:paraId="1FCA9AB0" w14:textId="5F184A96" w:rsidR="002657F7" w:rsidRPr="00A53D8E" w:rsidRDefault="002657F7" w:rsidP="002657F7">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w:t>
      </w:r>
      <w:r w:rsidR="00B54045" w:rsidRPr="00B54045">
        <w:rPr>
          <w:rFonts w:ascii="Times New Roman" w:hAnsi="Times New Roman" w:cs="Times New Roman"/>
          <w:sz w:val="20"/>
          <w:szCs w:val="20"/>
        </w:rPr>
        <w:t>закупающей организации</w:t>
      </w:r>
      <w:r w:rsidRPr="00A53D8E">
        <w:rPr>
          <w:rFonts w:ascii="Times New Roman" w:hAnsi="Times New Roman" w:cs="Times New Roman"/>
          <w:sz w:val="20"/>
          <w:szCs w:val="20"/>
        </w:rPr>
        <w:t xml:space="preserve"> по электронной почте (</w:t>
      </w:r>
      <w:r w:rsidR="00F651DE" w:rsidRPr="00F651DE">
        <w:rPr>
          <w:rFonts w:ascii="Times New Roman" w:hAnsi="Times New Roman" w:cs="Times New Roman"/>
          <w:sz w:val="20"/>
          <w:szCs w:val="20"/>
        </w:rPr>
        <w:t>a.pilatovich@omr.by</w:t>
      </w:r>
      <w:r w:rsidRPr="00A53D8E">
        <w:rPr>
          <w:rFonts w:ascii="Times New Roman" w:hAnsi="Times New Roman" w:cs="Times New Roman"/>
          <w:sz w:val="20"/>
          <w:szCs w:val="20"/>
        </w:rPr>
        <w:t xml:space="preserve">) спецификацию </w:t>
      </w:r>
      <w:r w:rsidRPr="00A53D8E">
        <w:rPr>
          <w:rFonts w:ascii="Times New Roman" w:hAnsi="Times New Roman" w:cs="Times New Roman"/>
          <w:b/>
          <w:sz w:val="20"/>
          <w:szCs w:val="20"/>
        </w:rPr>
        <w:t xml:space="preserve">по форме, указанной в проекте договора </w:t>
      </w:r>
      <w:r w:rsidR="00B54045" w:rsidRPr="00B54045">
        <w:rPr>
          <w:rFonts w:ascii="Times New Roman" w:hAnsi="Times New Roman" w:cs="Times New Roman"/>
          <w:b/>
          <w:sz w:val="20"/>
          <w:szCs w:val="20"/>
        </w:rPr>
        <w:t>закупающей организации</w:t>
      </w:r>
      <w:r w:rsidRPr="00A53D8E">
        <w:rPr>
          <w:rFonts w:ascii="Times New Roman" w:hAnsi="Times New Roman" w:cs="Times New Roman"/>
          <w:sz w:val="20"/>
          <w:szCs w:val="20"/>
        </w:rPr>
        <w:t xml:space="preserve">: </w:t>
      </w:r>
    </w:p>
    <w:p w14:paraId="3A9D23AF" w14:textId="77777777" w:rsidR="002657F7" w:rsidRPr="00A53D8E" w:rsidRDefault="002657F7" w:rsidP="002657F7">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 в электронной форме (в формате .doc/.docx или .xls/.xlsx);</w:t>
      </w:r>
    </w:p>
    <w:p w14:paraId="396ED0EF" w14:textId="4E5E1657" w:rsidR="002657F7" w:rsidRPr="00A53D8E" w:rsidRDefault="002657F7" w:rsidP="002657F7">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 xml:space="preserve">- переведенную в электронный вид (оцифрованную), с указанием по каждой позиции цены за единицу </w:t>
      </w:r>
      <w:r w:rsidRPr="00A53D8E">
        <w:rPr>
          <w:rFonts w:ascii="Times New Roman" w:hAnsi="Times New Roman" w:cs="Times New Roman"/>
          <w:b/>
          <w:caps/>
          <w:sz w:val="20"/>
          <w:szCs w:val="20"/>
        </w:rPr>
        <w:t>и общей стоимости товара, равной последней ставке участника-победителя</w:t>
      </w:r>
      <w:r w:rsidRPr="00A53D8E">
        <w:rPr>
          <w:rFonts w:ascii="Times New Roman" w:hAnsi="Times New Roman" w:cs="Times New Roman"/>
          <w:sz w:val="20"/>
          <w:szCs w:val="20"/>
        </w:rPr>
        <w:t xml:space="preserve"> (в том числе для нерезидентов Республики Беларусь в валюте внешнеторгового договора). </w:t>
      </w:r>
    </w:p>
    <w:p w14:paraId="6B522AED" w14:textId="77777777" w:rsidR="002657F7" w:rsidRPr="00A53D8E" w:rsidRDefault="002657F7" w:rsidP="002657F7">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При заключении внешнеторгового договора от последней ставки участника-победителя - нерезидента Республики Беларусь вычитается:</w:t>
      </w:r>
    </w:p>
    <w:p w14:paraId="4A45B896" w14:textId="77777777" w:rsidR="002657F7" w:rsidRPr="00A53D8E" w:rsidRDefault="002657F7" w:rsidP="002657F7">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сумма таможенных платежей (пошлины, сборы и НДС), подлежащая уплате при ввозе товаров на территорию Республики Беларусь (</w:t>
      </w:r>
      <w:r w:rsidRPr="00A53D8E">
        <w:rPr>
          <w:rFonts w:ascii="Times New Roman" w:hAnsi="Times New Roman" w:cs="Times New Roman"/>
          <w:i/>
          <w:color w:val="000000"/>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6FC7414F" w14:textId="47707B0C" w:rsidR="002657F7" w:rsidRPr="00A53D8E" w:rsidRDefault="002657F7" w:rsidP="002657F7">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 xml:space="preserve">сумма НДС, которая в соответствии с Договором о Евразийском экономическом союзе подлежит оплате </w:t>
      </w:r>
      <w:r w:rsidR="00B54045" w:rsidRPr="00B54045">
        <w:rPr>
          <w:rFonts w:ascii="Times New Roman" w:hAnsi="Times New Roman" w:cs="Times New Roman"/>
          <w:color w:val="000000"/>
          <w:sz w:val="20"/>
          <w:szCs w:val="20"/>
        </w:rPr>
        <w:t>закупающей организацией</w:t>
      </w:r>
      <w:r w:rsidRPr="00A53D8E">
        <w:rPr>
          <w:rFonts w:ascii="Times New Roman" w:hAnsi="Times New Roman" w:cs="Times New Roman"/>
          <w:i/>
          <w:color w:val="000000"/>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A53D8E">
        <w:rPr>
          <w:rFonts w:ascii="Times New Roman" w:hAnsi="Times New Roman" w:cs="Times New Roman"/>
          <w:color w:val="000000"/>
          <w:sz w:val="20"/>
          <w:szCs w:val="20"/>
        </w:rPr>
        <w:t xml:space="preserve"> </w:t>
      </w:r>
    </w:p>
    <w:p w14:paraId="4A216657" w14:textId="5FB4A9FB" w:rsidR="002657F7" w:rsidRPr="00A53D8E" w:rsidRDefault="002657F7" w:rsidP="002657F7">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A53D8E">
        <w:rPr>
          <w:rFonts w:ascii="Times New Roman" w:hAnsi="Times New Roman" w:cs="Times New Roman"/>
          <w:color w:val="000000"/>
          <w:sz w:val="20"/>
          <w:szCs w:val="20"/>
        </w:rPr>
        <w:t xml:space="preserve">При необходимости уточнения на товары кодов ЕТНВЭД по письменному запросу </w:t>
      </w:r>
      <w:r w:rsidR="00B54045" w:rsidRPr="00B54045">
        <w:rPr>
          <w:rFonts w:ascii="Times New Roman" w:hAnsi="Times New Roman" w:cs="Times New Roman"/>
          <w:color w:val="000000"/>
          <w:sz w:val="20"/>
          <w:szCs w:val="20"/>
        </w:rPr>
        <w:t xml:space="preserve">закупающей организации </w:t>
      </w:r>
      <w:r w:rsidRPr="00A53D8E">
        <w:rPr>
          <w:rFonts w:ascii="Times New Roman" w:hAnsi="Times New Roman" w:cs="Times New Roman"/>
          <w:color w:val="000000"/>
          <w:sz w:val="20"/>
          <w:szCs w:val="20"/>
        </w:rPr>
        <w:t>участник-победитель предоставляет в течение трех календарных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7E5FEE25" w14:textId="62C872AF" w:rsidR="002657F7" w:rsidRPr="00A53D8E" w:rsidRDefault="002657F7" w:rsidP="002657F7">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lastRenderedPageBreak/>
        <w:t xml:space="preserve">Договор между </w:t>
      </w:r>
      <w:r w:rsidR="00B54045" w:rsidRPr="00B54045">
        <w:rPr>
          <w:rFonts w:ascii="Times New Roman" w:hAnsi="Times New Roman" w:cs="Times New Roman"/>
          <w:sz w:val="20"/>
          <w:szCs w:val="20"/>
        </w:rPr>
        <w:t>закупающей организацией</w:t>
      </w:r>
      <w:r w:rsidRPr="00A53D8E">
        <w:rPr>
          <w:rFonts w:ascii="Times New Roman" w:hAnsi="Times New Roman" w:cs="Times New Roman"/>
          <w:sz w:val="20"/>
          <w:szCs w:val="20"/>
        </w:rPr>
        <w:t xml:space="preserve"> и участником-победителем подлежит заключению на условиях согласно проекта договора, размещенного на электронной торговой площадке,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закупкам товаров (работ, услуг) за счет собственных средств.</w:t>
      </w:r>
    </w:p>
    <w:p w14:paraId="413FF9C7" w14:textId="77777777" w:rsidR="002657F7" w:rsidRPr="00A53D8E" w:rsidRDefault="002657F7" w:rsidP="002657F7">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A53D8E">
        <w:rPr>
          <w:rFonts w:ascii="Times New Roman" w:hAnsi="Times New Roman" w:cs="Times New Roman"/>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15563382" w14:textId="77777777" w:rsidR="005C41E7" w:rsidRDefault="005C41E7" w:rsidP="005C41E7">
      <w:pPr>
        <w:pBdr>
          <w:top w:val="nil"/>
          <w:left w:val="nil"/>
          <w:bottom w:val="nil"/>
          <w:right w:val="nil"/>
          <w:between w:val="nil"/>
        </w:pBdr>
        <w:rPr>
          <w:rFonts w:ascii="Times New Roman" w:hAnsi="Times New Roman" w:cs="Times New Roman"/>
          <w:color w:val="000000"/>
          <w:sz w:val="20"/>
          <w:szCs w:val="20"/>
          <w:highlight w:val="cyan"/>
        </w:rPr>
      </w:pPr>
    </w:p>
    <w:p w14:paraId="3B1F55B9" w14:textId="19D6F224"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1 </w:t>
      </w:r>
      <w:r>
        <w:rPr>
          <w:rFonts w:ascii="Times New Roman" w:eastAsia="Times New Roman" w:hAnsi="Times New Roman" w:cs="Times New Roman"/>
          <w:lang w:eastAsia="ru-RU"/>
        </w:rPr>
        <w:t>к лоту</w:t>
      </w:r>
    </w:p>
    <w:p w14:paraId="3C285C12"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7360EB6A" w14:textId="77777777" w:rsidR="00F651DE" w:rsidRPr="00F651DE" w:rsidRDefault="00F651DE" w:rsidP="00F651DE">
      <w:pPr>
        <w:spacing w:after="0" w:line="240" w:lineRule="auto"/>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6DA83C31" w14:textId="77777777" w:rsidTr="00433161">
        <w:tc>
          <w:tcPr>
            <w:tcW w:w="308" w:type="pct"/>
          </w:tcPr>
          <w:p w14:paraId="68342948"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34209F06"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62818A49"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1EA2FBF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7C126D07" w14:textId="77777777" w:rsidTr="00433161">
        <w:tc>
          <w:tcPr>
            <w:tcW w:w="308" w:type="pct"/>
          </w:tcPr>
          <w:p w14:paraId="6A1A165D"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05D8E3A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Хлорид натрия</w:t>
            </w:r>
          </w:p>
        </w:tc>
        <w:tc>
          <w:tcPr>
            <w:tcW w:w="2358" w:type="pct"/>
          </w:tcPr>
          <w:p w14:paraId="6CA2266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99,0% или хч.</w:t>
            </w:r>
          </w:p>
          <w:p w14:paraId="23A91C9C"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29BB4DA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119E2C33"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кг</w:t>
            </w:r>
          </w:p>
        </w:tc>
      </w:tr>
    </w:tbl>
    <w:p w14:paraId="69ED90D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59DA6624"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2A8D4B58" w14:textId="77777777" w:rsidR="00F651DE" w:rsidRPr="00F651DE" w:rsidRDefault="00F651DE" w:rsidP="00F651DE">
      <w:pPr>
        <w:spacing w:after="0" w:line="240" w:lineRule="auto"/>
        <w:rPr>
          <w:rFonts w:ascii="Times New Roman" w:eastAsia="Times New Roman" w:hAnsi="Times New Roman" w:cs="Times New Roman"/>
          <w:lang w:eastAsia="ru-RU"/>
        </w:rPr>
      </w:pPr>
    </w:p>
    <w:p w14:paraId="099047C3" w14:textId="367DF96F"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2 </w:t>
      </w:r>
      <w:r>
        <w:rPr>
          <w:rFonts w:ascii="Times New Roman" w:eastAsia="Times New Roman" w:hAnsi="Times New Roman" w:cs="Times New Roman"/>
          <w:lang w:eastAsia="ru-RU"/>
        </w:rPr>
        <w:t>к лоту</w:t>
      </w:r>
    </w:p>
    <w:p w14:paraId="7F1DC0AE"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p>
    <w:p w14:paraId="3375BFEF"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p>
    <w:p w14:paraId="4750FCE1"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037FE859" w14:textId="77777777" w:rsidTr="00433161">
        <w:tc>
          <w:tcPr>
            <w:tcW w:w="308" w:type="pct"/>
          </w:tcPr>
          <w:p w14:paraId="09022167"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31C821D8"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65C72280"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238369D5"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5C30A8CB" w14:textId="77777777" w:rsidTr="00433161">
        <w:tc>
          <w:tcPr>
            <w:tcW w:w="308" w:type="pct"/>
          </w:tcPr>
          <w:p w14:paraId="5D015B3F"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18167394"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ЭДТА (Этилендиаминтетраацетат)</w:t>
            </w:r>
          </w:p>
        </w:tc>
        <w:tc>
          <w:tcPr>
            <w:tcW w:w="2358" w:type="pct"/>
          </w:tcPr>
          <w:p w14:paraId="305CB9A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99,0%.</w:t>
            </w:r>
          </w:p>
          <w:p w14:paraId="704A063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62DC623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3BAFA3EE"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100 г</w:t>
            </w:r>
          </w:p>
        </w:tc>
      </w:tr>
    </w:tbl>
    <w:p w14:paraId="51C84A96"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0BE24A5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034AAA06"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6269676B"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00B15968" w14:textId="3A1E465C"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3 </w:t>
      </w:r>
      <w:r>
        <w:rPr>
          <w:rFonts w:ascii="Times New Roman" w:eastAsia="Times New Roman" w:hAnsi="Times New Roman" w:cs="Times New Roman"/>
          <w:lang w:eastAsia="ru-RU"/>
        </w:rPr>
        <w:t>к лоту</w:t>
      </w:r>
    </w:p>
    <w:p w14:paraId="2EBF939E"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068EEE05"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127"/>
        <w:gridCol w:w="4723"/>
        <w:gridCol w:w="1034"/>
      </w:tblGrid>
      <w:tr w:rsidR="00F651DE" w:rsidRPr="00F651DE" w14:paraId="7157A9EF" w14:textId="77777777" w:rsidTr="00433161">
        <w:tc>
          <w:tcPr>
            <w:tcW w:w="308" w:type="pct"/>
          </w:tcPr>
          <w:p w14:paraId="344DD7B9"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959" w:type="pct"/>
          </w:tcPr>
          <w:p w14:paraId="2959A23F"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242" w:type="pct"/>
          </w:tcPr>
          <w:p w14:paraId="6EB21866"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491" w:type="pct"/>
          </w:tcPr>
          <w:p w14:paraId="415EEA84"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2531A5C1" w14:textId="77777777" w:rsidTr="00433161">
        <w:tc>
          <w:tcPr>
            <w:tcW w:w="308" w:type="pct"/>
          </w:tcPr>
          <w:p w14:paraId="4B1F29D0"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959" w:type="pct"/>
          </w:tcPr>
          <w:p w14:paraId="0593F14C"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Метиленовый синий (3,7-бисдиметиламинофенотиазин хлорид)</w:t>
            </w:r>
          </w:p>
        </w:tc>
        <w:tc>
          <w:tcPr>
            <w:tcW w:w="2242" w:type="pct"/>
          </w:tcPr>
          <w:p w14:paraId="179CB73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98,0%.</w:t>
            </w:r>
          </w:p>
          <w:p w14:paraId="722CB0AF"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37831A44"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491" w:type="pct"/>
          </w:tcPr>
          <w:p w14:paraId="3B9383BC"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100 г</w:t>
            </w:r>
          </w:p>
        </w:tc>
      </w:tr>
    </w:tbl>
    <w:p w14:paraId="7CB0AA8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208A55C8"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7609AC99" w14:textId="77777777" w:rsidR="00F651DE" w:rsidRPr="00F651DE" w:rsidRDefault="00F651DE" w:rsidP="00F651DE">
      <w:pPr>
        <w:spacing w:after="0" w:line="240" w:lineRule="auto"/>
        <w:jc w:val="both"/>
        <w:rPr>
          <w:rFonts w:ascii="Times New Roman" w:eastAsia="Times New Roman" w:hAnsi="Times New Roman" w:cs="Times New Roman"/>
          <w:lang w:eastAsia="ru-RU"/>
        </w:rPr>
      </w:pPr>
    </w:p>
    <w:p w14:paraId="6C2F6CB4" w14:textId="1102F92F"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4 </w:t>
      </w:r>
      <w:r>
        <w:rPr>
          <w:rFonts w:ascii="Times New Roman" w:eastAsia="Times New Roman" w:hAnsi="Times New Roman" w:cs="Times New Roman"/>
          <w:lang w:eastAsia="ru-RU"/>
        </w:rPr>
        <w:t>к лоту</w:t>
      </w:r>
    </w:p>
    <w:p w14:paraId="726A30CB"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6EDEE23D"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17226E72" w14:textId="77777777" w:rsidTr="00433161">
        <w:tc>
          <w:tcPr>
            <w:tcW w:w="308" w:type="pct"/>
          </w:tcPr>
          <w:p w14:paraId="779A4028"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739C446D"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4CF9FA37"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2D00EA1F"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1A5C98B0" w14:textId="77777777" w:rsidTr="00433161">
        <w:tc>
          <w:tcPr>
            <w:tcW w:w="308" w:type="pct"/>
          </w:tcPr>
          <w:p w14:paraId="1EF3D45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0B251D84"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Глутатион восстановленный (</w:t>
            </w:r>
            <w:r w:rsidRPr="00F651DE">
              <w:rPr>
                <w:rFonts w:ascii="Times New Roman" w:eastAsia="Times New Roman" w:hAnsi="Times New Roman" w:cs="Times New Roman"/>
                <w:lang w:val="en-US" w:eastAsia="ru-RU"/>
              </w:rPr>
              <w:t>GSH)</w:t>
            </w:r>
          </w:p>
        </w:tc>
        <w:tc>
          <w:tcPr>
            <w:tcW w:w="2358" w:type="pct"/>
          </w:tcPr>
          <w:p w14:paraId="29EA0E9F"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98,0%.</w:t>
            </w:r>
          </w:p>
          <w:p w14:paraId="133FB00C"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lastRenderedPageBreak/>
              <w:t>2. Форма выпуска: порошок.</w:t>
            </w:r>
          </w:p>
          <w:p w14:paraId="0D517E60"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0A69DD54"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lastRenderedPageBreak/>
              <w:t>5 г</w:t>
            </w:r>
          </w:p>
        </w:tc>
      </w:tr>
    </w:tbl>
    <w:p w14:paraId="6D5A621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3F72EBFF"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0B8F51FC"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1448D8F0" w14:textId="110BE954"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5 </w:t>
      </w:r>
      <w:r>
        <w:rPr>
          <w:rFonts w:ascii="Times New Roman" w:eastAsia="Times New Roman" w:hAnsi="Times New Roman" w:cs="Times New Roman"/>
          <w:lang w:eastAsia="ru-RU"/>
        </w:rPr>
        <w:t>к лоту</w:t>
      </w:r>
    </w:p>
    <w:p w14:paraId="49B71EFE"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p>
    <w:p w14:paraId="112CCBC5"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p>
    <w:p w14:paraId="7E9201B4"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127"/>
        <w:gridCol w:w="4786"/>
        <w:gridCol w:w="971"/>
      </w:tblGrid>
      <w:tr w:rsidR="00F651DE" w:rsidRPr="00F651DE" w14:paraId="1DF4B266" w14:textId="77777777" w:rsidTr="00433161">
        <w:tc>
          <w:tcPr>
            <w:tcW w:w="308" w:type="pct"/>
          </w:tcPr>
          <w:p w14:paraId="42585EF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959" w:type="pct"/>
          </w:tcPr>
          <w:p w14:paraId="5340C87B"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272" w:type="pct"/>
          </w:tcPr>
          <w:p w14:paraId="7757F5D7"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461" w:type="pct"/>
          </w:tcPr>
          <w:p w14:paraId="047F2D2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7825B8C8" w14:textId="77777777" w:rsidTr="00433161">
        <w:tc>
          <w:tcPr>
            <w:tcW w:w="308" w:type="pct"/>
          </w:tcPr>
          <w:p w14:paraId="4F6CBC7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959" w:type="pct"/>
          </w:tcPr>
          <w:p w14:paraId="1987BB3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Трис</w:t>
            </w:r>
            <w:r w:rsidRPr="00F651DE">
              <w:rPr>
                <w:rFonts w:ascii="Times New Roman" w:eastAsia="Times New Roman" w:hAnsi="Times New Roman" w:cs="Times New Roman"/>
                <w:lang w:val="en-US" w:eastAsia="ru-RU"/>
              </w:rPr>
              <w:t xml:space="preserve"> (</w:t>
            </w:r>
            <w:r w:rsidRPr="00F651DE">
              <w:rPr>
                <w:rFonts w:ascii="Times New Roman" w:eastAsia="Times New Roman" w:hAnsi="Times New Roman" w:cs="Times New Roman"/>
                <w:lang w:eastAsia="ru-RU"/>
              </w:rPr>
              <w:t>трис-(оксиметил)-аминометан</w:t>
            </w:r>
            <w:r w:rsidRPr="00F651DE">
              <w:rPr>
                <w:rFonts w:ascii="Times New Roman" w:eastAsia="Times New Roman" w:hAnsi="Times New Roman" w:cs="Times New Roman"/>
                <w:lang w:val="en-US" w:eastAsia="ru-RU"/>
              </w:rPr>
              <w:t>)</w:t>
            </w:r>
          </w:p>
        </w:tc>
        <w:tc>
          <w:tcPr>
            <w:tcW w:w="2272" w:type="pct"/>
          </w:tcPr>
          <w:p w14:paraId="0724E7A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99,0%.</w:t>
            </w:r>
          </w:p>
          <w:p w14:paraId="2DD687A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1A1F7AD9"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461" w:type="pct"/>
          </w:tcPr>
          <w:p w14:paraId="44B89480"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500 г</w:t>
            </w:r>
          </w:p>
        </w:tc>
      </w:tr>
    </w:tbl>
    <w:p w14:paraId="5A2EB908"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4D7D42C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59784C3F" w14:textId="77777777" w:rsidR="00F651DE" w:rsidRPr="00F651DE" w:rsidRDefault="00F651DE" w:rsidP="00F651DE">
      <w:pPr>
        <w:spacing w:after="0" w:line="240" w:lineRule="auto"/>
        <w:rPr>
          <w:rFonts w:ascii="Times New Roman" w:eastAsia="Times New Roman" w:hAnsi="Times New Roman" w:cs="Times New Roman"/>
          <w:lang w:eastAsia="ru-RU"/>
        </w:rPr>
      </w:pPr>
    </w:p>
    <w:p w14:paraId="7711F94E" w14:textId="14977263"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6 </w:t>
      </w:r>
      <w:r>
        <w:rPr>
          <w:rFonts w:ascii="Times New Roman" w:eastAsia="Times New Roman" w:hAnsi="Times New Roman" w:cs="Times New Roman"/>
          <w:lang w:eastAsia="ru-RU"/>
        </w:rPr>
        <w:t>к лоту</w:t>
      </w:r>
    </w:p>
    <w:p w14:paraId="07961F2C"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p>
    <w:p w14:paraId="25369BF3"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p>
    <w:p w14:paraId="3B097F43"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37CECD71" w14:textId="77777777" w:rsidTr="00433161">
        <w:tc>
          <w:tcPr>
            <w:tcW w:w="308" w:type="pct"/>
          </w:tcPr>
          <w:p w14:paraId="7663F9D7"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74749866"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38078574"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13978B7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204F4253" w14:textId="77777777" w:rsidTr="00433161">
        <w:tc>
          <w:tcPr>
            <w:tcW w:w="308" w:type="pct"/>
          </w:tcPr>
          <w:p w14:paraId="13AC4723"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5331D07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2-Тиобарбитуровая кислота (4,6-Диокси-2-меркаптопиримидин) </w:t>
            </w:r>
          </w:p>
        </w:tc>
        <w:tc>
          <w:tcPr>
            <w:tcW w:w="2358" w:type="pct"/>
          </w:tcPr>
          <w:p w14:paraId="3916913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98,0% или чда.</w:t>
            </w:r>
          </w:p>
          <w:p w14:paraId="31CE934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5CF3B9AB"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0D26B089"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100 г</w:t>
            </w:r>
          </w:p>
        </w:tc>
      </w:tr>
    </w:tbl>
    <w:p w14:paraId="1BB039B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52A36AA9"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623FCA48"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444013C8" w14:textId="083C83C3"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7 </w:t>
      </w:r>
      <w:r>
        <w:rPr>
          <w:rFonts w:ascii="Times New Roman" w:eastAsia="Times New Roman" w:hAnsi="Times New Roman" w:cs="Times New Roman"/>
          <w:lang w:eastAsia="ru-RU"/>
        </w:rPr>
        <w:t>к лоту</w:t>
      </w:r>
    </w:p>
    <w:p w14:paraId="6943C183"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6763A0F8"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6D151037" w14:textId="77777777" w:rsidTr="00433161">
        <w:tc>
          <w:tcPr>
            <w:tcW w:w="308" w:type="pct"/>
          </w:tcPr>
          <w:p w14:paraId="742336E3"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05FD98C8"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6CDADCF0"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235ACA71"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682F8530" w14:textId="77777777" w:rsidTr="00433161">
        <w:tc>
          <w:tcPr>
            <w:tcW w:w="308" w:type="pct"/>
          </w:tcPr>
          <w:p w14:paraId="5C1BEC8A"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364E4CF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Натрий фосфорнокислый 1-замещенный 2-водный</w:t>
            </w:r>
          </w:p>
        </w:tc>
        <w:tc>
          <w:tcPr>
            <w:tcW w:w="2358" w:type="pct"/>
          </w:tcPr>
          <w:p w14:paraId="74EB699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98,0% или чда.</w:t>
            </w:r>
          </w:p>
          <w:p w14:paraId="063F634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48CFAFDF"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629AD022"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кг</w:t>
            </w:r>
          </w:p>
        </w:tc>
      </w:tr>
    </w:tbl>
    <w:p w14:paraId="02155E4E"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08CF7DFA"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1B2096AC"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76AE08F2" w14:textId="77836EBF"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8 </w:t>
      </w:r>
      <w:r>
        <w:rPr>
          <w:rFonts w:ascii="Times New Roman" w:eastAsia="Times New Roman" w:hAnsi="Times New Roman" w:cs="Times New Roman"/>
          <w:lang w:eastAsia="ru-RU"/>
        </w:rPr>
        <w:t>к лоту</w:t>
      </w:r>
    </w:p>
    <w:p w14:paraId="0D9A205B"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6CD80106"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32FB0525" w14:textId="77777777" w:rsidTr="00433161">
        <w:tc>
          <w:tcPr>
            <w:tcW w:w="308" w:type="pct"/>
          </w:tcPr>
          <w:p w14:paraId="35AC2556"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28212C49"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1BACB068"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4AF84EF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03A4C875" w14:textId="77777777" w:rsidTr="00433161">
        <w:tc>
          <w:tcPr>
            <w:tcW w:w="308" w:type="pct"/>
          </w:tcPr>
          <w:p w14:paraId="63012FF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3F9AC4B1"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Натрий фосфорнокислый 2-замещенный 12-водный</w:t>
            </w:r>
          </w:p>
        </w:tc>
        <w:tc>
          <w:tcPr>
            <w:tcW w:w="2358" w:type="pct"/>
          </w:tcPr>
          <w:p w14:paraId="2F78949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98,0% или чда.</w:t>
            </w:r>
          </w:p>
          <w:p w14:paraId="3FE939F9"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7161EC7B" w14:textId="77777777" w:rsidR="00F651DE" w:rsidRPr="00F651DE" w:rsidRDefault="00F651DE" w:rsidP="00F651DE">
            <w:pPr>
              <w:spacing w:after="0" w:line="240" w:lineRule="auto"/>
              <w:ind w:left="360"/>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lastRenderedPageBreak/>
              <w:t>3. Применение – биологические исследования.</w:t>
            </w:r>
          </w:p>
        </w:tc>
        <w:tc>
          <w:tcPr>
            <w:tcW w:w="549" w:type="pct"/>
          </w:tcPr>
          <w:p w14:paraId="54BA2185"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lastRenderedPageBreak/>
              <w:t>1 кг</w:t>
            </w:r>
          </w:p>
        </w:tc>
      </w:tr>
    </w:tbl>
    <w:p w14:paraId="63AADB8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2CB41479"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13821E4E"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58735AEB" w14:textId="6C864EA1"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9 </w:t>
      </w:r>
      <w:r>
        <w:rPr>
          <w:rFonts w:ascii="Times New Roman" w:eastAsia="Times New Roman" w:hAnsi="Times New Roman" w:cs="Times New Roman"/>
          <w:lang w:eastAsia="ru-RU"/>
        </w:rPr>
        <w:t>к лоту</w:t>
      </w:r>
    </w:p>
    <w:p w14:paraId="5C73CFF3"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61FD814E"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4334CF0E" w14:textId="77777777" w:rsidTr="00433161">
        <w:tc>
          <w:tcPr>
            <w:tcW w:w="308" w:type="pct"/>
          </w:tcPr>
          <w:p w14:paraId="555679FB"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71927A8E"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1B749AC4"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63620A5F"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10B4BE7E" w14:textId="77777777" w:rsidTr="00433161">
        <w:tc>
          <w:tcPr>
            <w:tcW w:w="308" w:type="pct"/>
          </w:tcPr>
          <w:p w14:paraId="5BF81F2E"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58D11268"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Калий хлористый</w:t>
            </w:r>
          </w:p>
        </w:tc>
        <w:tc>
          <w:tcPr>
            <w:tcW w:w="2358" w:type="pct"/>
          </w:tcPr>
          <w:p w14:paraId="67BC12C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99,0% или хч.</w:t>
            </w:r>
          </w:p>
          <w:p w14:paraId="3529EEF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24C1E8FA"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3E1397D6"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кг</w:t>
            </w:r>
          </w:p>
        </w:tc>
      </w:tr>
    </w:tbl>
    <w:p w14:paraId="00FCA1C6"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76D6CCA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2976AE9D"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49159108"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7FD71F46" w14:textId="33F8D814"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10 </w:t>
      </w:r>
      <w:r>
        <w:rPr>
          <w:rFonts w:ascii="Times New Roman" w:eastAsia="Times New Roman" w:hAnsi="Times New Roman" w:cs="Times New Roman"/>
          <w:lang w:eastAsia="ru-RU"/>
        </w:rPr>
        <w:t>к лоту</w:t>
      </w:r>
    </w:p>
    <w:p w14:paraId="7AD7BE28" w14:textId="77777777" w:rsidR="00F651DE" w:rsidRPr="00F651DE" w:rsidRDefault="00F651DE" w:rsidP="00F651DE">
      <w:pPr>
        <w:spacing w:after="0" w:line="240" w:lineRule="auto"/>
        <w:jc w:val="center"/>
        <w:rPr>
          <w:rFonts w:ascii="Times New Roman" w:eastAsia="Times New Roman" w:hAnsi="Times New Roman" w:cs="Times New Roman"/>
          <w:b/>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41A6FCF1"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5D531026" w14:textId="77777777" w:rsidTr="00433161">
        <w:tc>
          <w:tcPr>
            <w:tcW w:w="308" w:type="pct"/>
          </w:tcPr>
          <w:p w14:paraId="3E427F7E"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1821EBBA"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685D0813"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540BA20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0B6EE233" w14:textId="77777777" w:rsidTr="00433161">
        <w:tc>
          <w:tcPr>
            <w:tcW w:w="308" w:type="pct"/>
          </w:tcPr>
          <w:p w14:paraId="569F717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3DD014F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Калий фосфорнокислый 1-замещенный</w:t>
            </w:r>
          </w:p>
        </w:tc>
        <w:tc>
          <w:tcPr>
            <w:tcW w:w="2358" w:type="pct"/>
          </w:tcPr>
          <w:p w14:paraId="72C1B09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98,0% или чда.</w:t>
            </w:r>
          </w:p>
          <w:p w14:paraId="0BA118D5"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3E4253DC"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1197E668"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кг</w:t>
            </w:r>
          </w:p>
        </w:tc>
      </w:tr>
    </w:tbl>
    <w:p w14:paraId="37E87DC5"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6D2DADB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0C6EBD7F"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34419D30"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54381806" w14:textId="3F658053"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11 </w:t>
      </w:r>
      <w:r>
        <w:rPr>
          <w:rFonts w:ascii="Times New Roman" w:eastAsia="Times New Roman" w:hAnsi="Times New Roman" w:cs="Times New Roman"/>
          <w:lang w:eastAsia="ru-RU"/>
        </w:rPr>
        <w:t>к лоту</w:t>
      </w:r>
    </w:p>
    <w:p w14:paraId="06FE7301"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6A8E9227"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22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803"/>
        <w:gridCol w:w="5026"/>
        <w:gridCol w:w="1170"/>
      </w:tblGrid>
      <w:tr w:rsidR="00F651DE" w:rsidRPr="00F651DE" w14:paraId="2AA1F047" w14:textId="77777777" w:rsidTr="00433161">
        <w:trPr>
          <w:trHeight w:val="1293"/>
        </w:trPr>
        <w:tc>
          <w:tcPr>
            <w:tcW w:w="307" w:type="pct"/>
          </w:tcPr>
          <w:p w14:paraId="7A89C31F"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120F7E1E"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9" w:type="pct"/>
          </w:tcPr>
          <w:p w14:paraId="7765F021"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1CBA1AC6"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720FBF54" w14:textId="77777777" w:rsidTr="00433161">
        <w:trPr>
          <w:trHeight w:val="910"/>
        </w:trPr>
        <w:tc>
          <w:tcPr>
            <w:tcW w:w="307" w:type="pct"/>
          </w:tcPr>
          <w:p w14:paraId="218B9F2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04662A7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Калий фосфорнокислый 2-замещенный 3-водный</w:t>
            </w:r>
          </w:p>
        </w:tc>
        <w:tc>
          <w:tcPr>
            <w:tcW w:w="2359" w:type="pct"/>
          </w:tcPr>
          <w:p w14:paraId="5E78A62B"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98,0% или чда.</w:t>
            </w:r>
          </w:p>
          <w:p w14:paraId="558BB8A1"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6C36DFBD"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10323B0B"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кг</w:t>
            </w:r>
          </w:p>
        </w:tc>
      </w:tr>
    </w:tbl>
    <w:p w14:paraId="612BEB68"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6CF2D23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3A77753A" w14:textId="77777777" w:rsidR="00F651DE" w:rsidRPr="00F651DE" w:rsidRDefault="00F651DE" w:rsidP="00F651DE">
      <w:pPr>
        <w:spacing w:after="0" w:line="240" w:lineRule="auto"/>
        <w:rPr>
          <w:rFonts w:ascii="Times New Roman" w:eastAsia="Times New Roman" w:hAnsi="Times New Roman" w:cs="Times New Roman"/>
          <w:lang w:eastAsia="ru-RU"/>
        </w:rPr>
      </w:pPr>
    </w:p>
    <w:p w14:paraId="13D9059E"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07B9462F"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69C62CFF"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72B92E1E"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452B1BED"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21DB23A6"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0222D0B0" w14:textId="2334E5ED"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12 </w:t>
      </w:r>
      <w:r>
        <w:rPr>
          <w:rFonts w:ascii="Times New Roman" w:eastAsia="Times New Roman" w:hAnsi="Times New Roman" w:cs="Times New Roman"/>
          <w:lang w:eastAsia="ru-RU"/>
        </w:rPr>
        <w:t>к лоту</w:t>
      </w:r>
    </w:p>
    <w:p w14:paraId="0CACA8BD"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56D20200"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4F19F5D9" w14:textId="77777777" w:rsidTr="00433161">
        <w:tc>
          <w:tcPr>
            <w:tcW w:w="308" w:type="pct"/>
          </w:tcPr>
          <w:p w14:paraId="51A39255"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0B31975B"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088834AF"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6C59E10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5BCF28B1" w14:textId="77777777" w:rsidTr="00433161">
        <w:tc>
          <w:tcPr>
            <w:tcW w:w="308" w:type="pct"/>
          </w:tcPr>
          <w:p w14:paraId="31F963DE"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477913EA"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Аммоний молибденовокислый </w:t>
            </w:r>
          </w:p>
        </w:tc>
        <w:tc>
          <w:tcPr>
            <w:tcW w:w="2358" w:type="pct"/>
          </w:tcPr>
          <w:p w14:paraId="0AFDD0C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99,0% или хч.</w:t>
            </w:r>
          </w:p>
          <w:p w14:paraId="4640055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2118BAC9"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4CC27A00"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100 г</w:t>
            </w:r>
          </w:p>
        </w:tc>
      </w:tr>
    </w:tbl>
    <w:p w14:paraId="3558EE36"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2FB7544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2728E649" w14:textId="77777777" w:rsidR="00F651DE" w:rsidRPr="00F651DE" w:rsidRDefault="00F651DE" w:rsidP="00F651DE">
      <w:pPr>
        <w:spacing w:after="0" w:line="240" w:lineRule="auto"/>
        <w:jc w:val="both"/>
        <w:rPr>
          <w:rFonts w:ascii="Times New Roman" w:eastAsia="Times New Roman" w:hAnsi="Times New Roman" w:cs="Times New Roman"/>
          <w:lang w:eastAsia="ru-RU"/>
        </w:rPr>
      </w:pPr>
    </w:p>
    <w:p w14:paraId="671744BA" w14:textId="52019EC6"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Приложение 13 </w:t>
      </w:r>
      <w:r>
        <w:rPr>
          <w:rFonts w:ascii="Times New Roman" w:eastAsia="Times New Roman" w:hAnsi="Times New Roman" w:cs="Times New Roman"/>
          <w:lang w:eastAsia="ru-RU"/>
        </w:rPr>
        <w:t>к лоту</w:t>
      </w:r>
    </w:p>
    <w:p w14:paraId="02B474FB"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5FF879C1"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0F98055A" w14:textId="77777777" w:rsidTr="00433161">
        <w:tc>
          <w:tcPr>
            <w:tcW w:w="308" w:type="pct"/>
          </w:tcPr>
          <w:p w14:paraId="5A63C046"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3FD4222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482E50F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33E5BD3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34C4BF07" w14:textId="77777777" w:rsidTr="00433161">
        <w:tc>
          <w:tcPr>
            <w:tcW w:w="308" w:type="pct"/>
          </w:tcPr>
          <w:p w14:paraId="56120D88"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0D9E115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Трихлоруксусная кислота </w:t>
            </w:r>
          </w:p>
        </w:tc>
        <w:tc>
          <w:tcPr>
            <w:tcW w:w="2358" w:type="pct"/>
          </w:tcPr>
          <w:p w14:paraId="040B3462"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99,5%.</w:t>
            </w:r>
          </w:p>
          <w:p w14:paraId="3CE552EB"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44AAC781"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66B47A4D"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кг</w:t>
            </w:r>
          </w:p>
        </w:tc>
      </w:tr>
    </w:tbl>
    <w:p w14:paraId="7AE14E5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3086BDB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2B5AE7E6" w14:textId="77777777" w:rsidR="00F651DE" w:rsidRPr="00F651DE" w:rsidRDefault="00F651DE" w:rsidP="00F651DE">
      <w:pPr>
        <w:spacing w:after="0" w:line="240" w:lineRule="auto"/>
        <w:jc w:val="right"/>
        <w:rPr>
          <w:rFonts w:ascii="Times New Roman" w:eastAsia="Times New Roman" w:hAnsi="Times New Roman" w:cs="Times New Roman"/>
          <w:lang w:eastAsia="ru-RU"/>
        </w:rPr>
      </w:pPr>
    </w:p>
    <w:p w14:paraId="597F2C0F" w14:textId="3B65F8AB"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Приложение 14</w:t>
      </w:r>
      <w:r w:rsidRPr="00F651D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к лоту</w:t>
      </w:r>
      <w:r w:rsidRPr="00F651DE">
        <w:rPr>
          <w:rFonts w:ascii="Times New Roman" w:eastAsia="Times New Roman" w:hAnsi="Times New Roman" w:cs="Times New Roman"/>
          <w:lang w:eastAsia="ru-RU"/>
        </w:rPr>
        <w:t xml:space="preserve"> </w:t>
      </w:r>
    </w:p>
    <w:p w14:paraId="7ECA1C8E"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2AB65D03"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870"/>
        <w:gridCol w:w="4896"/>
        <w:gridCol w:w="1119"/>
      </w:tblGrid>
      <w:tr w:rsidR="00F651DE" w:rsidRPr="00F651DE" w14:paraId="6FCDC2B1" w14:textId="77777777" w:rsidTr="00433161">
        <w:tc>
          <w:tcPr>
            <w:tcW w:w="308" w:type="pct"/>
          </w:tcPr>
          <w:p w14:paraId="311B0572"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837" w:type="pct"/>
          </w:tcPr>
          <w:p w14:paraId="74ACB995"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24" w:type="pct"/>
          </w:tcPr>
          <w:p w14:paraId="21587ACC"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32" w:type="pct"/>
          </w:tcPr>
          <w:p w14:paraId="5A6BACB7"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0F7D0FA8" w14:textId="77777777" w:rsidTr="00433161">
        <w:tc>
          <w:tcPr>
            <w:tcW w:w="308" w:type="pct"/>
          </w:tcPr>
          <w:p w14:paraId="43B2F4D0"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837" w:type="pct"/>
          </w:tcPr>
          <w:p w14:paraId="4366BAC9"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bCs/>
                <w:lang w:eastAsia="ru-RU"/>
              </w:rPr>
              <w:t xml:space="preserve">Натриевая соль </w:t>
            </w:r>
            <w:r w:rsidRPr="00F651DE">
              <w:rPr>
                <w:rFonts w:ascii="Times New Roman" w:eastAsia="Times New Roman" w:hAnsi="Times New Roman" w:cs="Times New Roman"/>
                <w:bCs/>
                <w:lang w:val="en-US" w:eastAsia="ru-RU"/>
              </w:rPr>
              <w:t>HEPES</w:t>
            </w:r>
            <w:r w:rsidRPr="00F651DE">
              <w:rPr>
                <w:rFonts w:ascii="Times New Roman" w:eastAsia="Times New Roman" w:hAnsi="Times New Roman" w:cs="Times New Roman"/>
                <w:bCs/>
                <w:lang w:eastAsia="ru-RU"/>
              </w:rPr>
              <w:t xml:space="preserve"> (4-(2-гидроксиэтил)-1-пиперазинэтансульфоновой кислоты натриевая соль)</w:t>
            </w:r>
          </w:p>
        </w:tc>
        <w:tc>
          <w:tcPr>
            <w:tcW w:w="2324" w:type="pct"/>
          </w:tcPr>
          <w:p w14:paraId="57188816"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Чистота: не менее 99,5%.</w:t>
            </w:r>
          </w:p>
          <w:p w14:paraId="6329906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порошок.</w:t>
            </w:r>
          </w:p>
          <w:p w14:paraId="4C94B1A7"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32" w:type="pct"/>
          </w:tcPr>
          <w:p w14:paraId="7F703A64"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200 г</w:t>
            </w:r>
          </w:p>
        </w:tc>
      </w:tr>
    </w:tbl>
    <w:p w14:paraId="4BCE674A"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485D51C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3F164B14" w14:textId="77777777" w:rsidR="00F651DE" w:rsidRPr="00F651DE" w:rsidRDefault="00F651DE" w:rsidP="00F651DE">
      <w:pPr>
        <w:spacing w:after="0" w:line="240" w:lineRule="auto"/>
        <w:jc w:val="both"/>
        <w:rPr>
          <w:rFonts w:ascii="Times New Roman" w:eastAsia="Times New Roman" w:hAnsi="Times New Roman" w:cs="Times New Roman"/>
          <w:lang w:eastAsia="ru-RU"/>
        </w:rPr>
      </w:pPr>
    </w:p>
    <w:p w14:paraId="3E7DE33F" w14:textId="5F7F3B83"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Приложение 15</w:t>
      </w:r>
      <w:r w:rsidRPr="00F651D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к лоту</w:t>
      </w:r>
    </w:p>
    <w:p w14:paraId="7E83BBA7" w14:textId="77777777" w:rsidR="00F651DE" w:rsidRPr="00F651DE" w:rsidRDefault="00F651DE" w:rsidP="00F651DE">
      <w:pPr>
        <w:spacing w:after="0" w:line="240" w:lineRule="auto"/>
        <w:ind w:firstLine="567"/>
        <w:jc w:val="center"/>
        <w:rPr>
          <w:rFonts w:ascii="Times New Roman" w:eastAsia="Times New Roman" w:hAnsi="Times New Roman" w:cs="Times New Roman"/>
          <w:b/>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1EC2F8B8"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558"/>
        <w:gridCol w:w="5170"/>
        <w:gridCol w:w="1157"/>
      </w:tblGrid>
      <w:tr w:rsidR="00F651DE" w:rsidRPr="00F651DE" w14:paraId="06CA1E45" w14:textId="77777777" w:rsidTr="00433161">
        <w:tc>
          <w:tcPr>
            <w:tcW w:w="308" w:type="pct"/>
          </w:tcPr>
          <w:p w14:paraId="38CC78D8"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689" w:type="pct"/>
          </w:tcPr>
          <w:p w14:paraId="1744D3AF"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454" w:type="pct"/>
          </w:tcPr>
          <w:p w14:paraId="4679928D"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40F80AFB"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45865D84" w14:textId="77777777" w:rsidTr="00433161">
        <w:trPr>
          <w:trHeight w:val="1643"/>
        </w:trPr>
        <w:tc>
          <w:tcPr>
            <w:tcW w:w="308" w:type="pct"/>
          </w:tcPr>
          <w:p w14:paraId="12F803CD"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689" w:type="pct"/>
          </w:tcPr>
          <w:p w14:paraId="4FB694EE"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Конъюгат аннексин V с флуоресцеин изотиоцианатом (FITC-Annexin V)</w:t>
            </w:r>
          </w:p>
        </w:tc>
        <w:tc>
          <w:tcPr>
            <w:tcW w:w="2454" w:type="pct"/>
          </w:tcPr>
          <w:p w14:paraId="2A7C56EA"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val="be-BY" w:eastAsia="ru-RU"/>
              </w:rPr>
              <w:t>1</w:t>
            </w:r>
            <w:r w:rsidRPr="00F651DE">
              <w:rPr>
                <w:rFonts w:ascii="Times New Roman" w:eastAsia="Times New Roman" w:hAnsi="Times New Roman" w:cs="Times New Roman"/>
                <w:lang w:eastAsia="ru-RU"/>
              </w:rPr>
              <w:t xml:space="preserve">. </w:t>
            </w:r>
            <w:r w:rsidRPr="00F651DE">
              <w:rPr>
                <w:rFonts w:ascii="Times New Roman" w:eastAsia="Times New Roman" w:hAnsi="Times New Roman" w:cs="Times New Roman"/>
                <w:lang w:val="be-BY" w:eastAsia="ru-RU"/>
              </w:rPr>
              <w:t xml:space="preserve">Белок </w:t>
            </w:r>
            <w:r w:rsidRPr="00F651DE">
              <w:rPr>
                <w:rFonts w:ascii="Times New Roman" w:eastAsia="Times New Roman" w:hAnsi="Times New Roman" w:cs="Times New Roman"/>
                <w:lang w:eastAsia="ru-RU"/>
              </w:rPr>
              <w:t>аннексин V,</w:t>
            </w:r>
            <w:r w:rsidRPr="00F651DE">
              <w:rPr>
                <w:rFonts w:ascii="Times New Roman" w:eastAsia="Times New Roman" w:hAnsi="Times New Roman" w:cs="Times New Roman"/>
                <w:lang w:val="be-BY" w:eastAsia="ru-RU"/>
              </w:rPr>
              <w:t xml:space="preserve"> </w:t>
            </w:r>
            <w:r w:rsidRPr="00F651DE">
              <w:rPr>
                <w:rFonts w:ascii="Times New Roman" w:eastAsia="Times New Roman" w:hAnsi="Times New Roman" w:cs="Times New Roman"/>
                <w:lang w:eastAsia="ru-RU"/>
              </w:rPr>
              <w:t>конъюгированный с флуоресцеин изотиоцианатом (FITC</w:t>
            </w:r>
            <w:r w:rsidRPr="00F651DE">
              <w:rPr>
                <w:rFonts w:ascii="Times New Roman" w:eastAsia="Times New Roman" w:hAnsi="Times New Roman" w:cs="Times New Roman"/>
                <w:lang w:val="be-BY" w:eastAsia="ru-RU"/>
              </w:rPr>
              <w:t>)</w:t>
            </w:r>
            <w:r w:rsidRPr="00F651DE">
              <w:rPr>
                <w:rFonts w:ascii="Times New Roman" w:eastAsia="Times New Roman" w:hAnsi="Times New Roman" w:cs="Times New Roman"/>
                <w:lang w:eastAsia="ru-RU"/>
              </w:rPr>
              <w:t xml:space="preserve"> или с аналогом, обладающим идентичными спектральными характеристиками.</w:t>
            </w:r>
          </w:p>
          <w:p w14:paraId="7F1F0A6C"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2. Форма выпуска: раствор в буфере, содержащем </w:t>
            </w:r>
            <w:r w:rsidRPr="00F651DE">
              <w:rPr>
                <w:rFonts w:ascii="Times New Roman" w:eastAsia="Times New Roman" w:hAnsi="Times New Roman" w:cs="Times New Roman"/>
                <w:lang w:val="en-US" w:eastAsia="ru-RU"/>
              </w:rPr>
              <w:t>BSA</w:t>
            </w:r>
            <w:r w:rsidRPr="00F651DE">
              <w:rPr>
                <w:rFonts w:ascii="Times New Roman" w:eastAsia="Times New Roman" w:hAnsi="Times New Roman" w:cs="Times New Roman"/>
                <w:lang w:eastAsia="ru-RU"/>
              </w:rPr>
              <w:t xml:space="preserve"> и азид натрия.</w:t>
            </w:r>
          </w:p>
          <w:p w14:paraId="64DFD302"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79AEE4A4" w14:textId="77777777" w:rsidR="00F651DE" w:rsidRPr="00F651DE" w:rsidRDefault="00F651DE" w:rsidP="00F651DE">
            <w:pPr>
              <w:spacing w:after="0" w:line="240" w:lineRule="auto"/>
              <w:ind w:left="-57" w:right="-57"/>
              <w:jc w:val="center"/>
              <w:rPr>
                <w:rFonts w:ascii="Times New Roman" w:eastAsia="Times New Roman" w:hAnsi="Times New Roman" w:cs="Times New Roman"/>
                <w:lang w:val="be-BY" w:eastAsia="ru-RU"/>
              </w:rPr>
            </w:pPr>
            <w:r w:rsidRPr="00F651DE">
              <w:rPr>
                <w:rFonts w:ascii="Times New Roman" w:eastAsia="Times New Roman" w:hAnsi="Times New Roman" w:cs="Times New Roman"/>
                <w:lang w:val="be-BY" w:eastAsia="ru-RU"/>
              </w:rPr>
              <w:t>100 тестов</w:t>
            </w:r>
          </w:p>
        </w:tc>
      </w:tr>
    </w:tbl>
    <w:p w14:paraId="4EBE673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lastRenderedPageBreak/>
        <w:t>2. Потребительские, функциональные, технические, эксплуатационные и иные показатели (характеристики товаров) (работ, услуг):</w:t>
      </w:r>
    </w:p>
    <w:p w14:paraId="7989C59F"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356F6A82" w14:textId="77777777" w:rsidR="00F651DE" w:rsidRPr="00F651DE" w:rsidRDefault="00F651DE" w:rsidP="00F651DE">
      <w:pPr>
        <w:spacing w:after="0" w:line="240" w:lineRule="auto"/>
        <w:jc w:val="both"/>
        <w:rPr>
          <w:rFonts w:ascii="Times New Roman" w:eastAsia="Times New Roman" w:hAnsi="Times New Roman" w:cs="Times New Roman"/>
          <w:lang w:eastAsia="ru-RU"/>
        </w:rPr>
      </w:pPr>
    </w:p>
    <w:p w14:paraId="0F7BA997" w14:textId="7A9B5DFC"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 Приложение 16 </w:t>
      </w:r>
      <w:r>
        <w:rPr>
          <w:rFonts w:ascii="Times New Roman" w:eastAsia="Times New Roman" w:hAnsi="Times New Roman" w:cs="Times New Roman"/>
          <w:lang w:eastAsia="ru-RU"/>
        </w:rPr>
        <w:t>к лоту</w:t>
      </w:r>
    </w:p>
    <w:p w14:paraId="1625C553"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420FAEDC"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760"/>
        <w:gridCol w:w="4967"/>
        <w:gridCol w:w="1157"/>
      </w:tblGrid>
      <w:tr w:rsidR="00F651DE" w:rsidRPr="00F651DE" w14:paraId="6E384A42" w14:textId="77777777" w:rsidTr="00433161">
        <w:tc>
          <w:tcPr>
            <w:tcW w:w="308" w:type="pct"/>
          </w:tcPr>
          <w:p w14:paraId="6EB4001E"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785" w:type="pct"/>
          </w:tcPr>
          <w:p w14:paraId="0A7562B5"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2358" w:type="pct"/>
          </w:tcPr>
          <w:p w14:paraId="54586B21"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49" w:type="pct"/>
          </w:tcPr>
          <w:p w14:paraId="5F12C5BA"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6D276C68" w14:textId="77777777" w:rsidTr="00433161">
        <w:tc>
          <w:tcPr>
            <w:tcW w:w="308" w:type="pct"/>
          </w:tcPr>
          <w:p w14:paraId="0085B014"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785" w:type="pct"/>
          </w:tcPr>
          <w:p w14:paraId="23C0AA89"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val="en-US" w:eastAsia="ru-RU"/>
              </w:rPr>
              <w:t>FITC</w:t>
            </w:r>
            <w:r w:rsidRPr="00F651DE">
              <w:rPr>
                <w:rFonts w:ascii="Times New Roman" w:eastAsia="Times New Roman" w:hAnsi="Times New Roman" w:cs="Times New Roman"/>
                <w:lang w:eastAsia="ru-RU"/>
              </w:rPr>
              <w:t>-</w:t>
            </w:r>
            <w:r w:rsidRPr="00F651DE">
              <w:rPr>
                <w:rFonts w:ascii="Times New Roman" w:eastAsia="Times New Roman" w:hAnsi="Times New Roman" w:cs="Times New Roman"/>
                <w:lang w:val="en-US" w:eastAsia="ru-RU"/>
              </w:rPr>
              <w:t>DEVD</w:t>
            </w:r>
            <w:r w:rsidRPr="00F651DE">
              <w:rPr>
                <w:rFonts w:ascii="Times New Roman" w:eastAsia="Times New Roman" w:hAnsi="Times New Roman" w:cs="Times New Roman"/>
                <w:lang w:eastAsia="ru-RU"/>
              </w:rPr>
              <w:t>-</w:t>
            </w:r>
            <w:r w:rsidRPr="00F651DE">
              <w:rPr>
                <w:rFonts w:ascii="Times New Roman" w:eastAsia="Times New Roman" w:hAnsi="Times New Roman" w:cs="Times New Roman"/>
                <w:lang w:val="en-US" w:eastAsia="ru-RU"/>
              </w:rPr>
              <w:t>FMK</w:t>
            </w:r>
          </w:p>
        </w:tc>
        <w:tc>
          <w:tcPr>
            <w:tcW w:w="2358" w:type="pct"/>
          </w:tcPr>
          <w:p w14:paraId="315B173F"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val="be-BY" w:eastAsia="ru-RU"/>
              </w:rPr>
              <w:t>1</w:t>
            </w:r>
            <w:r w:rsidRPr="00F651DE">
              <w:rPr>
                <w:rFonts w:ascii="Times New Roman" w:eastAsia="Times New Roman" w:hAnsi="Times New Roman" w:cs="Times New Roman"/>
                <w:lang w:eastAsia="ru-RU"/>
              </w:rPr>
              <w:t xml:space="preserve">. Коньюгат </w:t>
            </w:r>
            <w:r w:rsidRPr="00F651DE">
              <w:rPr>
                <w:rFonts w:ascii="Times New Roman" w:eastAsia="Times New Roman" w:hAnsi="Times New Roman" w:cs="Times New Roman"/>
                <w:lang w:val="en-US" w:eastAsia="ru-RU"/>
              </w:rPr>
              <w:t>DEVD</w:t>
            </w:r>
            <w:r w:rsidRPr="00F651DE">
              <w:rPr>
                <w:rFonts w:ascii="Times New Roman" w:eastAsia="Times New Roman" w:hAnsi="Times New Roman" w:cs="Times New Roman"/>
                <w:lang w:eastAsia="ru-RU"/>
              </w:rPr>
              <w:t>-</w:t>
            </w:r>
            <w:r w:rsidRPr="00F651DE">
              <w:rPr>
                <w:rFonts w:ascii="Times New Roman" w:eastAsia="Times New Roman" w:hAnsi="Times New Roman" w:cs="Times New Roman"/>
                <w:lang w:val="en-US" w:eastAsia="ru-RU"/>
              </w:rPr>
              <w:t>FMK</w:t>
            </w:r>
            <w:r w:rsidRPr="00F651DE">
              <w:rPr>
                <w:rFonts w:ascii="Times New Roman" w:eastAsia="Times New Roman" w:hAnsi="Times New Roman" w:cs="Times New Roman"/>
                <w:lang w:eastAsia="ru-RU"/>
              </w:rPr>
              <w:t xml:space="preserve"> с флуоресцеин изотиоцианатом (FITC</w:t>
            </w:r>
            <w:r w:rsidRPr="00F651DE">
              <w:rPr>
                <w:rFonts w:ascii="Times New Roman" w:eastAsia="Times New Roman" w:hAnsi="Times New Roman" w:cs="Times New Roman"/>
                <w:lang w:val="be-BY" w:eastAsia="ru-RU"/>
              </w:rPr>
              <w:t>)</w:t>
            </w:r>
            <w:r w:rsidRPr="00F651DE">
              <w:rPr>
                <w:rFonts w:ascii="Times New Roman" w:eastAsia="Times New Roman" w:hAnsi="Times New Roman" w:cs="Times New Roman"/>
                <w:lang w:eastAsia="ru-RU"/>
              </w:rPr>
              <w:t xml:space="preserve"> или с аналогом, обладающим идентичными спектральными характеристиками.</w:t>
            </w:r>
          </w:p>
          <w:p w14:paraId="0E97AA3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Форма выпуска: раствор.</w:t>
            </w:r>
          </w:p>
          <w:p w14:paraId="6B68AA8C" w14:textId="77777777" w:rsidR="00F651DE" w:rsidRPr="00F651DE" w:rsidRDefault="00F651DE" w:rsidP="00F651DE">
            <w:pPr>
              <w:spacing w:after="0" w:line="240" w:lineRule="auto"/>
              <w:contextualSpacing/>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Применение – биологические исследования.</w:t>
            </w:r>
          </w:p>
        </w:tc>
        <w:tc>
          <w:tcPr>
            <w:tcW w:w="549" w:type="pct"/>
          </w:tcPr>
          <w:p w14:paraId="29639A69" w14:textId="77777777" w:rsidR="00F651DE" w:rsidRPr="00F651DE" w:rsidRDefault="00F651DE" w:rsidP="00F651DE">
            <w:pPr>
              <w:spacing w:after="0" w:line="240" w:lineRule="auto"/>
              <w:ind w:left="-57" w:right="-5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100 тестов </w:t>
            </w:r>
          </w:p>
        </w:tc>
      </w:tr>
    </w:tbl>
    <w:p w14:paraId="1C76CFD0"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150F261F"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013638A6" w14:textId="77777777" w:rsidR="00F651DE" w:rsidRPr="00F651DE" w:rsidRDefault="00F651DE" w:rsidP="00F651DE">
      <w:pPr>
        <w:spacing w:after="0" w:line="240" w:lineRule="auto"/>
        <w:rPr>
          <w:rFonts w:ascii="Times New Roman" w:eastAsia="Times New Roman" w:hAnsi="Times New Roman" w:cs="Times New Roman"/>
          <w:lang w:eastAsia="ru-RU"/>
        </w:rPr>
      </w:pPr>
    </w:p>
    <w:p w14:paraId="1827F36D" w14:textId="6792823D" w:rsidR="00F651DE" w:rsidRPr="00F651DE" w:rsidRDefault="00F651DE" w:rsidP="00F651DE">
      <w:pPr>
        <w:spacing w:after="0" w:line="240" w:lineRule="auto"/>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Приложение 17</w:t>
      </w:r>
      <w:r w:rsidRPr="00F651D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к лоту</w:t>
      </w:r>
      <w:r w:rsidRPr="00F651DE">
        <w:rPr>
          <w:rFonts w:ascii="Times New Roman" w:eastAsia="Times New Roman" w:hAnsi="Times New Roman" w:cs="Times New Roman"/>
          <w:lang w:eastAsia="ru-RU"/>
        </w:rPr>
        <w:t xml:space="preserve"> </w:t>
      </w:r>
    </w:p>
    <w:p w14:paraId="4FB25C23"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08859142"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194"/>
        <w:gridCol w:w="7129"/>
        <w:gridCol w:w="760"/>
      </w:tblGrid>
      <w:tr w:rsidR="00F651DE" w:rsidRPr="00F651DE" w14:paraId="67D9ACCA" w14:textId="77777777" w:rsidTr="00433161">
        <w:tc>
          <w:tcPr>
            <w:tcW w:w="276" w:type="pct"/>
          </w:tcPr>
          <w:p w14:paraId="07224761"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028" w:type="pct"/>
          </w:tcPr>
          <w:p w14:paraId="491902C5"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3340" w:type="pct"/>
          </w:tcPr>
          <w:p w14:paraId="5F8C11B0"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356" w:type="pct"/>
          </w:tcPr>
          <w:p w14:paraId="1B8F69C7"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37EF763B" w14:textId="77777777" w:rsidTr="00433161">
        <w:tc>
          <w:tcPr>
            <w:tcW w:w="276" w:type="pct"/>
          </w:tcPr>
          <w:p w14:paraId="24C6B5C0" w14:textId="77777777" w:rsidR="00F651DE" w:rsidRPr="00F651DE" w:rsidRDefault="00F651DE" w:rsidP="00F651DE">
            <w:pPr>
              <w:spacing w:after="0" w:line="240" w:lineRule="auto"/>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028" w:type="pct"/>
          </w:tcPr>
          <w:p w14:paraId="76373D98" w14:textId="77777777" w:rsidR="00F651DE" w:rsidRPr="00F651DE" w:rsidRDefault="00F651DE" w:rsidP="00F651DE">
            <w:pPr>
              <w:spacing w:after="0" w:line="240" w:lineRule="auto"/>
              <w:ind w:left="-57"/>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Набор реагентов для определения ФНО-α в сыворотке крови методом ИФА</w:t>
            </w:r>
          </w:p>
        </w:tc>
        <w:tc>
          <w:tcPr>
            <w:tcW w:w="3340" w:type="pct"/>
          </w:tcPr>
          <w:p w14:paraId="4042EEEC"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Набор для количественного определения концентрации фактора некроза опухоли-α (ФНО-α) в сыворотке крови человека на иммуноферментных анализаторах открытого типа.</w:t>
            </w:r>
          </w:p>
          <w:p w14:paraId="62D4B391"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Чувствительность – 1,0 пг/мл.</w:t>
            </w:r>
          </w:p>
          <w:p w14:paraId="14F9A7B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Диапазон измерений – 0-250 пг/мл.</w:t>
            </w:r>
          </w:p>
          <w:p w14:paraId="48A4738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4. Количество определений в наборе 96.</w:t>
            </w:r>
          </w:p>
        </w:tc>
        <w:tc>
          <w:tcPr>
            <w:tcW w:w="356" w:type="pct"/>
          </w:tcPr>
          <w:p w14:paraId="67F187B1"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наб.</w:t>
            </w:r>
          </w:p>
        </w:tc>
      </w:tr>
      <w:tr w:rsidR="00F651DE" w:rsidRPr="00F651DE" w14:paraId="17A2A30E" w14:textId="77777777" w:rsidTr="00433161">
        <w:tc>
          <w:tcPr>
            <w:tcW w:w="276" w:type="pct"/>
          </w:tcPr>
          <w:p w14:paraId="7897829B" w14:textId="77777777" w:rsidR="00F651DE" w:rsidRPr="00F651DE" w:rsidRDefault="00F651DE" w:rsidP="00F651DE">
            <w:pPr>
              <w:spacing w:after="0" w:line="240" w:lineRule="auto"/>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w:t>
            </w:r>
          </w:p>
        </w:tc>
        <w:tc>
          <w:tcPr>
            <w:tcW w:w="1028" w:type="pct"/>
          </w:tcPr>
          <w:p w14:paraId="677A77F5" w14:textId="77777777" w:rsidR="00F651DE" w:rsidRPr="00F651DE" w:rsidRDefault="00F651DE" w:rsidP="00F651DE">
            <w:pPr>
              <w:spacing w:after="0" w:line="240" w:lineRule="auto"/>
              <w:ind w:left="-57"/>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Набор реагентов для определения IL-6 в сыворотке крови методом ИФА</w:t>
            </w:r>
          </w:p>
        </w:tc>
        <w:tc>
          <w:tcPr>
            <w:tcW w:w="3340" w:type="pct"/>
          </w:tcPr>
          <w:p w14:paraId="6058D16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1. Набор для количественного определения концентрации IL-6 в сыворотке крови человека на иммуноферментных анализаторах открытого типа. </w:t>
            </w:r>
          </w:p>
          <w:p w14:paraId="4A65A59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Чувствительность – 0,5 пг/мл.</w:t>
            </w:r>
          </w:p>
          <w:p w14:paraId="388DAD61"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Диапазон измерений – 0-300 пг/мл.</w:t>
            </w:r>
          </w:p>
          <w:p w14:paraId="2E4125D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4. Количество определений в наборе 96.</w:t>
            </w:r>
          </w:p>
        </w:tc>
        <w:tc>
          <w:tcPr>
            <w:tcW w:w="356" w:type="pct"/>
          </w:tcPr>
          <w:p w14:paraId="1454E35A"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наб.</w:t>
            </w:r>
          </w:p>
        </w:tc>
      </w:tr>
    </w:tbl>
    <w:p w14:paraId="5555FBC5" w14:textId="77777777" w:rsidR="00F651DE" w:rsidRPr="00F651DE" w:rsidRDefault="00F651DE" w:rsidP="00F651DE">
      <w:pPr>
        <w:spacing w:after="0" w:line="240" w:lineRule="auto"/>
        <w:ind w:firstLine="567"/>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w:t>
      </w:r>
      <w:r w:rsidRPr="00F651DE">
        <w:rPr>
          <w:rFonts w:ascii="Times New Roman" w:eastAsia="Times New Roman" w:hAnsi="Times New Roman" w:cs="Times New Roman"/>
          <w:lang w:eastAsia="ru-RU"/>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5EA88A6F" w14:textId="77777777" w:rsidR="00F651DE" w:rsidRPr="00F651DE" w:rsidRDefault="00F651DE" w:rsidP="00F651DE">
      <w:pPr>
        <w:spacing w:after="0" w:line="240" w:lineRule="auto"/>
        <w:ind w:firstLine="567"/>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2.1. Реагенты должны быть пригодны для использования на иммуноферментных анализаторах открытого типа (</w:t>
      </w:r>
      <w:r w:rsidRPr="00F651DE">
        <w:rPr>
          <w:rFonts w:ascii="Times New Roman" w:eastAsia="Times New Roman" w:hAnsi="Times New Roman" w:cs="Times New Roman"/>
          <w:lang w:val="en-US" w:eastAsia="ru-RU"/>
        </w:rPr>
        <w:t>Brio</w:t>
      </w:r>
      <w:r w:rsidRPr="00F651DE">
        <w:rPr>
          <w:rFonts w:ascii="Times New Roman" w:eastAsia="Times New Roman" w:hAnsi="Times New Roman" w:cs="Times New Roman"/>
          <w:lang w:eastAsia="ru-RU"/>
        </w:rPr>
        <w:t>-</w:t>
      </w:r>
      <w:r w:rsidRPr="00F651DE">
        <w:rPr>
          <w:rFonts w:ascii="Times New Roman" w:eastAsia="Times New Roman" w:hAnsi="Times New Roman" w:cs="Times New Roman"/>
          <w:lang w:val="en-US" w:eastAsia="ru-RU"/>
        </w:rPr>
        <w:t>Sirio</w:t>
      </w:r>
      <w:r w:rsidRPr="00F651DE">
        <w:rPr>
          <w:rFonts w:ascii="Times New Roman" w:eastAsia="Times New Roman" w:hAnsi="Times New Roman" w:cs="Times New Roman"/>
          <w:lang w:eastAsia="ru-RU"/>
        </w:rPr>
        <w:t xml:space="preserve"> «</w:t>
      </w:r>
      <w:r w:rsidRPr="00F651DE">
        <w:rPr>
          <w:rFonts w:ascii="Times New Roman" w:eastAsia="Times New Roman" w:hAnsi="Times New Roman" w:cs="Times New Roman"/>
          <w:lang w:val="en-US" w:eastAsia="ru-RU"/>
        </w:rPr>
        <w:t>Seac</w:t>
      </w:r>
      <w:r w:rsidRPr="00F651DE">
        <w:rPr>
          <w:rFonts w:ascii="Times New Roman" w:eastAsia="Times New Roman" w:hAnsi="Times New Roman" w:cs="Times New Roman"/>
          <w:lang w:eastAsia="ru-RU"/>
        </w:rPr>
        <w:t>»);</w:t>
      </w:r>
    </w:p>
    <w:p w14:paraId="02D3A450" w14:textId="77777777" w:rsidR="00F651DE" w:rsidRPr="00F651DE" w:rsidRDefault="00F651DE" w:rsidP="00F651DE">
      <w:pPr>
        <w:spacing w:after="0" w:line="240" w:lineRule="auto"/>
        <w:ind w:firstLine="567"/>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2.2. Назначение: </w:t>
      </w:r>
      <w:r w:rsidRPr="00F651DE">
        <w:rPr>
          <w:rFonts w:ascii="Times New Roman" w:eastAsia="Times New Roman" w:hAnsi="Times New Roman" w:cs="Times New Roman"/>
          <w:u w:val="single"/>
          <w:lang w:eastAsia="ru-RU"/>
        </w:rPr>
        <w:t>клиническая лабораторная диагностика</w:t>
      </w:r>
      <w:r w:rsidRPr="00F651DE">
        <w:rPr>
          <w:rFonts w:ascii="Times New Roman" w:eastAsia="Times New Roman" w:hAnsi="Times New Roman" w:cs="Times New Roman"/>
          <w:lang w:eastAsia="ru-RU"/>
        </w:rPr>
        <w:t>.</w:t>
      </w:r>
    </w:p>
    <w:p w14:paraId="0C533854" w14:textId="77777777" w:rsidR="00F651DE" w:rsidRPr="00F651DE" w:rsidRDefault="00F651DE" w:rsidP="00F651DE">
      <w:pPr>
        <w:spacing w:after="0" w:line="240" w:lineRule="auto"/>
        <w:ind w:firstLine="567"/>
        <w:jc w:val="both"/>
        <w:rPr>
          <w:rFonts w:ascii="Times New Roman" w:eastAsia="Times New Roman" w:hAnsi="Times New Roman" w:cs="Times New Roman"/>
          <w:u w:val="single"/>
          <w:lang w:eastAsia="ru-RU"/>
        </w:rPr>
      </w:pPr>
      <w:r w:rsidRPr="00F651DE">
        <w:rPr>
          <w:rFonts w:ascii="Times New Roman" w:eastAsia="Times New Roman" w:hAnsi="Times New Roman" w:cs="Times New Roman"/>
          <w:lang w:eastAsia="ru-RU"/>
        </w:rPr>
        <w:t xml:space="preserve">3. Требования, предъявляемые к качеству товара, гарантийному сроку (сроку годности, хранения, стерильности и т.д.): </w:t>
      </w:r>
      <w:r w:rsidRPr="00F651DE">
        <w:rPr>
          <w:rFonts w:ascii="Times New Roman" w:eastAsia="Times New Roman" w:hAnsi="Times New Roman" w:cs="Times New Roman"/>
          <w:u w:val="single"/>
          <w:lang w:eastAsia="ru-RU"/>
        </w:rPr>
        <w:t>Срок годности с момента поставки – не менее 80% от срока годности, установленного производителем.</w:t>
      </w:r>
    </w:p>
    <w:p w14:paraId="6FA4A8E2"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1AEFEA0B"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00F26D9C"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6F63A354"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5C7DCD6B"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613E69A5"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3267CEBC"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5372DC6F"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787F7BDE" w14:textId="77777777"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p>
    <w:p w14:paraId="4DBFE2EB" w14:textId="5D0CA32B" w:rsidR="00F651DE" w:rsidRPr="00F651DE" w:rsidRDefault="00F651DE" w:rsidP="00F651DE">
      <w:pPr>
        <w:spacing w:after="0" w:line="240" w:lineRule="auto"/>
        <w:ind w:firstLine="567"/>
        <w:jc w:val="right"/>
        <w:rPr>
          <w:rFonts w:ascii="Times New Roman" w:eastAsia="Times New Roman" w:hAnsi="Times New Roman" w:cs="Times New Roman"/>
          <w:lang w:eastAsia="ru-RU"/>
        </w:rPr>
      </w:pPr>
      <w:r w:rsidRPr="00F651DE">
        <w:rPr>
          <w:rFonts w:ascii="Times New Roman" w:eastAsia="Times New Roman" w:hAnsi="Times New Roman" w:cs="Times New Roman"/>
          <w:lang w:eastAsia="ru-RU"/>
        </w:rPr>
        <w:lastRenderedPageBreak/>
        <w:t xml:space="preserve">Приложение 18 </w:t>
      </w:r>
      <w:r>
        <w:rPr>
          <w:rFonts w:ascii="Times New Roman" w:eastAsia="Times New Roman" w:hAnsi="Times New Roman" w:cs="Times New Roman"/>
          <w:lang w:eastAsia="ru-RU"/>
        </w:rPr>
        <w:t>к лоту</w:t>
      </w:r>
    </w:p>
    <w:p w14:paraId="5571212B" w14:textId="77777777" w:rsidR="00F651DE" w:rsidRPr="00F651DE" w:rsidRDefault="00F651DE" w:rsidP="00F651DE">
      <w:pPr>
        <w:spacing w:after="0" w:line="240" w:lineRule="auto"/>
        <w:ind w:firstLine="567"/>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Показатели (характеристики) закупаемого товара</w:t>
      </w:r>
      <w:r w:rsidRPr="00F651DE">
        <w:rPr>
          <w:rFonts w:ascii="Times New Roman" w:eastAsia="Times New Roman" w:hAnsi="Times New Roman" w:cs="Times New Roman"/>
          <w:lang w:eastAsia="ru-RU"/>
        </w:rPr>
        <w:br/>
      </w:r>
    </w:p>
    <w:p w14:paraId="7012599E" w14:textId="77777777" w:rsidR="00F651DE" w:rsidRPr="00F651DE" w:rsidRDefault="00F651DE" w:rsidP="00F651DE">
      <w:pPr>
        <w:spacing w:after="0" w:line="240" w:lineRule="auto"/>
        <w:ind w:firstLine="567"/>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r w:rsidRPr="00F651DE">
        <w:rPr>
          <w:rFonts w:ascii="Times New Roman" w:eastAsia="Times New Roman" w:hAnsi="Times New Roman" w:cs="Times New Roman"/>
          <w:lang w:eastAsia="ru-RU"/>
        </w:rPr>
        <w:tab/>
        <w:t>Состав (комплектация) товара (работы, услуги):</w:t>
      </w:r>
    </w:p>
    <w:tbl>
      <w:tblPr>
        <w:tblW w:w="533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301"/>
        <w:gridCol w:w="6690"/>
        <w:gridCol w:w="1294"/>
      </w:tblGrid>
      <w:tr w:rsidR="00F651DE" w:rsidRPr="00F651DE" w14:paraId="0879DC07" w14:textId="77777777" w:rsidTr="00433161">
        <w:tc>
          <w:tcPr>
            <w:tcW w:w="271" w:type="pct"/>
          </w:tcPr>
          <w:p w14:paraId="0B04EAE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п/п</w:t>
            </w:r>
          </w:p>
        </w:tc>
        <w:tc>
          <w:tcPr>
            <w:tcW w:w="1058" w:type="pct"/>
          </w:tcPr>
          <w:p w14:paraId="56B5488F"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Наименование подлежащего закупке товара (работы, услуги)</w:t>
            </w:r>
          </w:p>
        </w:tc>
        <w:tc>
          <w:tcPr>
            <w:tcW w:w="3076" w:type="pct"/>
          </w:tcPr>
          <w:p w14:paraId="03AD743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Требования, предъявляемые к товару</w:t>
            </w:r>
          </w:p>
        </w:tc>
        <w:tc>
          <w:tcPr>
            <w:tcW w:w="595" w:type="pct"/>
          </w:tcPr>
          <w:p w14:paraId="3050026D"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Кол-во</w:t>
            </w:r>
          </w:p>
        </w:tc>
      </w:tr>
      <w:tr w:rsidR="00F651DE" w:rsidRPr="00F651DE" w14:paraId="2D5FD744" w14:textId="77777777" w:rsidTr="00433161">
        <w:tc>
          <w:tcPr>
            <w:tcW w:w="271" w:type="pct"/>
          </w:tcPr>
          <w:p w14:paraId="45FAB68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w:t>
            </w:r>
          </w:p>
        </w:tc>
        <w:tc>
          <w:tcPr>
            <w:tcW w:w="1058" w:type="pct"/>
          </w:tcPr>
          <w:p w14:paraId="3E387B6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Пробирка цилиндрическая с защелкивающейся крышкой 5 мл</w:t>
            </w:r>
          </w:p>
        </w:tc>
        <w:tc>
          <w:tcPr>
            <w:tcW w:w="3076" w:type="pct"/>
          </w:tcPr>
          <w:p w14:paraId="17E2367F"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Объем пробирки – 5 мл.</w:t>
            </w:r>
          </w:p>
          <w:p w14:paraId="5C515C15"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Диаметр – 14±0,1 мм.</w:t>
            </w:r>
          </w:p>
          <w:p w14:paraId="38468971"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Высота – 50±1,0 мм.</w:t>
            </w:r>
          </w:p>
          <w:p w14:paraId="0513788A"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4. Материал пробирки и крышки – полипропилен </w:t>
            </w:r>
          </w:p>
          <w:p w14:paraId="5703FA5B"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6. Наличие градуировки и окна для записи.</w:t>
            </w:r>
          </w:p>
        </w:tc>
        <w:tc>
          <w:tcPr>
            <w:tcW w:w="595" w:type="pct"/>
          </w:tcPr>
          <w:p w14:paraId="4EA8660D"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1500 шт.</w:t>
            </w:r>
          </w:p>
        </w:tc>
      </w:tr>
      <w:tr w:rsidR="00F651DE" w:rsidRPr="00F651DE" w14:paraId="172749D4" w14:textId="77777777" w:rsidTr="00433161">
        <w:tc>
          <w:tcPr>
            <w:tcW w:w="271" w:type="pct"/>
          </w:tcPr>
          <w:p w14:paraId="50D21DAD" w14:textId="77777777" w:rsidR="00F651DE" w:rsidRPr="00F651DE" w:rsidRDefault="00F651DE" w:rsidP="00F651DE">
            <w:pPr>
              <w:spacing w:after="0" w:line="240" w:lineRule="auto"/>
              <w:jc w:val="both"/>
              <w:rPr>
                <w:rFonts w:ascii="Times New Roman" w:eastAsia="Times New Roman" w:hAnsi="Times New Roman" w:cs="Times New Roman"/>
                <w:lang w:val="be-BY" w:eastAsia="ru-RU"/>
              </w:rPr>
            </w:pPr>
            <w:r w:rsidRPr="00F651DE">
              <w:rPr>
                <w:rFonts w:ascii="Times New Roman" w:eastAsia="Times New Roman" w:hAnsi="Times New Roman" w:cs="Times New Roman"/>
                <w:lang w:val="en-US" w:eastAsia="ru-RU"/>
              </w:rPr>
              <w:t>2.</w:t>
            </w:r>
          </w:p>
        </w:tc>
        <w:tc>
          <w:tcPr>
            <w:tcW w:w="1058" w:type="pct"/>
          </w:tcPr>
          <w:p w14:paraId="27C944C0" w14:textId="77777777" w:rsidR="00F651DE" w:rsidRPr="00F651DE" w:rsidRDefault="00F651DE" w:rsidP="00F651DE">
            <w:pPr>
              <w:spacing w:after="0" w:line="240" w:lineRule="auto"/>
              <w:jc w:val="both"/>
              <w:rPr>
                <w:rFonts w:ascii="Times New Roman" w:eastAsia="Times New Roman" w:hAnsi="Times New Roman" w:cs="Times New Roman"/>
                <w:highlight w:val="yellow"/>
                <w:lang w:eastAsia="ru-RU"/>
              </w:rPr>
            </w:pPr>
            <w:r w:rsidRPr="00F651DE">
              <w:rPr>
                <w:rFonts w:ascii="Times New Roman" w:eastAsia="Times New Roman" w:hAnsi="Times New Roman" w:cs="Times New Roman"/>
                <w:lang w:eastAsia="ru-RU"/>
              </w:rPr>
              <w:t>Пробирки пластиковые круглодонные 5 мл</w:t>
            </w:r>
          </w:p>
        </w:tc>
        <w:tc>
          <w:tcPr>
            <w:tcW w:w="3076" w:type="pct"/>
          </w:tcPr>
          <w:p w14:paraId="6F5F377D"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1. Объем пробирки – 5 мл.</w:t>
            </w:r>
          </w:p>
          <w:p w14:paraId="32E0AA07"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Диаметр – 12,0±0,2 мм.</w:t>
            </w:r>
          </w:p>
          <w:p w14:paraId="6FE78C82"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 Высота – 85,8±1,1 мм.</w:t>
            </w:r>
          </w:p>
          <w:p w14:paraId="21063963"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 xml:space="preserve">4. Материал пробирки – полипропилен </w:t>
            </w:r>
          </w:p>
        </w:tc>
        <w:tc>
          <w:tcPr>
            <w:tcW w:w="595" w:type="pct"/>
          </w:tcPr>
          <w:p w14:paraId="06D43CA5" w14:textId="77777777" w:rsidR="00F651DE" w:rsidRPr="00F651DE" w:rsidRDefault="00F651DE" w:rsidP="00F651DE">
            <w:pPr>
              <w:spacing w:after="0" w:line="240" w:lineRule="auto"/>
              <w:jc w:val="center"/>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2000 шт.</w:t>
            </w:r>
          </w:p>
        </w:tc>
      </w:tr>
    </w:tbl>
    <w:p w14:paraId="59481338"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3D1636F1"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3.</w:t>
      </w:r>
      <w:r w:rsidRPr="00F651DE">
        <w:rPr>
          <w:rFonts w:ascii="Times New Roman" w:eastAsia="Times New Roman" w:hAnsi="Times New Roman" w:cs="Times New Roman"/>
          <w:lang w:eastAsia="ru-RU"/>
        </w:rPr>
        <w:tab/>
        <w:t xml:space="preserve">Требования, предъявляемые к качеству товара, гарантийному сроку (сроку годности, хранения, стерильности и т.д.): </w:t>
      </w:r>
    </w:p>
    <w:p w14:paraId="18468F19" w14:textId="77777777" w:rsidR="00F651DE" w:rsidRPr="00F651DE" w:rsidRDefault="00F651DE" w:rsidP="00F651DE">
      <w:pPr>
        <w:spacing w:after="0" w:line="240" w:lineRule="auto"/>
        <w:jc w:val="both"/>
        <w:rPr>
          <w:rFonts w:ascii="Times New Roman" w:eastAsia="Times New Roman" w:hAnsi="Times New Roman" w:cs="Times New Roman"/>
          <w:lang w:eastAsia="ru-RU"/>
        </w:rPr>
      </w:pPr>
      <w:r w:rsidRPr="00F651DE">
        <w:rPr>
          <w:rFonts w:ascii="Times New Roman" w:eastAsia="Times New Roman" w:hAnsi="Times New Roman" w:cs="Times New Roman"/>
          <w:lang w:eastAsia="ru-RU"/>
        </w:rPr>
        <w:t>Срок годности с момента поставки – не менее 80% от срока годности, установленного производителем.</w:t>
      </w:r>
    </w:p>
    <w:p w14:paraId="65EC79DD" w14:textId="77777777" w:rsidR="00F651DE" w:rsidRPr="00F651DE" w:rsidRDefault="00F651DE" w:rsidP="00F651DE">
      <w:pPr>
        <w:spacing w:after="0" w:line="240" w:lineRule="auto"/>
        <w:rPr>
          <w:rFonts w:ascii="Times New Roman" w:eastAsia="Times New Roman" w:hAnsi="Times New Roman" w:cs="Times New Roman"/>
          <w:b/>
          <w:lang w:eastAsia="ru-RU"/>
        </w:rPr>
      </w:pPr>
      <w:r w:rsidRPr="00F651DE">
        <w:rPr>
          <w:rFonts w:ascii="Times New Roman" w:eastAsia="Times New Roman" w:hAnsi="Times New Roman" w:cs="Times New Roman"/>
          <w:lang w:eastAsia="ru-RU"/>
        </w:rPr>
        <w:t xml:space="preserve">      </w:t>
      </w:r>
    </w:p>
    <w:p w14:paraId="12C28243" w14:textId="4B0C0E38" w:rsidR="008C5452" w:rsidRPr="00A53D8E" w:rsidRDefault="008C5452" w:rsidP="006D196B">
      <w:pPr>
        <w:pStyle w:val="justify"/>
        <w:spacing w:after="0"/>
        <w:rPr>
          <w:sz w:val="20"/>
          <w:szCs w:val="20"/>
        </w:rPr>
      </w:pPr>
    </w:p>
    <w:p w14:paraId="288A57EE" w14:textId="77777777" w:rsidR="008C5452" w:rsidRPr="00A53D8E" w:rsidRDefault="008C5452" w:rsidP="006D196B">
      <w:pPr>
        <w:pStyle w:val="justify"/>
        <w:spacing w:after="0"/>
        <w:rPr>
          <w:sz w:val="20"/>
          <w:szCs w:val="20"/>
        </w:rPr>
      </w:pPr>
    </w:p>
    <w:p w14:paraId="5D5A3AE4" w14:textId="6F2507C9" w:rsidR="006D196B" w:rsidRPr="00A53D8E"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Приложение А</w:t>
      </w:r>
    </w:p>
    <w:p w14:paraId="69922041" w14:textId="77777777" w:rsidR="006D196B" w:rsidRPr="00A53D8E"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к аукционным документам </w:t>
      </w:r>
    </w:p>
    <w:p w14:paraId="36731BA8"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7ACA795B"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0B5D8AEC" w14:textId="78F8C5D5"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Правила проведения экспертной оценки</w:t>
      </w:r>
    </w:p>
    <w:p w14:paraId="1EA73071"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предложений участников на соответствие требованиям, предъявляемым к предмету закупки</w:t>
      </w:r>
    </w:p>
    <w:p w14:paraId="0EFA1514"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РНПЦ ОМР им.Н.Н.Александрова</w:t>
      </w:r>
    </w:p>
    <w:p w14:paraId="2B075252"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b/>
          <w:sz w:val="20"/>
          <w:szCs w:val="20"/>
        </w:rPr>
      </w:pPr>
    </w:p>
    <w:p w14:paraId="52EDD427" w14:textId="77777777" w:rsidR="00B33077" w:rsidRPr="00A53D8E" w:rsidRDefault="00B33077" w:rsidP="00B33077">
      <w:pPr>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Оценка первых разделов предложений участников, предоставленных на электронный аукцион, а также предложений участников, поступивших в рамках проведения процедуры конкурса, запроса ценовых предложений, процедуры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предложению комиссии по закупкам за счет собственных средств и решению директора закупающей организации.</w:t>
      </w:r>
    </w:p>
    <w:p w14:paraId="08F0B722"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Привлечение эксперта (экспертной Комиссии) осуществляется на основании приказа директора РНПЦ ОМР им.Н.Н.Александрова. </w:t>
      </w:r>
    </w:p>
    <w:p w14:paraId="15AE5A76"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2. Оценка предложений участников производится посредством применения бальной оценки, при этом:</w:t>
      </w:r>
    </w:p>
    <w:p w14:paraId="5CD122CD"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2.1. предложения оцениваются на соответствие заявке по каждому ее пункту по следующей балльной системе:</w:t>
      </w:r>
    </w:p>
    <w:p w14:paraId="5E310CAE"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0 баллов часть предложения (параметр, характеристику), не соответствующую определенному пункту заявки;</w:t>
      </w:r>
    </w:p>
    <w:p w14:paraId="1AC052DE"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1 баллом часть предложения (параметр, характеристику), соответствующую определенному пункту заявки н закупку. В случае превышения параметра (характеристики), предусмотренного заявкой, дополнительные баллы не начисляются;</w:t>
      </w:r>
    </w:p>
    <w:p w14:paraId="5F37D874" w14:textId="6614083F"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иным количеством баллов, в случае если документацией о закупке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C77B0C1"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3. Предложение участника не оценивается (бальная оценка не производится):</w:t>
      </w:r>
    </w:p>
    <w:p w14:paraId="16C4DB6B"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3.1. в части товара (работы, услуги), предложенного участником сверх требования заявки;</w:t>
      </w:r>
    </w:p>
    <w:p w14:paraId="192262BA"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3.2. на соответствие техническим требованиям, если не соответствует заявке на закупку в части состава и (или) комплектации товара (работы, услуги) на 100 процентов.</w:t>
      </w:r>
    </w:p>
    <w:p w14:paraId="57323EA7"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4. Предложение отклоняется, если его первый раздел:</w:t>
      </w:r>
    </w:p>
    <w:p w14:paraId="3D9A78A4"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не соответствует требованию заявки на закупку, выполнение которого является обязательным (</w:t>
      </w:r>
      <w:r w:rsidRPr="00A53D8E">
        <w:rPr>
          <w:rFonts w:ascii="Times New Roman" w:eastAsia="Times New Roman" w:hAnsi="Times New Roman" w:cs="Times New Roman"/>
          <w:b/>
          <w:sz w:val="20"/>
          <w:szCs w:val="20"/>
        </w:rPr>
        <w:t>помеченное астериском (звездочкой)) или иным образом, если это предусмотрено заявкой (приложение 1)</w:t>
      </w:r>
      <w:r w:rsidRPr="00A53D8E">
        <w:rPr>
          <w:rFonts w:ascii="Times New Roman" w:eastAsia="Times New Roman" w:hAnsi="Times New Roman" w:cs="Times New Roman"/>
          <w:sz w:val="20"/>
          <w:szCs w:val="20"/>
        </w:rPr>
        <w:t xml:space="preserve">; </w:t>
      </w:r>
    </w:p>
    <w:p w14:paraId="6A12FB99"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 не соответствует заявке на закупку в части состава, объема (количества) товара (работы, услуги), предусмотренных заявкой </w:t>
      </w:r>
      <w:r w:rsidRPr="00A53D8E">
        <w:rPr>
          <w:rFonts w:ascii="Times New Roman" w:eastAsia="Times New Roman" w:hAnsi="Times New Roman" w:cs="Times New Roman"/>
          <w:b/>
          <w:sz w:val="20"/>
          <w:szCs w:val="20"/>
        </w:rPr>
        <w:t xml:space="preserve">на 100 процентов, </w:t>
      </w:r>
      <w:r w:rsidRPr="00A53D8E">
        <w:rPr>
          <w:rFonts w:ascii="Times New Roman" w:eastAsia="Times New Roman" w:hAnsi="Times New Roman" w:cs="Times New Roman"/>
          <w:sz w:val="20"/>
          <w:szCs w:val="20"/>
        </w:rPr>
        <w:t>за исключением случая превышения объема (количества) товара в связи с кратностью упаковки;</w:t>
      </w:r>
    </w:p>
    <w:p w14:paraId="754B1C7B" w14:textId="77777777"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 соответствуют описанию предмета закупки менее чем </w:t>
      </w:r>
      <w:r w:rsidRPr="00A53D8E">
        <w:rPr>
          <w:rFonts w:ascii="Times New Roman" w:eastAsia="Times New Roman" w:hAnsi="Times New Roman" w:cs="Times New Roman"/>
          <w:b/>
          <w:sz w:val="20"/>
          <w:szCs w:val="20"/>
        </w:rPr>
        <w:t>на 85 процентов</w:t>
      </w:r>
      <w:r w:rsidRPr="00A53D8E">
        <w:rPr>
          <w:rFonts w:ascii="Times New Roman" w:eastAsia="Times New Roman" w:hAnsi="Times New Roman" w:cs="Times New Roman"/>
          <w:sz w:val="20"/>
          <w:szCs w:val="20"/>
        </w:rPr>
        <w:t>.</w:t>
      </w:r>
    </w:p>
    <w:p w14:paraId="67A15274" w14:textId="449E975D" w:rsidR="00B33077" w:rsidRPr="00A53D8E" w:rsidRDefault="00B33077" w:rsidP="00B33077">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ab/>
        <w:t>По аналогичным основаниям отклоняются предложения участников в рамках процедур конкурса, запроса ценовых предложений, закупки из одного источника.</w:t>
      </w:r>
      <w:r w:rsidRPr="00A53D8E">
        <w:rPr>
          <w:rFonts w:ascii="Times New Roman" w:eastAsia="Times New Roman" w:hAnsi="Times New Roman" w:cs="Times New Roman"/>
          <w:b/>
          <w:sz w:val="20"/>
          <w:szCs w:val="20"/>
        </w:rPr>
        <w:br w:type="page"/>
      </w:r>
      <w:r w:rsidRPr="00A53D8E">
        <w:rPr>
          <w:rFonts w:ascii="Times New Roman" w:eastAsia="Times New Roman" w:hAnsi="Times New Roman" w:cs="Times New Roman"/>
          <w:sz w:val="20"/>
          <w:szCs w:val="20"/>
        </w:rPr>
        <w:lastRenderedPageBreak/>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t xml:space="preserve">  </w:t>
      </w:r>
      <w:r w:rsidRPr="00A53D8E">
        <w:rPr>
          <w:rFonts w:ascii="Times New Roman" w:eastAsia="Times New Roman" w:hAnsi="Times New Roman" w:cs="Times New Roman"/>
          <w:sz w:val="20"/>
          <w:szCs w:val="20"/>
        </w:rPr>
        <w:tab/>
        <w:t xml:space="preserve">         </w:t>
      </w:r>
    </w:p>
    <w:p w14:paraId="132195A4" w14:textId="1AB3CA2D" w:rsidR="00B33077" w:rsidRPr="00A53D8E" w:rsidRDefault="00B33077" w:rsidP="00B33077">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Приложение В</w:t>
      </w:r>
    </w:p>
    <w:p w14:paraId="32E5241A" w14:textId="3D3EB7AC"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                                                                                                                               к аукционным документам</w:t>
      </w:r>
    </w:p>
    <w:p w14:paraId="1BA6CBDE"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68E7D5FE"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Заключение экспертной Комиссии</w:t>
      </w:r>
    </w:p>
    <w:p w14:paraId="21096304"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b/>
          <w:sz w:val="20"/>
          <w:szCs w:val="20"/>
        </w:rPr>
      </w:pPr>
    </w:p>
    <w:p w14:paraId="00285FF5"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b/>
          <w:i/>
          <w:iCs/>
          <w:sz w:val="20"/>
          <w:szCs w:val="20"/>
          <w:u w:val="single"/>
        </w:rPr>
      </w:pPr>
      <w:r w:rsidRPr="00A53D8E">
        <w:rPr>
          <w:rFonts w:ascii="Times New Roman" w:eastAsia="Times New Roman" w:hAnsi="Times New Roman" w:cs="Times New Roman"/>
          <w:sz w:val="20"/>
          <w:szCs w:val="20"/>
        </w:rPr>
        <w:t xml:space="preserve">по процедуре закупки товаров (работ, услуг) за счет собственных средств </w:t>
      </w:r>
      <w:r w:rsidRPr="00A53D8E">
        <w:rPr>
          <w:rFonts w:ascii="Times New Roman" w:eastAsia="Times New Roman" w:hAnsi="Times New Roman" w:cs="Times New Roman"/>
          <w:sz w:val="20"/>
          <w:szCs w:val="20"/>
          <w:u w:val="single"/>
        </w:rPr>
        <w:t>(</w:t>
      </w:r>
      <w:r w:rsidRPr="00A53D8E">
        <w:rPr>
          <w:rFonts w:ascii="Times New Roman" w:eastAsia="Times New Roman" w:hAnsi="Times New Roman" w:cs="Times New Roman"/>
          <w:i/>
          <w:iCs/>
          <w:sz w:val="20"/>
          <w:szCs w:val="20"/>
          <w:u w:val="single"/>
        </w:rPr>
        <w:t>выбрать необходимое:</w:t>
      </w:r>
      <w:r w:rsidRPr="00A53D8E">
        <w:rPr>
          <w:rFonts w:ascii="Times New Roman" w:eastAsia="Times New Roman" w:hAnsi="Times New Roman" w:cs="Times New Roman"/>
          <w:sz w:val="20"/>
          <w:szCs w:val="20"/>
        </w:rPr>
        <w:t xml:space="preserve"> </w:t>
      </w:r>
      <w:r w:rsidRPr="00A53D8E">
        <w:rPr>
          <w:rFonts w:ascii="Times New Roman" w:eastAsia="Times New Roman" w:hAnsi="Times New Roman" w:cs="Times New Roman"/>
          <w:i/>
          <w:iCs/>
          <w:sz w:val="20"/>
          <w:szCs w:val="20"/>
          <w:u w:val="single"/>
        </w:rPr>
        <w:t>конкурс, электронный аукцион, запрос ценовых предложений,</w:t>
      </w:r>
      <w:r w:rsidRPr="00A53D8E">
        <w:rPr>
          <w:rFonts w:ascii="Times New Roman" w:eastAsia="Times New Roman" w:hAnsi="Times New Roman" w:cs="Times New Roman"/>
          <w:sz w:val="20"/>
          <w:szCs w:val="20"/>
        </w:rPr>
        <w:t xml:space="preserve"> </w:t>
      </w:r>
      <w:r w:rsidRPr="00A53D8E">
        <w:rPr>
          <w:rFonts w:ascii="Times New Roman" w:eastAsia="Times New Roman" w:hAnsi="Times New Roman" w:cs="Times New Roman"/>
          <w:i/>
          <w:iCs/>
          <w:sz w:val="20"/>
          <w:szCs w:val="20"/>
          <w:u w:val="single"/>
        </w:rPr>
        <w:t>закупка из одного источника)</w:t>
      </w:r>
      <w:r w:rsidRPr="00A53D8E">
        <w:rPr>
          <w:rFonts w:ascii="Times New Roman" w:eastAsia="Times New Roman" w:hAnsi="Times New Roman" w:cs="Times New Roman"/>
          <w:sz w:val="20"/>
          <w:szCs w:val="20"/>
        </w:rPr>
        <w:t>- «(</w:t>
      </w:r>
      <w:r w:rsidRPr="00A53D8E">
        <w:rPr>
          <w:rFonts w:ascii="Times New Roman" w:eastAsia="Times New Roman" w:hAnsi="Times New Roman" w:cs="Times New Roman"/>
          <w:i/>
          <w:iCs/>
          <w:sz w:val="20"/>
          <w:szCs w:val="20"/>
        </w:rPr>
        <w:t>название процедуры»</w:t>
      </w:r>
      <w:r w:rsidRPr="00A53D8E">
        <w:rPr>
          <w:rFonts w:ascii="Times New Roman" w:eastAsia="Times New Roman" w:hAnsi="Times New Roman" w:cs="Times New Roman"/>
          <w:b/>
          <w:i/>
          <w:iCs/>
          <w:sz w:val="20"/>
          <w:szCs w:val="20"/>
          <w:u w:val="single"/>
        </w:rPr>
        <w:t xml:space="preserve"> </w:t>
      </w:r>
    </w:p>
    <w:p w14:paraId="27F5E2C4"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На основании приказа директора закупающей организации от ______________ №___________ </w:t>
      </w:r>
    </w:p>
    <w:p w14:paraId="1F094BDA" w14:textId="670953F5" w:rsidR="00B33077" w:rsidRPr="00A53D8E" w:rsidRDefault="006D016B" w:rsidP="006D016B">
      <w:pPr>
        <w:autoSpaceDE w:val="0"/>
        <w:autoSpaceDN w:val="0"/>
        <w:adjustRightInd w:val="0"/>
        <w:spacing w:after="0" w:line="240" w:lineRule="auto"/>
        <w:ind w:firstLine="708"/>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Э</w:t>
      </w:r>
      <w:r w:rsidR="00B33077" w:rsidRPr="00A53D8E">
        <w:rPr>
          <w:rFonts w:ascii="Times New Roman" w:eastAsia="Times New Roman" w:hAnsi="Times New Roman" w:cs="Times New Roman"/>
          <w:sz w:val="20"/>
          <w:szCs w:val="20"/>
        </w:rPr>
        <w:t>кспертная комиссия в составе:</w:t>
      </w:r>
    </w:p>
    <w:p w14:paraId="42AFB978" w14:textId="77777777" w:rsidR="00B33077" w:rsidRPr="00A53D8E" w:rsidRDefault="00B33077" w:rsidP="00CF16AD">
      <w:pPr>
        <w:autoSpaceDE w:val="0"/>
        <w:autoSpaceDN w:val="0"/>
        <w:adjustRightInd w:val="0"/>
        <w:spacing w:after="0" w:line="240" w:lineRule="auto"/>
        <w:ind w:firstLine="708"/>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Председатель: ФИО, должность,</w:t>
      </w:r>
    </w:p>
    <w:p w14:paraId="6A6B112D" w14:textId="150E3408" w:rsidR="00B33077" w:rsidRPr="00A53D8E" w:rsidRDefault="00B33077" w:rsidP="00CF16AD">
      <w:pPr>
        <w:autoSpaceDE w:val="0"/>
        <w:autoSpaceDN w:val="0"/>
        <w:adjustRightInd w:val="0"/>
        <w:spacing w:after="0" w:line="240" w:lineRule="auto"/>
        <w:ind w:firstLine="708"/>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Члены: </w:t>
      </w:r>
      <w:r w:rsidRPr="00A53D8E">
        <w:rPr>
          <w:rFonts w:ascii="Times New Roman" w:eastAsia="Times New Roman" w:hAnsi="Times New Roman" w:cs="Times New Roman"/>
          <w:sz w:val="20"/>
          <w:szCs w:val="20"/>
        </w:rPr>
        <w:tab/>
        <w:t xml:space="preserve">       </w:t>
      </w:r>
      <w:r w:rsidR="00CF16AD" w:rsidRPr="00A53D8E">
        <w:rPr>
          <w:rFonts w:ascii="Times New Roman" w:eastAsia="Times New Roman" w:hAnsi="Times New Roman" w:cs="Times New Roman"/>
          <w:sz w:val="20"/>
          <w:szCs w:val="20"/>
        </w:rPr>
        <w:t xml:space="preserve">    </w:t>
      </w:r>
      <w:r w:rsidRPr="00A53D8E">
        <w:rPr>
          <w:rFonts w:ascii="Times New Roman" w:eastAsia="Times New Roman" w:hAnsi="Times New Roman" w:cs="Times New Roman"/>
          <w:sz w:val="20"/>
          <w:szCs w:val="20"/>
        </w:rPr>
        <w:t>ФИО, должность,</w:t>
      </w:r>
    </w:p>
    <w:p w14:paraId="287ECA5C" w14:textId="45F99A3E" w:rsidR="00B33077" w:rsidRPr="00A53D8E" w:rsidRDefault="00B33077" w:rsidP="00CF16AD">
      <w:pPr>
        <w:autoSpaceDE w:val="0"/>
        <w:autoSpaceDN w:val="0"/>
        <w:adjustRightInd w:val="0"/>
        <w:spacing w:after="0" w:line="240" w:lineRule="auto"/>
        <w:ind w:firstLine="708"/>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                     </w:t>
      </w:r>
      <w:r w:rsidR="00CF16AD" w:rsidRPr="00A53D8E">
        <w:rPr>
          <w:rFonts w:ascii="Times New Roman" w:eastAsia="Times New Roman" w:hAnsi="Times New Roman" w:cs="Times New Roman"/>
          <w:sz w:val="20"/>
          <w:szCs w:val="20"/>
        </w:rPr>
        <w:t xml:space="preserve">    </w:t>
      </w:r>
      <w:r w:rsidRPr="00A53D8E">
        <w:rPr>
          <w:rFonts w:ascii="Times New Roman" w:eastAsia="Times New Roman" w:hAnsi="Times New Roman" w:cs="Times New Roman"/>
          <w:sz w:val="20"/>
          <w:szCs w:val="20"/>
        </w:rPr>
        <w:t xml:space="preserve">ФИО, должность </w:t>
      </w:r>
    </w:p>
    <w:p w14:paraId="2325EB30"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провела рассмотрение, оценку и сравнение предложений участников по результатам которой было установлено следующее: </w:t>
      </w:r>
    </w:p>
    <w:p w14:paraId="00BC5A05"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b/>
          <w:i/>
          <w:iCs/>
          <w:sz w:val="20"/>
          <w:szCs w:val="20"/>
          <w:u w:val="single"/>
        </w:rPr>
      </w:pP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54"/>
        <w:gridCol w:w="55"/>
        <w:gridCol w:w="971"/>
        <w:gridCol w:w="25"/>
        <w:gridCol w:w="811"/>
        <w:gridCol w:w="965"/>
        <w:gridCol w:w="6"/>
        <w:gridCol w:w="822"/>
        <w:gridCol w:w="1112"/>
        <w:gridCol w:w="6"/>
        <w:gridCol w:w="822"/>
        <w:gridCol w:w="8"/>
        <w:gridCol w:w="11"/>
        <w:gridCol w:w="963"/>
        <w:gridCol w:w="55"/>
        <w:gridCol w:w="725"/>
      </w:tblGrid>
      <w:tr w:rsidR="006D016B" w:rsidRPr="00A53D8E" w14:paraId="2BE8FEE6" w14:textId="77777777" w:rsidTr="00CF16AD">
        <w:tc>
          <w:tcPr>
            <w:tcW w:w="1500" w:type="pct"/>
            <w:shd w:val="clear" w:color="auto" w:fill="D9D9D9"/>
          </w:tcPr>
          <w:p w14:paraId="457605D2"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vAlign w:val="center"/>
          </w:tcPr>
          <w:p w14:paraId="5BCA1B1C"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№1</w:t>
            </w:r>
          </w:p>
        </w:tc>
        <w:tc>
          <w:tcPr>
            <w:tcW w:w="853" w:type="pct"/>
            <w:gridSpan w:val="3"/>
            <w:shd w:val="clear" w:color="auto" w:fill="D9D9D9"/>
            <w:vAlign w:val="center"/>
          </w:tcPr>
          <w:p w14:paraId="737EE87F"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№2</w:t>
            </w:r>
          </w:p>
        </w:tc>
        <w:tc>
          <w:tcPr>
            <w:tcW w:w="932" w:type="pct"/>
            <w:gridSpan w:val="5"/>
            <w:shd w:val="clear" w:color="auto" w:fill="D9D9D9"/>
            <w:vAlign w:val="center"/>
          </w:tcPr>
          <w:p w14:paraId="66AA3C7B"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№3</w:t>
            </w:r>
          </w:p>
        </w:tc>
        <w:tc>
          <w:tcPr>
            <w:tcW w:w="830" w:type="pct"/>
            <w:gridSpan w:val="3"/>
            <w:shd w:val="clear" w:color="auto" w:fill="D9D9D9"/>
            <w:vAlign w:val="center"/>
          </w:tcPr>
          <w:p w14:paraId="2BDF2DB3"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№4</w:t>
            </w:r>
          </w:p>
        </w:tc>
      </w:tr>
      <w:tr w:rsidR="006D016B" w:rsidRPr="00A53D8E" w14:paraId="0A4D13BC" w14:textId="77777777" w:rsidTr="00CF16AD">
        <w:tc>
          <w:tcPr>
            <w:tcW w:w="1500" w:type="pct"/>
          </w:tcPr>
          <w:p w14:paraId="24879359" w14:textId="77777777" w:rsidR="006D016B" w:rsidRPr="00A53D8E" w:rsidRDefault="006D016B" w:rsidP="00F651DE">
            <w:pPr>
              <w:spacing w:before="120" w:after="12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Наименование товара (работы, услуги)</w:t>
            </w:r>
          </w:p>
        </w:tc>
        <w:tc>
          <w:tcPr>
            <w:tcW w:w="885" w:type="pct"/>
            <w:gridSpan w:val="4"/>
          </w:tcPr>
          <w:p w14:paraId="002C965A"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a</w:t>
            </w:r>
          </w:p>
        </w:tc>
        <w:tc>
          <w:tcPr>
            <w:tcW w:w="853" w:type="pct"/>
            <w:gridSpan w:val="3"/>
          </w:tcPr>
          <w:p w14:paraId="4990A614"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b</w:t>
            </w:r>
          </w:p>
        </w:tc>
        <w:tc>
          <w:tcPr>
            <w:tcW w:w="932" w:type="pct"/>
            <w:gridSpan w:val="5"/>
          </w:tcPr>
          <w:p w14:paraId="4D402DA0"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с</w:t>
            </w:r>
          </w:p>
        </w:tc>
        <w:tc>
          <w:tcPr>
            <w:tcW w:w="830" w:type="pct"/>
            <w:gridSpan w:val="3"/>
          </w:tcPr>
          <w:p w14:paraId="32232B9E"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d</w:t>
            </w:r>
          </w:p>
        </w:tc>
      </w:tr>
      <w:tr w:rsidR="006D016B" w:rsidRPr="00A53D8E" w14:paraId="1518F985" w14:textId="77777777" w:rsidTr="00CF16AD">
        <w:tc>
          <w:tcPr>
            <w:tcW w:w="1500" w:type="pct"/>
          </w:tcPr>
          <w:p w14:paraId="49FAC3C6" w14:textId="77777777" w:rsidR="006D016B" w:rsidRPr="00A53D8E" w:rsidRDefault="006D016B" w:rsidP="00F651DE">
            <w:pPr>
              <w:spacing w:before="120" w:after="12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Производитель (сбытовая организация, официальный торговый представитель)</w:t>
            </w:r>
          </w:p>
        </w:tc>
        <w:tc>
          <w:tcPr>
            <w:tcW w:w="885" w:type="pct"/>
            <w:gridSpan w:val="4"/>
          </w:tcPr>
          <w:p w14:paraId="343570C7"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a-a</w:t>
            </w:r>
          </w:p>
        </w:tc>
        <w:tc>
          <w:tcPr>
            <w:tcW w:w="853" w:type="pct"/>
            <w:gridSpan w:val="3"/>
          </w:tcPr>
          <w:p w14:paraId="013440B6"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b-b</w:t>
            </w:r>
          </w:p>
        </w:tc>
        <w:tc>
          <w:tcPr>
            <w:tcW w:w="932" w:type="pct"/>
            <w:gridSpan w:val="5"/>
          </w:tcPr>
          <w:p w14:paraId="4CA3455B"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с-с</w:t>
            </w:r>
          </w:p>
        </w:tc>
        <w:tc>
          <w:tcPr>
            <w:tcW w:w="830" w:type="pct"/>
            <w:gridSpan w:val="3"/>
          </w:tcPr>
          <w:p w14:paraId="2EA89997" w14:textId="77777777" w:rsidR="006D016B" w:rsidRPr="00A53D8E" w:rsidRDefault="006D016B" w:rsidP="006D016B">
            <w:pPr>
              <w:spacing w:before="120" w:after="12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d-d</w:t>
            </w:r>
          </w:p>
        </w:tc>
      </w:tr>
      <w:tr w:rsidR="006D016B" w:rsidRPr="00A53D8E" w14:paraId="41F9F28A" w14:textId="77777777" w:rsidTr="00CF16AD">
        <w:tc>
          <w:tcPr>
            <w:tcW w:w="1500" w:type="pct"/>
            <w:shd w:val="clear" w:color="auto" w:fill="D9D9D9"/>
          </w:tcPr>
          <w:p w14:paraId="7A29179D"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1. Требования к комплектации (составу, объему) товара (работы, услуги):</w:t>
            </w:r>
          </w:p>
        </w:tc>
        <w:tc>
          <w:tcPr>
            <w:tcW w:w="500" w:type="pct"/>
            <w:gridSpan w:val="3"/>
            <w:shd w:val="clear" w:color="auto" w:fill="D9D9D9"/>
          </w:tcPr>
          <w:p w14:paraId="157BDA0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 нет</w:t>
            </w:r>
          </w:p>
          <w:p w14:paraId="4B66DE22"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p>
        </w:tc>
        <w:tc>
          <w:tcPr>
            <w:tcW w:w="385" w:type="pct"/>
            <w:shd w:val="clear" w:color="auto" w:fill="D9D9D9"/>
          </w:tcPr>
          <w:p w14:paraId="446497AB"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c>
          <w:tcPr>
            <w:tcW w:w="459" w:type="pct"/>
            <w:shd w:val="clear" w:color="auto" w:fill="D9D9D9"/>
          </w:tcPr>
          <w:p w14:paraId="621B426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 нет</w:t>
            </w:r>
          </w:p>
          <w:p w14:paraId="4ACE531D"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p>
        </w:tc>
        <w:tc>
          <w:tcPr>
            <w:tcW w:w="394" w:type="pct"/>
            <w:gridSpan w:val="2"/>
            <w:shd w:val="clear" w:color="auto" w:fill="D9D9D9"/>
          </w:tcPr>
          <w:p w14:paraId="68574B23"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c>
          <w:tcPr>
            <w:tcW w:w="529" w:type="pct"/>
            <w:shd w:val="clear" w:color="auto" w:fill="D9D9D9"/>
          </w:tcPr>
          <w:p w14:paraId="77EA621E"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 нет</w:t>
            </w:r>
          </w:p>
          <w:p w14:paraId="75C30205"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p>
        </w:tc>
        <w:tc>
          <w:tcPr>
            <w:tcW w:w="403" w:type="pct"/>
            <w:gridSpan w:val="4"/>
            <w:shd w:val="clear" w:color="auto" w:fill="D9D9D9"/>
          </w:tcPr>
          <w:p w14:paraId="55317406"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c>
          <w:tcPr>
            <w:tcW w:w="458" w:type="pct"/>
            <w:shd w:val="clear" w:color="auto" w:fill="D9D9D9"/>
          </w:tcPr>
          <w:p w14:paraId="653CEDE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 нет</w:t>
            </w:r>
          </w:p>
          <w:p w14:paraId="6D7FD46A"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p>
        </w:tc>
        <w:tc>
          <w:tcPr>
            <w:tcW w:w="372" w:type="pct"/>
            <w:gridSpan w:val="2"/>
            <w:shd w:val="clear" w:color="auto" w:fill="D9D9D9"/>
          </w:tcPr>
          <w:p w14:paraId="5C04DF5E"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r>
      <w:tr w:rsidR="006D016B" w:rsidRPr="00A53D8E" w14:paraId="32D91FD9" w14:textId="77777777" w:rsidTr="00CF16AD">
        <w:tc>
          <w:tcPr>
            <w:tcW w:w="1500" w:type="pct"/>
            <w:vMerge w:val="restart"/>
          </w:tcPr>
          <w:p w14:paraId="2CDA665C"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Перечень закупаемых товаров (работ, услуг), заявленный в заявке на закупку.</w:t>
            </w:r>
          </w:p>
        </w:tc>
        <w:tc>
          <w:tcPr>
            <w:tcW w:w="500" w:type="pct"/>
            <w:gridSpan w:val="3"/>
          </w:tcPr>
          <w:p w14:paraId="5195A32C"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85" w:type="pct"/>
          </w:tcPr>
          <w:p w14:paraId="74A1C152"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59" w:type="pct"/>
          </w:tcPr>
          <w:p w14:paraId="7C826E0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4" w:type="pct"/>
            <w:gridSpan w:val="2"/>
          </w:tcPr>
          <w:p w14:paraId="32C423DD"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529" w:type="pct"/>
          </w:tcPr>
          <w:p w14:paraId="29A0B1F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403" w:type="pct"/>
            <w:gridSpan w:val="4"/>
          </w:tcPr>
          <w:p w14:paraId="14D86B63"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58" w:type="pct"/>
          </w:tcPr>
          <w:p w14:paraId="4D9C64D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72" w:type="pct"/>
            <w:gridSpan w:val="2"/>
          </w:tcPr>
          <w:p w14:paraId="03D58EEF"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4935E5DF" w14:textId="77777777" w:rsidTr="00CF16AD">
        <w:tc>
          <w:tcPr>
            <w:tcW w:w="1500" w:type="pct"/>
            <w:vMerge/>
          </w:tcPr>
          <w:p w14:paraId="4EA78413"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00" w:type="pct"/>
            <w:gridSpan w:val="3"/>
          </w:tcPr>
          <w:p w14:paraId="0B82A83E"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85" w:type="pct"/>
          </w:tcPr>
          <w:p w14:paraId="2E7D161C"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59" w:type="pct"/>
          </w:tcPr>
          <w:p w14:paraId="0FC603DF"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4" w:type="pct"/>
            <w:gridSpan w:val="2"/>
          </w:tcPr>
          <w:p w14:paraId="3A8F315E"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529" w:type="pct"/>
          </w:tcPr>
          <w:p w14:paraId="2265B532"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403" w:type="pct"/>
            <w:gridSpan w:val="4"/>
          </w:tcPr>
          <w:p w14:paraId="32E5150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58" w:type="pct"/>
          </w:tcPr>
          <w:p w14:paraId="1964B3E4"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72" w:type="pct"/>
            <w:gridSpan w:val="2"/>
          </w:tcPr>
          <w:p w14:paraId="4755FF74"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2D50F9C9" w14:textId="77777777" w:rsidTr="00CF16AD">
        <w:tc>
          <w:tcPr>
            <w:tcW w:w="1500" w:type="pct"/>
            <w:vMerge/>
          </w:tcPr>
          <w:p w14:paraId="33C088F5"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00" w:type="pct"/>
            <w:gridSpan w:val="3"/>
          </w:tcPr>
          <w:p w14:paraId="7C52FCE3"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85" w:type="pct"/>
          </w:tcPr>
          <w:p w14:paraId="16BC812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59" w:type="pct"/>
          </w:tcPr>
          <w:p w14:paraId="58B3BC9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Нет</w:t>
            </w:r>
          </w:p>
        </w:tc>
        <w:tc>
          <w:tcPr>
            <w:tcW w:w="394" w:type="pct"/>
            <w:gridSpan w:val="2"/>
          </w:tcPr>
          <w:p w14:paraId="0255C2C6"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0</w:t>
            </w:r>
          </w:p>
        </w:tc>
        <w:tc>
          <w:tcPr>
            <w:tcW w:w="529" w:type="pct"/>
          </w:tcPr>
          <w:p w14:paraId="2F1DCCF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403" w:type="pct"/>
            <w:gridSpan w:val="4"/>
          </w:tcPr>
          <w:p w14:paraId="254D11ED"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58" w:type="pct"/>
          </w:tcPr>
          <w:p w14:paraId="18B574B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72" w:type="pct"/>
            <w:gridSpan w:val="2"/>
          </w:tcPr>
          <w:p w14:paraId="044A3146"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2D64552B" w14:textId="77777777" w:rsidTr="00CF16AD">
        <w:tc>
          <w:tcPr>
            <w:tcW w:w="1500" w:type="pct"/>
          </w:tcPr>
          <w:p w14:paraId="168B6612"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СООТВЕТСТВИЕ КОМПЛЕКТАЦИИ, %</w:t>
            </w:r>
          </w:p>
        </w:tc>
        <w:tc>
          <w:tcPr>
            <w:tcW w:w="885" w:type="pct"/>
            <w:gridSpan w:val="4"/>
            <w:vAlign w:val="center"/>
          </w:tcPr>
          <w:p w14:paraId="7CD7700A"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100%</w:t>
            </w:r>
          </w:p>
        </w:tc>
        <w:tc>
          <w:tcPr>
            <w:tcW w:w="853" w:type="pct"/>
            <w:gridSpan w:val="3"/>
            <w:vAlign w:val="center"/>
          </w:tcPr>
          <w:p w14:paraId="6FF235FA"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66%</w:t>
            </w:r>
          </w:p>
        </w:tc>
        <w:tc>
          <w:tcPr>
            <w:tcW w:w="932" w:type="pct"/>
            <w:gridSpan w:val="5"/>
            <w:vAlign w:val="center"/>
          </w:tcPr>
          <w:p w14:paraId="3A0DABE3"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100%</w:t>
            </w:r>
          </w:p>
        </w:tc>
        <w:tc>
          <w:tcPr>
            <w:tcW w:w="830" w:type="pct"/>
            <w:gridSpan w:val="3"/>
            <w:vAlign w:val="center"/>
          </w:tcPr>
          <w:p w14:paraId="3987E4E1"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100%</w:t>
            </w:r>
          </w:p>
        </w:tc>
      </w:tr>
      <w:tr w:rsidR="006D016B" w:rsidRPr="00A53D8E" w14:paraId="5536CF90" w14:textId="77777777" w:rsidTr="00F651DE">
        <w:tc>
          <w:tcPr>
            <w:tcW w:w="1500" w:type="pct"/>
            <w:shd w:val="clear" w:color="auto" w:fill="D9D9D9"/>
          </w:tcPr>
          <w:p w14:paraId="7D242CC2"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2. Технические требования</w:t>
            </w:r>
          </w:p>
        </w:tc>
        <w:tc>
          <w:tcPr>
            <w:tcW w:w="488" w:type="pct"/>
            <w:gridSpan w:val="2"/>
            <w:shd w:val="clear" w:color="auto" w:fill="D9D9D9"/>
          </w:tcPr>
          <w:p w14:paraId="6FD5FC05"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 нет</w:t>
            </w:r>
          </w:p>
          <w:p w14:paraId="7F323B3B"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(пояснения)</w:t>
            </w:r>
          </w:p>
        </w:tc>
        <w:tc>
          <w:tcPr>
            <w:tcW w:w="397" w:type="pct"/>
            <w:gridSpan w:val="2"/>
            <w:shd w:val="clear" w:color="auto" w:fill="D9D9D9"/>
          </w:tcPr>
          <w:p w14:paraId="45174A8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c>
          <w:tcPr>
            <w:tcW w:w="462" w:type="pct"/>
            <w:gridSpan w:val="2"/>
            <w:shd w:val="clear" w:color="auto" w:fill="D9D9D9"/>
          </w:tcPr>
          <w:p w14:paraId="2993263D"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 нет</w:t>
            </w:r>
          </w:p>
          <w:p w14:paraId="0D2EBC0B"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p>
        </w:tc>
        <w:tc>
          <w:tcPr>
            <w:tcW w:w="391" w:type="pct"/>
            <w:shd w:val="clear" w:color="auto" w:fill="D9D9D9"/>
          </w:tcPr>
          <w:p w14:paraId="54F0A93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c>
          <w:tcPr>
            <w:tcW w:w="532" w:type="pct"/>
            <w:gridSpan w:val="2"/>
            <w:shd w:val="clear" w:color="auto" w:fill="D9D9D9"/>
          </w:tcPr>
          <w:p w14:paraId="2F989E2A"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 xml:space="preserve">Да/ </w:t>
            </w:r>
          </w:p>
          <w:p w14:paraId="0CF87C6A"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нет</w:t>
            </w:r>
          </w:p>
          <w:p w14:paraId="33C9A91A"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p>
        </w:tc>
        <w:tc>
          <w:tcPr>
            <w:tcW w:w="395" w:type="pct"/>
            <w:gridSpan w:val="2"/>
            <w:shd w:val="clear" w:color="auto" w:fill="D9D9D9"/>
          </w:tcPr>
          <w:p w14:paraId="5A6925EE"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c>
          <w:tcPr>
            <w:tcW w:w="489" w:type="pct"/>
            <w:gridSpan w:val="3"/>
            <w:shd w:val="clear" w:color="auto" w:fill="D9D9D9"/>
          </w:tcPr>
          <w:p w14:paraId="0EE1135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 нет</w:t>
            </w:r>
          </w:p>
          <w:p w14:paraId="6BB008C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p>
        </w:tc>
        <w:tc>
          <w:tcPr>
            <w:tcW w:w="347" w:type="pct"/>
            <w:shd w:val="clear" w:color="auto" w:fill="D9D9D9"/>
          </w:tcPr>
          <w:p w14:paraId="5B4DDD7C"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Балл</w:t>
            </w:r>
          </w:p>
        </w:tc>
      </w:tr>
      <w:tr w:rsidR="006D016B" w:rsidRPr="00A53D8E" w14:paraId="549CB6A3" w14:textId="77777777" w:rsidTr="00F651DE">
        <w:tc>
          <w:tcPr>
            <w:tcW w:w="1500" w:type="pct"/>
            <w:vMerge w:val="restart"/>
          </w:tcPr>
          <w:p w14:paraId="32C5A845"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Требования (параметр, характеристика) в соответствии с заявкой на закупку</w:t>
            </w:r>
          </w:p>
        </w:tc>
        <w:tc>
          <w:tcPr>
            <w:tcW w:w="488" w:type="pct"/>
            <w:gridSpan w:val="2"/>
          </w:tcPr>
          <w:p w14:paraId="63D53A8D"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7" w:type="pct"/>
            <w:gridSpan w:val="2"/>
          </w:tcPr>
          <w:p w14:paraId="06342B1D"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853" w:type="pct"/>
            <w:gridSpan w:val="3"/>
            <w:vMerge w:val="restart"/>
          </w:tcPr>
          <w:p w14:paraId="1A669CA1"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Не оценивается</w:t>
            </w:r>
          </w:p>
        </w:tc>
        <w:tc>
          <w:tcPr>
            <w:tcW w:w="532" w:type="pct"/>
            <w:gridSpan w:val="2"/>
          </w:tcPr>
          <w:p w14:paraId="6D937C97" w14:textId="77777777" w:rsidR="006D016B" w:rsidRPr="00F651DE" w:rsidRDefault="006D016B" w:rsidP="006D016B">
            <w:pPr>
              <w:spacing w:after="0" w:line="240" w:lineRule="auto"/>
              <w:jc w:val="both"/>
              <w:rPr>
                <w:rFonts w:ascii="Times New Roman" w:eastAsia="Calibri" w:hAnsi="Times New Roman" w:cs="Times New Roman"/>
                <w:color w:val="000000"/>
                <w:sz w:val="16"/>
                <w:szCs w:val="16"/>
              </w:rPr>
            </w:pPr>
            <w:r w:rsidRPr="00F651DE">
              <w:rPr>
                <w:rFonts w:ascii="Times New Roman" w:eastAsia="Calibri" w:hAnsi="Times New Roman" w:cs="Times New Roman"/>
                <w:color w:val="000000"/>
                <w:sz w:val="16"/>
                <w:szCs w:val="16"/>
              </w:rPr>
              <w:t>Нет (пояснения)</w:t>
            </w:r>
          </w:p>
        </w:tc>
        <w:tc>
          <w:tcPr>
            <w:tcW w:w="395" w:type="pct"/>
            <w:gridSpan w:val="2"/>
          </w:tcPr>
          <w:p w14:paraId="4E1F9E3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0</w:t>
            </w:r>
          </w:p>
        </w:tc>
        <w:tc>
          <w:tcPr>
            <w:tcW w:w="489" w:type="pct"/>
            <w:gridSpan w:val="3"/>
          </w:tcPr>
          <w:p w14:paraId="2E05C3CE" w14:textId="77777777" w:rsidR="006D016B" w:rsidRPr="00F651DE" w:rsidRDefault="006D016B" w:rsidP="00F651DE">
            <w:pPr>
              <w:spacing w:after="0" w:line="240" w:lineRule="auto"/>
              <w:ind w:right="-101"/>
              <w:jc w:val="both"/>
              <w:rPr>
                <w:rFonts w:ascii="Times New Roman" w:eastAsia="Calibri" w:hAnsi="Times New Roman" w:cs="Times New Roman"/>
                <w:color w:val="000000"/>
                <w:sz w:val="16"/>
                <w:szCs w:val="16"/>
              </w:rPr>
            </w:pPr>
            <w:r w:rsidRPr="00F651DE">
              <w:rPr>
                <w:rFonts w:ascii="Times New Roman" w:eastAsia="Calibri" w:hAnsi="Times New Roman" w:cs="Times New Roman"/>
                <w:color w:val="000000"/>
                <w:sz w:val="16"/>
                <w:szCs w:val="16"/>
              </w:rPr>
              <w:t>Нет (пояснения)</w:t>
            </w:r>
          </w:p>
        </w:tc>
        <w:tc>
          <w:tcPr>
            <w:tcW w:w="347" w:type="pct"/>
          </w:tcPr>
          <w:p w14:paraId="2E357A2C"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0</w:t>
            </w:r>
          </w:p>
        </w:tc>
      </w:tr>
      <w:tr w:rsidR="006D016B" w:rsidRPr="00A53D8E" w14:paraId="35C47E67" w14:textId="77777777" w:rsidTr="00F651DE">
        <w:tc>
          <w:tcPr>
            <w:tcW w:w="1500" w:type="pct"/>
            <w:vMerge/>
          </w:tcPr>
          <w:p w14:paraId="1B175E17"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488" w:type="pct"/>
            <w:gridSpan w:val="2"/>
          </w:tcPr>
          <w:p w14:paraId="6A8147C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7" w:type="pct"/>
            <w:gridSpan w:val="2"/>
          </w:tcPr>
          <w:p w14:paraId="7CABC30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853" w:type="pct"/>
            <w:gridSpan w:val="3"/>
            <w:vMerge/>
          </w:tcPr>
          <w:p w14:paraId="64660204"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32" w:type="pct"/>
            <w:gridSpan w:val="2"/>
          </w:tcPr>
          <w:p w14:paraId="386833E3"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5" w:type="pct"/>
            <w:gridSpan w:val="2"/>
          </w:tcPr>
          <w:p w14:paraId="109B5C8A"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89" w:type="pct"/>
            <w:gridSpan w:val="3"/>
          </w:tcPr>
          <w:p w14:paraId="3339E224" w14:textId="77777777" w:rsidR="006D016B" w:rsidRPr="00F651DE" w:rsidRDefault="006D016B" w:rsidP="00F651DE">
            <w:pPr>
              <w:spacing w:after="0" w:line="240" w:lineRule="auto"/>
              <w:ind w:right="-101"/>
              <w:jc w:val="both"/>
              <w:rPr>
                <w:rFonts w:ascii="Times New Roman" w:eastAsia="Calibri" w:hAnsi="Times New Roman" w:cs="Times New Roman"/>
                <w:color w:val="000000"/>
                <w:sz w:val="16"/>
                <w:szCs w:val="16"/>
              </w:rPr>
            </w:pPr>
            <w:r w:rsidRPr="00F651DE">
              <w:rPr>
                <w:rFonts w:ascii="Times New Roman" w:eastAsia="Calibri" w:hAnsi="Times New Roman" w:cs="Times New Roman"/>
                <w:color w:val="000000"/>
                <w:sz w:val="16"/>
                <w:szCs w:val="16"/>
              </w:rPr>
              <w:t>Нет (пояснения)</w:t>
            </w:r>
          </w:p>
        </w:tc>
        <w:tc>
          <w:tcPr>
            <w:tcW w:w="347" w:type="pct"/>
          </w:tcPr>
          <w:p w14:paraId="4EA547E8"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0</w:t>
            </w:r>
          </w:p>
        </w:tc>
      </w:tr>
      <w:tr w:rsidR="006D016B" w:rsidRPr="00A53D8E" w14:paraId="48830313" w14:textId="77777777" w:rsidTr="00F651DE">
        <w:tc>
          <w:tcPr>
            <w:tcW w:w="1500" w:type="pct"/>
            <w:vMerge/>
          </w:tcPr>
          <w:p w14:paraId="4E31F734"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488" w:type="pct"/>
            <w:gridSpan w:val="2"/>
          </w:tcPr>
          <w:p w14:paraId="6DE5722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7" w:type="pct"/>
            <w:gridSpan w:val="2"/>
          </w:tcPr>
          <w:p w14:paraId="16597ACB"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853" w:type="pct"/>
            <w:gridSpan w:val="3"/>
            <w:vMerge/>
          </w:tcPr>
          <w:p w14:paraId="01C886CE"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32" w:type="pct"/>
            <w:gridSpan w:val="2"/>
          </w:tcPr>
          <w:p w14:paraId="04E84423"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5" w:type="pct"/>
            <w:gridSpan w:val="2"/>
          </w:tcPr>
          <w:p w14:paraId="5D8AA824"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89" w:type="pct"/>
            <w:gridSpan w:val="3"/>
          </w:tcPr>
          <w:p w14:paraId="2B614B1B"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47" w:type="pct"/>
          </w:tcPr>
          <w:p w14:paraId="4E8B13CA"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1FEDAA8B" w14:textId="77777777" w:rsidTr="00F651DE">
        <w:tc>
          <w:tcPr>
            <w:tcW w:w="1500" w:type="pct"/>
            <w:vMerge/>
          </w:tcPr>
          <w:p w14:paraId="6519CFCF"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488" w:type="pct"/>
            <w:gridSpan w:val="2"/>
          </w:tcPr>
          <w:p w14:paraId="2A46253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7" w:type="pct"/>
            <w:gridSpan w:val="2"/>
          </w:tcPr>
          <w:p w14:paraId="600EBA32"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853" w:type="pct"/>
            <w:gridSpan w:val="3"/>
            <w:vMerge/>
          </w:tcPr>
          <w:p w14:paraId="3009FCBD"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32" w:type="pct"/>
            <w:gridSpan w:val="2"/>
          </w:tcPr>
          <w:p w14:paraId="0A3199B5"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5" w:type="pct"/>
            <w:gridSpan w:val="2"/>
          </w:tcPr>
          <w:p w14:paraId="2BE26D54"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89" w:type="pct"/>
            <w:gridSpan w:val="3"/>
          </w:tcPr>
          <w:p w14:paraId="2888E85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47" w:type="pct"/>
          </w:tcPr>
          <w:p w14:paraId="274512C4"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362569E6" w14:textId="77777777" w:rsidTr="00F651DE">
        <w:tc>
          <w:tcPr>
            <w:tcW w:w="1500" w:type="pct"/>
            <w:vMerge/>
          </w:tcPr>
          <w:p w14:paraId="7BB458F4"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488" w:type="pct"/>
            <w:gridSpan w:val="2"/>
          </w:tcPr>
          <w:p w14:paraId="50C58D43"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7" w:type="pct"/>
            <w:gridSpan w:val="2"/>
          </w:tcPr>
          <w:p w14:paraId="45C930A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853" w:type="pct"/>
            <w:gridSpan w:val="3"/>
            <w:vMerge/>
          </w:tcPr>
          <w:p w14:paraId="525C9DC2"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32" w:type="pct"/>
            <w:gridSpan w:val="2"/>
          </w:tcPr>
          <w:p w14:paraId="461CF79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5" w:type="pct"/>
            <w:gridSpan w:val="2"/>
          </w:tcPr>
          <w:p w14:paraId="60523237"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89" w:type="pct"/>
            <w:gridSpan w:val="3"/>
          </w:tcPr>
          <w:p w14:paraId="4C5D5F31"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47" w:type="pct"/>
          </w:tcPr>
          <w:p w14:paraId="3519B444"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5B72AE41" w14:textId="77777777" w:rsidTr="00F651DE">
        <w:tc>
          <w:tcPr>
            <w:tcW w:w="1500" w:type="pct"/>
            <w:vMerge/>
          </w:tcPr>
          <w:p w14:paraId="545C642F"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488" w:type="pct"/>
            <w:gridSpan w:val="2"/>
          </w:tcPr>
          <w:p w14:paraId="777C51C9"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7" w:type="pct"/>
            <w:gridSpan w:val="2"/>
          </w:tcPr>
          <w:p w14:paraId="775A8FBE"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853" w:type="pct"/>
            <w:gridSpan w:val="3"/>
            <w:vMerge/>
          </w:tcPr>
          <w:p w14:paraId="68495273"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32" w:type="pct"/>
            <w:gridSpan w:val="2"/>
          </w:tcPr>
          <w:p w14:paraId="5FECEB4E"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5" w:type="pct"/>
            <w:gridSpan w:val="2"/>
          </w:tcPr>
          <w:p w14:paraId="1F0BEDE6"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89" w:type="pct"/>
            <w:gridSpan w:val="3"/>
          </w:tcPr>
          <w:p w14:paraId="27B24CE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47" w:type="pct"/>
          </w:tcPr>
          <w:p w14:paraId="7E3BE950"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371B819D" w14:textId="77777777" w:rsidTr="00F651DE">
        <w:tc>
          <w:tcPr>
            <w:tcW w:w="1500" w:type="pct"/>
            <w:vMerge/>
          </w:tcPr>
          <w:p w14:paraId="5993C7C2"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488" w:type="pct"/>
            <w:gridSpan w:val="2"/>
          </w:tcPr>
          <w:p w14:paraId="156336A5"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7" w:type="pct"/>
            <w:gridSpan w:val="2"/>
          </w:tcPr>
          <w:p w14:paraId="1A341144"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853" w:type="pct"/>
            <w:gridSpan w:val="3"/>
            <w:vMerge/>
          </w:tcPr>
          <w:p w14:paraId="5A870F74" w14:textId="77777777" w:rsidR="006D016B" w:rsidRPr="00A53D8E" w:rsidRDefault="006D016B" w:rsidP="006D016B">
            <w:pPr>
              <w:widowControl w:val="0"/>
              <w:spacing w:after="0" w:line="276" w:lineRule="auto"/>
              <w:rPr>
                <w:rFonts w:ascii="Times New Roman" w:eastAsia="Calibri" w:hAnsi="Times New Roman" w:cs="Times New Roman"/>
                <w:color w:val="000000"/>
                <w:sz w:val="20"/>
                <w:szCs w:val="20"/>
              </w:rPr>
            </w:pPr>
          </w:p>
        </w:tc>
        <w:tc>
          <w:tcPr>
            <w:tcW w:w="532" w:type="pct"/>
            <w:gridSpan w:val="2"/>
          </w:tcPr>
          <w:p w14:paraId="0A68C65C"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95" w:type="pct"/>
            <w:gridSpan w:val="2"/>
          </w:tcPr>
          <w:p w14:paraId="708E7C81"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c>
          <w:tcPr>
            <w:tcW w:w="489" w:type="pct"/>
            <w:gridSpan w:val="3"/>
          </w:tcPr>
          <w:p w14:paraId="254B4CD6"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Да</w:t>
            </w:r>
          </w:p>
        </w:tc>
        <w:tc>
          <w:tcPr>
            <w:tcW w:w="347" w:type="pct"/>
          </w:tcPr>
          <w:p w14:paraId="54CF7DD7" w14:textId="77777777" w:rsidR="006D016B" w:rsidRPr="00A53D8E" w:rsidRDefault="006D016B" w:rsidP="006D016B">
            <w:pPr>
              <w:spacing w:after="0" w:line="240" w:lineRule="auto"/>
              <w:jc w:val="both"/>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1</w:t>
            </w:r>
          </w:p>
        </w:tc>
      </w:tr>
      <w:tr w:rsidR="006D016B" w:rsidRPr="00A53D8E" w14:paraId="34C19460" w14:textId="77777777" w:rsidTr="003C69CA">
        <w:trPr>
          <w:trHeight w:val="300"/>
        </w:trPr>
        <w:tc>
          <w:tcPr>
            <w:tcW w:w="5000" w:type="pct"/>
            <w:gridSpan w:val="16"/>
          </w:tcPr>
          <w:p w14:paraId="35483C14" w14:textId="77777777" w:rsidR="006D016B" w:rsidRPr="00A53D8E" w:rsidRDefault="006D016B" w:rsidP="00F651DE">
            <w:pPr>
              <w:keepNext/>
              <w:spacing w:after="60" w:line="240" w:lineRule="auto"/>
              <w:jc w:val="center"/>
              <w:rPr>
                <w:rFonts w:ascii="Times New Roman" w:eastAsia="Calibri" w:hAnsi="Times New Roman" w:cs="Times New Roman"/>
                <w:b/>
                <w:color w:val="000000"/>
                <w:sz w:val="20"/>
                <w:szCs w:val="20"/>
              </w:rPr>
            </w:pPr>
            <w:r w:rsidRPr="00A53D8E">
              <w:rPr>
                <w:rFonts w:ascii="Times New Roman" w:eastAsia="Calibri" w:hAnsi="Times New Roman" w:cs="Times New Roman"/>
                <w:b/>
                <w:color w:val="000000"/>
                <w:sz w:val="20"/>
                <w:szCs w:val="20"/>
              </w:rPr>
              <w:t>Пример выставления баллов</w:t>
            </w:r>
          </w:p>
          <w:p w14:paraId="2F358F27"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i/>
                <w:color w:val="000000"/>
                <w:sz w:val="20"/>
                <w:szCs w:val="20"/>
              </w:rPr>
              <w:t>(максимально возможное количество баллов – 7)</w:t>
            </w:r>
          </w:p>
        </w:tc>
      </w:tr>
      <w:tr w:rsidR="006D016B" w:rsidRPr="00A53D8E" w14:paraId="26EE6C6D" w14:textId="77777777" w:rsidTr="00F651DE">
        <w:trPr>
          <w:trHeight w:val="620"/>
        </w:trPr>
        <w:tc>
          <w:tcPr>
            <w:tcW w:w="1526" w:type="pct"/>
            <w:gridSpan w:val="2"/>
          </w:tcPr>
          <w:p w14:paraId="0165EC1D" w14:textId="77777777" w:rsidR="006D016B" w:rsidRPr="00A53D8E" w:rsidRDefault="006D016B" w:rsidP="006D016B">
            <w:pPr>
              <w:spacing w:after="0" w:line="240" w:lineRule="auto"/>
              <w:ind w:right="43"/>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 xml:space="preserve">Общее количество баллов </w:t>
            </w:r>
            <w:r w:rsidRPr="00A53D8E">
              <w:rPr>
                <w:rFonts w:ascii="Times New Roman" w:eastAsia="Calibri" w:hAnsi="Times New Roman" w:cs="Times New Roman"/>
                <w:color w:val="000000"/>
                <w:sz w:val="20"/>
                <w:szCs w:val="20"/>
              </w:rPr>
              <w:t>за соответствие предложения заявке на закупку</w:t>
            </w:r>
          </w:p>
        </w:tc>
        <w:tc>
          <w:tcPr>
            <w:tcW w:w="860" w:type="pct"/>
            <w:gridSpan w:val="3"/>
          </w:tcPr>
          <w:p w14:paraId="3E1FC1B8"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7</w:t>
            </w:r>
          </w:p>
        </w:tc>
        <w:tc>
          <w:tcPr>
            <w:tcW w:w="853" w:type="pct"/>
            <w:gridSpan w:val="3"/>
          </w:tcPr>
          <w:p w14:paraId="635777A0"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color w:val="000000"/>
                <w:sz w:val="20"/>
                <w:szCs w:val="20"/>
              </w:rPr>
              <w:t>-</w:t>
            </w:r>
          </w:p>
        </w:tc>
        <w:tc>
          <w:tcPr>
            <w:tcW w:w="923" w:type="pct"/>
            <w:gridSpan w:val="3"/>
          </w:tcPr>
          <w:p w14:paraId="2D951AE1"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6</w:t>
            </w:r>
          </w:p>
        </w:tc>
        <w:tc>
          <w:tcPr>
            <w:tcW w:w="839" w:type="pct"/>
            <w:gridSpan w:val="5"/>
          </w:tcPr>
          <w:p w14:paraId="4C34F6D7"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5</w:t>
            </w:r>
          </w:p>
        </w:tc>
      </w:tr>
      <w:tr w:rsidR="006D016B" w:rsidRPr="00A53D8E" w14:paraId="0A41B983" w14:textId="77777777" w:rsidTr="00F651DE">
        <w:trPr>
          <w:trHeight w:val="380"/>
        </w:trPr>
        <w:tc>
          <w:tcPr>
            <w:tcW w:w="1526" w:type="pct"/>
            <w:gridSpan w:val="2"/>
            <w:tcBorders>
              <w:top w:val="single" w:sz="4" w:space="0" w:color="000000"/>
              <w:left w:val="single" w:sz="4" w:space="0" w:color="000000"/>
              <w:bottom w:val="single" w:sz="4" w:space="0" w:color="000000"/>
              <w:right w:val="single" w:sz="4" w:space="0" w:color="000000"/>
            </w:tcBorders>
          </w:tcPr>
          <w:p w14:paraId="23C24EAB" w14:textId="77777777" w:rsidR="006D016B" w:rsidRPr="00A53D8E" w:rsidRDefault="006D016B" w:rsidP="006D016B">
            <w:pPr>
              <w:spacing w:after="0" w:line="240" w:lineRule="auto"/>
              <w:ind w:right="43"/>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СООТВЕТСТВИЕ ЗАЯВКЕ,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7050AB05"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61BDC1CC"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47C08700"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85,7%</w:t>
            </w:r>
          </w:p>
        </w:tc>
        <w:tc>
          <w:tcPr>
            <w:tcW w:w="839" w:type="pct"/>
            <w:gridSpan w:val="5"/>
            <w:tcBorders>
              <w:top w:val="single" w:sz="4" w:space="0" w:color="000000"/>
              <w:left w:val="single" w:sz="4" w:space="0" w:color="000000"/>
              <w:bottom w:val="single" w:sz="4" w:space="0" w:color="000000"/>
              <w:right w:val="single" w:sz="4" w:space="0" w:color="000000"/>
            </w:tcBorders>
            <w:vAlign w:val="center"/>
          </w:tcPr>
          <w:p w14:paraId="4007E750" w14:textId="77777777" w:rsidR="006D016B" w:rsidRPr="00A53D8E" w:rsidRDefault="006D016B" w:rsidP="006D016B">
            <w:pPr>
              <w:spacing w:after="0" w:line="240" w:lineRule="auto"/>
              <w:jc w:val="center"/>
              <w:rPr>
                <w:rFonts w:ascii="Times New Roman" w:eastAsia="Calibri" w:hAnsi="Times New Roman" w:cs="Times New Roman"/>
                <w:color w:val="000000"/>
                <w:sz w:val="20"/>
                <w:szCs w:val="20"/>
              </w:rPr>
            </w:pPr>
            <w:r w:rsidRPr="00A53D8E">
              <w:rPr>
                <w:rFonts w:ascii="Times New Roman" w:eastAsia="Calibri" w:hAnsi="Times New Roman" w:cs="Times New Roman"/>
                <w:b/>
                <w:color w:val="000000"/>
                <w:sz w:val="20"/>
                <w:szCs w:val="20"/>
              </w:rPr>
              <w:t>71%</w:t>
            </w:r>
          </w:p>
        </w:tc>
      </w:tr>
    </w:tbl>
    <w:p w14:paraId="07AC4449" w14:textId="10A708BC" w:rsidR="00B33077" w:rsidRPr="00A53D8E" w:rsidRDefault="00B33077" w:rsidP="00626D62">
      <w:pPr>
        <w:autoSpaceDE w:val="0"/>
        <w:autoSpaceDN w:val="0"/>
        <w:adjustRightInd w:val="0"/>
        <w:spacing w:after="0" w:line="240" w:lineRule="auto"/>
        <w:jc w:val="center"/>
        <w:rPr>
          <w:rFonts w:ascii="Times New Roman" w:eastAsia="Times New Roman" w:hAnsi="Times New Roman" w:cs="Times New Roman"/>
          <w:b/>
          <w:sz w:val="20"/>
          <w:szCs w:val="20"/>
          <w:u w:val="single"/>
        </w:rPr>
      </w:pPr>
      <w:r w:rsidRPr="00A53D8E">
        <w:rPr>
          <w:rFonts w:ascii="Times New Roman" w:eastAsia="Times New Roman" w:hAnsi="Times New Roman" w:cs="Times New Roman"/>
          <w:b/>
          <w:sz w:val="20"/>
          <w:szCs w:val="20"/>
          <w:u w:val="single"/>
        </w:rPr>
        <w:t>Заключение экспертной комиссии:</w:t>
      </w:r>
    </w:p>
    <w:p w14:paraId="76C45D16" w14:textId="77777777" w:rsidR="00B33077" w:rsidRPr="00A53D8E" w:rsidRDefault="00B33077" w:rsidP="006D016B">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На основании комплексного анализа соответствия требованиям заявки на закупку по процедуре закупки, комиссия пришла к следующим выводам:</w:t>
      </w:r>
    </w:p>
    <w:p w14:paraId="66341A83" w14:textId="77777777" w:rsidR="00B33077" w:rsidRPr="00A53D8E" w:rsidRDefault="00B33077" w:rsidP="006D016B">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Участник №1 соответствует требованиям, предъявляемым техническим заданием, на 100%.</w:t>
      </w:r>
    </w:p>
    <w:p w14:paraId="77EA07CD" w14:textId="77777777" w:rsidR="00B33077" w:rsidRPr="00A53D8E" w:rsidRDefault="00B33077" w:rsidP="006D016B">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Участник №3 соответствует требованиям, предъявляемым техническим заданием, на 85,7%.</w:t>
      </w:r>
    </w:p>
    <w:p w14:paraId="683A391C" w14:textId="77777777" w:rsidR="00B33077" w:rsidRPr="00A53D8E" w:rsidRDefault="00B33077" w:rsidP="006D016B">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Участник №4 не соответствует требованиям, предъявляемым техническим заданием.</w:t>
      </w:r>
    </w:p>
    <w:p w14:paraId="1CADC7E8"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51DAD5DD"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i/>
          <w:iCs/>
          <w:sz w:val="20"/>
          <w:szCs w:val="20"/>
        </w:rPr>
      </w:pPr>
      <w:r w:rsidRPr="00A53D8E">
        <w:rPr>
          <w:rFonts w:ascii="Times New Roman" w:eastAsia="Times New Roman" w:hAnsi="Times New Roman" w:cs="Times New Roman"/>
          <w:sz w:val="20"/>
          <w:szCs w:val="20"/>
        </w:rPr>
        <w:t>Члены экспертной Комиссии</w:t>
      </w:r>
      <w:r w:rsidRPr="00A53D8E">
        <w:rPr>
          <w:rFonts w:ascii="Times New Roman" w:eastAsia="Times New Roman" w:hAnsi="Times New Roman" w:cs="Times New Roman"/>
          <w:sz w:val="20"/>
          <w:szCs w:val="20"/>
        </w:rPr>
        <w:tab/>
        <w:t>_____________</w:t>
      </w:r>
      <w:r w:rsidRPr="00A53D8E">
        <w:rPr>
          <w:rFonts w:ascii="Times New Roman" w:eastAsia="Times New Roman" w:hAnsi="Times New Roman" w:cs="Times New Roman"/>
          <w:sz w:val="20"/>
          <w:szCs w:val="20"/>
        </w:rPr>
        <w:tab/>
        <w:t>__________________</w:t>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t xml:space="preserve">                       </w:t>
      </w:r>
      <w:r w:rsidRPr="00A53D8E">
        <w:rPr>
          <w:rFonts w:ascii="Times New Roman" w:eastAsia="Times New Roman" w:hAnsi="Times New Roman" w:cs="Times New Roman"/>
          <w:i/>
          <w:iCs/>
          <w:sz w:val="20"/>
          <w:szCs w:val="20"/>
        </w:rPr>
        <w:t>(подпись)      (расшифровка подписи)</w:t>
      </w:r>
    </w:p>
    <w:p w14:paraId="534B5D2B"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          _____________</w:t>
      </w:r>
      <w:r w:rsidRPr="00A53D8E">
        <w:rPr>
          <w:rFonts w:ascii="Times New Roman" w:eastAsia="Times New Roman" w:hAnsi="Times New Roman" w:cs="Times New Roman"/>
          <w:sz w:val="20"/>
          <w:szCs w:val="20"/>
        </w:rPr>
        <w:tab/>
        <w:t>__________________</w:t>
      </w:r>
    </w:p>
    <w:p w14:paraId="0D422B51" w14:textId="77777777"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i/>
          <w:iCs/>
          <w:sz w:val="20"/>
          <w:szCs w:val="20"/>
        </w:rPr>
        <w:t xml:space="preserve">             (подпись)      (расшифровка подписи)</w:t>
      </w:r>
    </w:p>
    <w:p w14:paraId="0BA15FC1" w14:textId="63C973F9" w:rsidR="00B33077" w:rsidRPr="00A53D8E" w:rsidRDefault="00B33077" w:rsidP="00B33077">
      <w:pPr>
        <w:autoSpaceDE w:val="0"/>
        <w:autoSpaceDN w:val="0"/>
        <w:adjustRightInd w:val="0"/>
        <w:spacing w:after="0" w:line="240" w:lineRule="auto"/>
        <w:ind w:firstLine="708"/>
        <w:jc w:val="center"/>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t>_____________</w:t>
      </w:r>
      <w:r w:rsidRPr="00A53D8E">
        <w:rPr>
          <w:rFonts w:ascii="Times New Roman" w:eastAsia="Times New Roman" w:hAnsi="Times New Roman" w:cs="Times New Roman"/>
          <w:sz w:val="20"/>
          <w:szCs w:val="20"/>
        </w:rPr>
        <w:tab/>
        <w:t>__________________</w:t>
      </w:r>
      <w:r w:rsidRPr="00A53D8E">
        <w:rPr>
          <w:rFonts w:ascii="Times New Roman" w:eastAsia="Times New Roman" w:hAnsi="Times New Roman" w:cs="Times New Roman"/>
          <w:sz w:val="20"/>
          <w:szCs w:val="20"/>
        </w:rPr>
        <w:tab/>
      </w:r>
      <w:r w:rsidRPr="00A53D8E">
        <w:rPr>
          <w:rFonts w:ascii="Times New Roman" w:eastAsia="Times New Roman" w:hAnsi="Times New Roman" w:cs="Times New Roman"/>
          <w:sz w:val="20"/>
          <w:szCs w:val="20"/>
        </w:rPr>
        <w:tab/>
        <w:t xml:space="preserve">                                           </w:t>
      </w:r>
      <w:r w:rsidRPr="00A53D8E">
        <w:rPr>
          <w:rFonts w:ascii="Times New Roman" w:eastAsia="Times New Roman" w:hAnsi="Times New Roman" w:cs="Times New Roman"/>
          <w:i/>
          <w:iCs/>
          <w:sz w:val="20"/>
          <w:szCs w:val="20"/>
        </w:rPr>
        <w:t>(подпись)      (расшифровка подписи)</w:t>
      </w:r>
      <w:r w:rsidRPr="00A53D8E">
        <w:rPr>
          <w:rFonts w:ascii="Times New Roman" w:eastAsia="Times New Roman" w:hAnsi="Times New Roman" w:cs="Times New Roman"/>
          <w:sz w:val="20"/>
          <w:szCs w:val="20"/>
        </w:rPr>
        <w:tab/>
      </w:r>
    </w:p>
    <w:p w14:paraId="25EC5F3E" w14:textId="77777777" w:rsidR="006D196B" w:rsidRPr="00A53D8E" w:rsidRDefault="006D196B" w:rsidP="00421035">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7FF3261E" w14:textId="25BAF9BE" w:rsidR="001701CD" w:rsidRPr="00A53D8E" w:rsidRDefault="001701CD" w:rsidP="0065627F">
      <w:pPr>
        <w:rPr>
          <w:rFonts w:ascii="Times New Roman" w:hAnsi="Times New Roman" w:cs="Times New Roman"/>
          <w:sz w:val="20"/>
          <w:szCs w:val="20"/>
        </w:rPr>
        <w:sectPr w:rsidR="001701CD" w:rsidRPr="00A53D8E" w:rsidSect="00F651DE">
          <w:type w:val="continuous"/>
          <w:pgSz w:w="11906" w:h="16838"/>
          <w:pgMar w:top="426" w:right="850" w:bottom="426" w:left="851" w:header="708" w:footer="444" w:gutter="0"/>
          <w:cols w:space="708"/>
          <w:docGrid w:linePitch="360"/>
        </w:sectPr>
      </w:pPr>
    </w:p>
    <w:p w14:paraId="17DD8BE5" w14:textId="77777777" w:rsidR="00706563" w:rsidRPr="001701CD" w:rsidRDefault="00706563" w:rsidP="00706563">
      <w:pPr>
        <w:spacing w:after="0" w:line="240" w:lineRule="auto"/>
        <w:ind w:firstLine="709"/>
        <w:jc w:val="both"/>
        <w:rPr>
          <w:rFonts w:ascii="Times New Roman" w:hAnsi="Times New Roman" w:cs="Times New Roman"/>
          <w:b/>
          <w:sz w:val="20"/>
          <w:szCs w:val="20"/>
        </w:rPr>
      </w:pPr>
      <w:r>
        <w:rPr>
          <w:rFonts w:ascii="Times New Roman" w:hAnsi="Times New Roman" w:cs="Times New Roman"/>
          <w:b/>
          <w:sz w:val="20"/>
          <w:szCs w:val="20"/>
        </w:rPr>
        <w:lastRenderedPageBreak/>
        <w:t>Приложение 1</w:t>
      </w:r>
    </w:p>
    <w:p w14:paraId="294C9C18"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7B0D1EA1" w14:textId="77777777" w:rsidR="00706563" w:rsidRDefault="00706563" w:rsidP="00706563">
      <w:pPr>
        <w:autoSpaceDE w:val="0"/>
        <w:autoSpaceDN w:val="0"/>
        <w:adjustRightInd w:val="0"/>
        <w:spacing w:after="0" w:line="240" w:lineRule="auto"/>
        <w:ind w:firstLine="708"/>
        <w:jc w:val="center"/>
        <w:rPr>
          <w:rFonts w:ascii="Times New Roman" w:eastAsia="Times New Roman" w:hAnsi="Times New Roman" w:cs="Times New Roman"/>
          <w:b/>
          <w:sz w:val="20"/>
          <w:szCs w:val="20"/>
          <w:lang w:eastAsia="ru-RU"/>
        </w:rPr>
      </w:pPr>
      <w:r w:rsidRPr="00D267D8">
        <w:rPr>
          <w:rFonts w:ascii="Times New Roman" w:eastAsia="Times New Roman" w:hAnsi="Times New Roman" w:cs="Times New Roman"/>
          <w:b/>
          <w:sz w:val="20"/>
          <w:szCs w:val="20"/>
          <w:lang w:eastAsia="ru-RU"/>
        </w:rPr>
        <w:t>СПЕЦИФИКАЦИЯ</w:t>
      </w:r>
    </w:p>
    <w:p w14:paraId="415D057E" w14:textId="77777777" w:rsidR="00706563" w:rsidRDefault="00706563" w:rsidP="00706563">
      <w:pPr>
        <w:autoSpaceDE w:val="0"/>
        <w:autoSpaceDN w:val="0"/>
        <w:adjustRightInd w:val="0"/>
        <w:spacing w:after="0" w:line="240" w:lineRule="auto"/>
        <w:ind w:firstLine="708"/>
        <w:rPr>
          <w:rFonts w:ascii="Times New Roman" w:eastAsia="Times New Roman" w:hAnsi="Times New Roman" w:cs="Times New Roman"/>
          <w:b/>
          <w:sz w:val="20"/>
          <w:szCs w:val="20"/>
          <w:lang w:eastAsia="ru-RU"/>
        </w:rPr>
      </w:pPr>
    </w:p>
    <w:p w14:paraId="28A8881E"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Номер процедуры: _________    </w:t>
      </w:r>
      <w:r>
        <w:rPr>
          <w:rFonts w:ascii="Times New Roman" w:hAnsi="Times New Roman" w:cs="Times New Roman"/>
          <w:sz w:val="20"/>
          <w:szCs w:val="20"/>
        </w:rPr>
        <w:t xml:space="preserve">                     </w:t>
      </w:r>
      <w:r w:rsidRPr="001701CD">
        <w:rPr>
          <w:rFonts w:ascii="Times New Roman" w:hAnsi="Times New Roman" w:cs="Times New Roman"/>
          <w:sz w:val="20"/>
          <w:szCs w:val="20"/>
        </w:rPr>
        <w:tab/>
        <w:t>Стр._____ из ______</w:t>
      </w:r>
    </w:p>
    <w:p w14:paraId="647ABC77" w14:textId="77777777" w:rsidR="00706563" w:rsidRPr="00D267D8" w:rsidRDefault="00706563" w:rsidP="00706563">
      <w:pPr>
        <w:autoSpaceDE w:val="0"/>
        <w:autoSpaceDN w:val="0"/>
        <w:adjustRightInd w:val="0"/>
        <w:spacing w:after="0" w:line="240" w:lineRule="auto"/>
        <w:ind w:firstLine="708"/>
        <w:rPr>
          <w:rFonts w:ascii="Times New Roman" w:eastAsia="Times New Roman" w:hAnsi="Times New Roman" w:cs="Times New Roman"/>
          <w:b/>
          <w:sz w:val="20"/>
          <w:szCs w:val="20"/>
          <w:lang w:eastAsia="ru-RU"/>
        </w:rPr>
      </w:pPr>
    </w:p>
    <w:tbl>
      <w:tblPr>
        <w:tblW w:w="14743" w:type="dxa"/>
        <w:tblInd w:w="616" w:type="dxa"/>
        <w:tblLayout w:type="fixed"/>
        <w:tblCellMar>
          <w:top w:w="102" w:type="dxa"/>
          <w:left w:w="62" w:type="dxa"/>
          <w:bottom w:w="102" w:type="dxa"/>
          <w:right w:w="62" w:type="dxa"/>
        </w:tblCellMar>
        <w:tblLook w:val="0000" w:firstRow="0" w:lastRow="0" w:firstColumn="0" w:lastColumn="0" w:noHBand="0" w:noVBand="0"/>
      </w:tblPr>
      <w:tblGrid>
        <w:gridCol w:w="568"/>
        <w:gridCol w:w="709"/>
        <w:gridCol w:w="2126"/>
        <w:gridCol w:w="1701"/>
        <w:gridCol w:w="1417"/>
        <w:gridCol w:w="2497"/>
        <w:gridCol w:w="1134"/>
        <w:gridCol w:w="1701"/>
        <w:gridCol w:w="851"/>
        <w:gridCol w:w="850"/>
        <w:gridCol w:w="1189"/>
      </w:tblGrid>
      <w:tr w:rsidR="00706563" w:rsidRPr="00D267D8" w14:paraId="484461C5" w14:textId="77777777" w:rsidTr="000E641C">
        <w:trPr>
          <w:trHeight w:val="1455"/>
        </w:trPr>
        <w:tc>
          <w:tcPr>
            <w:tcW w:w="568" w:type="dxa"/>
            <w:tcBorders>
              <w:top w:val="single" w:sz="4" w:space="0" w:color="auto"/>
              <w:left w:val="single" w:sz="4" w:space="0" w:color="auto"/>
              <w:bottom w:val="single" w:sz="4" w:space="0" w:color="auto"/>
              <w:right w:val="single" w:sz="4" w:space="0" w:color="auto"/>
            </w:tcBorders>
          </w:tcPr>
          <w:p w14:paraId="539D0BB4"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N</w:t>
            </w:r>
            <w:r w:rsidRPr="00D267D8">
              <w:rPr>
                <w:rFonts w:ascii="Times New Roman" w:eastAsia="Times New Roman" w:hAnsi="Times New Roman" w:cs="Times New Roman"/>
                <w:sz w:val="20"/>
                <w:szCs w:val="20"/>
                <w:lang w:eastAsia="ru-RU"/>
              </w:rPr>
              <w:br/>
              <w:t>п/п</w:t>
            </w:r>
          </w:p>
        </w:tc>
        <w:tc>
          <w:tcPr>
            <w:tcW w:w="709" w:type="dxa"/>
            <w:tcBorders>
              <w:top w:val="single" w:sz="4" w:space="0" w:color="auto"/>
              <w:left w:val="single" w:sz="4" w:space="0" w:color="auto"/>
              <w:bottom w:val="single" w:sz="4" w:space="0" w:color="auto"/>
              <w:right w:val="single" w:sz="4" w:space="0" w:color="auto"/>
            </w:tcBorders>
          </w:tcPr>
          <w:p w14:paraId="4AD6D680"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Номер лота</w:t>
            </w:r>
          </w:p>
        </w:tc>
        <w:tc>
          <w:tcPr>
            <w:tcW w:w="2126" w:type="dxa"/>
            <w:tcBorders>
              <w:top w:val="single" w:sz="4" w:space="0" w:color="auto"/>
              <w:left w:val="single" w:sz="4" w:space="0" w:color="auto"/>
              <w:bottom w:val="single" w:sz="4" w:space="0" w:color="auto"/>
              <w:right w:val="single" w:sz="4" w:space="0" w:color="auto"/>
            </w:tcBorders>
          </w:tcPr>
          <w:p w14:paraId="2EEFCBBC"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Наименование предлагаемых товаров </w:t>
            </w:r>
          </w:p>
        </w:tc>
        <w:tc>
          <w:tcPr>
            <w:tcW w:w="1701" w:type="dxa"/>
            <w:tcBorders>
              <w:top w:val="single" w:sz="4" w:space="0" w:color="auto"/>
              <w:left w:val="single" w:sz="4" w:space="0" w:color="auto"/>
              <w:bottom w:val="single" w:sz="4" w:space="0" w:color="auto"/>
              <w:right w:val="single" w:sz="4" w:space="0" w:color="auto"/>
            </w:tcBorders>
          </w:tcPr>
          <w:p w14:paraId="4067BFF7"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Описание предлагаемых товаров </w:t>
            </w:r>
          </w:p>
        </w:tc>
        <w:tc>
          <w:tcPr>
            <w:tcW w:w="1417" w:type="dxa"/>
            <w:tcBorders>
              <w:top w:val="single" w:sz="4" w:space="0" w:color="auto"/>
              <w:left w:val="single" w:sz="4" w:space="0" w:color="auto"/>
              <w:bottom w:val="single" w:sz="4" w:space="0" w:color="auto"/>
              <w:right w:val="single" w:sz="4" w:space="0" w:color="auto"/>
            </w:tcBorders>
          </w:tcPr>
          <w:p w14:paraId="673C4A4F"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Страна происхождения товаров </w:t>
            </w:r>
          </w:p>
        </w:tc>
        <w:tc>
          <w:tcPr>
            <w:tcW w:w="2497" w:type="dxa"/>
            <w:tcBorders>
              <w:top w:val="single" w:sz="4" w:space="0" w:color="auto"/>
              <w:left w:val="single" w:sz="4" w:space="0" w:color="auto"/>
              <w:bottom w:val="single" w:sz="4" w:space="0" w:color="auto"/>
              <w:right w:val="single" w:sz="4" w:space="0" w:color="auto"/>
            </w:tcBorders>
          </w:tcPr>
          <w:p w14:paraId="0EFBA1E7" w14:textId="77777777" w:rsidR="00706563" w:rsidRPr="00D267D8" w:rsidRDefault="00706563" w:rsidP="00857573">
            <w:pPr>
              <w:spacing w:after="0" w:line="240" w:lineRule="auto"/>
              <w:jc w:val="center"/>
              <w:rPr>
                <w:rFonts w:ascii="Times New Roman" w:hAnsi="Times New Roman" w:cs="Times New Roman"/>
                <w:sz w:val="20"/>
                <w:szCs w:val="20"/>
              </w:rPr>
            </w:pPr>
            <w:r w:rsidRPr="00D267D8">
              <w:rPr>
                <w:rFonts w:ascii="Times New Roman" w:hAnsi="Times New Roman" w:cs="Times New Roman"/>
                <w:sz w:val="20"/>
                <w:szCs w:val="20"/>
              </w:rPr>
              <w:t>Общий срок годности, установленный изготовителем (производителем)</w:t>
            </w:r>
          </w:p>
          <w:p w14:paraId="667ECF4A" w14:textId="77777777" w:rsidR="00706563" w:rsidRPr="00D267D8" w:rsidRDefault="00706563" w:rsidP="00857573">
            <w:pPr>
              <w:spacing w:after="0" w:line="240" w:lineRule="auto"/>
              <w:jc w:val="center"/>
              <w:rPr>
                <w:rFonts w:ascii="Times New Roman" w:eastAsia="Times New Roman" w:hAnsi="Times New Roman" w:cs="Times New Roman"/>
                <w:sz w:val="20"/>
                <w:szCs w:val="20"/>
                <w:lang w:eastAsia="ru-RU"/>
              </w:rPr>
            </w:pPr>
            <w:r w:rsidRPr="00D267D8">
              <w:rPr>
                <w:rFonts w:ascii="Times New Roman" w:hAnsi="Times New Roman" w:cs="Times New Roman"/>
                <w:sz w:val="20"/>
                <w:szCs w:val="20"/>
              </w:rPr>
              <w:t>(указывается в днях, неделях, месяцах, годах)</w:t>
            </w:r>
          </w:p>
        </w:tc>
        <w:tc>
          <w:tcPr>
            <w:tcW w:w="1134" w:type="dxa"/>
            <w:tcBorders>
              <w:top w:val="single" w:sz="4" w:space="0" w:color="auto"/>
              <w:left w:val="single" w:sz="4" w:space="0" w:color="auto"/>
              <w:bottom w:val="single" w:sz="4" w:space="0" w:color="auto"/>
              <w:right w:val="single" w:sz="4" w:space="0" w:color="auto"/>
            </w:tcBorders>
          </w:tcPr>
          <w:p w14:paraId="29E348D0"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Объем (кол-во), ед. изм.</w:t>
            </w:r>
          </w:p>
        </w:tc>
        <w:tc>
          <w:tcPr>
            <w:tcW w:w="1701" w:type="dxa"/>
            <w:tcBorders>
              <w:top w:val="single" w:sz="4" w:space="0" w:color="auto"/>
              <w:left w:val="single" w:sz="4" w:space="0" w:color="auto"/>
              <w:bottom w:val="single" w:sz="4" w:space="0" w:color="auto"/>
              <w:right w:val="single" w:sz="4" w:space="0" w:color="auto"/>
            </w:tcBorders>
          </w:tcPr>
          <w:p w14:paraId="0F6D21DE"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Цена единицы, условия поставки товаров, валюта платежа</w:t>
            </w:r>
          </w:p>
        </w:tc>
        <w:tc>
          <w:tcPr>
            <w:tcW w:w="851" w:type="dxa"/>
            <w:tcBorders>
              <w:top w:val="single" w:sz="4" w:space="0" w:color="auto"/>
              <w:left w:val="single" w:sz="4" w:space="0" w:color="auto"/>
              <w:bottom w:val="single" w:sz="4" w:space="0" w:color="auto"/>
              <w:right w:val="single" w:sz="4" w:space="0" w:color="auto"/>
            </w:tcBorders>
          </w:tcPr>
          <w:p w14:paraId="68B8EE01" w14:textId="77777777" w:rsidR="00706563" w:rsidRPr="00D267D8" w:rsidRDefault="00706563" w:rsidP="00857573">
            <w:pPr>
              <w:spacing w:after="0" w:line="240" w:lineRule="auto"/>
              <w:jc w:val="center"/>
              <w:rPr>
                <w:rFonts w:ascii="Times New Roman" w:eastAsia="Calibri" w:hAnsi="Times New Roman" w:cs="Times New Roman"/>
                <w:sz w:val="20"/>
                <w:szCs w:val="20"/>
              </w:rPr>
            </w:pPr>
            <w:r w:rsidRPr="00D267D8">
              <w:rPr>
                <w:rFonts w:ascii="Times New Roman" w:eastAsia="Calibri" w:hAnsi="Times New Roman" w:cs="Times New Roman"/>
                <w:sz w:val="20"/>
                <w:szCs w:val="20"/>
              </w:rPr>
              <w:t>Сумма</w:t>
            </w:r>
          </w:p>
          <w:p w14:paraId="198F8A96"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Calibri" w:hAnsi="Times New Roman" w:cs="Times New Roman"/>
                <w:sz w:val="20"/>
                <w:szCs w:val="20"/>
              </w:rPr>
              <w:t>НДС</w:t>
            </w:r>
          </w:p>
        </w:tc>
        <w:tc>
          <w:tcPr>
            <w:tcW w:w="850" w:type="dxa"/>
            <w:tcBorders>
              <w:top w:val="single" w:sz="4" w:space="0" w:color="auto"/>
              <w:left w:val="single" w:sz="4" w:space="0" w:color="auto"/>
              <w:bottom w:val="single" w:sz="4" w:space="0" w:color="auto"/>
              <w:right w:val="single" w:sz="4" w:space="0" w:color="auto"/>
            </w:tcBorders>
          </w:tcPr>
          <w:p w14:paraId="32C45763"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Ставка НДС, %</w:t>
            </w:r>
          </w:p>
        </w:tc>
        <w:tc>
          <w:tcPr>
            <w:tcW w:w="1189" w:type="dxa"/>
            <w:tcBorders>
              <w:top w:val="single" w:sz="4" w:space="0" w:color="auto"/>
              <w:left w:val="single" w:sz="4" w:space="0" w:color="auto"/>
              <w:bottom w:val="single" w:sz="4" w:space="0" w:color="auto"/>
              <w:right w:val="single" w:sz="4" w:space="0" w:color="auto"/>
            </w:tcBorders>
          </w:tcPr>
          <w:p w14:paraId="315941F7" w14:textId="77777777" w:rsidR="00706563" w:rsidRPr="00D267D8" w:rsidRDefault="00706563" w:rsidP="00857573">
            <w:pPr>
              <w:autoSpaceDE w:val="0"/>
              <w:autoSpaceDN w:val="0"/>
              <w:adjustRightInd w:val="0"/>
              <w:spacing w:after="0" w:line="240" w:lineRule="auto"/>
              <w:ind w:right="82"/>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Общая стоимость товаров </w:t>
            </w:r>
          </w:p>
        </w:tc>
      </w:tr>
      <w:tr w:rsidR="00706563" w:rsidRPr="00D267D8" w14:paraId="156FE7F3" w14:textId="77777777" w:rsidTr="000E641C">
        <w:tc>
          <w:tcPr>
            <w:tcW w:w="568" w:type="dxa"/>
            <w:tcBorders>
              <w:top w:val="single" w:sz="4" w:space="0" w:color="auto"/>
              <w:left w:val="single" w:sz="4" w:space="0" w:color="auto"/>
              <w:bottom w:val="single" w:sz="4" w:space="0" w:color="auto"/>
              <w:right w:val="single" w:sz="4" w:space="0" w:color="auto"/>
            </w:tcBorders>
          </w:tcPr>
          <w:p w14:paraId="02678F86"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14:paraId="59F9A9B2"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2</w:t>
            </w:r>
          </w:p>
        </w:tc>
        <w:tc>
          <w:tcPr>
            <w:tcW w:w="2126" w:type="dxa"/>
            <w:tcBorders>
              <w:top w:val="single" w:sz="4" w:space="0" w:color="auto"/>
              <w:left w:val="single" w:sz="4" w:space="0" w:color="auto"/>
              <w:bottom w:val="single" w:sz="4" w:space="0" w:color="auto"/>
              <w:right w:val="single" w:sz="4" w:space="0" w:color="auto"/>
            </w:tcBorders>
          </w:tcPr>
          <w:p w14:paraId="59EFFD56"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single" w:sz="4" w:space="0" w:color="auto"/>
              <w:right w:val="single" w:sz="4" w:space="0" w:color="auto"/>
            </w:tcBorders>
          </w:tcPr>
          <w:p w14:paraId="66D6BDC2"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tcPr>
          <w:p w14:paraId="573A9C6F"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497" w:type="dxa"/>
            <w:tcBorders>
              <w:top w:val="single" w:sz="4" w:space="0" w:color="auto"/>
              <w:left w:val="single" w:sz="4" w:space="0" w:color="auto"/>
              <w:bottom w:val="single" w:sz="4" w:space="0" w:color="auto"/>
              <w:right w:val="single" w:sz="4" w:space="0" w:color="auto"/>
            </w:tcBorders>
          </w:tcPr>
          <w:p w14:paraId="7E9029CF"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134" w:type="dxa"/>
            <w:tcBorders>
              <w:top w:val="single" w:sz="4" w:space="0" w:color="auto"/>
              <w:left w:val="single" w:sz="4" w:space="0" w:color="auto"/>
              <w:bottom w:val="single" w:sz="4" w:space="0" w:color="auto"/>
              <w:right w:val="single" w:sz="4" w:space="0" w:color="auto"/>
            </w:tcBorders>
          </w:tcPr>
          <w:p w14:paraId="7BA0E215"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701" w:type="dxa"/>
            <w:tcBorders>
              <w:top w:val="single" w:sz="4" w:space="0" w:color="auto"/>
              <w:left w:val="single" w:sz="4" w:space="0" w:color="auto"/>
              <w:bottom w:val="single" w:sz="4" w:space="0" w:color="auto"/>
              <w:right w:val="single" w:sz="4" w:space="0" w:color="auto"/>
            </w:tcBorders>
          </w:tcPr>
          <w:p w14:paraId="660E3171"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tcPr>
          <w:p w14:paraId="498BB8F5"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tcPr>
          <w:p w14:paraId="104360FB"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0</w:t>
            </w:r>
          </w:p>
        </w:tc>
        <w:tc>
          <w:tcPr>
            <w:tcW w:w="1189" w:type="dxa"/>
            <w:tcBorders>
              <w:top w:val="single" w:sz="4" w:space="0" w:color="auto"/>
              <w:left w:val="single" w:sz="4" w:space="0" w:color="auto"/>
              <w:bottom w:val="single" w:sz="4" w:space="0" w:color="auto"/>
              <w:right w:val="single" w:sz="4" w:space="0" w:color="auto"/>
            </w:tcBorders>
          </w:tcPr>
          <w:p w14:paraId="03EC25B9" w14:textId="77777777" w:rsidR="00706563" w:rsidRPr="00D267D8" w:rsidRDefault="00706563" w:rsidP="0085757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1</w:t>
            </w:r>
          </w:p>
        </w:tc>
      </w:tr>
      <w:tr w:rsidR="00706563" w:rsidRPr="00D267D8" w14:paraId="0B9992E5" w14:textId="77777777" w:rsidTr="000E641C">
        <w:tc>
          <w:tcPr>
            <w:tcW w:w="568" w:type="dxa"/>
            <w:tcBorders>
              <w:top w:val="single" w:sz="4" w:space="0" w:color="auto"/>
              <w:left w:val="single" w:sz="4" w:space="0" w:color="auto"/>
              <w:bottom w:val="single" w:sz="4" w:space="0" w:color="auto"/>
              <w:right w:val="single" w:sz="4" w:space="0" w:color="auto"/>
            </w:tcBorders>
          </w:tcPr>
          <w:p w14:paraId="01222288"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1593794D"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55A133CC"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244D00A0"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14:paraId="391DBE4F"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497" w:type="dxa"/>
            <w:tcBorders>
              <w:top w:val="single" w:sz="4" w:space="0" w:color="auto"/>
              <w:left w:val="single" w:sz="4" w:space="0" w:color="auto"/>
              <w:bottom w:val="single" w:sz="4" w:space="0" w:color="auto"/>
              <w:right w:val="single" w:sz="4" w:space="0" w:color="auto"/>
            </w:tcBorders>
          </w:tcPr>
          <w:p w14:paraId="451AC1C7"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2E88CA68"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50C9CCD3"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8C39AB5"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33130CB6"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89" w:type="dxa"/>
            <w:tcBorders>
              <w:top w:val="single" w:sz="4" w:space="0" w:color="auto"/>
              <w:left w:val="single" w:sz="4" w:space="0" w:color="auto"/>
              <w:bottom w:val="single" w:sz="4" w:space="0" w:color="auto"/>
              <w:right w:val="single" w:sz="4" w:space="0" w:color="auto"/>
            </w:tcBorders>
          </w:tcPr>
          <w:p w14:paraId="7CDB7EBA" w14:textId="77777777" w:rsidR="00706563" w:rsidRPr="00D267D8" w:rsidRDefault="00706563" w:rsidP="00857573">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604786C2"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Валюта договора: _______________________________________ </w:t>
      </w:r>
    </w:p>
    <w:p w14:paraId="33099F43"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(доллары США, Евро, российские рубли, белорусские рубли)</w:t>
      </w:r>
    </w:p>
    <w:p w14:paraId="132F9E91" w14:textId="77777777" w:rsidR="00706563" w:rsidRPr="001701CD" w:rsidRDefault="00706563" w:rsidP="00706563">
      <w:pPr>
        <w:spacing w:after="0" w:line="240" w:lineRule="auto"/>
        <w:ind w:firstLine="709"/>
        <w:jc w:val="both"/>
        <w:rPr>
          <w:rFonts w:ascii="Times New Roman" w:hAnsi="Times New Roman" w:cs="Times New Roman"/>
          <w:sz w:val="20"/>
          <w:szCs w:val="20"/>
        </w:rPr>
      </w:pPr>
    </w:p>
    <w:p w14:paraId="24E2D042"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Товар </w:t>
      </w:r>
      <w:r w:rsidRPr="001701CD">
        <w:rPr>
          <w:rFonts w:ascii="Times New Roman" w:hAnsi="Times New Roman" w:cs="Times New Roman"/>
          <w:b/>
          <w:sz w:val="20"/>
          <w:szCs w:val="20"/>
          <w:u w:val="single"/>
        </w:rPr>
        <w:t>помещен/не помещен</w:t>
      </w:r>
      <w:r w:rsidRPr="001701CD">
        <w:rPr>
          <w:rFonts w:ascii="Times New Roman" w:hAnsi="Times New Roman" w:cs="Times New Roman"/>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Pr>
          <w:rFonts w:ascii="Times New Roman" w:hAnsi="Times New Roman" w:cs="Times New Roman"/>
          <w:sz w:val="20"/>
          <w:szCs w:val="20"/>
        </w:rPr>
        <w:t xml:space="preserve">заказчику </w:t>
      </w:r>
      <w:r w:rsidRPr="001701CD">
        <w:rPr>
          <w:rFonts w:ascii="Times New Roman" w:hAnsi="Times New Roman" w:cs="Times New Roman"/>
          <w:sz w:val="20"/>
          <w:szCs w:val="20"/>
        </w:rPr>
        <w:t>(оставить нужное) (</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2C5C3491" w14:textId="77777777" w:rsidR="00706563" w:rsidRPr="001701CD" w:rsidRDefault="00706563" w:rsidP="00706563">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i/>
          <w:sz w:val="20"/>
          <w:szCs w:val="20"/>
        </w:rPr>
        <w:t>Заполняется для товаров происхождения стран, не являющихся</w:t>
      </w:r>
      <w:r>
        <w:rPr>
          <w:rFonts w:ascii="Times New Roman" w:hAnsi="Times New Roman" w:cs="Times New Roman"/>
          <w:i/>
          <w:sz w:val="20"/>
          <w:szCs w:val="20"/>
        </w:rPr>
        <w:t xml:space="preserve"> </w:t>
      </w:r>
      <w:r w:rsidRPr="001701CD">
        <w:rPr>
          <w:rFonts w:ascii="Times New Roman" w:hAnsi="Times New Roman" w:cs="Times New Roman"/>
          <w:i/>
          <w:sz w:val="20"/>
          <w:szCs w:val="20"/>
        </w:rPr>
        <w:t>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859682E" w14:textId="77777777" w:rsidR="00706563" w:rsidRPr="001701CD" w:rsidRDefault="00706563" w:rsidP="00706563">
      <w:pPr>
        <w:spacing w:after="0" w:line="240" w:lineRule="auto"/>
        <w:ind w:firstLine="709"/>
        <w:jc w:val="both"/>
        <w:rPr>
          <w:rFonts w:ascii="Times New Roman" w:hAnsi="Times New Roman" w:cs="Times New Roman"/>
          <w:sz w:val="20"/>
          <w:szCs w:val="20"/>
        </w:rPr>
      </w:pPr>
    </w:p>
    <w:p w14:paraId="48FE8DD1"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Страна ввоза/отгрузки товара</w:t>
      </w:r>
      <w:r w:rsidRPr="001701CD">
        <w:rPr>
          <w:rFonts w:ascii="Times New Roman" w:hAnsi="Times New Roman" w:cs="Times New Roman"/>
          <w:sz w:val="20"/>
          <w:szCs w:val="20"/>
        </w:rPr>
        <w:t xml:space="preserve"> ________________________________________________________________________</w:t>
      </w:r>
      <w:r>
        <w:rPr>
          <w:rFonts w:ascii="Times New Roman" w:hAnsi="Times New Roman" w:cs="Times New Roman"/>
          <w:sz w:val="20"/>
          <w:szCs w:val="20"/>
        </w:rPr>
        <w:t xml:space="preserve"> </w:t>
      </w:r>
      <w:r w:rsidRPr="001701CD">
        <w:rPr>
          <w:rFonts w:ascii="Times New Roman" w:hAnsi="Times New Roman" w:cs="Times New Roman"/>
          <w:sz w:val="20"/>
          <w:szCs w:val="20"/>
        </w:rPr>
        <w:t>(</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68937459"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(указать страну, с территории которой будет ввезен товар в Республику Беларусь или отгружен)</w:t>
      </w:r>
    </w:p>
    <w:p w14:paraId="7BE369F9" w14:textId="77777777" w:rsidR="00706563" w:rsidRPr="001701CD" w:rsidRDefault="00706563" w:rsidP="00706563">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ввоза</w:t>
      </w:r>
      <w:r w:rsidRPr="001701CD">
        <w:rPr>
          <w:rFonts w:ascii="Times New Roman" w:hAnsi="Times New Roman" w:cs="Times New Roman"/>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5E656805" w14:textId="77777777" w:rsidR="00706563" w:rsidRPr="001701CD" w:rsidRDefault="00706563" w:rsidP="00706563">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отгрузки</w:t>
      </w:r>
      <w:r w:rsidRPr="001701CD">
        <w:rPr>
          <w:rFonts w:ascii="Times New Roman" w:hAnsi="Times New Roman" w:cs="Times New Roman"/>
          <w:i/>
          <w:sz w:val="20"/>
          <w:szCs w:val="20"/>
        </w:rPr>
        <w:t xml:space="preserve"> указывается для товаров, поставляемых с территории Республики Беларусь (для нерезидент</w:t>
      </w:r>
      <w:r>
        <w:rPr>
          <w:rFonts w:ascii="Times New Roman" w:hAnsi="Times New Roman" w:cs="Times New Roman"/>
          <w:i/>
          <w:sz w:val="20"/>
          <w:szCs w:val="20"/>
        </w:rPr>
        <w:t>ов</w:t>
      </w:r>
      <w:r w:rsidRPr="001701CD">
        <w:rPr>
          <w:rFonts w:ascii="Times New Roman" w:hAnsi="Times New Roman" w:cs="Times New Roman"/>
          <w:i/>
          <w:sz w:val="20"/>
          <w:szCs w:val="20"/>
        </w:rPr>
        <w:t xml:space="preserve"> Республики Беларусь)</w:t>
      </w:r>
    </w:p>
    <w:p w14:paraId="73547DAD" w14:textId="77777777" w:rsidR="00706563" w:rsidRPr="001701CD" w:rsidRDefault="00706563" w:rsidP="00706563">
      <w:pPr>
        <w:spacing w:after="0" w:line="240" w:lineRule="auto"/>
        <w:ind w:firstLine="709"/>
        <w:jc w:val="both"/>
        <w:rPr>
          <w:rFonts w:ascii="Times New Roman" w:hAnsi="Times New Roman" w:cs="Times New Roman"/>
          <w:i/>
          <w:sz w:val="20"/>
          <w:szCs w:val="20"/>
        </w:rPr>
      </w:pPr>
      <w:r w:rsidRPr="003E433B">
        <w:rPr>
          <w:rFonts w:ascii="Times New Roman" w:hAnsi="Times New Roman" w:cs="Times New Roman"/>
          <w:sz w:val="20"/>
          <w:szCs w:val="20"/>
        </w:rPr>
        <w:t xml:space="preserve">Сроки поставки и условия поставки, оплаты: </w:t>
      </w:r>
      <w:r w:rsidRPr="003E433B">
        <w:rPr>
          <w:rFonts w:ascii="Times New Roman" w:hAnsi="Times New Roman" w:cs="Times New Roman"/>
          <w:b/>
          <w:sz w:val="20"/>
          <w:szCs w:val="20"/>
        </w:rPr>
        <w:t>согласно аукционной документации заказчика.</w:t>
      </w:r>
    </w:p>
    <w:p w14:paraId="0B664B57" w14:textId="77777777" w:rsidR="00706563" w:rsidRPr="001701CD" w:rsidRDefault="00706563" w:rsidP="00706563">
      <w:pPr>
        <w:spacing w:after="0" w:line="240" w:lineRule="auto"/>
        <w:ind w:firstLine="709"/>
        <w:jc w:val="both"/>
        <w:rPr>
          <w:rFonts w:ascii="Times New Roman" w:hAnsi="Times New Roman" w:cs="Times New Roman"/>
          <w:sz w:val="20"/>
          <w:szCs w:val="20"/>
        </w:rPr>
      </w:pPr>
    </w:p>
    <w:p w14:paraId="32138FB8"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                                             </w:t>
      </w:r>
    </w:p>
    <w:p w14:paraId="337D4502" w14:textId="77777777" w:rsidR="00706563" w:rsidRPr="001701CD" w:rsidRDefault="00706563" w:rsidP="00706563">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Срок годности и (или) стерильности на дату поставки: ___________________________________________________</w:t>
      </w:r>
    </w:p>
    <w:p w14:paraId="67CD3C49" w14:textId="77777777" w:rsidR="00706563" w:rsidRDefault="00706563" w:rsidP="00706563">
      <w:pPr>
        <w:spacing w:after="0" w:line="240" w:lineRule="auto"/>
        <w:ind w:firstLine="709"/>
        <w:jc w:val="both"/>
        <w:rPr>
          <w:rFonts w:ascii="Times New Roman" w:hAnsi="Times New Roman" w:cs="Times New Roman"/>
          <w:b/>
          <w:sz w:val="20"/>
          <w:szCs w:val="20"/>
        </w:rPr>
      </w:pPr>
    </w:p>
    <w:p w14:paraId="527A041D" w14:textId="6C366F09" w:rsidR="008F491B" w:rsidRPr="00A53D8E" w:rsidRDefault="008F491B" w:rsidP="008F491B">
      <w:pPr>
        <w:spacing w:after="0" w:line="240" w:lineRule="auto"/>
        <w:ind w:firstLine="709"/>
        <w:jc w:val="both"/>
        <w:rPr>
          <w:rFonts w:ascii="Times New Roman" w:hAnsi="Times New Roman" w:cs="Times New Roman"/>
          <w:sz w:val="20"/>
          <w:szCs w:val="20"/>
        </w:rPr>
        <w:sectPr w:rsidR="008F491B" w:rsidRPr="00A53D8E" w:rsidSect="00397041">
          <w:headerReference w:type="even" r:id="rId9"/>
          <w:footerReference w:type="even" r:id="rId10"/>
          <w:footerReference w:type="default" r:id="rId11"/>
          <w:headerReference w:type="first" r:id="rId12"/>
          <w:footerReference w:type="first" r:id="rId13"/>
          <w:pgSz w:w="16838" w:h="11906" w:orient="landscape" w:code="9"/>
          <w:pgMar w:top="284" w:right="851" w:bottom="284" w:left="851" w:header="709" w:footer="590" w:gutter="0"/>
          <w:cols w:space="720"/>
          <w:docGrid w:linePitch="272"/>
        </w:sectPr>
      </w:pPr>
    </w:p>
    <w:p w14:paraId="41C3D01C" w14:textId="087F3FA0" w:rsidR="0012798D" w:rsidRPr="00A53D8E" w:rsidRDefault="0012798D" w:rsidP="00277637">
      <w:pPr>
        <w:spacing w:after="0" w:line="240" w:lineRule="auto"/>
        <w:ind w:firstLine="709"/>
        <w:jc w:val="both"/>
        <w:rPr>
          <w:rFonts w:ascii="Times New Roman" w:hAnsi="Times New Roman" w:cs="Times New Roman"/>
          <w:sz w:val="20"/>
          <w:szCs w:val="20"/>
        </w:rPr>
      </w:pPr>
      <w:bookmarkStart w:id="3" w:name="_gjdgxs" w:colFirst="0" w:colLast="0"/>
      <w:bookmarkStart w:id="4" w:name="_Приложение_3"/>
      <w:bookmarkStart w:id="5" w:name="_Приложение_5"/>
      <w:bookmarkEnd w:id="3"/>
      <w:bookmarkEnd w:id="4"/>
      <w:bookmarkEnd w:id="5"/>
    </w:p>
    <w:p w14:paraId="17C71073" w14:textId="109C7ED3" w:rsidR="0012798D" w:rsidRPr="00A53D8E" w:rsidRDefault="0012798D" w:rsidP="00277637">
      <w:pPr>
        <w:spacing w:after="0" w:line="240" w:lineRule="auto"/>
        <w:ind w:firstLine="709"/>
        <w:jc w:val="both"/>
        <w:rPr>
          <w:rFonts w:ascii="Times New Roman" w:hAnsi="Times New Roman" w:cs="Times New Roman"/>
          <w:sz w:val="20"/>
          <w:szCs w:val="20"/>
        </w:rPr>
      </w:pPr>
    </w:p>
    <w:p w14:paraId="09F5B500" w14:textId="08F6B6E7" w:rsidR="0012798D" w:rsidRPr="00A53D8E" w:rsidRDefault="0012798D" w:rsidP="0012798D">
      <w:pPr>
        <w:pStyle w:val="1"/>
        <w:spacing w:before="0" w:line="240" w:lineRule="auto"/>
        <w:jc w:val="both"/>
        <w:rPr>
          <w:rFonts w:ascii="Times New Roman" w:hAnsi="Times New Roman" w:cs="Times New Roman"/>
          <w:b/>
          <w:color w:val="auto"/>
          <w:sz w:val="20"/>
          <w:szCs w:val="20"/>
        </w:rPr>
      </w:pPr>
      <w:r w:rsidRPr="00A53D8E">
        <w:rPr>
          <w:rFonts w:ascii="Times New Roman" w:hAnsi="Times New Roman" w:cs="Times New Roman"/>
          <w:b/>
          <w:color w:val="auto"/>
          <w:sz w:val="20"/>
          <w:szCs w:val="20"/>
        </w:rPr>
        <w:t xml:space="preserve">Приложение </w:t>
      </w:r>
      <w:r w:rsidR="004C7368" w:rsidRPr="00A53D8E">
        <w:rPr>
          <w:rFonts w:ascii="Times New Roman" w:hAnsi="Times New Roman" w:cs="Times New Roman"/>
          <w:b/>
          <w:color w:val="auto"/>
          <w:sz w:val="20"/>
          <w:szCs w:val="20"/>
        </w:rPr>
        <w:t>2</w:t>
      </w:r>
    </w:p>
    <w:p w14:paraId="468D17EA" w14:textId="1C7E43D3" w:rsidR="0012798D" w:rsidRPr="00A53D8E" w:rsidRDefault="0012798D" w:rsidP="0012798D">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к аукционным документам</w:t>
      </w:r>
    </w:p>
    <w:p w14:paraId="2DDB4792" w14:textId="77777777" w:rsidR="0012798D" w:rsidRPr="00A53D8E" w:rsidRDefault="0012798D" w:rsidP="0012798D">
      <w:pPr>
        <w:rPr>
          <w:rFonts w:ascii="Times New Roman" w:hAnsi="Times New Roman" w:cs="Times New Roman"/>
          <w:sz w:val="20"/>
          <w:szCs w:val="20"/>
        </w:rPr>
      </w:pPr>
    </w:p>
    <w:p w14:paraId="50558487" w14:textId="77777777" w:rsidR="0012798D" w:rsidRPr="00A53D8E" w:rsidRDefault="0012798D" w:rsidP="0012798D">
      <w:pPr>
        <w:autoSpaceDE w:val="0"/>
        <w:autoSpaceDN w:val="0"/>
        <w:adjustRightInd w:val="0"/>
        <w:spacing w:after="0"/>
        <w:jc w:val="center"/>
        <w:rPr>
          <w:rFonts w:ascii="Times New Roman" w:hAnsi="Times New Roman" w:cs="Times New Roman"/>
          <w:b/>
          <w:color w:val="000000"/>
          <w:sz w:val="20"/>
          <w:szCs w:val="20"/>
        </w:rPr>
      </w:pPr>
      <w:r w:rsidRPr="00A53D8E">
        <w:rPr>
          <w:rFonts w:ascii="Times New Roman" w:hAnsi="Times New Roman" w:cs="Times New Roman"/>
          <w:b/>
          <w:color w:val="000000"/>
          <w:sz w:val="20"/>
          <w:szCs w:val="20"/>
        </w:rPr>
        <w:t>ЗАЯВЛЕНИЕ</w:t>
      </w:r>
    </w:p>
    <w:p w14:paraId="7BCA1CBC" w14:textId="77777777" w:rsidR="0012798D" w:rsidRPr="00A53D8E" w:rsidRDefault="0012798D" w:rsidP="0012798D">
      <w:pPr>
        <w:autoSpaceDE w:val="0"/>
        <w:autoSpaceDN w:val="0"/>
        <w:adjustRightInd w:val="0"/>
        <w:spacing w:after="0"/>
        <w:jc w:val="both"/>
        <w:rPr>
          <w:rFonts w:ascii="Times New Roman" w:hAnsi="Times New Roman" w:cs="Times New Roman"/>
          <w:color w:val="000000"/>
          <w:sz w:val="20"/>
          <w:szCs w:val="20"/>
        </w:rPr>
      </w:pPr>
    </w:p>
    <w:p w14:paraId="13BD5581" w14:textId="77777777" w:rsidR="0012798D" w:rsidRPr="00A53D8E" w:rsidRDefault="0012798D" w:rsidP="0012798D">
      <w:pPr>
        <w:pStyle w:val="ConsPlusNormal"/>
        <w:jc w:val="both"/>
        <w:rPr>
          <w:rFonts w:ascii="Times New Roman" w:hAnsi="Times New Roman" w:cs="Times New Roman"/>
        </w:rPr>
      </w:pPr>
      <w:r w:rsidRPr="00A53D8E">
        <w:rPr>
          <w:rFonts w:ascii="Times New Roman" w:hAnsi="Times New Roman" w:cs="Times New Roman"/>
          <w:color w:val="000000"/>
        </w:rPr>
        <w:t xml:space="preserve">Участник _______________________________________________________ заявляет, </w:t>
      </w:r>
      <w:r w:rsidRPr="00A53D8E">
        <w:rPr>
          <w:rFonts w:ascii="Times New Roman" w:hAnsi="Times New Roman" w:cs="Times New Roman"/>
        </w:rPr>
        <w:t>что он</w:t>
      </w:r>
    </w:p>
    <w:p w14:paraId="6C57DD9E" w14:textId="601DBBDA" w:rsidR="0012798D" w:rsidRPr="00A53D8E" w:rsidRDefault="0012798D" w:rsidP="000E641C">
      <w:pPr>
        <w:widowControl w:val="0"/>
        <w:autoSpaceDE w:val="0"/>
        <w:autoSpaceDN w:val="0"/>
        <w:adjustRightInd w:val="0"/>
        <w:spacing w:after="0"/>
        <w:rPr>
          <w:rFonts w:ascii="Times New Roman" w:hAnsi="Times New Roman" w:cs="Times New Roman"/>
          <w:i/>
          <w:color w:val="000000"/>
          <w:sz w:val="20"/>
          <w:szCs w:val="20"/>
        </w:rPr>
      </w:pPr>
      <w:r w:rsidRPr="00A53D8E">
        <w:rPr>
          <w:rFonts w:ascii="Times New Roman" w:hAnsi="Times New Roman" w:cs="Times New Roman"/>
          <w:color w:val="000000"/>
          <w:sz w:val="20"/>
          <w:szCs w:val="20"/>
        </w:rPr>
        <w:t>(</w:t>
      </w:r>
      <w:r w:rsidRPr="00A53D8E">
        <w:rPr>
          <w:rFonts w:ascii="Times New Roman" w:hAnsi="Times New Roman" w:cs="Times New Roman"/>
          <w:i/>
          <w:color w:val="000000"/>
          <w:sz w:val="20"/>
          <w:szCs w:val="20"/>
        </w:rPr>
        <w:t>наименование организации, (ФИО – для физического лица, в том числе индивидуального предпринимателя))</w:t>
      </w:r>
    </w:p>
    <w:p w14:paraId="6E601986" w14:textId="77777777" w:rsidR="00984465" w:rsidRPr="00A53D8E" w:rsidRDefault="00984465" w:rsidP="0012798D">
      <w:pPr>
        <w:widowControl w:val="0"/>
        <w:autoSpaceDE w:val="0"/>
        <w:autoSpaceDN w:val="0"/>
        <w:adjustRightInd w:val="0"/>
        <w:spacing w:after="0"/>
        <w:jc w:val="center"/>
        <w:rPr>
          <w:rFonts w:ascii="Times New Roman" w:hAnsi="Times New Roman" w:cs="Times New Roman"/>
          <w:i/>
          <w:strike/>
          <w:color w:val="000000"/>
          <w:sz w:val="20"/>
          <w:szCs w:val="20"/>
        </w:rPr>
      </w:pPr>
    </w:p>
    <w:p w14:paraId="74D0CF4A" w14:textId="3AAA54DA" w:rsidR="004C7368" w:rsidRPr="00A53D8E" w:rsidRDefault="0012798D" w:rsidP="00984465">
      <w:pPr>
        <w:pStyle w:val="ConsPlusNormal"/>
        <w:numPr>
          <w:ilvl w:val="0"/>
          <w:numId w:val="3"/>
        </w:numPr>
        <w:ind w:left="0" w:firstLine="426"/>
        <w:jc w:val="both"/>
        <w:rPr>
          <w:rFonts w:ascii="Times New Roman" w:hAnsi="Times New Roman" w:cs="Times New Roman"/>
          <w:i/>
        </w:rPr>
      </w:pPr>
      <w:r w:rsidRPr="00A53D8E">
        <w:rPr>
          <w:rFonts w:ascii="Times New Roman" w:hAnsi="Times New Roman" w:cs="Times New Roman"/>
        </w:rPr>
        <w:t xml:space="preserve">по состоянию на 1-е число месяца, предшествующего дню подачи его предложения, задолженности по уплате налогов, сборов (пошлин), </w:t>
      </w:r>
      <w:r w:rsidRPr="00A53D8E">
        <w:rPr>
          <w:rFonts w:ascii="Times New Roman" w:hAnsi="Times New Roman" w:cs="Times New Roman"/>
          <w:color w:val="000000"/>
        </w:rPr>
        <w:t>пеней</w:t>
      </w:r>
      <w:r w:rsidRPr="00A53D8E">
        <w:rPr>
          <w:rFonts w:ascii="Times New Roman" w:hAnsi="Times New Roman" w:cs="Times New Roman"/>
        </w:rPr>
        <w:t xml:space="preserve"> не имеет.</w:t>
      </w:r>
      <w:r w:rsidR="004C7368" w:rsidRPr="00A53D8E">
        <w:rPr>
          <w:rFonts w:ascii="Times New Roman" w:hAnsi="Times New Roman" w:cs="Times New Roman"/>
          <w:i/>
        </w:rPr>
        <w:t xml:space="preserve"> </w:t>
      </w:r>
    </w:p>
    <w:p w14:paraId="16FEFA36" w14:textId="77777777" w:rsidR="006B60EF" w:rsidRPr="00A53D8E" w:rsidRDefault="004C7368" w:rsidP="004C7368">
      <w:pPr>
        <w:pStyle w:val="ConsPlusNormal"/>
        <w:ind w:firstLine="284"/>
        <w:jc w:val="both"/>
        <w:rPr>
          <w:rFonts w:ascii="Times New Roman" w:hAnsi="Times New Roman" w:cs="Times New Roman"/>
        </w:rPr>
      </w:pPr>
      <w:r w:rsidRPr="00A53D8E">
        <w:rPr>
          <w:rFonts w:ascii="Times New Roman" w:hAnsi="Times New Roman" w:cs="Times New Roman"/>
          <w:i/>
        </w:rPr>
        <w:t>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r w:rsidR="006B60EF" w:rsidRPr="00A53D8E">
        <w:rPr>
          <w:rFonts w:ascii="Times New Roman" w:hAnsi="Times New Roman" w:cs="Times New Roman"/>
        </w:rPr>
        <w:t xml:space="preserve"> </w:t>
      </w:r>
    </w:p>
    <w:p w14:paraId="01DDD7E2" w14:textId="4ED1B478" w:rsidR="0012798D" w:rsidRPr="00A53D8E" w:rsidRDefault="006B60EF" w:rsidP="004C7368">
      <w:pPr>
        <w:pStyle w:val="ConsPlusNormal"/>
        <w:ind w:firstLine="284"/>
        <w:jc w:val="both"/>
        <w:rPr>
          <w:rFonts w:ascii="Times New Roman" w:hAnsi="Times New Roman" w:cs="Times New Roman"/>
          <w:b/>
        </w:rPr>
      </w:pPr>
      <w:r w:rsidRPr="00A53D8E">
        <w:rPr>
          <w:rFonts w:ascii="Times New Roman" w:hAnsi="Times New Roman" w:cs="Times New Roman"/>
          <w:b/>
        </w:rPr>
        <w:t>для нерезидентов Республики Беларусь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14:paraId="36AFB8B7" w14:textId="77777777" w:rsidR="0012798D" w:rsidRPr="00A53D8E" w:rsidRDefault="0012798D" w:rsidP="0012798D">
      <w:pPr>
        <w:pBdr>
          <w:top w:val="nil"/>
          <w:left w:val="nil"/>
          <w:bottom w:val="nil"/>
          <w:right w:val="nil"/>
          <w:between w:val="nil"/>
        </w:pBdr>
        <w:spacing w:after="0"/>
        <w:ind w:firstLine="540"/>
        <w:jc w:val="right"/>
        <w:rPr>
          <w:rFonts w:ascii="Times New Roman" w:hAnsi="Times New Roman" w:cs="Times New Roman"/>
          <w:sz w:val="20"/>
          <w:szCs w:val="20"/>
        </w:rPr>
      </w:pPr>
      <w:bookmarkStart w:id="6" w:name="_Приложение_7"/>
      <w:bookmarkEnd w:id="6"/>
    </w:p>
    <w:p w14:paraId="498BCD08" w14:textId="77777777" w:rsidR="00984465" w:rsidRPr="00A53D8E" w:rsidRDefault="004C7368" w:rsidP="00984465">
      <w:pPr>
        <w:ind w:firstLine="426"/>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 xml:space="preserve">2) </w:t>
      </w:r>
      <w:r w:rsidR="00984465" w:rsidRPr="00A53D8E">
        <w:rPr>
          <w:rFonts w:ascii="Times New Roman" w:eastAsia="Times New Roman" w:hAnsi="Times New Roman" w:cs="Times New Roman"/>
          <w:sz w:val="20"/>
          <w:szCs w:val="20"/>
        </w:rPr>
        <w:t>не находится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3457B12" w14:textId="06AF8446" w:rsidR="00984465" w:rsidRPr="00A53D8E" w:rsidRDefault="00984465" w:rsidP="00984465">
      <w:pPr>
        <w:ind w:left="-1134" w:right="-285" w:firstLine="1560"/>
        <w:jc w:val="both"/>
        <w:rPr>
          <w:rFonts w:ascii="Times New Roman" w:eastAsia="Times New Roman" w:hAnsi="Times New Roman" w:cs="Times New Roman"/>
          <w:sz w:val="20"/>
          <w:szCs w:val="20"/>
        </w:rPr>
      </w:pPr>
      <w:r w:rsidRPr="00A53D8E">
        <w:rPr>
          <w:rFonts w:ascii="Times New Roman" w:eastAsia="Times New Roman" w:hAnsi="Times New Roman" w:cs="Times New Roman"/>
          <w:sz w:val="20"/>
          <w:szCs w:val="20"/>
        </w:rPr>
        <w:t>3) в отношении участника не возбуждено производство по делу о банкротстве.</w:t>
      </w:r>
    </w:p>
    <w:p w14:paraId="050A5B32" w14:textId="35714D81" w:rsidR="0012798D" w:rsidRPr="00A53D8E" w:rsidRDefault="0012798D" w:rsidP="0012798D">
      <w:pPr>
        <w:pBdr>
          <w:top w:val="nil"/>
          <w:left w:val="nil"/>
          <w:bottom w:val="nil"/>
          <w:right w:val="nil"/>
          <w:between w:val="nil"/>
        </w:pBdr>
        <w:ind w:firstLine="540"/>
        <w:jc w:val="right"/>
        <w:rPr>
          <w:rFonts w:ascii="Times New Roman" w:hAnsi="Times New Roman" w:cs="Times New Roman"/>
          <w:sz w:val="20"/>
          <w:szCs w:val="20"/>
        </w:rPr>
      </w:pPr>
      <w:r w:rsidRPr="00A53D8E">
        <w:rPr>
          <w:rFonts w:ascii="Times New Roman" w:hAnsi="Times New Roman" w:cs="Times New Roman"/>
          <w:sz w:val="20"/>
          <w:szCs w:val="20"/>
        </w:rPr>
        <w:t>_________________________</w:t>
      </w:r>
      <w:r w:rsidRPr="00A53D8E">
        <w:rPr>
          <w:rFonts w:ascii="Times New Roman" w:hAnsi="Times New Roman" w:cs="Times New Roman"/>
          <w:sz w:val="20"/>
          <w:szCs w:val="20"/>
        </w:rPr>
        <w:tab/>
      </w:r>
      <w:r w:rsidRPr="00A53D8E">
        <w:rPr>
          <w:rFonts w:ascii="Times New Roman" w:hAnsi="Times New Roman" w:cs="Times New Roman"/>
          <w:sz w:val="20"/>
          <w:szCs w:val="20"/>
        </w:rPr>
        <w:tab/>
      </w:r>
      <w:r w:rsidRPr="00A53D8E">
        <w:rPr>
          <w:rFonts w:ascii="Times New Roman" w:hAnsi="Times New Roman" w:cs="Times New Roman"/>
          <w:sz w:val="20"/>
          <w:szCs w:val="20"/>
        </w:rPr>
        <w:tab/>
        <w:t>_____________________</w:t>
      </w:r>
    </w:p>
    <w:p w14:paraId="46021EE5" w14:textId="72229C11" w:rsidR="001701CD" w:rsidRPr="00A53D8E" w:rsidRDefault="00980752" w:rsidP="006C121D">
      <w:pPr>
        <w:pBdr>
          <w:top w:val="nil"/>
          <w:left w:val="nil"/>
          <w:bottom w:val="nil"/>
          <w:right w:val="nil"/>
          <w:between w:val="nil"/>
        </w:pBdr>
        <w:ind w:left="2832" w:firstLine="708"/>
        <w:rPr>
          <w:rFonts w:ascii="Times New Roman" w:hAnsi="Times New Roman" w:cs="Times New Roman"/>
          <w:i/>
          <w:iCs/>
          <w:sz w:val="20"/>
          <w:szCs w:val="20"/>
        </w:rPr>
      </w:pPr>
      <w:r w:rsidRPr="00A53D8E">
        <w:rPr>
          <w:rFonts w:ascii="Times New Roman" w:hAnsi="Times New Roman" w:cs="Times New Roman"/>
          <w:i/>
          <w:iCs/>
          <w:sz w:val="20"/>
          <w:szCs w:val="20"/>
        </w:rPr>
        <w:t>подпись</w:t>
      </w:r>
      <w:r w:rsidRPr="00A53D8E">
        <w:rPr>
          <w:rFonts w:ascii="Times New Roman" w:hAnsi="Times New Roman" w:cs="Times New Roman"/>
          <w:i/>
          <w:iCs/>
          <w:sz w:val="20"/>
          <w:szCs w:val="20"/>
        </w:rPr>
        <w:tab/>
      </w:r>
      <w:r w:rsidRPr="00A53D8E">
        <w:rPr>
          <w:rFonts w:ascii="Times New Roman" w:hAnsi="Times New Roman" w:cs="Times New Roman"/>
          <w:i/>
          <w:iCs/>
          <w:sz w:val="20"/>
          <w:szCs w:val="20"/>
        </w:rPr>
        <w:tab/>
      </w:r>
      <w:r w:rsidRPr="00A53D8E">
        <w:rPr>
          <w:rFonts w:ascii="Times New Roman" w:hAnsi="Times New Roman" w:cs="Times New Roman"/>
          <w:i/>
          <w:iCs/>
          <w:sz w:val="20"/>
          <w:szCs w:val="20"/>
        </w:rPr>
        <w:tab/>
      </w:r>
      <w:r w:rsidRPr="00A53D8E">
        <w:rPr>
          <w:rFonts w:ascii="Times New Roman" w:hAnsi="Times New Roman" w:cs="Times New Roman"/>
          <w:i/>
          <w:iCs/>
          <w:sz w:val="20"/>
          <w:szCs w:val="20"/>
        </w:rPr>
        <w:tab/>
      </w:r>
      <w:r w:rsidRPr="00A53D8E">
        <w:rPr>
          <w:rFonts w:ascii="Times New Roman" w:hAnsi="Times New Roman" w:cs="Times New Roman"/>
          <w:i/>
          <w:iCs/>
          <w:sz w:val="20"/>
          <w:szCs w:val="20"/>
        </w:rPr>
        <w:tab/>
      </w:r>
      <w:r w:rsidRPr="00A53D8E">
        <w:rPr>
          <w:rFonts w:ascii="Times New Roman" w:hAnsi="Times New Roman" w:cs="Times New Roman"/>
          <w:i/>
          <w:iCs/>
          <w:sz w:val="20"/>
          <w:szCs w:val="20"/>
        </w:rPr>
        <w:tab/>
        <w:t>ФИО</w:t>
      </w:r>
    </w:p>
    <w:p w14:paraId="33762614" w14:textId="13C6A24E" w:rsidR="0059235D" w:rsidRPr="00A53D8E" w:rsidRDefault="0059235D" w:rsidP="0059235D">
      <w:pPr>
        <w:spacing w:after="0" w:line="240" w:lineRule="auto"/>
        <w:ind w:firstLine="709"/>
        <w:jc w:val="both"/>
        <w:rPr>
          <w:rFonts w:ascii="Times New Roman" w:hAnsi="Times New Roman" w:cs="Times New Roman"/>
          <w:b/>
          <w:sz w:val="20"/>
          <w:szCs w:val="20"/>
        </w:rPr>
      </w:pPr>
      <w:r w:rsidRPr="00A53D8E">
        <w:rPr>
          <w:rFonts w:ascii="Times New Roman" w:hAnsi="Times New Roman" w:cs="Times New Roman"/>
          <w:b/>
          <w:sz w:val="20"/>
          <w:szCs w:val="20"/>
        </w:rPr>
        <w:t xml:space="preserve">Приложение </w:t>
      </w:r>
      <w:r w:rsidR="002E10D4">
        <w:rPr>
          <w:rFonts w:ascii="Times New Roman" w:hAnsi="Times New Roman" w:cs="Times New Roman"/>
          <w:b/>
          <w:sz w:val="20"/>
          <w:szCs w:val="20"/>
        </w:rPr>
        <w:t>3</w:t>
      </w:r>
    </w:p>
    <w:p w14:paraId="569FA24F" w14:textId="77777777" w:rsidR="0059235D" w:rsidRPr="00A53D8E" w:rsidRDefault="0059235D" w:rsidP="0059235D">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к аукционным документам</w:t>
      </w:r>
    </w:p>
    <w:p w14:paraId="452290C2" w14:textId="77777777" w:rsidR="0059235D" w:rsidRPr="00A53D8E" w:rsidRDefault="0059235D" w:rsidP="0059235D">
      <w:pPr>
        <w:spacing w:after="0" w:line="240" w:lineRule="auto"/>
        <w:ind w:firstLine="709"/>
        <w:jc w:val="both"/>
        <w:rPr>
          <w:rFonts w:ascii="Times New Roman" w:hAnsi="Times New Roman" w:cs="Times New Roman"/>
          <w:sz w:val="20"/>
          <w:szCs w:val="20"/>
        </w:rPr>
      </w:pPr>
    </w:p>
    <w:p w14:paraId="5A183712" w14:textId="77777777" w:rsidR="0059235D" w:rsidRPr="00A53D8E" w:rsidRDefault="0059235D" w:rsidP="0059235D">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b/>
          <w:sz w:val="20"/>
          <w:szCs w:val="20"/>
        </w:rPr>
        <w:t>Таблица соответствия состава (комплектности) и характеристик товара, предлагаемого участником требованиям заявки на закупку</w:t>
      </w:r>
    </w:p>
    <w:p w14:paraId="6E058A26" w14:textId="77777777" w:rsidR="0059235D" w:rsidRPr="00A53D8E" w:rsidRDefault="0059235D" w:rsidP="0059235D">
      <w:pPr>
        <w:spacing w:after="0" w:line="240" w:lineRule="auto"/>
        <w:ind w:firstLine="709"/>
        <w:jc w:val="both"/>
        <w:rPr>
          <w:rFonts w:ascii="Times New Roman" w:hAnsi="Times New Roman" w:cs="Times New Roman"/>
          <w:sz w:val="20"/>
          <w:szCs w:val="20"/>
        </w:rPr>
      </w:pPr>
    </w:p>
    <w:p w14:paraId="6591C120" w14:textId="77777777" w:rsidR="0059235D" w:rsidRPr="00A53D8E" w:rsidRDefault="0059235D" w:rsidP="0059235D">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Номер процедуры: _______    лот №____                                                   Стр._____ из ______</w:t>
      </w:r>
    </w:p>
    <w:p w14:paraId="23AAC311" w14:textId="77777777" w:rsidR="0059235D" w:rsidRPr="00A53D8E" w:rsidRDefault="0059235D" w:rsidP="0059235D">
      <w:pPr>
        <w:spacing w:after="0" w:line="240" w:lineRule="auto"/>
        <w:ind w:firstLine="709"/>
        <w:jc w:val="both"/>
        <w:rPr>
          <w:rFonts w:ascii="Times New Roman" w:hAnsi="Times New Roman" w:cs="Times New Roman"/>
          <w:sz w:val="20"/>
          <w:szCs w:val="20"/>
        </w:rPr>
      </w:pPr>
    </w:p>
    <w:tbl>
      <w:tblPr>
        <w:tblW w:w="1000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2693"/>
        <w:gridCol w:w="1985"/>
        <w:gridCol w:w="4047"/>
      </w:tblGrid>
      <w:tr w:rsidR="0059235D" w:rsidRPr="00A53D8E" w14:paraId="1BF241A1"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690A1FDE" w14:textId="77777777" w:rsidR="0059235D" w:rsidRPr="00A53D8E" w:rsidRDefault="0059235D" w:rsidP="008A2162">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 пункта заявки на закупку</w:t>
            </w:r>
          </w:p>
        </w:tc>
        <w:tc>
          <w:tcPr>
            <w:tcW w:w="2693" w:type="dxa"/>
            <w:tcBorders>
              <w:top w:val="single" w:sz="4" w:space="0" w:color="000000"/>
              <w:left w:val="single" w:sz="4" w:space="0" w:color="000000"/>
              <w:bottom w:val="single" w:sz="4" w:space="0" w:color="000000"/>
              <w:right w:val="single" w:sz="4" w:space="0" w:color="000000"/>
            </w:tcBorders>
          </w:tcPr>
          <w:p w14:paraId="4475666F" w14:textId="77777777" w:rsidR="0059235D" w:rsidRPr="00A53D8E" w:rsidRDefault="0059235D" w:rsidP="008A2162">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Наименование параметра, соответствующего  заявке на закупку</w:t>
            </w:r>
          </w:p>
        </w:tc>
        <w:tc>
          <w:tcPr>
            <w:tcW w:w="1985" w:type="dxa"/>
            <w:tcBorders>
              <w:top w:val="single" w:sz="4" w:space="0" w:color="000000"/>
              <w:left w:val="single" w:sz="4" w:space="0" w:color="000000"/>
              <w:bottom w:val="single" w:sz="4" w:space="0" w:color="000000"/>
              <w:right w:val="single" w:sz="4" w:space="0" w:color="000000"/>
            </w:tcBorders>
          </w:tcPr>
          <w:p w14:paraId="66E7818B" w14:textId="77777777" w:rsidR="0059235D" w:rsidRPr="00A53D8E" w:rsidRDefault="0059235D" w:rsidP="008A2162">
            <w:pPr>
              <w:spacing w:after="0" w:line="240" w:lineRule="auto"/>
              <w:jc w:val="both"/>
              <w:rPr>
                <w:rFonts w:ascii="Times New Roman" w:hAnsi="Times New Roman" w:cs="Times New Roman"/>
                <w:sz w:val="20"/>
                <w:szCs w:val="20"/>
              </w:rPr>
            </w:pPr>
            <w:r w:rsidRPr="00A53D8E">
              <w:rPr>
                <w:rFonts w:ascii="Times New Roman" w:hAnsi="Times New Roman" w:cs="Times New Roman"/>
                <w:sz w:val="20"/>
                <w:szCs w:val="20"/>
              </w:rPr>
              <w:t>Соответствует/</w:t>
            </w:r>
          </w:p>
          <w:p w14:paraId="5A61ADCD" w14:textId="77777777" w:rsidR="0059235D" w:rsidRPr="00A53D8E" w:rsidRDefault="0059235D" w:rsidP="008A2162">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Не соответствует</w:t>
            </w:r>
          </w:p>
        </w:tc>
        <w:tc>
          <w:tcPr>
            <w:tcW w:w="4047" w:type="dxa"/>
            <w:tcBorders>
              <w:top w:val="single" w:sz="4" w:space="0" w:color="000000"/>
              <w:left w:val="single" w:sz="4" w:space="0" w:color="000000"/>
              <w:bottom w:val="single" w:sz="4" w:space="0" w:color="000000"/>
              <w:right w:val="single" w:sz="4" w:space="0" w:color="000000"/>
            </w:tcBorders>
          </w:tcPr>
          <w:p w14:paraId="7055786C" w14:textId="3F706491" w:rsidR="0059235D" w:rsidRPr="00A53D8E" w:rsidRDefault="0059235D" w:rsidP="008A2162">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Ссылка на документ (с указанием страницы, главы, пункта и т.д.), соответствия состава (комплектности) и характеристик товара</w:t>
            </w:r>
            <w:r w:rsidR="004C7368" w:rsidRPr="00A53D8E">
              <w:rPr>
                <w:rFonts w:ascii="Times New Roman" w:hAnsi="Times New Roman" w:cs="Times New Roman"/>
                <w:sz w:val="20"/>
                <w:szCs w:val="20"/>
              </w:rPr>
              <w:t xml:space="preserve">, </w:t>
            </w:r>
            <w:r w:rsidRPr="00A53D8E">
              <w:rPr>
                <w:rFonts w:ascii="Times New Roman" w:hAnsi="Times New Roman" w:cs="Times New Roman"/>
                <w:sz w:val="20"/>
                <w:szCs w:val="20"/>
              </w:rPr>
              <w:t>подтверждающий соответствие предложения предмету закупки,</w:t>
            </w:r>
          </w:p>
          <w:p w14:paraId="19F9B71B"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7D2D236A"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37CC8785" w14:textId="77777777" w:rsidR="0059235D" w:rsidRPr="00A53D8E" w:rsidRDefault="0059235D" w:rsidP="008A2162">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b/>
                <w:sz w:val="20"/>
                <w:szCs w:val="20"/>
              </w:rPr>
              <w:t>1</w:t>
            </w:r>
          </w:p>
        </w:tc>
        <w:tc>
          <w:tcPr>
            <w:tcW w:w="2693" w:type="dxa"/>
            <w:tcBorders>
              <w:top w:val="single" w:sz="4" w:space="0" w:color="000000"/>
              <w:left w:val="single" w:sz="4" w:space="0" w:color="000000"/>
              <w:bottom w:val="single" w:sz="4" w:space="0" w:color="000000"/>
              <w:right w:val="single" w:sz="4" w:space="0" w:color="000000"/>
            </w:tcBorders>
          </w:tcPr>
          <w:p w14:paraId="3C77BE7A" w14:textId="77777777" w:rsidR="0059235D" w:rsidRPr="00A53D8E" w:rsidRDefault="0059235D" w:rsidP="008A2162">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b/>
                <w:sz w:val="20"/>
                <w:szCs w:val="20"/>
              </w:rPr>
              <w:t>2</w:t>
            </w:r>
          </w:p>
        </w:tc>
        <w:tc>
          <w:tcPr>
            <w:tcW w:w="1985" w:type="dxa"/>
            <w:tcBorders>
              <w:top w:val="single" w:sz="4" w:space="0" w:color="000000"/>
              <w:left w:val="single" w:sz="4" w:space="0" w:color="000000"/>
              <w:bottom w:val="single" w:sz="4" w:space="0" w:color="000000"/>
              <w:right w:val="single" w:sz="4" w:space="0" w:color="000000"/>
            </w:tcBorders>
          </w:tcPr>
          <w:p w14:paraId="58D31AE5" w14:textId="77777777" w:rsidR="0059235D" w:rsidRPr="00A53D8E" w:rsidRDefault="0059235D" w:rsidP="008A2162">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b/>
                <w:sz w:val="20"/>
                <w:szCs w:val="20"/>
              </w:rPr>
              <w:t>3</w:t>
            </w:r>
          </w:p>
        </w:tc>
        <w:tc>
          <w:tcPr>
            <w:tcW w:w="4047" w:type="dxa"/>
            <w:tcBorders>
              <w:top w:val="single" w:sz="4" w:space="0" w:color="000000"/>
              <w:left w:val="single" w:sz="4" w:space="0" w:color="000000"/>
              <w:bottom w:val="single" w:sz="4" w:space="0" w:color="000000"/>
              <w:right w:val="single" w:sz="4" w:space="0" w:color="000000"/>
            </w:tcBorders>
          </w:tcPr>
          <w:p w14:paraId="35BBB575" w14:textId="77777777" w:rsidR="0059235D" w:rsidRPr="00A53D8E" w:rsidRDefault="0059235D" w:rsidP="008A2162">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b/>
                <w:sz w:val="20"/>
                <w:szCs w:val="20"/>
              </w:rPr>
              <w:t>4*</w:t>
            </w:r>
          </w:p>
        </w:tc>
      </w:tr>
      <w:tr w:rsidR="0059235D" w:rsidRPr="00A53D8E" w14:paraId="764BAEEE" w14:textId="77777777" w:rsidTr="008A2162">
        <w:tc>
          <w:tcPr>
            <w:tcW w:w="10002" w:type="dxa"/>
            <w:gridSpan w:val="4"/>
            <w:tcBorders>
              <w:top w:val="single" w:sz="4" w:space="0" w:color="000000"/>
              <w:left w:val="single" w:sz="4" w:space="0" w:color="000000"/>
              <w:bottom w:val="single" w:sz="4" w:space="0" w:color="000000"/>
              <w:right w:val="single" w:sz="4" w:space="0" w:color="000000"/>
            </w:tcBorders>
          </w:tcPr>
          <w:p w14:paraId="47B49883" w14:textId="77777777" w:rsidR="0059235D" w:rsidRPr="00A53D8E" w:rsidRDefault="0059235D" w:rsidP="008A2162">
            <w:pPr>
              <w:spacing w:after="0" w:line="240" w:lineRule="auto"/>
              <w:ind w:firstLine="709"/>
              <w:jc w:val="both"/>
              <w:rPr>
                <w:rFonts w:ascii="Times New Roman" w:hAnsi="Times New Roman" w:cs="Times New Roman"/>
                <w:b/>
                <w:sz w:val="20"/>
                <w:szCs w:val="20"/>
              </w:rPr>
            </w:pPr>
            <w:r w:rsidRPr="00A53D8E">
              <w:rPr>
                <w:rFonts w:ascii="Times New Roman" w:hAnsi="Times New Roman" w:cs="Times New Roman"/>
                <w:b/>
                <w:sz w:val="20"/>
                <w:szCs w:val="20"/>
              </w:rPr>
              <w:t>Состав (комплектация)**:</w:t>
            </w:r>
          </w:p>
        </w:tc>
      </w:tr>
      <w:tr w:rsidR="0059235D" w:rsidRPr="00A53D8E" w14:paraId="6A9ACBDB"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5082DC64"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474DD2F3"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0FA2A054"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6CED6724"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69023C2E"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4F8B9375"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8A4D5DB"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26AD110C"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5873AEB5"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23C18D02"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15CB962B"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3E4CA0D9"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1CC38BA3"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14D0A7C9"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0A1777F6" w14:textId="77777777" w:rsidTr="008A2162">
        <w:tc>
          <w:tcPr>
            <w:tcW w:w="10002" w:type="dxa"/>
            <w:gridSpan w:val="4"/>
            <w:tcBorders>
              <w:top w:val="single" w:sz="4" w:space="0" w:color="000000"/>
              <w:left w:val="single" w:sz="4" w:space="0" w:color="000000"/>
              <w:bottom w:val="single" w:sz="4" w:space="0" w:color="000000"/>
              <w:right w:val="single" w:sz="4" w:space="0" w:color="000000"/>
            </w:tcBorders>
          </w:tcPr>
          <w:p w14:paraId="534B480A" w14:textId="77777777" w:rsidR="0059235D" w:rsidRPr="00A53D8E" w:rsidRDefault="0059235D" w:rsidP="008A2162">
            <w:pPr>
              <w:spacing w:after="0" w:line="240" w:lineRule="auto"/>
              <w:ind w:firstLine="709"/>
              <w:jc w:val="both"/>
              <w:rPr>
                <w:rFonts w:ascii="Times New Roman" w:hAnsi="Times New Roman" w:cs="Times New Roman"/>
                <w:b/>
                <w:sz w:val="20"/>
                <w:szCs w:val="20"/>
              </w:rPr>
            </w:pPr>
            <w:r w:rsidRPr="00A53D8E">
              <w:rPr>
                <w:rFonts w:ascii="Times New Roman" w:hAnsi="Times New Roman" w:cs="Times New Roman"/>
                <w:b/>
                <w:sz w:val="20"/>
                <w:szCs w:val="20"/>
              </w:rPr>
              <w:t>Технические характеристики:</w:t>
            </w:r>
          </w:p>
        </w:tc>
      </w:tr>
      <w:tr w:rsidR="0059235D" w:rsidRPr="00A53D8E" w14:paraId="46B67CE8"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4161C10E"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5E3801C3"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25A88137"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4C71D99F"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3C8C18B0"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61E2A972"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4F8B5A19"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300C4933"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6260F461"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19A89D89"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659BDD8B"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278F13E2"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36FA9EA4"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47A4D5BD"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2CFFAAFA" w14:textId="77777777" w:rsidTr="008A2162">
        <w:tc>
          <w:tcPr>
            <w:tcW w:w="10002" w:type="dxa"/>
            <w:gridSpan w:val="4"/>
            <w:tcBorders>
              <w:top w:val="single" w:sz="4" w:space="0" w:color="000000"/>
              <w:left w:val="single" w:sz="4" w:space="0" w:color="000000"/>
              <w:bottom w:val="single" w:sz="4" w:space="0" w:color="000000"/>
              <w:right w:val="single" w:sz="4" w:space="0" w:color="000000"/>
            </w:tcBorders>
          </w:tcPr>
          <w:p w14:paraId="74B05D7E" w14:textId="77777777" w:rsidR="0059235D" w:rsidRPr="00A53D8E" w:rsidRDefault="0059235D" w:rsidP="008A2162">
            <w:pPr>
              <w:spacing w:after="0" w:line="240" w:lineRule="auto"/>
              <w:ind w:firstLine="709"/>
              <w:jc w:val="both"/>
              <w:rPr>
                <w:rFonts w:ascii="Times New Roman" w:hAnsi="Times New Roman" w:cs="Times New Roman"/>
                <w:b/>
                <w:sz w:val="20"/>
                <w:szCs w:val="20"/>
              </w:rPr>
            </w:pPr>
            <w:r w:rsidRPr="00A53D8E">
              <w:rPr>
                <w:rFonts w:ascii="Times New Roman" w:hAnsi="Times New Roman" w:cs="Times New Roman"/>
                <w:b/>
                <w:sz w:val="20"/>
                <w:szCs w:val="20"/>
              </w:rPr>
              <w:t>Дополнительные требования (при наличии в заявке):</w:t>
            </w:r>
          </w:p>
        </w:tc>
      </w:tr>
      <w:tr w:rsidR="0059235D" w:rsidRPr="00A53D8E" w14:paraId="7E29ADD1"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674F0A91"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5E553D08"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07134C61"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0A65CB01"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65B5E612"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1FFE1D92"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72C11A37"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7517A850"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27A0FA7A"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r w:rsidR="0059235D" w:rsidRPr="00A53D8E" w14:paraId="57E20F8D" w14:textId="77777777" w:rsidTr="008A2162">
        <w:tc>
          <w:tcPr>
            <w:tcW w:w="1277" w:type="dxa"/>
            <w:tcBorders>
              <w:top w:val="single" w:sz="4" w:space="0" w:color="000000"/>
              <w:left w:val="single" w:sz="4" w:space="0" w:color="000000"/>
              <w:bottom w:val="single" w:sz="4" w:space="0" w:color="000000"/>
              <w:right w:val="single" w:sz="4" w:space="0" w:color="000000"/>
            </w:tcBorders>
          </w:tcPr>
          <w:p w14:paraId="0E4832E2"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2693" w:type="dxa"/>
            <w:tcBorders>
              <w:top w:val="single" w:sz="4" w:space="0" w:color="000000"/>
              <w:left w:val="single" w:sz="4" w:space="0" w:color="000000"/>
              <w:bottom w:val="single" w:sz="4" w:space="0" w:color="000000"/>
              <w:right w:val="single" w:sz="4" w:space="0" w:color="000000"/>
            </w:tcBorders>
          </w:tcPr>
          <w:p w14:paraId="02D4C2A0"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373B2248"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c>
          <w:tcPr>
            <w:tcW w:w="4047" w:type="dxa"/>
            <w:tcBorders>
              <w:top w:val="single" w:sz="4" w:space="0" w:color="000000"/>
              <w:left w:val="single" w:sz="4" w:space="0" w:color="000000"/>
              <w:bottom w:val="single" w:sz="4" w:space="0" w:color="000000"/>
              <w:right w:val="single" w:sz="4" w:space="0" w:color="000000"/>
            </w:tcBorders>
          </w:tcPr>
          <w:p w14:paraId="729EF9CD" w14:textId="77777777" w:rsidR="0059235D" w:rsidRPr="00A53D8E" w:rsidRDefault="0059235D" w:rsidP="008A2162">
            <w:pPr>
              <w:spacing w:after="0" w:line="240" w:lineRule="auto"/>
              <w:ind w:firstLine="709"/>
              <w:jc w:val="both"/>
              <w:rPr>
                <w:rFonts w:ascii="Times New Roman" w:hAnsi="Times New Roman" w:cs="Times New Roman"/>
                <w:sz w:val="20"/>
                <w:szCs w:val="20"/>
              </w:rPr>
            </w:pPr>
          </w:p>
        </w:tc>
      </w:tr>
    </w:tbl>
    <w:p w14:paraId="1CA6BA88" w14:textId="77777777" w:rsidR="0059235D" w:rsidRPr="00A53D8E" w:rsidRDefault="0059235D" w:rsidP="0059235D">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4EC05C" w14:textId="77777777" w:rsidR="0059235D" w:rsidRPr="00A53D8E" w:rsidRDefault="0059235D" w:rsidP="0059235D">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 В столбце 4, допускается указание ссылки на пункт спецификации, пункт листа технической комплектации.</w:t>
      </w:r>
    </w:p>
    <w:p w14:paraId="3F3651CE" w14:textId="77777777" w:rsidR="0059235D" w:rsidRPr="00A53D8E" w:rsidRDefault="0059235D" w:rsidP="0059235D">
      <w:pPr>
        <w:spacing w:after="0" w:line="240" w:lineRule="auto"/>
        <w:ind w:firstLine="709"/>
        <w:jc w:val="both"/>
        <w:rPr>
          <w:rFonts w:ascii="Times New Roman" w:hAnsi="Times New Roman" w:cs="Times New Roman"/>
          <w:sz w:val="20"/>
          <w:szCs w:val="20"/>
        </w:rPr>
      </w:pPr>
      <w:r w:rsidRPr="00A53D8E">
        <w:rPr>
          <w:rFonts w:ascii="Times New Roman" w:hAnsi="Times New Roman" w:cs="Times New Roman"/>
          <w:sz w:val="20"/>
          <w:szCs w:val="2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A53D8E">
        <w:rPr>
          <w:rFonts w:ascii="Times New Roman" w:hAnsi="Times New Roman" w:cs="Times New Roman"/>
          <w:b/>
          <w:sz w:val="20"/>
          <w:szCs w:val="20"/>
        </w:rPr>
        <w:t>«Предоставляю обязательство»</w:t>
      </w:r>
    </w:p>
    <w:p w14:paraId="21ED1126" w14:textId="77777777" w:rsidR="0059235D" w:rsidRPr="00A53D8E" w:rsidRDefault="0059235D" w:rsidP="0059235D">
      <w:pPr>
        <w:spacing w:after="0" w:line="240" w:lineRule="auto"/>
        <w:ind w:firstLine="709"/>
        <w:jc w:val="both"/>
        <w:rPr>
          <w:rFonts w:ascii="Times New Roman" w:hAnsi="Times New Roman" w:cs="Times New Roman"/>
          <w:sz w:val="20"/>
          <w:szCs w:val="20"/>
        </w:rPr>
      </w:pPr>
    </w:p>
    <w:p w14:paraId="2A865D6C" w14:textId="7526EC63" w:rsidR="00C952B0" w:rsidRPr="00A53D8E" w:rsidRDefault="00C952B0" w:rsidP="00C952B0">
      <w:pPr>
        <w:spacing w:after="0" w:line="240" w:lineRule="auto"/>
        <w:ind w:left="-426" w:firstLine="426"/>
        <w:jc w:val="both"/>
        <w:rPr>
          <w:rFonts w:ascii="Times New Roman" w:hAnsi="Times New Roman" w:cs="Times New Roman"/>
          <w:b/>
          <w:sz w:val="20"/>
          <w:szCs w:val="20"/>
        </w:rPr>
      </w:pPr>
      <w:r w:rsidRPr="00A53D8E">
        <w:rPr>
          <w:rFonts w:ascii="Times New Roman" w:hAnsi="Times New Roman" w:cs="Times New Roman"/>
          <w:b/>
          <w:sz w:val="20"/>
          <w:szCs w:val="20"/>
        </w:rPr>
        <w:lastRenderedPageBreak/>
        <w:t xml:space="preserve">Приложение </w:t>
      </w:r>
      <w:r w:rsidR="002E10D4">
        <w:rPr>
          <w:rFonts w:ascii="Times New Roman" w:hAnsi="Times New Roman" w:cs="Times New Roman"/>
          <w:b/>
          <w:sz w:val="20"/>
          <w:szCs w:val="20"/>
        </w:rPr>
        <w:t>4</w:t>
      </w:r>
    </w:p>
    <w:p w14:paraId="7FBAAEEE"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к аукционным документам</w:t>
      </w:r>
    </w:p>
    <w:p w14:paraId="37D5D13B"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20C88626" w14:textId="77777777" w:rsidR="00C952B0" w:rsidRPr="00A53D8E" w:rsidRDefault="00C952B0" w:rsidP="00C952B0">
      <w:pPr>
        <w:spacing w:after="0" w:line="240" w:lineRule="auto"/>
        <w:ind w:left="-426" w:firstLine="426"/>
        <w:jc w:val="both"/>
        <w:rPr>
          <w:rFonts w:ascii="Times New Roman" w:hAnsi="Times New Roman" w:cs="Times New Roman"/>
          <w:b/>
          <w:sz w:val="20"/>
          <w:szCs w:val="20"/>
        </w:rPr>
      </w:pPr>
      <w:r w:rsidRPr="00A53D8E">
        <w:rPr>
          <w:rFonts w:ascii="Times New Roman" w:hAnsi="Times New Roman" w:cs="Times New Roman"/>
          <w:b/>
          <w:sz w:val="20"/>
          <w:szCs w:val="20"/>
        </w:rPr>
        <w:t xml:space="preserve">Формула расчета ставки участника - нерезидента </w:t>
      </w:r>
    </w:p>
    <w:p w14:paraId="47CF1EBF" w14:textId="77777777" w:rsidR="00C952B0" w:rsidRPr="00A53D8E" w:rsidRDefault="00C952B0" w:rsidP="00C952B0">
      <w:pPr>
        <w:spacing w:after="0" w:line="240" w:lineRule="auto"/>
        <w:ind w:left="-426" w:firstLine="426"/>
        <w:jc w:val="both"/>
        <w:rPr>
          <w:rFonts w:ascii="Times New Roman" w:hAnsi="Times New Roman" w:cs="Times New Roman"/>
          <w:b/>
          <w:sz w:val="20"/>
          <w:szCs w:val="20"/>
        </w:rPr>
      </w:pPr>
      <w:r w:rsidRPr="00A53D8E">
        <w:rPr>
          <w:rFonts w:ascii="Times New Roman" w:hAnsi="Times New Roman" w:cs="Times New Roman"/>
          <w:b/>
          <w:sz w:val="20"/>
          <w:szCs w:val="20"/>
        </w:rPr>
        <w:t xml:space="preserve">и цены договора с участником - нерезидентом </w:t>
      </w:r>
    </w:p>
    <w:p w14:paraId="6FDB4F0A"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4B7421AD"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413CCB2E" w14:textId="3D8D627F"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 xml:space="preserve">1. Участники – нерезиденты при размещении предложения представляют цены на товар на условиях поставки DDP – склад </w:t>
      </w:r>
      <w:r w:rsidR="00B54045" w:rsidRPr="00B54045">
        <w:rPr>
          <w:rFonts w:ascii="Times New Roman" w:hAnsi="Times New Roman" w:cs="Times New Roman"/>
          <w:sz w:val="20"/>
          <w:szCs w:val="20"/>
        </w:rPr>
        <w:t>закупающей организации</w:t>
      </w:r>
      <w:r w:rsidRPr="00A53D8E">
        <w:rPr>
          <w:rFonts w:ascii="Times New Roman" w:hAnsi="Times New Roman" w:cs="Times New Roman"/>
          <w:sz w:val="20"/>
          <w:szCs w:val="20"/>
        </w:rPr>
        <w:t xml:space="preserve"> (покупателя) (ИНКОТЕРМС – 2010):</w:t>
      </w:r>
    </w:p>
    <w:p w14:paraId="544B7BAD"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6ED47F20"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Сп=Ск +Тп + Тсб + НДС</w:t>
      </w:r>
    </w:p>
    <w:p w14:paraId="691DE250"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Сп- цена предложения;</w:t>
      </w:r>
    </w:p>
    <w:p w14:paraId="3A800249"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5BE48196"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Тп – таможенная пошлина;</w:t>
      </w:r>
    </w:p>
    <w:p w14:paraId="684C33E0"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Тсб – таможенный сбор за совершение таможенных операций;</w:t>
      </w:r>
    </w:p>
    <w:p w14:paraId="4E6F1727"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 xml:space="preserve">НДС – налог на добавленную стоимость. </w:t>
      </w:r>
    </w:p>
    <w:p w14:paraId="16D819E6"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7B664127"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CDE62A4"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b/>
          <w:bCs/>
          <w:sz w:val="20"/>
          <w:szCs w:val="20"/>
        </w:rPr>
        <w:t>Таможенная пошлина</w:t>
      </w:r>
      <w:r w:rsidRPr="00A53D8E">
        <w:rPr>
          <w:rFonts w:ascii="Times New Roman" w:hAnsi="Times New Roman" w:cs="Times New Roman"/>
          <w:sz w:val="20"/>
          <w:szCs w:val="20"/>
        </w:rPr>
        <w:t xml:space="preserve"> (ТП) рассчитывается на каждую позицию спецификации по формуле:</w:t>
      </w:r>
    </w:p>
    <w:p w14:paraId="1A7AEF98"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Тп = Ск*tа/100</w:t>
      </w:r>
    </w:p>
    <w:p w14:paraId="79464EAA"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 xml:space="preserve">tа –ставка таможенной пошлины, % - определяется в соответствии решениями Совета Евразийской экономической комиссии </w:t>
      </w:r>
    </w:p>
    <w:p w14:paraId="1944D5A8"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b/>
          <w:bCs/>
          <w:sz w:val="20"/>
          <w:szCs w:val="20"/>
        </w:rPr>
        <w:t>Налог на добавленную стоимость (НДС)</w:t>
      </w:r>
      <w:r w:rsidRPr="00A53D8E">
        <w:rPr>
          <w:rFonts w:ascii="Times New Roman" w:hAnsi="Times New Roman" w:cs="Times New Roman"/>
          <w:sz w:val="20"/>
          <w:szCs w:val="20"/>
        </w:rPr>
        <w:t xml:space="preserve"> (с учетом условного размера   в процентах %) рассчитывается на каждую позицию по формуле </w:t>
      </w:r>
    </w:p>
    <w:p w14:paraId="00C5584A"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НДС = (Ск + Тп)*НДС/100</w:t>
      </w:r>
    </w:p>
    <w:p w14:paraId="2DD8C296"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6FADB4B4" w14:textId="54182B4C"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b/>
          <w:bCs/>
          <w:sz w:val="20"/>
          <w:szCs w:val="20"/>
        </w:rPr>
        <w:t>Таможенный сбор за совершение таможенных операций (Тсб)</w:t>
      </w:r>
      <w:r w:rsidRPr="00A53D8E">
        <w:rPr>
          <w:rFonts w:ascii="Times New Roman" w:hAnsi="Times New Roman" w:cs="Times New Roman"/>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sidR="00B54045" w:rsidRPr="00B54045">
        <w:rPr>
          <w:rFonts w:ascii="Times New Roman" w:hAnsi="Times New Roman" w:cs="Times New Roman"/>
          <w:sz w:val="20"/>
          <w:szCs w:val="20"/>
        </w:rPr>
        <w:t>закупающей организацией</w:t>
      </w:r>
      <w:r w:rsidRPr="00A53D8E">
        <w:rPr>
          <w:rFonts w:ascii="Times New Roman" w:hAnsi="Times New Roman" w:cs="Times New Roman"/>
          <w:sz w:val="20"/>
          <w:szCs w:val="20"/>
        </w:rPr>
        <w:t xml:space="preserve"> в иностранной валюте, по курсу Национального Банка Республики Беларусь на дату проведения торгов.</w:t>
      </w:r>
    </w:p>
    <w:p w14:paraId="75FA5C47"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20B31432"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11A7425"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3EE668D6" w14:textId="2CD4C25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sidR="00B54045" w:rsidRPr="00B54045">
        <w:rPr>
          <w:rFonts w:ascii="Times New Roman" w:hAnsi="Times New Roman" w:cs="Times New Roman"/>
          <w:sz w:val="20"/>
          <w:szCs w:val="20"/>
        </w:rPr>
        <w:t>закупающей организации</w:t>
      </w:r>
      <w:r w:rsidRPr="00A53D8E">
        <w:rPr>
          <w:rFonts w:ascii="Times New Roman" w:hAnsi="Times New Roman" w:cs="Times New Roman"/>
          <w:sz w:val="20"/>
          <w:szCs w:val="20"/>
        </w:rPr>
        <w:t xml:space="preserve"> (покупателя) (ИНКОТЕРМС – 2010):</w:t>
      </w:r>
    </w:p>
    <w:p w14:paraId="2850B8D4"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3BCF63C0"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Сп=Ск + НДС</w:t>
      </w:r>
    </w:p>
    <w:p w14:paraId="1E328236"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Сп- цена предложения;</w:t>
      </w:r>
    </w:p>
    <w:p w14:paraId="12BA13B5"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792C22D"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НДС – налог на добавленную стоимость. (10%)</w:t>
      </w:r>
    </w:p>
    <w:p w14:paraId="242FED66"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5DB32C9B"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b/>
          <w:bCs/>
          <w:sz w:val="20"/>
          <w:szCs w:val="20"/>
        </w:rPr>
        <w:t>Налог на добавленную стоимость (НДС)</w:t>
      </w:r>
      <w:r w:rsidRPr="00A53D8E">
        <w:rPr>
          <w:rFonts w:ascii="Times New Roman" w:hAnsi="Times New Roman" w:cs="Times New Roman"/>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DC32C3F"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p>
    <w:p w14:paraId="038542FC"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НДС = Ск *НДС/100</w:t>
      </w:r>
    </w:p>
    <w:p w14:paraId="2A6765B6" w14:textId="77777777" w:rsidR="00C952B0" w:rsidRPr="00A53D8E" w:rsidRDefault="00C952B0" w:rsidP="00C952B0">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Начальная цена аукциона – это ориентировочная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BB5B861" w14:textId="77777777" w:rsidR="00C952B0" w:rsidRPr="00A53D8E" w:rsidRDefault="00C952B0" w:rsidP="00C952B0">
      <w:pPr>
        <w:spacing w:after="0" w:line="240" w:lineRule="auto"/>
        <w:ind w:firstLine="709"/>
        <w:jc w:val="both"/>
        <w:rPr>
          <w:rFonts w:ascii="Times New Roman" w:hAnsi="Times New Roman" w:cs="Times New Roman"/>
          <w:sz w:val="20"/>
          <w:szCs w:val="20"/>
        </w:rPr>
      </w:pPr>
    </w:p>
    <w:p w14:paraId="786DD219" w14:textId="6FBC9261" w:rsidR="00C952B0" w:rsidRPr="00A53D8E" w:rsidRDefault="00C952B0" w:rsidP="000E641C">
      <w:pPr>
        <w:spacing w:after="0" w:line="240" w:lineRule="auto"/>
        <w:ind w:left="-426" w:firstLine="426"/>
        <w:jc w:val="both"/>
        <w:rPr>
          <w:rFonts w:ascii="Times New Roman" w:hAnsi="Times New Roman" w:cs="Times New Roman"/>
          <w:sz w:val="20"/>
          <w:szCs w:val="20"/>
        </w:rPr>
      </w:pPr>
      <w:r w:rsidRPr="00A53D8E">
        <w:rPr>
          <w:rFonts w:ascii="Times New Roman" w:hAnsi="Times New Roman" w:cs="Times New Roman"/>
          <w:sz w:val="20"/>
          <w:szCs w:val="20"/>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bookmarkStart w:id="7" w:name="_Приложение_4"/>
      <w:bookmarkEnd w:id="7"/>
    </w:p>
    <w:p w14:paraId="4A8F3852" w14:textId="48C5767F" w:rsidR="004A3A71" w:rsidRPr="00A53D8E" w:rsidRDefault="004A3A71" w:rsidP="004A3A71">
      <w:pPr>
        <w:pBdr>
          <w:top w:val="nil"/>
          <w:left w:val="nil"/>
          <w:bottom w:val="nil"/>
          <w:right w:val="nil"/>
          <w:between w:val="nil"/>
        </w:pBdr>
        <w:ind w:left="3119"/>
        <w:jc w:val="center"/>
        <w:rPr>
          <w:rFonts w:ascii="Times New Roman" w:hAnsi="Times New Roman" w:cs="Times New Roman"/>
          <w:i/>
          <w:iCs/>
          <w:sz w:val="20"/>
          <w:szCs w:val="20"/>
        </w:rPr>
      </w:pPr>
    </w:p>
    <w:sectPr w:rsidR="004A3A71" w:rsidRPr="00A53D8E" w:rsidSect="006C121D">
      <w:headerReference w:type="even" r:id="rId14"/>
      <w:footerReference w:type="even" r:id="rId15"/>
      <w:footerReference w:type="default" r:id="rId16"/>
      <w:headerReference w:type="first" r:id="rId17"/>
      <w:footerReference w:type="first" r:id="rId18"/>
      <w:pgSz w:w="11906" w:h="16838"/>
      <w:pgMar w:top="425" w:right="851" w:bottom="425"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9408C" w14:textId="77777777" w:rsidR="006A2FBC" w:rsidRDefault="006A2FBC" w:rsidP="001701CD">
      <w:pPr>
        <w:spacing w:after="0" w:line="240" w:lineRule="auto"/>
      </w:pPr>
      <w:r>
        <w:separator/>
      </w:r>
    </w:p>
  </w:endnote>
  <w:endnote w:type="continuationSeparator" w:id="0">
    <w:p w14:paraId="478F1A88" w14:textId="77777777" w:rsidR="006A2FBC" w:rsidRDefault="006A2FBC" w:rsidP="00170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FDFA" w14:textId="5CC7A810" w:rsidR="003C69CA" w:rsidRDefault="003C69CA" w:rsidP="003A4E22">
    <w:pPr>
      <w:pStyle w:val="af1"/>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BF845" w14:textId="77777777" w:rsidR="003C69CA" w:rsidRDefault="003C69CA">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9899" w14:textId="77777777" w:rsidR="003C69CA" w:rsidRDefault="003C69CA" w:rsidP="00F62D13">
    <w:pPr>
      <w:pBdr>
        <w:bottom w:val="single" w:sz="6" w:space="1" w:color="auto"/>
      </w:pBdr>
      <w:tabs>
        <w:tab w:val="decimal" w:pos="0"/>
        <w:tab w:val="decimal" w:pos="5812"/>
        <w:tab w:val="right" w:pos="10065"/>
      </w:tabs>
      <w:rPr>
        <w:sz w:val="16"/>
        <w:szCs w:val="16"/>
      </w:rPr>
    </w:pPr>
  </w:p>
  <w:p w14:paraId="260FDD8E" w14:textId="29E0B2BB" w:rsidR="003C69CA" w:rsidRPr="00882172" w:rsidRDefault="006A2FBC" w:rsidP="00F62D13">
    <w:pPr>
      <w:tabs>
        <w:tab w:val="decimal" w:pos="0"/>
        <w:tab w:val="decimal" w:pos="7938"/>
        <w:tab w:val="right" w:pos="15026"/>
      </w:tabs>
      <w:jc w:val="center"/>
      <w:rPr>
        <w:sz w:val="16"/>
        <w:szCs w:val="16"/>
      </w:rPr>
    </w:pPr>
    <w:sdt>
      <w:sdtPr>
        <w:rPr>
          <w:sz w:val="16"/>
          <w:szCs w:val="16"/>
        </w:rPr>
        <w:alias w:val="Ключевые слова"/>
        <w:id w:val="1702438263"/>
        <w:showingPlcHdr/>
        <w:dataBinding w:prefixMappings="xmlns:ns0='http://purl.org/dc/elements/1.1/' xmlns:ns1='http://schemas.openxmlformats.org/package/2006/metadata/core-properties' " w:xpath="/ns1:coreProperties[1]/ns1:keywords[1]" w:storeItemID="{6C3C8BC8-F283-45AE-878A-BAB7291924A1}"/>
        <w:text/>
      </w:sdtPr>
      <w:sdtEndPr/>
      <w:sdtContent>
        <w:r w:rsidR="003C69CA">
          <w:rPr>
            <w:sz w:val="16"/>
            <w:szCs w:val="16"/>
          </w:rPr>
          <w:t xml:space="preserve">     </w:t>
        </w:r>
      </w:sdtContent>
    </w:sdt>
    <w:r w:rsidR="003C69CA">
      <w:rPr>
        <w:sz w:val="16"/>
        <w:szCs w:val="16"/>
      </w:rPr>
      <w:tab/>
    </w:r>
    <w:r w:rsidR="003C69CA">
      <w:rPr>
        <w:sz w:val="16"/>
        <w:szCs w:val="16"/>
      </w:rPr>
      <w:tab/>
      <w:t xml:space="preserve">Страница </w:t>
    </w:r>
    <w:r w:rsidR="003C69CA" w:rsidRPr="00882172">
      <w:rPr>
        <w:sz w:val="16"/>
        <w:szCs w:val="16"/>
      </w:rPr>
      <w:fldChar w:fldCharType="begin"/>
    </w:r>
    <w:r w:rsidR="003C69CA" w:rsidRPr="00882172">
      <w:rPr>
        <w:sz w:val="16"/>
        <w:szCs w:val="16"/>
      </w:rPr>
      <w:instrText>PAGE   \* MERGEFORMAT</w:instrText>
    </w:r>
    <w:r w:rsidR="003C69CA" w:rsidRPr="00882172">
      <w:rPr>
        <w:sz w:val="16"/>
        <w:szCs w:val="16"/>
      </w:rPr>
      <w:fldChar w:fldCharType="separate"/>
    </w:r>
    <w:r w:rsidR="00031086">
      <w:rPr>
        <w:noProof/>
        <w:sz w:val="16"/>
        <w:szCs w:val="16"/>
      </w:rPr>
      <w:t>12</w:t>
    </w:r>
    <w:r w:rsidR="003C69CA" w:rsidRPr="00882172">
      <w:rPr>
        <w:sz w:val="16"/>
        <w:szCs w:val="16"/>
      </w:rPr>
      <w:fldChar w:fldCharType="end"/>
    </w:r>
  </w:p>
  <w:p w14:paraId="49B35E5C" w14:textId="77777777" w:rsidR="003C69CA" w:rsidRPr="001017CD" w:rsidRDefault="003C69CA" w:rsidP="00F62D13">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A5BF" w14:textId="77777777" w:rsidR="003C69CA" w:rsidRDefault="003C69CA">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3C69CA" w14:paraId="0045DCFC" w14:textId="77777777">
      <w:tc>
        <w:tcPr>
          <w:tcW w:w="5045" w:type="dxa"/>
          <w:tcMar>
            <w:top w:w="100" w:type="dxa"/>
            <w:left w:w="100" w:type="dxa"/>
            <w:bottom w:w="100" w:type="dxa"/>
            <w:right w:w="100" w:type="dxa"/>
          </w:tcMar>
        </w:tcPr>
        <w:p w14:paraId="571B4031" w14:textId="77777777" w:rsidR="003C69CA" w:rsidRDefault="003C69CA">
          <w:pPr>
            <w:widowControl w:val="0"/>
          </w:pPr>
          <w:r>
            <w:t>Версия_2018-1.1.0</w:t>
          </w:r>
        </w:p>
      </w:tc>
      <w:tc>
        <w:tcPr>
          <w:tcW w:w="5045" w:type="dxa"/>
          <w:tcMar>
            <w:top w:w="100" w:type="dxa"/>
            <w:left w:w="100" w:type="dxa"/>
            <w:bottom w:w="100" w:type="dxa"/>
            <w:right w:w="100" w:type="dxa"/>
          </w:tcMar>
        </w:tcPr>
        <w:p w14:paraId="4B7A6D4B" w14:textId="77777777" w:rsidR="003C69CA" w:rsidRDefault="003C69CA">
          <w:pPr>
            <w:widowControl w:val="0"/>
            <w:jc w:val="center"/>
          </w:pPr>
          <w:r>
            <w:t>УП “Белмедтехника”</w:t>
          </w:r>
        </w:p>
      </w:tc>
      <w:tc>
        <w:tcPr>
          <w:tcW w:w="5045" w:type="dxa"/>
          <w:tcMar>
            <w:top w:w="100" w:type="dxa"/>
            <w:left w:w="100" w:type="dxa"/>
            <w:bottom w:w="100" w:type="dxa"/>
            <w:right w:w="100" w:type="dxa"/>
          </w:tcMar>
        </w:tcPr>
        <w:p w14:paraId="32BFB9C1" w14:textId="77777777" w:rsidR="003C69CA" w:rsidRDefault="003C69CA">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33B680C" w14:textId="77777777" w:rsidR="003C69CA" w:rsidRDefault="003C69CA">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C225" w14:textId="77777777" w:rsidR="003C69CA" w:rsidRDefault="003C69CA">
    <w:pPr>
      <w:pStyle w:val="a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5017" w14:textId="77777777" w:rsidR="003C69CA" w:rsidRDefault="003C69CA" w:rsidP="00F62D13">
    <w:pPr>
      <w:pBdr>
        <w:bottom w:val="single" w:sz="6" w:space="1" w:color="auto"/>
      </w:pBdr>
      <w:tabs>
        <w:tab w:val="decimal" w:pos="0"/>
        <w:tab w:val="decimal" w:pos="5812"/>
        <w:tab w:val="right" w:pos="10065"/>
      </w:tabs>
      <w:rPr>
        <w:sz w:val="16"/>
        <w:szCs w:val="16"/>
      </w:rPr>
    </w:pPr>
  </w:p>
  <w:p w14:paraId="71ED2BF0" w14:textId="0A0E180B" w:rsidR="003C69CA" w:rsidRPr="00882172" w:rsidRDefault="006A2FBC" w:rsidP="00F62D13">
    <w:pPr>
      <w:tabs>
        <w:tab w:val="decimal" w:pos="0"/>
        <w:tab w:val="decimal" w:pos="7938"/>
        <w:tab w:val="right" w:pos="15026"/>
      </w:tabs>
      <w:jc w:val="center"/>
      <w:rPr>
        <w:sz w:val="16"/>
        <w:szCs w:val="16"/>
      </w:rPr>
    </w:pPr>
    <w:sdt>
      <w:sdtPr>
        <w:rPr>
          <w:sz w:val="16"/>
          <w:szCs w:val="16"/>
        </w:rPr>
        <w:alias w:val="Ключевые слова"/>
        <w:id w:val="1262484910"/>
        <w:showingPlcHdr/>
        <w:dataBinding w:prefixMappings="xmlns:ns0='http://purl.org/dc/elements/1.1/' xmlns:ns1='http://schemas.openxmlformats.org/package/2006/metadata/core-properties' " w:xpath="/ns1:coreProperties[1]/ns1:keywords[1]" w:storeItemID="{6C3C8BC8-F283-45AE-878A-BAB7291924A1}"/>
        <w:text/>
      </w:sdtPr>
      <w:sdtEndPr/>
      <w:sdtContent>
        <w:r w:rsidR="003C69CA">
          <w:rPr>
            <w:sz w:val="16"/>
            <w:szCs w:val="16"/>
          </w:rPr>
          <w:t xml:space="preserve">     </w:t>
        </w:r>
      </w:sdtContent>
    </w:sdt>
    <w:r w:rsidR="003C69CA">
      <w:rPr>
        <w:sz w:val="16"/>
        <w:szCs w:val="16"/>
      </w:rPr>
      <w:tab/>
    </w:r>
    <w:r w:rsidR="003C69CA">
      <w:rPr>
        <w:sz w:val="16"/>
        <w:szCs w:val="16"/>
      </w:rPr>
      <w:tab/>
      <w:t xml:space="preserve">Страница </w:t>
    </w:r>
    <w:r w:rsidR="003C69CA" w:rsidRPr="00882172">
      <w:rPr>
        <w:sz w:val="16"/>
        <w:szCs w:val="16"/>
      </w:rPr>
      <w:fldChar w:fldCharType="begin"/>
    </w:r>
    <w:r w:rsidR="003C69CA" w:rsidRPr="00882172">
      <w:rPr>
        <w:sz w:val="16"/>
        <w:szCs w:val="16"/>
      </w:rPr>
      <w:instrText>PAGE   \* MERGEFORMAT</w:instrText>
    </w:r>
    <w:r w:rsidR="003C69CA" w:rsidRPr="00882172">
      <w:rPr>
        <w:sz w:val="16"/>
        <w:szCs w:val="16"/>
      </w:rPr>
      <w:fldChar w:fldCharType="separate"/>
    </w:r>
    <w:r w:rsidR="00031086">
      <w:rPr>
        <w:noProof/>
        <w:sz w:val="16"/>
        <w:szCs w:val="16"/>
      </w:rPr>
      <w:t>15</w:t>
    </w:r>
    <w:r w:rsidR="003C69CA" w:rsidRPr="00882172">
      <w:rPr>
        <w:sz w:val="16"/>
        <w:szCs w:val="16"/>
      </w:rPr>
      <w:fldChar w:fldCharType="end"/>
    </w:r>
  </w:p>
  <w:p w14:paraId="32BB8F1F" w14:textId="77777777" w:rsidR="003C69CA" w:rsidRPr="001017CD" w:rsidRDefault="003C69CA" w:rsidP="00F62D13">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57F3" w14:textId="77777777" w:rsidR="003C69CA" w:rsidRDefault="003C69CA">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3C69CA" w14:paraId="5C9900C5" w14:textId="77777777">
      <w:tc>
        <w:tcPr>
          <w:tcW w:w="5045" w:type="dxa"/>
          <w:tcMar>
            <w:top w:w="100" w:type="dxa"/>
            <w:left w:w="100" w:type="dxa"/>
            <w:bottom w:w="100" w:type="dxa"/>
            <w:right w:w="100" w:type="dxa"/>
          </w:tcMar>
        </w:tcPr>
        <w:p w14:paraId="51F1F465" w14:textId="77777777" w:rsidR="003C69CA" w:rsidRDefault="003C69CA">
          <w:pPr>
            <w:widowControl w:val="0"/>
          </w:pPr>
          <w:r>
            <w:t>Версия_2018-1.1.0</w:t>
          </w:r>
        </w:p>
      </w:tc>
      <w:tc>
        <w:tcPr>
          <w:tcW w:w="5045" w:type="dxa"/>
          <w:tcMar>
            <w:top w:w="100" w:type="dxa"/>
            <w:left w:w="100" w:type="dxa"/>
            <w:bottom w:w="100" w:type="dxa"/>
            <w:right w:w="100" w:type="dxa"/>
          </w:tcMar>
        </w:tcPr>
        <w:p w14:paraId="4A39AED7" w14:textId="77777777" w:rsidR="003C69CA" w:rsidRDefault="003C69CA">
          <w:pPr>
            <w:widowControl w:val="0"/>
            <w:jc w:val="center"/>
          </w:pPr>
          <w:r>
            <w:t>УП “Белмедтехника”</w:t>
          </w:r>
        </w:p>
      </w:tc>
      <w:tc>
        <w:tcPr>
          <w:tcW w:w="5045" w:type="dxa"/>
          <w:tcMar>
            <w:top w:w="100" w:type="dxa"/>
            <w:left w:w="100" w:type="dxa"/>
            <w:bottom w:w="100" w:type="dxa"/>
            <w:right w:w="100" w:type="dxa"/>
          </w:tcMar>
        </w:tcPr>
        <w:p w14:paraId="21F55A61" w14:textId="77777777" w:rsidR="003C69CA" w:rsidRDefault="003C69CA">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74BF74FB" w14:textId="77777777" w:rsidR="003C69CA" w:rsidRDefault="003C69CA">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5767D" w14:textId="77777777" w:rsidR="006A2FBC" w:rsidRDefault="006A2FBC" w:rsidP="001701CD">
      <w:pPr>
        <w:spacing w:after="0" w:line="240" w:lineRule="auto"/>
      </w:pPr>
      <w:r>
        <w:separator/>
      </w:r>
    </w:p>
  </w:footnote>
  <w:footnote w:type="continuationSeparator" w:id="0">
    <w:p w14:paraId="553E68C5" w14:textId="77777777" w:rsidR="006A2FBC" w:rsidRDefault="006A2FBC" w:rsidP="00170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B02F" w14:textId="77777777" w:rsidR="003C69CA" w:rsidRDefault="003C69C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FD0F" w14:textId="77777777" w:rsidR="003C69CA" w:rsidRDefault="003C69C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6EDB" w14:textId="77777777" w:rsidR="003C69CA" w:rsidRDefault="003C69CA">
    <w:pPr>
      <w:pStyle w:val="af"/>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15BD" w14:textId="77777777" w:rsidR="003C69CA" w:rsidRDefault="003C69C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C396B03"/>
    <w:multiLevelType w:val="hybridMultilevel"/>
    <w:tmpl w:val="DEF63EC4"/>
    <w:lvl w:ilvl="0" w:tplc="F146D35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338535D6"/>
    <w:multiLevelType w:val="hybridMultilevel"/>
    <w:tmpl w:val="DCB6B89C"/>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B1A2567"/>
    <w:multiLevelType w:val="hybridMultilevel"/>
    <w:tmpl w:val="217CD354"/>
    <w:lvl w:ilvl="0" w:tplc="B1CA4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93117058">
    <w:abstractNumId w:val="0"/>
  </w:num>
  <w:num w:numId="2" w16cid:durableId="581453448">
    <w:abstractNumId w:val="3"/>
  </w:num>
  <w:num w:numId="3" w16cid:durableId="1528517395">
    <w:abstractNumId w:val="2"/>
  </w:num>
  <w:num w:numId="4" w16cid:durableId="1571423478">
    <w:abstractNumId w:val="1"/>
  </w:num>
  <w:num w:numId="5" w16cid:durableId="96169011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980"/>
    <w:rsid w:val="000140DF"/>
    <w:rsid w:val="00024504"/>
    <w:rsid w:val="0002677B"/>
    <w:rsid w:val="000309FD"/>
    <w:rsid w:val="00031086"/>
    <w:rsid w:val="000333AF"/>
    <w:rsid w:val="00035640"/>
    <w:rsid w:val="00035C7F"/>
    <w:rsid w:val="000464B5"/>
    <w:rsid w:val="00053061"/>
    <w:rsid w:val="00054652"/>
    <w:rsid w:val="000563A0"/>
    <w:rsid w:val="0005682B"/>
    <w:rsid w:val="000613EB"/>
    <w:rsid w:val="0008404D"/>
    <w:rsid w:val="000863D1"/>
    <w:rsid w:val="00090242"/>
    <w:rsid w:val="00092740"/>
    <w:rsid w:val="0009337E"/>
    <w:rsid w:val="00095FA3"/>
    <w:rsid w:val="000A5D03"/>
    <w:rsid w:val="000B142C"/>
    <w:rsid w:val="000B6539"/>
    <w:rsid w:val="000E4338"/>
    <w:rsid w:val="000E641C"/>
    <w:rsid w:val="000F02C2"/>
    <w:rsid w:val="00100F98"/>
    <w:rsid w:val="00110A9B"/>
    <w:rsid w:val="001220D0"/>
    <w:rsid w:val="0012798D"/>
    <w:rsid w:val="001342B9"/>
    <w:rsid w:val="00135030"/>
    <w:rsid w:val="00143F59"/>
    <w:rsid w:val="0015182D"/>
    <w:rsid w:val="001701CD"/>
    <w:rsid w:val="00176643"/>
    <w:rsid w:val="0018089E"/>
    <w:rsid w:val="00192C76"/>
    <w:rsid w:val="001947F7"/>
    <w:rsid w:val="00194F4D"/>
    <w:rsid w:val="00195811"/>
    <w:rsid w:val="001A47A4"/>
    <w:rsid w:val="001B1AD9"/>
    <w:rsid w:val="001C595A"/>
    <w:rsid w:val="001E1613"/>
    <w:rsid w:val="001E2FC2"/>
    <w:rsid w:val="001F5C3C"/>
    <w:rsid w:val="001F5F56"/>
    <w:rsid w:val="00200A93"/>
    <w:rsid w:val="00226E31"/>
    <w:rsid w:val="00231FAB"/>
    <w:rsid w:val="0025794D"/>
    <w:rsid w:val="00257BAD"/>
    <w:rsid w:val="002617BE"/>
    <w:rsid w:val="002638A3"/>
    <w:rsid w:val="002657F7"/>
    <w:rsid w:val="00277637"/>
    <w:rsid w:val="002873A5"/>
    <w:rsid w:val="00290E9E"/>
    <w:rsid w:val="002C5BD5"/>
    <w:rsid w:val="002C629B"/>
    <w:rsid w:val="002C7264"/>
    <w:rsid w:val="002E0887"/>
    <w:rsid w:val="002E10D4"/>
    <w:rsid w:val="002F27A4"/>
    <w:rsid w:val="002F36C5"/>
    <w:rsid w:val="002F43BA"/>
    <w:rsid w:val="002F727A"/>
    <w:rsid w:val="00317BBD"/>
    <w:rsid w:val="003250EE"/>
    <w:rsid w:val="00327C58"/>
    <w:rsid w:val="00333D26"/>
    <w:rsid w:val="003478F0"/>
    <w:rsid w:val="00366E9D"/>
    <w:rsid w:val="00374274"/>
    <w:rsid w:val="00397041"/>
    <w:rsid w:val="003A171F"/>
    <w:rsid w:val="003A32E4"/>
    <w:rsid w:val="003A4E22"/>
    <w:rsid w:val="003A5EFE"/>
    <w:rsid w:val="003A6384"/>
    <w:rsid w:val="003A649E"/>
    <w:rsid w:val="003B2227"/>
    <w:rsid w:val="003C660C"/>
    <w:rsid w:val="003C69CA"/>
    <w:rsid w:val="003C761B"/>
    <w:rsid w:val="003D0CEB"/>
    <w:rsid w:val="003D516C"/>
    <w:rsid w:val="003E433B"/>
    <w:rsid w:val="00403A3A"/>
    <w:rsid w:val="0041599F"/>
    <w:rsid w:val="00421035"/>
    <w:rsid w:val="00430994"/>
    <w:rsid w:val="004719D6"/>
    <w:rsid w:val="0049106A"/>
    <w:rsid w:val="00493ED5"/>
    <w:rsid w:val="004967B9"/>
    <w:rsid w:val="004A3A71"/>
    <w:rsid w:val="004A7BE9"/>
    <w:rsid w:val="004B7879"/>
    <w:rsid w:val="004C555C"/>
    <w:rsid w:val="004C58CE"/>
    <w:rsid w:val="004C7368"/>
    <w:rsid w:val="004D035A"/>
    <w:rsid w:val="004E462F"/>
    <w:rsid w:val="00521590"/>
    <w:rsid w:val="0053423D"/>
    <w:rsid w:val="00537108"/>
    <w:rsid w:val="00564996"/>
    <w:rsid w:val="00564BCC"/>
    <w:rsid w:val="0056502A"/>
    <w:rsid w:val="0056647F"/>
    <w:rsid w:val="0057759C"/>
    <w:rsid w:val="0057799A"/>
    <w:rsid w:val="00580CC3"/>
    <w:rsid w:val="00587932"/>
    <w:rsid w:val="0059235D"/>
    <w:rsid w:val="005C1A88"/>
    <w:rsid w:val="005C41D7"/>
    <w:rsid w:val="005C41E7"/>
    <w:rsid w:val="005C44C1"/>
    <w:rsid w:val="005D38C3"/>
    <w:rsid w:val="005D60B7"/>
    <w:rsid w:val="005D7D0F"/>
    <w:rsid w:val="005E7699"/>
    <w:rsid w:val="00606D12"/>
    <w:rsid w:val="00610E29"/>
    <w:rsid w:val="00617673"/>
    <w:rsid w:val="0062423D"/>
    <w:rsid w:val="00624876"/>
    <w:rsid w:val="00626D62"/>
    <w:rsid w:val="00631941"/>
    <w:rsid w:val="00631C1B"/>
    <w:rsid w:val="00633598"/>
    <w:rsid w:val="00645B32"/>
    <w:rsid w:val="00647849"/>
    <w:rsid w:val="0065627F"/>
    <w:rsid w:val="00666477"/>
    <w:rsid w:val="00666D86"/>
    <w:rsid w:val="00667E44"/>
    <w:rsid w:val="00670CF3"/>
    <w:rsid w:val="0067164E"/>
    <w:rsid w:val="0067456F"/>
    <w:rsid w:val="00681B91"/>
    <w:rsid w:val="00683CFD"/>
    <w:rsid w:val="00691185"/>
    <w:rsid w:val="0069217F"/>
    <w:rsid w:val="00694DB6"/>
    <w:rsid w:val="006A2FBC"/>
    <w:rsid w:val="006A3370"/>
    <w:rsid w:val="006A3E8B"/>
    <w:rsid w:val="006A6118"/>
    <w:rsid w:val="006B2207"/>
    <w:rsid w:val="006B60EF"/>
    <w:rsid w:val="006C121D"/>
    <w:rsid w:val="006C6714"/>
    <w:rsid w:val="006D016B"/>
    <w:rsid w:val="006D196B"/>
    <w:rsid w:val="006E0FF8"/>
    <w:rsid w:val="00706563"/>
    <w:rsid w:val="00713643"/>
    <w:rsid w:val="00736470"/>
    <w:rsid w:val="00743817"/>
    <w:rsid w:val="00757D9B"/>
    <w:rsid w:val="007621F0"/>
    <w:rsid w:val="007679F9"/>
    <w:rsid w:val="00775659"/>
    <w:rsid w:val="00792F2A"/>
    <w:rsid w:val="007A655E"/>
    <w:rsid w:val="007A6703"/>
    <w:rsid w:val="007B06B2"/>
    <w:rsid w:val="007B52CB"/>
    <w:rsid w:val="007E5359"/>
    <w:rsid w:val="00810E3C"/>
    <w:rsid w:val="008229B2"/>
    <w:rsid w:val="00823589"/>
    <w:rsid w:val="008240D9"/>
    <w:rsid w:val="008276DF"/>
    <w:rsid w:val="0084510F"/>
    <w:rsid w:val="00845ACD"/>
    <w:rsid w:val="0085149F"/>
    <w:rsid w:val="00860E36"/>
    <w:rsid w:val="00864B7B"/>
    <w:rsid w:val="00873D73"/>
    <w:rsid w:val="00887C7D"/>
    <w:rsid w:val="00887D61"/>
    <w:rsid w:val="0089253F"/>
    <w:rsid w:val="00894EA1"/>
    <w:rsid w:val="008A2162"/>
    <w:rsid w:val="008A37D0"/>
    <w:rsid w:val="008C5452"/>
    <w:rsid w:val="008D3526"/>
    <w:rsid w:val="008D3828"/>
    <w:rsid w:val="008E19F7"/>
    <w:rsid w:val="008E20C4"/>
    <w:rsid w:val="008E55C3"/>
    <w:rsid w:val="008F491B"/>
    <w:rsid w:val="0090001C"/>
    <w:rsid w:val="00906ED7"/>
    <w:rsid w:val="0091153D"/>
    <w:rsid w:val="00923348"/>
    <w:rsid w:val="00923A24"/>
    <w:rsid w:val="0093068E"/>
    <w:rsid w:val="00964996"/>
    <w:rsid w:val="00980752"/>
    <w:rsid w:val="0098303C"/>
    <w:rsid w:val="00984465"/>
    <w:rsid w:val="009A2A51"/>
    <w:rsid w:val="009A77E8"/>
    <w:rsid w:val="009A7BF2"/>
    <w:rsid w:val="009C2CEF"/>
    <w:rsid w:val="009C5DD4"/>
    <w:rsid w:val="009C7FE2"/>
    <w:rsid w:val="009D0FB3"/>
    <w:rsid w:val="009D3748"/>
    <w:rsid w:val="009D3CDD"/>
    <w:rsid w:val="009D72EF"/>
    <w:rsid w:val="009E0CE8"/>
    <w:rsid w:val="009E3F4E"/>
    <w:rsid w:val="009E445F"/>
    <w:rsid w:val="009F27D6"/>
    <w:rsid w:val="009F6C67"/>
    <w:rsid w:val="00A1125A"/>
    <w:rsid w:val="00A24C5B"/>
    <w:rsid w:val="00A3748F"/>
    <w:rsid w:val="00A413C3"/>
    <w:rsid w:val="00A53D8E"/>
    <w:rsid w:val="00A64E35"/>
    <w:rsid w:val="00A656CD"/>
    <w:rsid w:val="00A84AD6"/>
    <w:rsid w:val="00A86172"/>
    <w:rsid w:val="00A91AE1"/>
    <w:rsid w:val="00AA125A"/>
    <w:rsid w:val="00AB2123"/>
    <w:rsid w:val="00AC0AE5"/>
    <w:rsid w:val="00AC648F"/>
    <w:rsid w:val="00AD3FC9"/>
    <w:rsid w:val="00AE3D04"/>
    <w:rsid w:val="00AF1F4B"/>
    <w:rsid w:val="00B06BF3"/>
    <w:rsid w:val="00B14321"/>
    <w:rsid w:val="00B1632B"/>
    <w:rsid w:val="00B205C6"/>
    <w:rsid w:val="00B22728"/>
    <w:rsid w:val="00B22FB0"/>
    <w:rsid w:val="00B33077"/>
    <w:rsid w:val="00B54045"/>
    <w:rsid w:val="00B63546"/>
    <w:rsid w:val="00B8253E"/>
    <w:rsid w:val="00B87961"/>
    <w:rsid w:val="00B921ED"/>
    <w:rsid w:val="00BA7335"/>
    <w:rsid w:val="00BB3644"/>
    <w:rsid w:val="00BB3F19"/>
    <w:rsid w:val="00BB5E41"/>
    <w:rsid w:val="00BB7000"/>
    <w:rsid w:val="00BC04CF"/>
    <w:rsid w:val="00BC7E3C"/>
    <w:rsid w:val="00BD35F1"/>
    <w:rsid w:val="00C0451F"/>
    <w:rsid w:val="00C17F0C"/>
    <w:rsid w:val="00C20C43"/>
    <w:rsid w:val="00C214CD"/>
    <w:rsid w:val="00C3629A"/>
    <w:rsid w:val="00C4165A"/>
    <w:rsid w:val="00C42862"/>
    <w:rsid w:val="00C45520"/>
    <w:rsid w:val="00C46451"/>
    <w:rsid w:val="00C527C0"/>
    <w:rsid w:val="00C777FB"/>
    <w:rsid w:val="00C8467A"/>
    <w:rsid w:val="00C87CB0"/>
    <w:rsid w:val="00C952B0"/>
    <w:rsid w:val="00C968EB"/>
    <w:rsid w:val="00CA7691"/>
    <w:rsid w:val="00CB021C"/>
    <w:rsid w:val="00CB15E0"/>
    <w:rsid w:val="00CB77E4"/>
    <w:rsid w:val="00CC3755"/>
    <w:rsid w:val="00CC3F8D"/>
    <w:rsid w:val="00CD6F4E"/>
    <w:rsid w:val="00CF16AD"/>
    <w:rsid w:val="00CF2B08"/>
    <w:rsid w:val="00D20B42"/>
    <w:rsid w:val="00D26BE9"/>
    <w:rsid w:val="00D27B30"/>
    <w:rsid w:val="00D369DD"/>
    <w:rsid w:val="00D36FB7"/>
    <w:rsid w:val="00D40E24"/>
    <w:rsid w:val="00D73175"/>
    <w:rsid w:val="00D77F51"/>
    <w:rsid w:val="00D92093"/>
    <w:rsid w:val="00DA73E8"/>
    <w:rsid w:val="00DD3843"/>
    <w:rsid w:val="00DE3514"/>
    <w:rsid w:val="00DE6FD0"/>
    <w:rsid w:val="00DF1C31"/>
    <w:rsid w:val="00E01E87"/>
    <w:rsid w:val="00E067AD"/>
    <w:rsid w:val="00E15E46"/>
    <w:rsid w:val="00E35AE3"/>
    <w:rsid w:val="00E36E85"/>
    <w:rsid w:val="00E56A8C"/>
    <w:rsid w:val="00E6117D"/>
    <w:rsid w:val="00E61DFA"/>
    <w:rsid w:val="00E66D2E"/>
    <w:rsid w:val="00E708D9"/>
    <w:rsid w:val="00E733C3"/>
    <w:rsid w:val="00E80980"/>
    <w:rsid w:val="00E8153D"/>
    <w:rsid w:val="00E815FB"/>
    <w:rsid w:val="00E82DE8"/>
    <w:rsid w:val="00E90F2D"/>
    <w:rsid w:val="00E96C7A"/>
    <w:rsid w:val="00EA7277"/>
    <w:rsid w:val="00EB6766"/>
    <w:rsid w:val="00ED1160"/>
    <w:rsid w:val="00ED3883"/>
    <w:rsid w:val="00EF73D7"/>
    <w:rsid w:val="00F06010"/>
    <w:rsid w:val="00F061B2"/>
    <w:rsid w:val="00F072BF"/>
    <w:rsid w:val="00F1313D"/>
    <w:rsid w:val="00F27449"/>
    <w:rsid w:val="00F31C1A"/>
    <w:rsid w:val="00F35D76"/>
    <w:rsid w:val="00F37722"/>
    <w:rsid w:val="00F5035C"/>
    <w:rsid w:val="00F53BCA"/>
    <w:rsid w:val="00F56DEA"/>
    <w:rsid w:val="00F57E93"/>
    <w:rsid w:val="00F57F7A"/>
    <w:rsid w:val="00F622B9"/>
    <w:rsid w:val="00F62D13"/>
    <w:rsid w:val="00F65020"/>
    <w:rsid w:val="00F651DE"/>
    <w:rsid w:val="00F65CB7"/>
    <w:rsid w:val="00F70E9B"/>
    <w:rsid w:val="00F7488A"/>
    <w:rsid w:val="00F84450"/>
    <w:rsid w:val="00F855C8"/>
    <w:rsid w:val="00F92330"/>
    <w:rsid w:val="00F93FC2"/>
    <w:rsid w:val="00F9513F"/>
    <w:rsid w:val="00F95AB3"/>
    <w:rsid w:val="00FA1CB1"/>
    <w:rsid w:val="00FA7A64"/>
    <w:rsid w:val="00FB1591"/>
    <w:rsid w:val="00FB6BD1"/>
    <w:rsid w:val="00FE25EC"/>
    <w:rsid w:val="00FF5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189E3"/>
  <w15:docId w15:val="{360C2F95-1A92-4DB9-884C-934211161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465"/>
  </w:style>
  <w:style w:type="paragraph" w:styleId="1">
    <w:name w:val="heading 1"/>
    <w:basedOn w:val="a"/>
    <w:next w:val="a"/>
    <w:link w:val="10"/>
    <w:uiPriority w:val="9"/>
    <w:qFormat/>
    <w:rsid w:val="001701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C5BD5"/>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semiHidden/>
    <w:unhideWhenUsed/>
    <w:qFormat/>
    <w:rsid w:val="00F74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C5BD5"/>
    <w:rPr>
      <w:rFonts w:ascii="Times New Roman" w:eastAsia="Times New Roman" w:hAnsi="Times New Roman" w:cs="Times New Roman"/>
      <w:b/>
      <w:bCs/>
      <w:sz w:val="24"/>
      <w:szCs w:val="24"/>
      <w:lang w:eastAsia="ru-RU"/>
    </w:rPr>
  </w:style>
  <w:style w:type="character" w:styleId="HTML">
    <w:name w:val="HTML Acronym"/>
    <w:basedOn w:val="a0"/>
    <w:uiPriority w:val="99"/>
    <w:semiHidden/>
    <w:unhideWhenUsed/>
    <w:rsid w:val="002C5BD5"/>
    <w:rPr>
      <w:shd w:val="clear" w:color="auto" w:fill="FFFF00"/>
    </w:rPr>
  </w:style>
  <w:style w:type="paragraph" w:customStyle="1" w:styleId="margt">
    <w:name w:val="marg_t"/>
    <w:basedOn w:val="a"/>
    <w:rsid w:val="002C5BD5"/>
    <w:pPr>
      <w:spacing w:before="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2C5BD5"/>
    <w:pPr>
      <w:spacing w:line="240" w:lineRule="auto"/>
      <w:ind w:firstLine="567"/>
      <w:jc w:val="both"/>
    </w:pPr>
    <w:rPr>
      <w:rFonts w:ascii="Times New Roman" w:eastAsia="Times New Roman" w:hAnsi="Times New Roman" w:cs="Times New Roman"/>
      <w:sz w:val="24"/>
      <w:szCs w:val="24"/>
      <w:lang w:eastAsia="ru-RU"/>
    </w:rPr>
  </w:style>
  <w:style w:type="paragraph" w:customStyle="1" w:styleId="justifynomarg">
    <w:name w:val="justify_nomarg"/>
    <w:basedOn w:val="a"/>
    <w:rsid w:val="002C5BD5"/>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2C5BD5"/>
    <w:pPr>
      <w:spacing w:line="240" w:lineRule="auto"/>
    </w:pPr>
    <w:rPr>
      <w:rFonts w:ascii="Times New Roman" w:eastAsia="Times New Roman" w:hAnsi="Times New Roman" w:cs="Times New Roman"/>
      <w:sz w:val="24"/>
      <w:szCs w:val="24"/>
      <w:lang w:eastAsia="ru-RU"/>
    </w:rPr>
  </w:style>
  <w:style w:type="paragraph" w:customStyle="1" w:styleId="y3">
    <w:name w:val="y3"/>
    <w:basedOn w:val="a"/>
    <w:rsid w:val="002C5BD5"/>
    <w:pPr>
      <w:spacing w:before="400" w:after="400" w:line="240" w:lineRule="auto"/>
      <w:jc w:val="center"/>
    </w:pPr>
    <w:rPr>
      <w:rFonts w:ascii="Times New Roman" w:eastAsia="Times New Roman" w:hAnsi="Times New Roman" w:cs="Times New Roman"/>
      <w:sz w:val="24"/>
      <w:szCs w:val="24"/>
      <w:lang w:eastAsia="ru-RU"/>
    </w:rPr>
  </w:style>
  <w:style w:type="paragraph" w:styleId="a3">
    <w:name w:val="List Paragraph"/>
    <w:basedOn w:val="a"/>
    <w:uiPriority w:val="99"/>
    <w:qFormat/>
    <w:rsid w:val="002C5BD5"/>
    <w:pPr>
      <w:ind w:left="720"/>
      <w:contextualSpacing/>
    </w:pPr>
  </w:style>
  <w:style w:type="paragraph" w:customStyle="1" w:styleId="newncpi">
    <w:name w:val="newncpi"/>
    <w:basedOn w:val="a"/>
    <w:rsid w:val="002C5BD5"/>
    <w:pPr>
      <w:spacing w:before="160" w:line="240" w:lineRule="auto"/>
      <w:ind w:firstLine="567"/>
      <w:jc w:val="both"/>
    </w:pPr>
    <w:rPr>
      <w:rFonts w:ascii="Times New Roman" w:eastAsia="Times New Roman" w:hAnsi="Times New Roman" w:cs="Times New Roman"/>
      <w:sz w:val="24"/>
      <w:szCs w:val="24"/>
      <w:lang w:eastAsia="ru-RU"/>
    </w:rPr>
  </w:style>
  <w:style w:type="table" w:styleId="a4">
    <w:name w:val="Table Grid"/>
    <w:basedOn w:val="a1"/>
    <w:uiPriority w:val="59"/>
    <w:rsid w:val="00056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3250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nhideWhenUsed/>
    <w:rsid w:val="00E067AD"/>
    <w:pPr>
      <w:spacing w:after="0" w:line="240" w:lineRule="auto"/>
    </w:pPr>
    <w:rPr>
      <w:rFonts w:ascii="Segoe UI" w:hAnsi="Segoe UI" w:cs="Segoe UI"/>
      <w:sz w:val="18"/>
      <w:szCs w:val="18"/>
    </w:rPr>
  </w:style>
  <w:style w:type="character" w:customStyle="1" w:styleId="a6">
    <w:name w:val="Текст выноски Знак"/>
    <w:basedOn w:val="a0"/>
    <w:link w:val="a5"/>
    <w:rsid w:val="00E067AD"/>
    <w:rPr>
      <w:rFonts w:ascii="Segoe UI" w:hAnsi="Segoe UI" w:cs="Segoe UI"/>
      <w:sz w:val="18"/>
      <w:szCs w:val="18"/>
    </w:rPr>
  </w:style>
  <w:style w:type="paragraph" w:customStyle="1" w:styleId="ConsPlusNormal">
    <w:name w:val="ConsPlusNormal"/>
    <w:rsid w:val="009A77E8"/>
    <w:pPr>
      <w:autoSpaceDE w:val="0"/>
      <w:autoSpaceDN w:val="0"/>
      <w:adjustRightInd w:val="0"/>
      <w:spacing w:after="0" w:line="240" w:lineRule="auto"/>
    </w:pPr>
    <w:rPr>
      <w:rFonts w:ascii="Arial" w:eastAsia="Times New Roman" w:hAnsi="Arial" w:cs="Arial"/>
      <w:sz w:val="20"/>
      <w:szCs w:val="20"/>
    </w:rPr>
  </w:style>
  <w:style w:type="paragraph" w:customStyle="1" w:styleId="newncpi0">
    <w:name w:val="newncpi0"/>
    <w:basedOn w:val="a"/>
    <w:rsid w:val="005C1A88"/>
    <w:pPr>
      <w:spacing w:before="160" w:line="240" w:lineRule="auto"/>
      <w:jc w:val="both"/>
    </w:pPr>
    <w:rPr>
      <w:rFonts w:ascii="Times New Roman" w:eastAsia="Times New Roman" w:hAnsi="Times New Roman" w:cs="Times New Roman"/>
      <w:sz w:val="24"/>
      <w:szCs w:val="24"/>
      <w:lang w:eastAsia="ru-RU"/>
    </w:rPr>
  </w:style>
  <w:style w:type="character" w:customStyle="1" w:styleId="name">
    <w:name w:val="name"/>
    <w:basedOn w:val="a0"/>
    <w:rsid w:val="005C1A88"/>
    <w:rPr>
      <w:rFonts w:ascii="Times New Roman" w:hAnsi="Times New Roman" w:cs="Times New Roman" w:hint="default"/>
      <w:b/>
      <w:bCs/>
      <w:caps/>
    </w:rPr>
  </w:style>
  <w:style w:type="character" w:customStyle="1" w:styleId="promulgator">
    <w:name w:val="promulgator"/>
    <w:basedOn w:val="a0"/>
    <w:rsid w:val="005C1A88"/>
    <w:rPr>
      <w:rFonts w:ascii="Times New Roman" w:hAnsi="Times New Roman" w:cs="Times New Roman" w:hint="default"/>
      <w:b/>
      <w:bCs/>
      <w:caps/>
    </w:rPr>
  </w:style>
  <w:style w:type="character" w:customStyle="1" w:styleId="datepr">
    <w:name w:val="datepr"/>
    <w:basedOn w:val="a0"/>
    <w:rsid w:val="005C1A88"/>
    <w:rPr>
      <w:rFonts w:ascii="Times New Roman" w:hAnsi="Times New Roman" w:cs="Times New Roman" w:hint="default"/>
      <w:i/>
      <w:iCs/>
    </w:rPr>
  </w:style>
  <w:style w:type="character" w:customStyle="1" w:styleId="number">
    <w:name w:val="number"/>
    <w:basedOn w:val="a0"/>
    <w:rsid w:val="005C1A88"/>
    <w:rPr>
      <w:rFonts w:ascii="Times New Roman" w:hAnsi="Times New Roman" w:cs="Times New Roman" w:hint="default"/>
      <w:i/>
      <w:iCs/>
    </w:rPr>
  </w:style>
  <w:style w:type="character" w:customStyle="1" w:styleId="FontStyle52">
    <w:name w:val="Font Style52"/>
    <w:rsid w:val="00A656CD"/>
    <w:rPr>
      <w:rFonts w:ascii="Times New Roman" w:hAnsi="Times New Roman" w:cs="Times New Roman"/>
      <w:sz w:val="28"/>
      <w:szCs w:val="28"/>
    </w:rPr>
  </w:style>
  <w:style w:type="paragraph" w:customStyle="1" w:styleId="Style9">
    <w:name w:val="Style9"/>
    <w:basedOn w:val="a"/>
    <w:rsid w:val="00A656CD"/>
    <w:pPr>
      <w:widowControl w:val="0"/>
      <w:autoSpaceDE w:val="0"/>
      <w:autoSpaceDN w:val="0"/>
      <w:adjustRightInd w:val="0"/>
      <w:spacing w:after="0" w:line="240" w:lineRule="auto"/>
    </w:pPr>
    <w:rPr>
      <w:rFonts w:ascii="Garamond" w:eastAsia="Times New Roman" w:hAnsi="Garamond" w:cs="Times New Roman"/>
      <w:sz w:val="24"/>
      <w:szCs w:val="24"/>
      <w:lang w:eastAsia="ru-RU"/>
    </w:rPr>
  </w:style>
  <w:style w:type="paragraph" w:styleId="a7">
    <w:name w:val="No Spacing"/>
    <w:uiPriority w:val="1"/>
    <w:qFormat/>
    <w:rsid w:val="00D369DD"/>
    <w:pPr>
      <w:spacing w:after="0" w:line="240" w:lineRule="auto"/>
    </w:pPr>
    <w:rPr>
      <w:rFonts w:ascii="Calibri" w:eastAsia="Times New Roman" w:hAnsi="Calibri" w:cs="Times New Roman"/>
      <w:lang w:eastAsia="ru-RU"/>
    </w:rPr>
  </w:style>
  <w:style w:type="paragraph" w:customStyle="1" w:styleId="table10">
    <w:name w:val="table10"/>
    <w:basedOn w:val="a"/>
    <w:rsid w:val="004B7879"/>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7488A"/>
    <w:rPr>
      <w:rFonts w:asciiTheme="majorHAnsi" w:eastAsiaTheme="majorEastAsia" w:hAnsiTheme="majorHAnsi" w:cstheme="majorBidi"/>
      <w:color w:val="1F3763" w:themeColor="accent1" w:themeShade="7F"/>
      <w:sz w:val="24"/>
      <w:szCs w:val="24"/>
    </w:rPr>
  </w:style>
  <w:style w:type="character" w:customStyle="1" w:styleId="11">
    <w:name w:val="Верхний колонтитул1"/>
    <w:basedOn w:val="a0"/>
    <w:rsid w:val="00F7488A"/>
  </w:style>
  <w:style w:type="character" w:styleId="a8">
    <w:name w:val="Strong"/>
    <w:uiPriority w:val="22"/>
    <w:qFormat/>
    <w:rsid w:val="00F7488A"/>
    <w:rPr>
      <w:b/>
      <w:bCs/>
    </w:rPr>
  </w:style>
  <w:style w:type="character" w:customStyle="1" w:styleId="ilfuvd">
    <w:name w:val="ilfuvd"/>
    <w:rsid w:val="00D77F51"/>
  </w:style>
  <w:style w:type="paragraph" w:customStyle="1" w:styleId="a9">
    <w:name w:val="Знак"/>
    <w:basedOn w:val="a"/>
    <w:autoRedefine/>
    <w:rsid w:val="00333D26"/>
    <w:pPr>
      <w:spacing w:after="0" w:line="240" w:lineRule="exact"/>
      <w:jc w:val="both"/>
    </w:pPr>
    <w:rPr>
      <w:rFonts w:ascii="Times New Roman" w:eastAsia="Times New Roman" w:hAnsi="Times New Roman" w:cs="Times New Roman"/>
      <w:sz w:val="28"/>
      <w:szCs w:val="28"/>
    </w:rPr>
  </w:style>
  <w:style w:type="character" w:styleId="aa">
    <w:name w:val="Hyperlink"/>
    <w:uiPriority w:val="99"/>
    <w:rsid w:val="00333D26"/>
    <w:rPr>
      <w:color w:val="0000FF"/>
      <w:u w:val="single"/>
    </w:rPr>
  </w:style>
  <w:style w:type="paragraph" w:styleId="ab">
    <w:name w:val="Document Map"/>
    <w:basedOn w:val="a"/>
    <w:link w:val="ac"/>
    <w:rsid w:val="00333D26"/>
    <w:pPr>
      <w:spacing w:after="0" w:line="240" w:lineRule="auto"/>
    </w:pPr>
    <w:rPr>
      <w:rFonts w:ascii="Tahoma" w:eastAsia="Times New Roman" w:hAnsi="Tahoma" w:cs="Tahoma"/>
      <w:sz w:val="16"/>
      <w:szCs w:val="16"/>
      <w:lang w:eastAsia="ru-RU"/>
    </w:rPr>
  </w:style>
  <w:style w:type="character" w:customStyle="1" w:styleId="ac">
    <w:name w:val="Схема документа Знак"/>
    <w:basedOn w:val="a0"/>
    <w:link w:val="ab"/>
    <w:rsid w:val="00333D26"/>
    <w:rPr>
      <w:rFonts w:ascii="Tahoma" w:eastAsia="Times New Roman" w:hAnsi="Tahoma" w:cs="Tahoma"/>
      <w:sz w:val="16"/>
      <w:szCs w:val="16"/>
      <w:lang w:eastAsia="ru-RU"/>
    </w:rPr>
  </w:style>
  <w:style w:type="paragraph" w:styleId="ad">
    <w:name w:val="Body Text Indent"/>
    <w:basedOn w:val="a"/>
    <w:link w:val="ae"/>
    <w:rsid w:val="00333D26"/>
    <w:pPr>
      <w:spacing w:after="120" w:line="240" w:lineRule="auto"/>
      <w:ind w:left="283"/>
    </w:pPr>
    <w:rPr>
      <w:rFonts w:ascii="Times New Roman" w:eastAsia="Times New Roman" w:hAnsi="Times New Roman" w:cs="Times New Roman"/>
      <w:sz w:val="20"/>
      <w:szCs w:val="20"/>
      <w:lang w:eastAsia="ru-RU"/>
    </w:rPr>
  </w:style>
  <w:style w:type="character" w:customStyle="1" w:styleId="ae">
    <w:name w:val="Основной текст с отступом Знак"/>
    <w:basedOn w:val="a0"/>
    <w:link w:val="ad"/>
    <w:rsid w:val="00333D26"/>
    <w:rPr>
      <w:rFonts w:ascii="Times New Roman" w:eastAsia="Times New Roman" w:hAnsi="Times New Roman" w:cs="Times New Roman"/>
      <w:sz w:val="20"/>
      <w:szCs w:val="20"/>
      <w:lang w:eastAsia="ru-RU"/>
    </w:rPr>
  </w:style>
  <w:style w:type="paragraph" w:customStyle="1" w:styleId="Style5">
    <w:name w:val="Style5"/>
    <w:basedOn w:val="a"/>
    <w:rsid w:val="00333D26"/>
    <w:pPr>
      <w:widowControl w:val="0"/>
      <w:autoSpaceDE w:val="0"/>
      <w:autoSpaceDN w:val="0"/>
      <w:adjustRightInd w:val="0"/>
      <w:spacing w:after="0" w:line="324" w:lineRule="exact"/>
      <w:ind w:firstLine="576"/>
      <w:jc w:val="both"/>
    </w:pPr>
    <w:rPr>
      <w:rFonts w:ascii="Times New Roman" w:eastAsia="SimSun" w:hAnsi="Times New Roman" w:cs="Times New Roman"/>
      <w:sz w:val="24"/>
      <w:szCs w:val="24"/>
      <w:lang w:eastAsia="zh-CN"/>
    </w:rPr>
  </w:style>
  <w:style w:type="character" w:customStyle="1" w:styleId="FontStyle31">
    <w:name w:val="Font Style31"/>
    <w:rsid w:val="00333D26"/>
    <w:rPr>
      <w:rFonts w:ascii="Times New Roman" w:hAnsi="Times New Roman" w:cs="Times New Roman"/>
      <w:sz w:val="26"/>
      <w:szCs w:val="26"/>
    </w:rPr>
  </w:style>
  <w:style w:type="paragraph" w:styleId="af">
    <w:name w:val="header"/>
    <w:basedOn w:val="a"/>
    <w:link w:val="af0"/>
    <w:rsid w:val="00333D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0"/>
    <w:link w:val="af"/>
    <w:rsid w:val="00333D26"/>
    <w:rPr>
      <w:rFonts w:ascii="Times New Roman" w:eastAsia="Times New Roman" w:hAnsi="Times New Roman" w:cs="Times New Roman"/>
      <w:sz w:val="24"/>
      <w:szCs w:val="24"/>
      <w:lang w:eastAsia="ru-RU"/>
    </w:rPr>
  </w:style>
  <w:style w:type="character" w:customStyle="1" w:styleId="ref-body">
    <w:name w:val="ref-body"/>
    <w:basedOn w:val="a0"/>
    <w:rsid w:val="00BB3F19"/>
  </w:style>
  <w:style w:type="character" w:customStyle="1" w:styleId="10">
    <w:name w:val="Заголовок 1 Знак"/>
    <w:basedOn w:val="a0"/>
    <w:link w:val="1"/>
    <w:uiPriority w:val="9"/>
    <w:rsid w:val="001701CD"/>
    <w:rPr>
      <w:rFonts w:asciiTheme="majorHAnsi" w:eastAsiaTheme="majorEastAsia" w:hAnsiTheme="majorHAnsi" w:cstheme="majorBidi"/>
      <w:color w:val="2F5496" w:themeColor="accent1" w:themeShade="BF"/>
      <w:sz w:val="32"/>
      <w:szCs w:val="32"/>
    </w:rPr>
  </w:style>
  <w:style w:type="paragraph" w:styleId="af1">
    <w:name w:val="footer"/>
    <w:basedOn w:val="a"/>
    <w:link w:val="af2"/>
    <w:uiPriority w:val="99"/>
    <w:unhideWhenUsed/>
    <w:rsid w:val="001701C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1701CD"/>
    <w:rPr>
      <w:rFonts w:ascii="Times New Roman" w:eastAsia="Times New Roman" w:hAnsi="Times New Roman" w:cs="Times New Roman"/>
      <w:sz w:val="20"/>
      <w:szCs w:val="20"/>
      <w:lang w:eastAsia="ru-RU"/>
    </w:rPr>
  </w:style>
  <w:style w:type="character" w:styleId="af3">
    <w:name w:val="footnote reference"/>
    <w:basedOn w:val="a0"/>
    <w:uiPriority w:val="99"/>
    <w:semiHidden/>
    <w:unhideWhenUsed/>
    <w:rsid w:val="001701CD"/>
    <w:rPr>
      <w:vertAlign w:val="superscript"/>
    </w:rPr>
  </w:style>
  <w:style w:type="paragraph" w:customStyle="1" w:styleId="p-normal">
    <w:name w:val="p-normal"/>
    <w:basedOn w:val="a"/>
    <w:rsid w:val="008A37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8A37D0"/>
  </w:style>
  <w:style w:type="character" w:customStyle="1" w:styleId="doc-name">
    <w:name w:val="doc-name"/>
    <w:basedOn w:val="a0"/>
    <w:rsid w:val="008A37D0"/>
  </w:style>
  <w:style w:type="character" w:customStyle="1" w:styleId="fake-non-breaking-space">
    <w:name w:val="fake-non-breaking-space"/>
    <w:basedOn w:val="a0"/>
    <w:rsid w:val="00631C1B"/>
  </w:style>
  <w:style w:type="character" w:customStyle="1" w:styleId="colorff00ff">
    <w:name w:val="color__ff00ff"/>
    <w:basedOn w:val="a0"/>
    <w:rsid w:val="0091153D"/>
  </w:style>
  <w:style w:type="character" w:customStyle="1" w:styleId="word-wrapper">
    <w:name w:val="word-wrapper"/>
    <w:basedOn w:val="a0"/>
    <w:rsid w:val="00A24C5B"/>
  </w:style>
  <w:style w:type="paragraph" w:customStyle="1" w:styleId="il-text-indent095cm">
    <w:name w:val="il-text-indent_0_95cm"/>
    <w:basedOn w:val="a"/>
    <w:rsid w:val="00D26BE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779">
      <w:bodyDiv w:val="1"/>
      <w:marLeft w:val="0"/>
      <w:marRight w:val="0"/>
      <w:marTop w:val="0"/>
      <w:marBottom w:val="0"/>
      <w:divBdr>
        <w:top w:val="none" w:sz="0" w:space="0" w:color="auto"/>
        <w:left w:val="none" w:sz="0" w:space="0" w:color="auto"/>
        <w:bottom w:val="none" w:sz="0" w:space="0" w:color="auto"/>
        <w:right w:val="none" w:sz="0" w:space="0" w:color="auto"/>
      </w:divBdr>
    </w:div>
    <w:div w:id="14579596">
      <w:bodyDiv w:val="1"/>
      <w:marLeft w:val="0"/>
      <w:marRight w:val="0"/>
      <w:marTop w:val="0"/>
      <w:marBottom w:val="0"/>
      <w:divBdr>
        <w:top w:val="none" w:sz="0" w:space="0" w:color="auto"/>
        <w:left w:val="none" w:sz="0" w:space="0" w:color="auto"/>
        <w:bottom w:val="none" w:sz="0" w:space="0" w:color="auto"/>
        <w:right w:val="none" w:sz="0" w:space="0" w:color="auto"/>
      </w:divBdr>
      <w:divsChild>
        <w:div w:id="855264555">
          <w:marLeft w:val="0"/>
          <w:marRight w:val="0"/>
          <w:marTop w:val="0"/>
          <w:marBottom w:val="0"/>
          <w:divBdr>
            <w:top w:val="none" w:sz="0" w:space="0" w:color="auto"/>
            <w:left w:val="none" w:sz="0" w:space="0" w:color="auto"/>
            <w:bottom w:val="none" w:sz="0" w:space="0" w:color="auto"/>
            <w:right w:val="none" w:sz="0" w:space="0" w:color="auto"/>
          </w:divBdr>
        </w:div>
      </w:divsChild>
    </w:div>
    <w:div w:id="133331314">
      <w:bodyDiv w:val="1"/>
      <w:marLeft w:val="0"/>
      <w:marRight w:val="0"/>
      <w:marTop w:val="0"/>
      <w:marBottom w:val="0"/>
      <w:divBdr>
        <w:top w:val="none" w:sz="0" w:space="0" w:color="auto"/>
        <w:left w:val="none" w:sz="0" w:space="0" w:color="auto"/>
        <w:bottom w:val="none" w:sz="0" w:space="0" w:color="auto"/>
        <w:right w:val="none" w:sz="0" w:space="0" w:color="auto"/>
      </w:divBdr>
    </w:div>
    <w:div w:id="180432748">
      <w:bodyDiv w:val="1"/>
      <w:marLeft w:val="0"/>
      <w:marRight w:val="0"/>
      <w:marTop w:val="0"/>
      <w:marBottom w:val="0"/>
      <w:divBdr>
        <w:top w:val="none" w:sz="0" w:space="0" w:color="auto"/>
        <w:left w:val="none" w:sz="0" w:space="0" w:color="auto"/>
        <w:bottom w:val="none" w:sz="0" w:space="0" w:color="auto"/>
        <w:right w:val="none" w:sz="0" w:space="0" w:color="auto"/>
      </w:divBdr>
    </w:div>
    <w:div w:id="181675926">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4">
          <w:marLeft w:val="0"/>
          <w:marRight w:val="0"/>
          <w:marTop w:val="0"/>
          <w:marBottom w:val="0"/>
          <w:divBdr>
            <w:top w:val="none" w:sz="0" w:space="0" w:color="auto"/>
            <w:left w:val="none" w:sz="0" w:space="0" w:color="auto"/>
            <w:bottom w:val="none" w:sz="0" w:space="0" w:color="auto"/>
            <w:right w:val="none" w:sz="0" w:space="0" w:color="auto"/>
          </w:divBdr>
        </w:div>
      </w:divsChild>
    </w:div>
    <w:div w:id="198906322">
      <w:bodyDiv w:val="1"/>
      <w:marLeft w:val="0"/>
      <w:marRight w:val="0"/>
      <w:marTop w:val="0"/>
      <w:marBottom w:val="0"/>
      <w:divBdr>
        <w:top w:val="none" w:sz="0" w:space="0" w:color="auto"/>
        <w:left w:val="none" w:sz="0" w:space="0" w:color="auto"/>
        <w:bottom w:val="none" w:sz="0" w:space="0" w:color="auto"/>
        <w:right w:val="none" w:sz="0" w:space="0" w:color="auto"/>
      </w:divBdr>
      <w:divsChild>
        <w:div w:id="505290684">
          <w:marLeft w:val="0"/>
          <w:marRight w:val="0"/>
          <w:marTop w:val="0"/>
          <w:marBottom w:val="0"/>
          <w:divBdr>
            <w:top w:val="none" w:sz="0" w:space="0" w:color="auto"/>
            <w:left w:val="none" w:sz="0" w:space="0" w:color="auto"/>
            <w:bottom w:val="none" w:sz="0" w:space="0" w:color="auto"/>
            <w:right w:val="none" w:sz="0" w:space="0" w:color="auto"/>
          </w:divBdr>
        </w:div>
      </w:divsChild>
    </w:div>
    <w:div w:id="320499083">
      <w:bodyDiv w:val="1"/>
      <w:marLeft w:val="0"/>
      <w:marRight w:val="0"/>
      <w:marTop w:val="0"/>
      <w:marBottom w:val="0"/>
      <w:divBdr>
        <w:top w:val="none" w:sz="0" w:space="0" w:color="auto"/>
        <w:left w:val="none" w:sz="0" w:space="0" w:color="auto"/>
        <w:bottom w:val="none" w:sz="0" w:space="0" w:color="auto"/>
        <w:right w:val="none" w:sz="0" w:space="0" w:color="auto"/>
      </w:divBdr>
    </w:div>
    <w:div w:id="378020635">
      <w:bodyDiv w:val="1"/>
      <w:marLeft w:val="0"/>
      <w:marRight w:val="0"/>
      <w:marTop w:val="0"/>
      <w:marBottom w:val="0"/>
      <w:divBdr>
        <w:top w:val="none" w:sz="0" w:space="0" w:color="auto"/>
        <w:left w:val="none" w:sz="0" w:space="0" w:color="auto"/>
        <w:bottom w:val="none" w:sz="0" w:space="0" w:color="auto"/>
        <w:right w:val="none" w:sz="0" w:space="0" w:color="auto"/>
      </w:divBdr>
      <w:divsChild>
        <w:div w:id="1463965736">
          <w:marLeft w:val="0"/>
          <w:marRight w:val="0"/>
          <w:marTop w:val="0"/>
          <w:marBottom w:val="0"/>
          <w:divBdr>
            <w:top w:val="none" w:sz="0" w:space="0" w:color="auto"/>
            <w:left w:val="none" w:sz="0" w:space="0" w:color="auto"/>
            <w:bottom w:val="none" w:sz="0" w:space="0" w:color="auto"/>
            <w:right w:val="none" w:sz="0" w:space="0" w:color="auto"/>
          </w:divBdr>
        </w:div>
      </w:divsChild>
    </w:div>
    <w:div w:id="444539751">
      <w:bodyDiv w:val="1"/>
      <w:marLeft w:val="0"/>
      <w:marRight w:val="0"/>
      <w:marTop w:val="0"/>
      <w:marBottom w:val="0"/>
      <w:divBdr>
        <w:top w:val="none" w:sz="0" w:space="0" w:color="auto"/>
        <w:left w:val="none" w:sz="0" w:space="0" w:color="auto"/>
        <w:bottom w:val="none" w:sz="0" w:space="0" w:color="auto"/>
        <w:right w:val="none" w:sz="0" w:space="0" w:color="auto"/>
      </w:divBdr>
    </w:div>
    <w:div w:id="455029994">
      <w:bodyDiv w:val="1"/>
      <w:marLeft w:val="0"/>
      <w:marRight w:val="0"/>
      <w:marTop w:val="0"/>
      <w:marBottom w:val="0"/>
      <w:divBdr>
        <w:top w:val="none" w:sz="0" w:space="0" w:color="auto"/>
        <w:left w:val="none" w:sz="0" w:space="0" w:color="auto"/>
        <w:bottom w:val="none" w:sz="0" w:space="0" w:color="auto"/>
        <w:right w:val="none" w:sz="0" w:space="0" w:color="auto"/>
      </w:divBdr>
    </w:div>
    <w:div w:id="708141835">
      <w:bodyDiv w:val="1"/>
      <w:marLeft w:val="0"/>
      <w:marRight w:val="0"/>
      <w:marTop w:val="0"/>
      <w:marBottom w:val="0"/>
      <w:divBdr>
        <w:top w:val="none" w:sz="0" w:space="0" w:color="auto"/>
        <w:left w:val="none" w:sz="0" w:space="0" w:color="auto"/>
        <w:bottom w:val="none" w:sz="0" w:space="0" w:color="auto"/>
        <w:right w:val="none" w:sz="0" w:space="0" w:color="auto"/>
      </w:divBdr>
    </w:div>
    <w:div w:id="820585356">
      <w:bodyDiv w:val="1"/>
      <w:marLeft w:val="0"/>
      <w:marRight w:val="0"/>
      <w:marTop w:val="0"/>
      <w:marBottom w:val="0"/>
      <w:divBdr>
        <w:top w:val="none" w:sz="0" w:space="0" w:color="auto"/>
        <w:left w:val="none" w:sz="0" w:space="0" w:color="auto"/>
        <w:bottom w:val="none" w:sz="0" w:space="0" w:color="auto"/>
        <w:right w:val="none" w:sz="0" w:space="0" w:color="auto"/>
      </w:divBdr>
    </w:div>
    <w:div w:id="886526877">
      <w:bodyDiv w:val="1"/>
      <w:marLeft w:val="0"/>
      <w:marRight w:val="0"/>
      <w:marTop w:val="0"/>
      <w:marBottom w:val="0"/>
      <w:divBdr>
        <w:top w:val="none" w:sz="0" w:space="0" w:color="auto"/>
        <w:left w:val="none" w:sz="0" w:space="0" w:color="auto"/>
        <w:bottom w:val="none" w:sz="0" w:space="0" w:color="auto"/>
        <w:right w:val="none" w:sz="0" w:space="0" w:color="auto"/>
      </w:divBdr>
      <w:divsChild>
        <w:div w:id="1168441689">
          <w:marLeft w:val="0"/>
          <w:marRight w:val="0"/>
          <w:marTop w:val="0"/>
          <w:marBottom w:val="0"/>
          <w:divBdr>
            <w:top w:val="none" w:sz="0" w:space="0" w:color="auto"/>
            <w:left w:val="none" w:sz="0" w:space="0" w:color="auto"/>
            <w:bottom w:val="none" w:sz="0" w:space="0" w:color="auto"/>
            <w:right w:val="none" w:sz="0" w:space="0" w:color="auto"/>
          </w:divBdr>
        </w:div>
      </w:divsChild>
    </w:div>
    <w:div w:id="899941795">
      <w:bodyDiv w:val="1"/>
      <w:marLeft w:val="0"/>
      <w:marRight w:val="0"/>
      <w:marTop w:val="0"/>
      <w:marBottom w:val="0"/>
      <w:divBdr>
        <w:top w:val="none" w:sz="0" w:space="0" w:color="auto"/>
        <w:left w:val="none" w:sz="0" w:space="0" w:color="auto"/>
        <w:bottom w:val="none" w:sz="0" w:space="0" w:color="auto"/>
        <w:right w:val="none" w:sz="0" w:space="0" w:color="auto"/>
      </w:divBdr>
      <w:divsChild>
        <w:div w:id="2037341889">
          <w:marLeft w:val="0"/>
          <w:marRight w:val="0"/>
          <w:marTop w:val="0"/>
          <w:marBottom w:val="0"/>
          <w:divBdr>
            <w:top w:val="none" w:sz="0" w:space="0" w:color="auto"/>
            <w:left w:val="none" w:sz="0" w:space="0" w:color="auto"/>
            <w:bottom w:val="none" w:sz="0" w:space="0" w:color="auto"/>
            <w:right w:val="none" w:sz="0" w:space="0" w:color="auto"/>
          </w:divBdr>
        </w:div>
      </w:divsChild>
    </w:div>
    <w:div w:id="957176811">
      <w:bodyDiv w:val="1"/>
      <w:marLeft w:val="0"/>
      <w:marRight w:val="0"/>
      <w:marTop w:val="0"/>
      <w:marBottom w:val="0"/>
      <w:divBdr>
        <w:top w:val="none" w:sz="0" w:space="0" w:color="auto"/>
        <w:left w:val="none" w:sz="0" w:space="0" w:color="auto"/>
        <w:bottom w:val="none" w:sz="0" w:space="0" w:color="auto"/>
        <w:right w:val="none" w:sz="0" w:space="0" w:color="auto"/>
      </w:divBdr>
    </w:div>
    <w:div w:id="1152327668">
      <w:bodyDiv w:val="1"/>
      <w:marLeft w:val="0"/>
      <w:marRight w:val="0"/>
      <w:marTop w:val="0"/>
      <w:marBottom w:val="0"/>
      <w:divBdr>
        <w:top w:val="none" w:sz="0" w:space="0" w:color="auto"/>
        <w:left w:val="none" w:sz="0" w:space="0" w:color="auto"/>
        <w:bottom w:val="none" w:sz="0" w:space="0" w:color="auto"/>
        <w:right w:val="none" w:sz="0" w:space="0" w:color="auto"/>
      </w:divBdr>
      <w:divsChild>
        <w:div w:id="608925839">
          <w:marLeft w:val="0"/>
          <w:marRight w:val="0"/>
          <w:marTop w:val="0"/>
          <w:marBottom w:val="0"/>
          <w:divBdr>
            <w:top w:val="none" w:sz="0" w:space="0" w:color="auto"/>
            <w:left w:val="none" w:sz="0" w:space="0" w:color="auto"/>
            <w:bottom w:val="none" w:sz="0" w:space="0" w:color="auto"/>
            <w:right w:val="none" w:sz="0" w:space="0" w:color="auto"/>
          </w:divBdr>
        </w:div>
      </w:divsChild>
    </w:div>
    <w:div w:id="1214586050">
      <w:bodyDiv w:val="1"/>
      <w:marLeft w:val="0"/>
      <w:marRight w:val="0"/>
      <w:marTop w:val="0"/>
      <w:marBottom w:val="0"/>
      <w:divBdr>
        <w:top w:val="none" w:sz="0" w:space="0" w:color="auto"/>
        <w:left w:val="none" w:sz="0" w:space="0" w:color="auto"/>
        <w:bottom w:val="none" w:sz="0" w:space="0" w:color="auto"/>
        <w:right w:val="none" w:sz="0" w:space="0" w:color="auto"/>
      </w:divBdr>
    </w:div>
    <w:div w:id="1388603572">
      <w:bodyDiv w:val="1"/>
      <w:marLeft w:val="0"/>
      <w:marRight w:val="0"/>
      <w:marTop w:val="0"/>
      <w:marBottom w:val="0"/>
      <w:divBdr>
        <w:top w:val="none" w:sz="0" w:space="0" w:color="auto"/>
        <w:left w:val="none" w:sz="0" w:space="0" w:color="auto"/>
        <w:bottom w:val="none" w:sz="0" w:space="0" w:color="auto"/>
        <w:right w:val="none" w:sz="0" w:space="0" w:color="auto"/>
      </w:divBdr>
      <w:divsChild>
        <w:div w:id="620307904">
          <w:marLeft w:val="0"/>
          <w:marRight w:val="0"/>
          <w:marTop w:val="0"/>
          <w:marBottom w:val="0"/>
          <w:divBdr>
            <w:top w:val="none" w:sz="0" w:space="0" w:color="auto"/>
            <w:left w:val="none" w:sz="0" w:space="0" w:color="auto"/>
            <w:bottom w:val="none" w:sz="0" w:space="0" w:color="auto"/>
            <w:right w:val="none" w:sz="0" w:space="0" w:color="auto"/>
          </w:divBdr>
        </w:div>
      </w:divsChild>
    </w:div>
    <w:div w:id="1422797938">
      <w:bodyDiv w:val="1"/>
      <w:marLeft w:val="0"/>
      <w:marRight w:val="0"/>
      <w:marTop w:val="0"/>
      <w:marBottom w:val="0"/>
      <w:divBdr>
        <w:top w:val="none" w:sz="0" w:space="0" w:color="auto"/>
        <w:left w:val="none" w:sz="0" w:space="0" w:color="auto"/>
        <w:bottom w:val="none" w:sz="0" w:space="0" w:color="auto"/>
        <w:right w:val="none" w:sz="0" w:space="0" w:color="auto"/>
      </w:divBdr>
    </w:div>
    <w:div w:id="1514807772">
      <w:bodyDiv w:val="1"/>
      <w:marLeft w:val="0"/>
      <w:marRight w:val="0"/>
      <w:marTop w:val="0"/>
      <w:marBottom w:val="0"/>
      <w:divBdr>
        <w:top w:val="none" w:sz="0" w:space="0" w:color="auto"/>
        <w:left w:val="none" w:sz="0" w:space="0" w:color="auto"/>
        <w:bottom w:val="none" w:sz="0" w:space="0" w:color="auto"/>
        <w:right w:val="none" w:sz="0" w:space="0" w:color="auto"/>
      </w:divBdr>
    </w:div>
    <w:div w:id="1840579593">
      <w:bodyDiv w:val="1"/>
      <w:marLeft w:val="0"/>
      <w:marRight w:val="0"/>
      <w:marTop w:val="0"/>
      <w:marBottom w:val="0"/>
      <w:divBdr>
        <w:top w:val="none" w:sz="0" w:space="0" w:color="auto"/>
        <w:left w:val="none" w:sz="0" w:space="0" w:color="auto"/>
        <w:bottom w:val="none" w:sz="0" w:space="0" w:color="auto"/>
        <w:right w:val="none" w:sz="0" w:space="0" w:color="auto"/>
      </w:divBdr>
    </w:div>
    <w:div w:id="1858158560">
      <w:bodyDiv w:val="1"/>
      <w:marLeft w:val="0"/>
      <w:marRight w:val="0"/>
      <w:marTop w:val="0"/>
      <w:marBottom w:val="0"/>
      <w:divBdr>
        <w:top w:val="none" w:sz="0" w:space="0" w:color="auto"/>
        <w:left w:val="none" w:sz="0" w:space="0" w:color="auto"/>
        <w:bottom w:val="none" w:sz="0" w:space="0" w:color="auto"/>
        <w:right w:val="none" w:sz="0" w:space="0" w:color="auto"/>
      </w:divBdr>
    </w:div>
    <w:div w:id="1897427960">
      <w:bodyDiv w:val="1"/>
      <w:marLeft w:val="0"/>
      <w:marRight w:val="0"/>
      <w:marTop w:val="0"/>
      <w:marBottom w:val="0"/>
      <w:divBdr>
        <w:top w:val="none" w:sz="0" w:space="0" w:color="auto"/>
        <w:left w:val="none" w:sz="0" w:space="0" w:color="auto"/>
        <w:bottom w:val="none" w:sz="0" w:space="0" w:color="auto"/>
        <w:right w:val="none" w:sz="0" w:space="0" w:color="auto"/>
      </w:divBdr>
    </w:div>
    <w:div w:id="2057125001">
      <w:bodyDiv w:val="1"/>
      <w:marLeft w:val="0"/>
      <w:marRight w:val="0"/>
      <w:marTop w:val="0"/>
      <w:marBottom w:val="0"/>
      <w:divBdr>
        <w:top w:val="none" w:sz="0" w:space="0" w:color="auto"/>
        <w:left w:val="none" w:sz="0" w:space="0" w:color="auto"/>
        <w:bottom w:val="none" w:sz="0" w:space="0" w:color="auto"/>
        <w:right w:val="none" w:sz="0" w:space="0" w:color="auto"/>
      </w:divBdr>
      <w:divsChild>
        <w:div w:id="1281764255">
          <w:marLeft w:val="0"/>
          <w:marRight w:val="0"/>
          <w:marTop w:val="0"/>
          <w:marBottom w:val="0"/>
          <w:divBdr>
            <w:top w:val="none" w:sz="0" w:space="0" w:color="auto"/>
            <w:left w:val="none" w:sz="0" w:space="0" w:color="auto"/>
            <w:bottom w:val="none" w:sz="0" w:space="0" w:color="auto"/>
            <w:right w:val="none" w:sz="0" w:space="0" w:color="auto"/>
          </w:divBdr>
        </w:div>
      </w:divsChild>
    </w:div>
    <w:div w:id="2131776019">
      <w:bodyDiv w:val="1"/>
      <w:marLeft w:val="0"/>
      <w:marRight w:val="0"/>
      <w:marTop w:val="0"/>
      <w:marBottom w:val="0"/>
      <w:divBdr>
        <w:top w:val="none" w:sz="0" w:space="0" w:color="auto"/>
        <w:left w:val="none" w:sz="0" w:space="0" w:color="auto"/>
        <w:bottom w:val="none" w:sz="0" w:space="0" w:color="auto"/>
        <w:right w:val="none" w:sz="0" w:space="0" w:color="auto"/>
      </w:divBdr>
      <w:divsChild>
        <w:div w:id="681711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E27CC-1F0B-486E-A4ED-57BF64E10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12452</Words>
  <Characters>70981</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С. Соколовская</dc:creator>
  <cp:lastModifiedBy>Аля М. Пилатович</cp:lastModifiedBy>
  <cp:revision>24</cp:revision>
  <cp:lastPrinted>2021-08-11T13:00:00Z</cp:lastPrinted>
  <dcterms:created xsi:type="dcterms:W3CDTF">2026-08-14T09:13:00Z</dcterms:created>
  <dcterms:modified xsi:type="dcterms:W3CDTF">2026-10-26T07:43:00Z</dcterms:modified>
</cp:coreProperties>
</file>