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04AA6" w14:textId="77777777" w:rsidR="00AD14CE" w:rsidRDefault="00AD14CE" w:rsidP="00AD14CE">
      <w:pPr>
        <w:pStyle w:val="ParagraphStyle"/>
        <w:jc w:val="right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Приложение № 1 </w:t>
      </w:r>
    </w:p>
    <w:p w14:paraId="0E6695C3" w14:textId="77777777" w:rsidR="00316469" w:rsidRDefault="00316469" w:rsidP="003164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B294897" w14:textId="77777777" w:rsidR="00316469" w:rsidRDefault="00316469" w:rsidP="003164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6F9FF38" w14:textId="108C230C" w:rsidR="00316469" w:rsidRPr="00316469" w:rsidRDefault="00316469" w:rsidP="003164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bookmarkStart w:id="0" w:name="_GoBack"/>
      <w:bookmarkEnd w:id="0"/>
      <w:r w:rsidRPr="0031646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Лот № 1. Рефлектор лобный оториноларингологический -  2 комплекта</w:t>
      </w:r>
    </w:p>
    <w:p w14:paraId="7FC0E9B9" w14:textId="77777777" w:rsidR="00316469" w:rsidRPr="00316469" w:rsidRDefault="00316469" w:rsidP="00316469">
      <w:pPr>
        <w:autoSpaceDE w:val="0"/>
        <w:autoSpaceDN w:val="0"/>
        <w:adjustRightInd w:val="0"/>
        <w:spacing w:before="90"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31646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Закупка осуществляется в рамках реализации объекта строительства: «Возведение здания специализированного здравоохранения и предоставления социальных услуг по адресу: </w:t>
      </w:r>
      <w:proofErr w:type="spellStart"/>
      <w:r w:rsidRPr="00316469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пр.Независимости</w:t>
      </w:r>
      <w:proofErr w:type="spellEnd"/>
      <w:r w:rsidRPr="00316469">
        <w:rPr>
          <w:rFonts w:ascii="Times New Roman" w:hAnsi="Times New Roman" w:cs="Times New Roman"/>
          <w:color w:val="000000"/>
          <w:sz w:val="20"/>
          <w:szCs w:val="20"/>
          <w:lang w:val="ru-RU"/>
        </w:rPr>
        <w:t>, 64/10, с выделением очередей строительства» - без номера позиции по ПСД.</w:t>
      </w:r>
      <w:r w:rsidRPr="00316469">
        <w:rPr>
          <w:rFonts w:ascii="Times New Roman" w:hAnsi="Times New Roman" w:cs="Times New Roman"/>
          <w:color w:val="000000"/>
          <w:sz w:val="20"/>
          <w:szCs w:val="20"/>
          <w:lang w:val="ru-RU"/>
        </w:rPr>
        <w:tab/>
      </w:r>
    </w:p>
    <w:p w14:paraId="26D34B01" w14:textId="77777777" w:rsidR="00316469" w:rsidRPr="00316469" w:rsidRDefault="00316469" w:rsidP="0031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16469">
        <w:rPr>
          <w:rFonts w:ascii="Times New Roman" w:hAnsi="Times New Roman" w:cs="Times New Roman"/>
          <w:color w:val="000000"/>
          <w:sz w:val="24"/>
          <w:szCs w:val="24"/>
          <w:lang w:val="ru-RU"/>
        </w:rPr>
        <w:t>1. Состав одного комплекта:</w:t>
      </w:r>
    </w:p>
    <w:tbl>
      <w:tblPr>
        <w:tblW w:w="9465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2"/>
        <w:gridCol w:w="7031"/>
        <w:gridCol w:w="1292"/>
      </w:tblGrid>
      <w:tr w:rsidR="00316469" w:rsidRPr="00316469" w14:paraId="02C6BCDB" w14:textId="77777777">
        <w:trPr>
          <w:trHeight w:val="345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bottom"/>
          </w:tcPr>
          <w:p w14:paraId="12F13551" w14:textId="77777777" w:rsidR="00316469" w:rsidRPr="00316469" w:rsidRDefault="00316469" w:rsidP="003164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6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702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bottom"/>
          </w:tcPr>
          <w:p w14:paraId="4A9710A2" w14:textId="77777777" w:rsidR="00316469" w:rsidRPr="00316469" w:rsidRDefault="00316469" w:rsidP="003164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6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14:paraId="2065F723" w14:textId="77777777" w:rsidR="00316469" w:rsidRPr="00316469" w:rsidRDefault="00316469" w:rsidP="003164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6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Кол-во</w:t>
            </w:r>
          </w:p>
        </w:tc>
      </w:tr>
      <w:tr w:rsidR="00316469" w:rsidRPr="00316469" w14:paraId="1798B71F" w14:textId="77777777">
        <w:trPr>
          <w:trHeight w:val="330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bottom"/>
          </w:tcPr>
          <w:p w14:paraId="1D47C772" w14:textId="77777777" w:rsidR="00316469" w:rsidRPr="00316469" w:rsidRDefault="00316469" w:rsidP="003164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6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702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bottom"/>
          </w:tcPr>
          <w:p w14:paraId="65BB287F" w14:textId="77777777" w:rsidR="00316469" w:rsidRPr="00316469" w:rsidRDefault="00316469" w:rsidP="003164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6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Рефлектор лобный оториноларингологический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14:paraId="580D76F0" w14:textId="77777777" w:rsidR="00316469" w:rsidRPr="00316469" w:rsidRDefault="00316469" w:rsidP="003164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6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 шт.</w:t>
            </w:r>
          </w:p>
        </w:tc>
      </w:tr>
      <w:tr w:rsidR="00316469" w:rsidRPr="00316469" w14:paraId="2AA1E044" w14:textId="77777777">
        <w:trPr>
          <w:trHeight w:val="345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14:paraId="58B5E33F" w14:textId="77777777" w:rsidR="00316469" w:rsidRPr="00316469" w:rsidRDefault="00316469" w:rsidP="003164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6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7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14:paraId="54DBD090" w14:textId="77777777" w:rsidR="00316469" w:rsidRPr="00316469" w:rsidRDefault="00316469" w:rsidP="003164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6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Защитная крышка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DCF4A4" w14:textId="77777777" w:rsidR="00316469" w:rsidRPr="00316469" w:rsidRDefault="00316469" w:rsidP="003164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6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 шт.</w:t>
            </w:r>
          </w:p>
        </w:tc>
      </w:tr>
    </w:tbl>
    <w:p w14:paraId="1F255C62" w14:textId="77777777" w:rsidR="00316469" w:rsidRPr="00316469" w:rsidRDefault="00316469" w:rsidP="00316469">
      <w:pPr>
        <w:autoSpaceDE w:val="0"/>
        <w:autoSpaceDN w:val="0"/>
        <w:adjustRightInd w:val="0"/>
        <w:spacing w:before="90"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16469">
        <w:rPr>
          <w:rFonts w:ascii="Times New Roman" w:hAnsi="Times New Roman" w:cs="Times New Roman"/>
          <w:color w:val="000000"/>
          <w:sz w:val="24"/>
          <w:szCs w:val="24"/>
          <w:lang w:val="ru-RU"/>
        </w:rPr>
        <w:t>2. Технические требования:</w:t>
      </w:r>
    </w:p>
    <w:tbl>
      <w:tblPr>
        <w:tblW w:w="9435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2"/>
        <w:gridCol w:w="8293"/>
      </w:tblGrid>
      <w:tr w:rsidR="00316469" w:rsidRPr="00316469" w14:paraId="125EB1FF" w14:textId="77777777">
        <w:trPr>
          <w:trHeight w:val="330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bottom"/>
          </w:tcPr>
          <w:p w14:paraId="7755E09C" w14:textId="77777777" w:rsidR="00316469" w:rsidRPr="00316469" w:rsidRDefault="00316469" w:rsidP="003164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6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82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14:paraId="3496A5AD" w14:textId="77777777" w:rsidR="00316469" w:rsidRPr="00316469" w:rsidRDefault="00316469" w:rsidP="003164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6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Лента для фиксации на голове - жесткая</w:t>
            </w:r>
          </w:p>
        </w:tc>
      </w:tr>
      <w:tr w:rsidR="00316469" w:rsidRPr="00316469" w14:paraId="5CF082A0" w14:textId="77777777">
        <w:trPr>
          <w:trHeight w:val="330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bottom"/>
          </w:tcPr>
          <w:p w14:paraId="55DF3670" w14:textId="77777777" w:rsidR="00316469" w:rsidRPr="00316469" w:rsidRDefault="00316469" w:rsidP="003164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6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82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14:paraId="6F38465E" w14:textId="77777777" w:rsidR="00316469" w:rsidRPr="00316469" w:rsidRDefault="00316469" w:rsidP="003164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6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Диаметр зеркала: 90-105 мм</w:t>
            </w:r>
          </w:p>
        </w:tc>
      </w:tr>
      <w:tr w:rsidR="00316469" w:rsidRPr="00316469" w14:paraId="1098ECB3" w14:textId="77777777">
        <w:trPr>
          <w:trHeight w:val="345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14:paraId="11D02558" w14:textId="77777777" w:rsidR="00316469" w:rsidRPr="00316469" w:rsidRDefault="00316469" w:rsidP="003164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6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8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935660D" w14:textId="77777777" w:rsidR="00316469" w:rsidRPr="00316469" w:rsidRDefault="00316469" w:rsidP="003164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6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Регулировка охвата головы</w:t>
            </w:r>
          </w:p>
        </w:tc>
      </w:tr>
    </w:tbl>
    <w:p w14:paraId="55BD38C3" w14:textId="77777777" w:rsidR="00316469" w:rsidRPr="00316469" w:rsidRDefault="00316469" w:rsidP="00316469">
      <w:pPr>
        <w:autoSpaceDE w:val="0"/>
        <w:autoSpaceDN w:val="0"/>
        <w:adjustRightInd w:val="0"/>
        <w:spacing w:before="90"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1646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Требования, предъявляемые к гарантийному сроку (годности, стерильности): </w:t>
      </w:r>
    </w:p>
    <w:p w14:paraId="57377159" w14:textId="77777777" w:rsidR="00316469" w:rsidRPr="00316469" w:rsidRDefault="00316469" w:rsidP="0031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16469">
        <w:rPr>
          <w:rFonts w:ascii="Times New Roman" w:hAnsi="Times New Roman" w:cs="Times New Roman"/>
          <w:color w:val="000000"/>
          <w:sz w:val="24"/>
          <w:szCs w:val="24"/>
          <w:lang w:val="ru-RU"/>
        </w:rPr>
        <w:t>3.1.  Гарантийный срок соответствует гарантийному сроку завода-изготовителя, указанному в паспорте (инструкции по эксплуатации) медицинского изделия.</w:t>
      </w:r>
    </w:p>
    <w:p w14:paraId="00A0A3F6" w14:textId="77777777" w:rsidR="00BE07EE" w:rsidRPr="00AD14CE" w:rsidRDefault="00BE07EE" w:rsidP="00316469">
      <w:pPr>
        <w:pStyle w:val="ParagraphStyle"/>
        <w:rPr>
          <w:lang w:val="ru-RU"/>
        </w:rPr>
      </w:pPr>
    </w:p>
    <w:sectPr w:rsidR="00BE07EE" w:rsidRPr="00AD14CE" w:rsidSect="00AD14CE">
      <w:pgSz w:w="11906" w:h="16838"/>
      <w:pgMar w:top="737" w:right="680" w:bottom="737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7EE"/>
    <w:rsid w:val="00316469"/>
    <w:rsid w:val="00AD14CE"/>
    <w:rsid w:val="00AF7E72"/>
    <w:rsid w:val="00BE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FEBFC"/>
  <w15:chartTrackingRefBased/>
  <w15:docId w15:val="{024FCE85-C5C5-4C43-BE13-DDECB9CE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D14CE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V. Metelskiy</dc:creator>
  <cp:keywords/>
  <dc:description/>
  <cp:lastModifiedBy>Sergey V. Metelskiy</cp:lastModifiedBy>
  <cp:revision>4</cp:revision>
  <dcterms:created xsi:type="dcterms:W3CDTF">2026-08-31T11:39:00Z</dcterms:created>
  <dcterms:modified xsi:type="dcterms:W3CDTF">2026-10-26T07:17:00Z</dcterms:modified>
</cp:coreProperties>
</file>