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(ии))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также п.п.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</w:t>
      </w:r>
      <w:r w:rsidR="009F7712">
        <w:rPr>
          <w:rFonts w:ascii="Times New Roman" w:hAnsi="Times New Roman" w:cs="Times New Roman"/>
          <w:sz w:val="24"/>
          <w:szCs w:val="24"/>
        </w:rPr>
        <w:t xml:space="preserve">(изделий медицинского назначения)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должна сопровождаться </w:t>
      </w:r>
      <w:r w:rsidR="009F7712">
        <w:rPr>
          <w:rFonts w:ascii="Times New Roman" w:hAnsi="Times New Roman" w:cs="Times New Roman"/>
          <w:sz w:val="24"/>
          <w:szCs w:val="24"/>
        </w:rPr>
        <w:t xml:space="preserve">регистрационным удостоверением (копией),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>
        <w:rPr>
          <w:rFonts w:ascii="Times New Roman" w:hAnsi="Times New Roman" w:cs="Times New Roman"/>
          <w:sz w:val="24"/>
          <w:szCs w:val="24"/>
        </w:rPr>
        <w:t>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пр.Независимости,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в бел.руб</w:t>
            </w:r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C32" w:rsidRDefault="00D01C32">
      <w:pPr>
        <w:spacing w:after="0" w:line="240" w:lineRule="auto"/>
      </w:pPr>
      <w:r>
        <w:separator/>
      </w:r>
    </w:p>
  </w:endnote>
  <w:endnote w:type="continuationSeparator" w:id="0">
    <w:p w:rsidR="00D01C32" w:rsidRDefault="00D01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0AF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C32" w:rsidRDefault="00D01C32">
      <w:pPr>
        <w:spacing w:after="0" w:line="240" w:lineRule="auto"/>
      </w:pPr>
      <w:r>
        <w:separator/>
      </w:r>
    </w:p>
  </w:footnote>
  <w:footnote w:type="continuationSeparator" w:id="0">
    <w:p w:rsidR="00D01C32" w:rsidRDefault="00D01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730AF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44005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21D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963C8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6B01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712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01C32"/>
    <w:rsid w:val="00D26E24"/>
    <w:rsid w:val="00D32B1E"/>
    <w:rsid w:val="00D521B9"/>
    <w:rsid w:val="00D658BC"/>
    <w:rsid w:val="00DA2892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D17DF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82F5D-52FA-47C1-95AE-E327E349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2026-10-26T06:47:00Z</dcterms:created>
  <dcterms:modified xsi:type="dcterms:W3CDTF">2026-10-26T06:47:00Z</dcterms:modified>
</cp:coreProperties>
</file>