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0C9B93" w14:textId="1DEE3E65" w:rsidR="00717DB9" w:rsidRPr="00717DB9" w:rsidRDefault="00EE2685" w:rsidP="00717DB9">
      <w:pPr>
        <w:ind w:firstLine="72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</w:t>
      </w:r>
      <w:r w:rsidR="00B800C1">
        <w:rPr>
          <w:rFonts w:ascii="Times New Roman" w:hAnsi="Times New Roman"/>
          <w:b/>
          <w:bCs/>
          <w:sz w:val="28"/>
          <w:szCs w:val="28"/>
        </w:rPr>
        <w:t>адание</w:t>
      </w:r>
      <w:r w:rsidR="00717DB9" w:rsidRPr="00717DB9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на</w:t>
      </w:r>
      <w:r w:rsidR="00717DB9" w:rsidRPr="00717DB9">
        <w:rPr>
          <w:rFonts w:ascii="Times New Roman" w:hAnsi="Times New Roman"/>
          <w:b/>
          <w:sz w:val="28"/>
          <w:szCs w:val="28"/>
        </w:rPr>
        <w:t xml:space="preserve"> предоставлени</w:t>
      </w:r>
      <w:r w:rsidR="00683429">
        <w:rPr>
          <w:rFonts w:ascii="Times New Roman" w:hAnsi="Times New Roman"/>
          <w:b/>
          <w:sz w:val="28"/>
          <w:szCs w:val="28"/>
        </w:rPr>
        <w:t>е</w:t>
      </w:r>
      <w:bookmarkStart w:id="0" w:name="_GoBack"/>
      <w:bookmarkEnd w:id="0"/>
      <w:r w:rsidR="00717DB9" w:rsidRPr="00717DB9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коммерческого предложения.</w:t>
      </w:r>
    </w:p>
    <w:p w14:paraId="5DB954E1" w14:textId="5FEE0D25" w:rsidR="00717DB9" w:rsidRPr="00717DB9" w:rsidRDefault="00EE2685" w:rsidP="00717DB9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717DB9" w:rsidRPr="00717DB9">
        <w:rPr>
          <w:rFonts w:ascii="Times New Roman" w:hAnsi="Times New Roman"/>
          <w:sz w:val="24"/>
          <w:szCs w:val="24"/>
        </w:rPr>
        <w:t xml:space="preserve">росим Вас предоставить </w:t>
      </w:r>
      <w:r>
        <w:rPr>
          <w:rFonts w:ascii="Times New Roman" w:hAnsi="Times New Roman"/>
          <w:sz w:val="24"/>
          <w:szCs w:val="24"/>
        </w:rPr>
        <w:t>коммерческое предложение на в</w:t>
      </w:r>
      <w:r w:rsidR="006A6896">
        <w:rPr>
          <w:rFonts w:ascii="Times New Roman" w:hAnsi="Times New Roman"/>
          <w:sz w:val="24"/>
          <w:szCs w:val="24"/>
        </w:rPr>
        <w:t>ыполнени</w:t>
      </w:r>
      <w:r>
        <w:rPr>
          <w:rFonts w:ascii="Times New Roman" w:hAnsi="Times New Roman"/>
          <w:sz w:val="24"/>
          <w:szCs w:val="24"/>
        </w:rPr>
        <w:t>е</w:t>
      </w:r>
      <w:r w:rsidR="006A6896">
        <w:rPr>
          <w:rFonts w:ascii="Times New Roman" w:hAnsi="Times New Roman"/>
          <w:sz w:val="24"/>
          <w:szCs w:val="24"/>
        </w:rPr>
        <w:t xml:space="preserve"> работ</w:t>
      </w:r>
      <w:r w:rsidR="00717DB9" w:rsidRPr="00717DB9">
        <w:rPr>
          <w:rFonts w:ascii="Times New Roman" w:hAnsi="Times New Roman"/>
          <w:sz w:val="24"/>
          <w:szCs w:val="24"/>
        </w:rPr>
        <w:t>, на условиях, как указано в настоящем запросе.</w:t>
      </w:r>
    </w:p>
    <w:p w14:paraId="29FA2CF5" w14:textId="060E5C41" w:rsidR="00717DB9" w:rsidRDefault="00717DB9" w:rsidP="00717DB9">
      <w:pPr>
        <w:pStyle w:val="newncpi0"/>
        <w:numPr>
          <w:ilvl w:val="0"/>
          <w:numId w:val="5"/>
        </w:numPr>
        <w:rPr>
          <w:rFonts w:cs="Times New Roman"/>
        </w:rPr>
      </w:pPr>
      <w:r w:rsidRPr="00717DB9">
        <w:rPr>
          <w:rFonts w:cs="Times New Roman"/>
        </w:rPr>
        <w:t xml:space="preserve">Сведения о </w:t>
      </w:r>
      <w:r w:rsidR="006A6896">
        <w:rPr>
          <w:rFonts w:cs="Times New Roman"/>
        </w:rPr>
        <w:t>запрашивающей</w:t>
      </w:r>
      <w:r w:rsidRPr="00717DB9">
        <w:rPr>
          <w:rFonts w:cs="Times New Roman"/>
        </w:rPr>
        <w:t xml:space="preserve"> организации:</w:t>
      </w:r>
      <w:r>
        <w:rPr>
          <w:rFonts w:cs="Times New Roman"/>
        </w:rPr>
        <w:t xml:space="preserve"> </w:t>
      </w:r>
    </w:p>
    <w:p w14:paraId="60405105" w14:textId="77777777" w:rsidR="00717DB9" w:rsidRPr="00717DB9" w:rsidRDefault="00717DB9" w:rsidP="00034F8F">
      <w:pPr>
        <w:pStyle w:val="newncpi0"/>
        <w:ind w:left="709"/>
        <w:rPr>
          <w:rFonts w:cs="Times New Roman"/>
        </w:rPr>
      </w:pPr>
      <w:r w:rsidRPr="00717DB9">
        <w:rPr>
          <w:rFonts w:cs="Times New Roman"/>
        </w:rPr>
        <w:t>Производственное унитарное предприятие «Брестские традиции»</w:t>
      </w:r>
    </w:p>
    <w:p w14:paraId="1E7114D2" w14:textId="77777777" w:rsidR="00717DB9" w:rsidRPr="00717DB9" w:rsidRDefault="00717DB9" w:rsidP="00034F8F">
      <w:pPr>
        <w:pStyle w:val="newncpi0"/>
        <w:ind w:left="709"/>
        <w:rPr>
          <w:rFonts w:cs="Times New Roman"/>
        </w:rPr>
      </w:pPr>
      <w:r w:rsidRPr="00717DB9">
        <w:rPr>
          <w:rFonts w:cs="Times New Roman"/>
        </w:rPr>
        <w:t>Адрес: 225880, Брестская обл., Кобринский район, РАД М-10, 3 км, 2</w:t>
      </w:r>
    </w:p>
    <w:p w14:paraId="73387442" w14:textId="77777777" w:rsidR="00717DB9" w:rsidRPr="00717DB9" w:rsidRDefault="00717DB9" w:rsidP="00034F8F">
      <w:pPr>
        <w:pStyle w:val="newncpi0"/>
        <w:ind w:left="709"/>
        <w:rPr>
          <w:rFonts w:cs="Times New Roman"/>
        </w:rPr>
      </w:pPr>
      <w:r w:rsidRPr="00717DB9">
        <w:rPr>
          <w:rFonts w:cs="Times New Roman"/>
        </w:rPr>
        <w:t>УНП 291355141     ОКПО 303118491000</w:t>
      </w:r>
    </w:p>
    <w:p w14:paraId="57D0FC1D" w14:textId="77777777" w:rsidR="00717DB9" w:rsidRPr="00717DB9" w:rsidRDefault="00717DB9" w:rsidP="00034F8F">
      <w:pPr>
        <w:pStyle w:val="newncpi0"/>
        <w:ind w:left="709"/>
        <w:rPr>
          <w:rFonts w:cs="Times New Roman"/>
        </w:rPr>
      </w:pPr>
      <w:r w:rsidRPr="00717DB9">
        <w:rPr>
          <w:rFonts w:cs="Times New Roman"/>
        </w:rPr>
        <w:t>Текущий (расчетный) счет BY62 AKBB 3012 0212 5002 0110 0000</w:t>
      </w:r>
    </w:p>
    <w:p w14:paraId="0764D35C" w14:textId="77777777" w:rsidR="00717DB9" w:rsidRPr="00717DB9" w:rsidRDefault="00717DB9" w:rsidP="00034F8F">
      <w:pPr>
        <w:pStyle w:val="newncpi0"/>
        <w:ind w:left="709"/>
        <w:rPr>
          <w:rFonts w:cs="Times New Roman"/>
        </w:rPr>
      </w:pPr>
      <w:r w:rsidRPr="00717DB9">
        <w:rPr>
          <w:rFonts w:cs="Times New Roman"/>
        </w:rPr>
        <w:t>в ОАО «АСБ Беларусбанк» г. Кобрин</w:t>
      </w:r>
    </w:p>
    <w:p w14:paraId="420D1656" w14:textId="77777777" w:rsidR="00717DB9" w:rsidRPr="00717DB9" w:rsidRDefault="00717DB9" w:rsidP="00034F8F">
      <w:pPr>
        <w:pStyle w:val="newncpi0"/>
        <w:ind w:left="709"/>
        <w:rPr>
          <w:rFonts w:cs="Times New Roman"/>
        </w:rPr>
      </w:pPr>
      <w:proofErr w:type="gramStart"/>
      <w:r w:rsidRPr="00717DB9">
        <w:rPr>
          <w:rFonts w:cs="Times New Roman"/>
        </w:rPr>
        <w:t>БИК  AKBBBY</w:t>
      </w:r>
      <w:proofErr w:type="gramEnd"/>
      <w:r w:rsidRPr="00717DB9">
        <w:rPr>
          <w:rFonts w:cs="Times New Roman"/>
        </w:rPr>
        <w:t>2X</w:t>
      </w:r>
    </w:p>
    <w:p w14:paraId="0CD0E69E" w14:textId="0B1EB7A3" w:rsidR="00717DB9" w:rsidRDefault="00717DB9" w:rsidP="00034F8F">
      <w:pPr>
        <w:pStyle w:val="newncpi0"/>
        <w:ind w:left="709"/>
        <w:rPr>
          <w:rFonts w:cs="Times New Roman"/>
        </w:rPr>
      </w:pPr>
      <w:r w:rsidRPr="00717DB9">
        <w:rPr>
          <w:rFonts w:cs="Times New Roman"/>
        </w:rPr>
        <w:t>Адрес банка: 225306, г. Кобрин, ул. Суворова,27</w:t>
      </w:r>
    </w:p>
    <w:p w14:paraId="7D9B7816" w14:textId="45384A7F" w:rsidR="00717DB9" w:rsidRPr="00717DB9" w:rsidRDefault="00717DB9" w:rsidP="00717DB9">
      <w:pPr>
        <w:pStyle w:val="newncpi0"/>
        <w:ind w:firstLine="709"/>
        <w:rPr>
          <w:rFonts w:cs="Times New Roman"/>
          <w:color w:val="0000FF"/>
          <w:u w:val="single" w:color="0000FF"/>
        </w:rPr>
      </w:pPr>
      <w:r w:rsidRPr="00717DB9">
        <w:rPr>
          <w:rFonts w:cs="Times New Roman"/>
        </w:rPr>
        <w:t xml:space="preserve">1.1. адрес электронной почты: </w:t>
      </w:r>
      <w:proofErr w:type="spellStart"/>
      <w:r w:rsidR="00463E96">
        <w:rPr>
          <w:rFonts w:cs="Times New Roman"/>
          <w:lang w:val="en-US"/>
        </w:rPr>
        <w:t>asup</w:t>
      </w:r>
      <w:proofErr w:type="spellEnd"/>
      <w:r w:rsidRPr="00717DB9">
        <w:rPr>
          <w:rFonts w:cs="Times New Roman"/>
        </w:rPr>
        <w:t>-</w:t>
      </w:r>
      <w:r>
        <w:rPr>
          <w:rFonts w:cs="Times New Roman"/>
          <w:lang w:val="en-US"/>
        </w:rPr>
        <w:t>tradition</w:t>
      </w:r>
      <w:r w:rsidRPr="00717DB9">
        <w:rPr>
          <w:rFonts w:cs="Times New Roman"/>
        </w:rPr>
        <w:t>@</w:t>
      </w:r>
      <w:proofErr w:type="spellStart"/>
      <w:r>
        <w:rPr>
          <w:rFonts w:cs="Times New Roman"/>
          <w:lang w:val="en-US"/>
        </w:rPr>
        <w:t>brestmk</w:t>
      </w:r>
      <w:proofErr w:type="spellEnd"/>
      <w:r w:rsidRPr="00717DB9">
        <w:rPr>
          <w:rFonts w:cs="Times New Roman"/>
        </w:rPr>
        <w:t>.</w:t>
      </w:r>
      <w:r>
        <w:rPr>
          <w:rFonts w:cs="Times New Roman"/>
          <w:lang w:val="en-US"/>
        </w:rPr>
        <w:t>by</w:t>
      </w:r>
      <w:r w:rsidRPr="00717DB9">
        <w:rPr>
          <w:rFonts w:cs="Times New Roman"/>
        </w:rPr>
        <w:t>;</w:t>
      </w:r>
    </w:p>
    <w:p w14:paraId="505ACFF7" w14:textId="6D7000F6" w:rsidR="00717DB9" w:rsidRPr="00717DB9" w:rsidRDefault="00717DB9" w:rsidP="00717DB9">
      <w:pPr>
        <w:pStyle w:val="newncpi0"/>
        <w:ind w:firstLine="709"/>
        <w:rPr>
          <w:rFonts w:cs="Times New Roman"/>
        </w:rPr>
      </w:pPr>
      <w:r w:rsidRPr="00717DB9">
        <w:rPr>
          <w:rFonts w:cs="Times New Roman"/>
        </w:rPr>
        <w:t xml:space="preserve">1.2. </w:t>
      </w:r>
      <w:r w:rsidR="00D002F6">
        <w:rPr>
          <w:rFonts w:cs="Times New Roman"/>
        </w:rPr>
        <w:t>к</w:t>
      </w:r>
      <w:r>
        <w:rPr>
          <w:rFonts w:cs="Times New Roman"/>
        </w:rPr>
        <w:t xml:space="preserve">онтактное лицо: Начальник отдела </w:t>
      </w:r>
      <w:r w:rsidR="00463E96">
        <w:rPr>
          <w:rFonts w:cs="Times New Roman"/>
        </w:rPr>
        <w:t>автоматизации и системного анализа</w:t>
      </w:r>
      <w:r>
        <w:rPr>
          <w:rFonts w:cs="Times New Roman"/>
        </w:rPr>
        <w:t xml:space="preserve"> </w:t>
      </w:r>
      <w:r w:rsidR="00463E96">
        <w:rPr>
          <w:rFonts w:cs="Times New Roman"/>
        </w:rPr>
        <w:t>Савчук Игорь Николаевич +</w:t>
      </w:r>
      <w:proofErr w:type="gramStart"/>
      <w:r w:rsidR="00463E96">
        <w:rPr>
          <w:rFonts w:cs="Times New Roman"/>
        </w:rPr>
        <w:t>375291898726</w:t>
      </w:r>
      <w:r w:rsidRPr="00717DB9">
        <w:rPr>
          <w:rFonts w:cs="Times New Roman"/>
        </w:rPr>
        <w:t xml:space="preserve"> ;</w:t>
      </w:r>
      <w:proofErr w:type="gramEnd"/>
    </w:p>
    <w:p w14:paraId="46E906D4" w14:textId="25256DE4" w:rsidR="00717DB9" w:rsidRPr="00717DB9" w:rsidRDefault="00717DB9" w:rsidP="00717DB9">
      <w:pPr>
        <w:pStyle w:val="newncpi0"/>
        <w:ind w:firstLine="709"/>
        <w:rPr>
          <w:rFonts w:cs="Times New Roman"/>
        </w:rPr>
      </w:pPr>
      <w:r w:rsidRPr="00717DB9">
        <w:rPr>
          <w:rFonts w:cs="Times New Roman"/>
        </w:rPr>
        <w:t xml:space="preserve">1.3. </w:t>
      </w:r>
      <w:r w:rsidR="00D002F6">
        <w:rPr>
          <w:rFonts w:cs="Times New Roman"/>
        </w:rPr>
        <w:t>источник финансирования: собственные средства</w:t>
      </w:r>
      <w:r w:rsidRPr="00717DB9">
        <w:rPr>
          <w:rFonts w:cs="Times New Roman"/>
        </w:rPr>
        <w:t>;</w:t>
      </w:r>
    </w:p>
    <w:p w14:paraId="74B7D385" w14:textId="443E4367" w:rsidR="00717DB9" w:rsidRDefault="00717DB9" w:rsidP="00717DB9">
      <w:pPr>
        <w:pStyle w:val="newncpi0"/>
        <w:ind w:firstLine="709"/>
        <w:rPr>
          <w:rFonts w:cs="Times New Roman"/>
        </w:rPr>
      </w:pPr>
      <w:r w:rsidRPr="00717DB9">
        <w:rPr>
          <w:rFonts w:cs="Times New Roman"/>
        </w:rPr>
        <w:t xml:space="preserve">1.4. </w:t>
      </w:r>
      <w:r w:rsidRPr="00717DB9">
        <w:rPr>
          <w:rFonts w:cs="Times New Roman"/>
          <w:lang w:val="en-US"/>
        </w:rPr>
        <w:t>c</w:t>
      </w:r>
      <w:r w:rsidRPr="00717DB9">
        <w:rPr>
          <w:rFonts w:cs="Times New Roman"/>
        </w:rPr>
        <w:t xml:space="preserve">ведения о </w:t>
      </w:r>
      <w:r w:rsidR="006A6896">
        <w:rPr>
          <w:rFonts w:cs="Times New Roman"/>
        </w:rPr>
        <w:t>работах</w:t>
      </w:r>
      <w:r w:rsidRPr="00717DB9">
        <w:rPr>
          <w:rFonts w:cs="Times New Roman"/>
        </w:rPr>
        <w:t>:</w:t>
      </w:r>
    </w:p>
    <w:p w14:paraId="2FEE8596" w14:textId="4F0C61D7" w:rsidR="000B797D" w:rsidRPr="000B797D" w:rsidRDefault="000B797D" w:rsidP="000B797D">
      <w:pPr>
        <w:pStyle w:val="newncpi0"/>
        <w:ind w:firstLine="709"/>
      </w:pPr>
      <w:r w:rsidRPr="000B797D">
        <w:rPr>
          <w:b/>
          <w:bCs/>
        </w:rPr>
        <w:t>Общее наименование лота:</w:t>
      </w:r>
      <w:r w:rsidRPr="000B797D">
        <w:t xml:space="preserve"> </w:t>
      </w:r>
      <w:r w:rsidR="006A6896">
        <w:t xml:space="preserve">Ввод в эксплуатацию СХД </w:t>
      </w:r>
      <w:r w:rsidR="006A6896">
        <w:rPr>
          <w:lang w:val="en-US"/>
        </w:rPr>
        <w:t>QSAN</w:t>
      </w:r>
      <w:r w:rsidR="006A6896">
        <w:t xml:space="preserve"> с конвертацией серверов</w:t>
      </w:r>
      <w:r w:rsidRPr="000B797D">
        <w:t>.</w:t>
      </w:r>
    </w:p>
    <w:p w14:paraId="70A2E914" w14:textId="778DC2F3" w:rsidR="000B797D" w:rsidRDefault="000B797D" w:rsidP="000B797D">
      <w:pPr>
        <w:pStyle w:val="newncpi0"/>
        <w:ind w:firstLine="709"/>
        <w:rPr>
          <w:rFonts w:cs="Times New Roman"/>
        </w:rPr>
      </w:pPr>
      <w:r w:rsidRPr="000B797D">
        <w:rPr>
          <w:rFonts w:cs="Times New Roman"/>
          <w:b/>
          <w:bCs/>
        </w:rPr>
        <w:t xml:space="preserve">Код ОКРБ </w:t>
      </w:r>
      <w:r w:rsidR="006A6896">
        <w:rPr>
          <w:rStyle w:val="topbg"/>
        </w:rPr>
        <w:t xml:space="preserve">62.09.20.000 </w:t>
      </w:r>
      <w:r w:rsidRPr="000B797D">
        <w:rPr>
          <w:rFonts w:cs="Times New Roman"/>
          <w:b/>
          <w:bCs/>
        </w:rPr>
        <w:t>для лота:</w:t>
      </w:r>
      <w:r w:rsidRPr="000B797D">
        <w:rPr>
          <w:rFonts w:cs="Times New Roman"/>
        </w:rPr>
        <w:t xml:space="preserve"> </w:t>
      </w:r>
      <w:r w:rsidR="001245A8">
        <w:rPr>
          <w:rStyle w:val="topbg"/>
        </w:rPr>
        <w:t>услуги в области информационных технологий и компьютерные услуги прочие, не включенные в другие группировки</w:t>
      </w:r>
      <w:r w:rsidRPr="000B797D">
        <w:rPr>
          <w:rFonts w:cs="Times New Roman"/>
        </w:rPr>
        <w:t>.</w:t>
      </w:r>
    </w:p>
    <w:p w14:paraId="7FEF74D0" w14:textId="77777777" w:rsidR="000B797D" w:rsidRPr="000B797D" w:rsidRDefault="000B797D" w:rsidP="000B797D">
      <w:pPr>
        <w:pStyle w:val="newncpi0"/>
        <w:ind w:firstLine="709"/>
      </w:pPr>
      <w:r w:rsidRPr="000B797D">
        <w:rPr>
          <w:b/>
          <w:bCs/>
        </w:rPr>
        <w:t>Спецификация (состав лота):</w:t>
      </w:r>
    </w:p>
    <w:p w14:paraId="5F7DB702" w14:textId="77777777" w:rsidR="006A6896" w:rsidRDefault="006A6896" w:rsidP="006A6896">
      <w:pPr>
        <w:pStyle w:val="Default"/>
      </w:pPr>
    </w:p>
    <w:p w14:paraId="74E2A4DC" w14:textId="1AB67F92" w:rsidR="006A6896" w:rsidRDefault="006A6896" w:rsidP="006A6896">
      <w:pPr>
        <w:pStyle w:val="Default"/>
        <w:ind w:firstLine="360"/>
        <w:rPr>
          <w:sz w:val="22"/>
          <w:szCs w:val="22"/>
        </w:rPr>
      </w:pPr>
      <w:r>
        <w:t xml:space="preserve"> </w:t>
      </w:r>
      <w:r>
        <w:rPr>
          <w:sz w:val="22"/>
          <w:szCs w:val="22"/>
        </w:rPr>
        <w:t xml:space="preserve">В перечень работ входят: </w:t>
      </w:r>
    </w:p>
    <w:p w14:paraId="6648BCE8" w14:textId="77777777" w:rsidR="006A6896" w:rsidRDefault="006A6896" w:rsidP="006A6896">
      <w:pPr>
        <w:pStyle w:val="Default"/>
        <w:rPr>
          <w:sz w:val="22"/>
          <w:szCs w:val="22"/>
        </w:rPr>
      </w:pPr>
    </w:p>
    <w:p w14:paraId="4156A810" w14:textId="0D397FAA" w:rsidR="006A6896" w:rsidRDefault="001245A8" w:rsidP="001245A8">
      <w:pPr>
        <w:pStyle w:val="Default"/>
        <w:spacing w:after="21"/>
        <w:ind w:left="360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6A6896">
        <w:rPr>
          <w:sz w:val="22"/>
          <w:szCs w:val="22"/>
        </w:rPr>
        <w:t xml:space="preserve">Настройка управления СХД QSAN </w:t>
      </w:r>
    </w:p>
    <w:p w14:paraId="347A3419" w14:textId="71E35AA5" w:rsidR="006A6896" w:rsidRDefault="001245A8" w:rsidP="001245A8">
      <w:pPr>
        <w:pStyle w:val="Default"/>
        <w:spacing w:after="21"/>
        <w:ind w:left="360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6A6896">
        <w:rPr>
          <w:sz w:val="22"/>
          <w:szCs w:val="22"/>
        </w:rPr>
        <w:t xml:space="preserve">Установка и настройка на временно-подменном сервере гипервизора </w:t>
      </w:r>
      <w:proofErr w:type="spellStart"/>
      <w:r w:rsidR="006A6896">
        <w:rPr>
          <w:sz w:val="22"/>
          <w:szCs w:val="22"/>
        </w:rPr>
        <w:t>VMware</w:t>
      </w:r>
      <w:proofErr w:type="spellEnd"/>
      <w:r w:rsidR="006A6896">
        <w:rPr>
          <w:sz w:val="22"/>
          <w:szCs w:val="22"/>
        </w:rPr>
        <w:t xml:space="preserve"> </w:t>
      </w:r>
      <w:proofErr w:type="spellStart"/>
      <w:r w:rsidR="006A6896">
        <w:rPr>
          <w:sz w:val="22"/>
          <w:szCs w:val="22"/>
        </w:rPr>
        <w:t>vSphere</w:t>
      </w:r>
      <w:proofErr w:type="spellEnd"/>
      <w:r w:rsidR="006A6896">
        <w:rPr>
          <w:sz w:val="22"/>
          <w:szCs w:val="22"/>
        </w:rPr>
        <w:t xml:space="preserve"> </w:t>
      </w:r>
      <w:proofErr w:type="spellStart"/>
      <w:r w:rsidR="006A6896">
        <w:rPr>
          <w:sz w:val="22"/>
          <w:szCs w:val="22"/>
        </w:rPr>
        <w:t>ESXi</w:t>
      </w:r>
      <w:proofErr w:type="spellEnd"/>
      <w:r w:rsidR="006A6896">
        <w:rPr>
          <w:sz w:val="22"/>
          <w:szCs w:val="22"/>
        </w:rPr>
        <w:t xml:space="preserve"> </w:t>
      </w:r>
      <w:proofErr w:type="gramStart"/>
      <w:r w:rsidR="006A6896">
        <w:rPr>
          <w:sz w:val="22"/>
          <w:szCs w:val="22"/>
        </w:rPr>
        <w:t>8</w:t>
      </w:r>
      <w:proofErr w:type="gramEnd"/>
      <w:r w:rsidR="006A6896">
        <w:rPr>
          <w:sz w:val="22"/>
          <w:szCs w:val="22"/>
        </w:rPr>
        <w:t xml:space="preserve"> и интеграция его в сеть предприятия, подключение к СХД QSAN с настройкой. </w:t>
      </w:r>
    </w:p>
    <w:p w14:paraId="4F2D6518" w14:textId="3A196D7E" w:rsidR="006A6896" w:rsidRDefault="001245A8" w:rsidP="001245A8">
      <w:pPr>
        <w:pStyle w:val="Default"/>
        <w:spacing w:after="21"/>
        <w:ind w:left="360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6A6896">
        <w:rPr>
          <w:sz w:val="22"/>
          <w:szCs w:val="22"/>
        </w:rPr>
        <w:t xml:space="preserve">Конвертация с 2-х серверов (как виртуальных, так и аппаратных) в формат виртуальных машин </w:t>
      </w:r>
      <w:proofErr w:type="spellStart"/>
      <w:r w:rsidR="006A6896">
        <w:rPr>
          <w:sz w:val="22"/>
          <w:szCs w:val="22"/>
        </w:rPr>
        <w:t>VMware</w:t>
      </w:r>
      <w:proofErr w:type="spellEnd"/>
      <w:r w:rsidR="006A6896">
        <w:rPr>
          <w:sz w:val="22"/>
          <w:szCs w:val="22"/>
        </w:rPr>
        <w:t xml:space="preserve"> </w:t>
      </w:r>
      <w:proofErr w:type="spellStart"/>
      <w:r w:rsidR="006A6896">
        <w:rPr>
          <w:sz w:val="22"/>
          <w:szCs w:val="22"/>
        </w:rPr>
        <w:t>vSphere</w:t>
      </w:r>
      <w:proofErr w:type="spellEnd"/>
      <w:r w:rsidR="006A6896">
        <w:rPr>
          <w:sz w:val="22"/>
          <w:szCs w:val="22"/>
        </w:rPr>
        <w:t xml:space="preserve">, установка в системе сервера </w:t>
      </w:r>
      <w:proofErr w:type="spellStart"/>
      <w:r w:rsidR="006A6896">
        <w:rPr>
          <w:sz w:val="22"/>
          <w:szCs w:val="22"/>
        </w:rPr>
        <w:t>vcenter</w:t>
      </w:r>
      <w:proofErr w:type="spellEnd"/>
      <w:r w:rsidR="006A6896">
        <w:rPr>
          <w:sz w:val="22"/>
          <w:szCs w:val="22"/>
        </w:rPr>
        <w:t xml:space="preserve">. </w:t>
      </w:r>
    </w:p>
    <w:p w14:paraId="1B8C2489" w14:textId="7C8A56DB" w:rsidR="006A6896" w:rsidRDefault="001245A8" w:rsidP="001245A8">
      <w:pPr>
        <w:pStyle w:val="Default"/>
        <w:spacing w:after="21"/>
        <w:ind w:left="360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6A6896">
        <w:rPr>
          <w:sz w:val="22"/>
          <w:szCs w:val="22"/>
        </w:rPr>
        <w:t xml:space="preserve">Запуск всех ресурсов (сконвертированных виртуальных машин) на предоставленном сервере. </w:t>
      </w:r>
    </w:p>
    <w:p w14:paraId="6A6254F0" w14:textId="623318D3" w:rsidR="006A6896" w:rsidRDefault="001245A8" w:rsidP="001245A8">
      <w:pPr>
        <w:pStyle w:val="Default"/>
        <w:spacing w:after="21"/>
        <w:ind w:left="360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6A6896">
        <w:rPr>
          <w:sz w:val="22"/>
          <w:szCs w:val="22"/>
        </w:rPr>
        <w:t xml:space="preserve">Переконфигурирование и подготовка серверов предприятия под использование </w:t>
      </w:r>
      <w:proofErr w:type="spellStart"/>
      <w:r w:rsidR="006A6896">
        <w:rPr>
          <w:sz w:val="22"/>
          <w:szCs w:val="22"/>
        </w:rPr>
        <w:t>VMware</w:t>
      </w:r>
      <w:proofErr w:type="spellEnd"/>
      <w:r w:rsidR="006A6896">
        <w:rPr>
          <w:sz w:val="22"/>
          <w:szCs w:val="22"/>
        </w:rPr>
        <w:t xml:space="preserve"> </w:t>
      </w:r>
      <w:proofErr w:type="spellStart"/>
      <w:r w:rsidR="006A6896">
        <w:rPr>
          <w:sz w:val="22"/>
          <w:szCs w:val="22"/>
        </w:rPr>
        <w:t>vSphere</w:t>
      </w:r>
      <w:proofErr w:type="spellEnd"/>
      <w:r w:rsidR="006A6896">
        <w:rPr>
          <w:sz w:val="22"/>
          <w:szCs w:val="22"/>
        </w:rPr>
        <w:t xml:space="preserve"> </w:t>
      </w:r>
      <w:proofErr w:type="spellStart"/>
      <w:r w:rsidR="006A6896">
        <w:rPr>
          <w:sz w:val="22"/>
          <w:szCs w:val="22"/>
        </w:rPr>
        <w:t>ESXi</w:t>
      </w:r>
      <w:proofErr w:type="spellEnd"/>
      <w:r w:rsidR="006A6896">
        <w:rPr>
          <w:sz w:val="22"/>
          <w:szCs w:val="22"/>
        </w:rPr>
        <w:t xml:space="preserve"> 8. Подключение их к СХД QSAN. </w:t>
      </w:r>
    </w:p>
    <w:p w14:paraId="59616BBB" w14:textId="5D4C4DDD" w:rsidR="006A6896" w:rsidRDefault="001245A8" w:rsidP="001245A8">
      <w:pPr>
        <w:pStyle w:val="Default"/>
        <w:ind w:left="360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6A6896">
        <w:rPr>
          <w:sz w:val="22"/>
          <w:szCs w:val="22"/>
        </w:rPr>
        <w:t xml:space="preserve">Перезапуск всех виртуальных машин на ресурсах предприятия и вывод временно-подменного сервера из системы </w:t>
      </w:r>
    </w:p>
    <w:p w14:paraId="7C3CE5A6" w14:textId="4A7B21F4" w:rsidR="00717DB9" w:rsidRPr="0027741D" w:rsidRDefault="00717DB9" w:rsidP="00717DB9">
      <w:pPr>
        <w:pStyle w:val="newncpi0"/>
        <w:ind w:firstLine="709"/>
        <w:rPr>
          <w:rFonts w:cs="Times New Roman"/>
        </w:rPr>
      </w:pPr>
      <w:r w:rsidRPr="00717DB9">
        <w:rPr>
          <w:rFonts w:cs="Times New Roman"/>
        </w:rPr>
        <w:t>1.</w:t>
      </w:r>
      <w:r w:rsidR="006A6896">
        <w:rPr>
          <w:rFonts w:cs="Times New Roman"/>
        </w:rPr>
        <w:t>5</w:t>
      </w:r>
      <w:r w:rsidRPr="00717DB9">
        <w:rPr>
          <w:rFonts w:cs="Times New Roman"/>
        </w:rPr>
        <w:t xml:space="preserve">. Просим направить Ваше предложение в </w:t>
      </w:r>
      <w:r w:rsidR="006A6896">
        <w:rPr>
          <w:rFonts w:cs="Times New Roman"/>
        </w:rPr>
        <w:t xml:space="preserve">указанный </w:t>
      </w:r>
      <w:r w:rsidRPr="00717DB9">
        <w:rPr>
          <w:rFonts w:cs="Times New Roman"/>
        </w:rPr>
        <w:t>срок</w:t>
      </w:r>
      <w:r w:rsidR="001245A8">
        <w:rPr>
          <w:rFonts w:cs="Times New Roman"/>
        </w:rPr>
        <w:t>,</w:t>
      </w:r>
      <w:r w:rsidRPr="00717DB9">
        <w:rPr>
          <w:rFonts w:cs="Times New Roman"/>
        </w:rPr>
        <w:t xml:space="preserve"> </w:t>
      </w:r>
      <w:r w:rsidR="006A6896">
        <w:rPr>
          <w:rFonts w:cs="Times New Roman"/>
        </w:rPr>
        <w:t>опубликован</w:t>
      </w:r>
      <w:r w:rsidR="00EE2685">
        <w:rPr>
          <w:rFonts w:cs="Times New Roman"/>
        </w:rPr>
        <w:t>н</w:t>
      </w:r>
      <w:r w:rsidR="006A6896">
        <w:rPr>
          <w:rFonts w:cs="Times New Roman"/>
        </w:rPr>
        <w:t>ый</w:t>
      </w:r>
      <w:r w:rsidRPr="00717DB9">
        <w:rPr>
          <w:rFonts w:cs="Times New Roman"/>
        </w:rPr>
        <w:t xml:space="preserve"> </w:t>
      </w:r>
      <w:r w:rsidR="00034F8F">
        <w:rPr>
          <w:rFonts w:cs="Times New Roman"/>
        </w:rPr>
        <w:t xml:space="preserve"> на ЭТП </w:t>
      </w:r>
      <w:r w:rsidR="0027741D">
        <w:rPr>
          <w:rFonts w:cs="Times New Roman"/>
        </w:rPr>
        <w:t>по</w:t>
      </w:r>
      <w:r w:rsidRPr="00717DB9">
        <w:rPr>
          <w:rFonts w:cs="Times New Roman"/>
        </w:rPr>
        <w:t xml:space="preserve"> электронной почте на адрес: </w:t>
      </w:r>
      <w:proofErr w:type="spellStart"/>
      <w:r w:rsidR="006A6896">
        <w:rPr>
          <w:rFonts w:cs="Times New Roman"/>
          <w:lang w:val="en-US"/>
        </w:rPr>
        <w:t>asup</w:t>
      </w:r>
      <w:proofErr w:type="spellEnd"/>
      <w:r w:rsidR="0027741D" w:rsidRPr="00717DB9">
        <w:rPr>
          <w:rFonts w:cs="Times New Roman"/>
        </w:rPr>
        <w:t>-</w:t>
      </w:r>
      <w:r w:rsidR="0027741D">
        <w:rPr>
          <w:rFonts w:cs="Times New Roman"/>
          <w:lang w:val="en-US"/>
        </w:rPr>
        <w:t>tradition</w:t>
      </w:r>
      <w:r w:rsidR="0027741D" w:rsidRPr="00717DB9">
        <w:rPr>
          <w:rFonts w:cs="Times New Roman"/>
        </w:rPr>
        <w:t>@</w:t>
      </w:r>
      <w:proofErr w:type="spellStart"/>
      <w:r w:rsidR="0027741D">
        <w:rPr>
          <w:rFonts w:cs="Times New Roman"/>
          <w:lang w:val="en-US"/>
        </w:rPr>
        <w:t>brestmk</w:t>
      </w:r>
      <w:proofErr w:type="spellEnd"/>
      <w:r w:rsidR="0027741D" w:rsidRPr="00717DB9">
        <w:rPr>
          <w:rFonts w:cs="Times New Roman"/>
        </w:rPr>
        <w:t>.</w:t>
      </w:r>
      <w:r w:rsidR="0027741D">
        <w:rPr>
          <w:rFonts w:cs="Times New Roman"/>
          <w:lang w:val="en-US"/>
        </w:rPr>
        <w:t>by</w:t>
      </w:r>
      <w:r w:rsidR="0027741D">
        <w:rPr>
          <w:rFonts w:cs="Times New Roman"/>
        </w:rPr>
        <w:t>.</w:t>
      </w:r>
    </w:p>
    <w:p w14:paraId="26447764" w14:textId="77777777" w:rsidR="00B40B95" w:rsidRDefault="00B40B95" w:rsidP="00FB53E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CA2DE6B" w14:textId="3F407139" w:rsidR="00A175FE" w:rsidRPr="00365F77" w:rsidRDefault="00A175FE" w:rsidP="00FB53E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365F7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Требования к исполнителям по предоставлению документов в составе предложения:</w:t>
      </w:r>
    </w:p>
    <w:p w14:paraId="7F3B7BD2" w14:textId="0B0724E9" w:rsidR="00A175FE" w:rsidRPr="00365F77" w:rsidRDefault="00A175FE" w:rsidP="00FB53E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5F7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Заявление участника, подтверждающее:</w:t>
      </w:r>
    </w:p>
    <w:p w14:paraId="280A1609" w14:textId="77777777" w:rsidR="00A175FE" w:rsidRPr="00365F77" w:rsidRDefault="00A175FE" w:rsidP="00FB53E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5F77">
        <w:rPr>
          <w:rFonts w:ascii="Times New Roman" w:eastAsia="Times New Roman" w:hAnsi="Times New Roman"/>
          <w:sz w:val="24"/>
          <w:szCs w:val="24"/>
          <w:lang w:eastAsia="ru-RU"/>
        </w:rPr>
        <w:t>Принятие условий, выдвинутых закупающей организацией.</w:t>
      </w:r>
    </w:p>
    <w:p w14:paraId="25FC1CBB" w14:textId="77777777" w:rsidR="00A175FE" w:rsidRPr="00365F77" w:rsidRDefault="00A175FE" w:rsidP="00FB53E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5F77">
        <w:rPr>
          <w:rFonts w:ascii="Times New Roman" w:eastAsia="Times New Roman" w:hAnsi="Times New Roman"/>
          <w:sz w:val="24"/>
          <w:szCs w:val="24"/>
          <w:lang w:eastAsia="ru-RU"/>
        </w:rPr>
        <w:t>Отсутствие задолженности по уплате налогов, сборов (пошлин), пеней, а также обязательных страховых взносов в бюджет ФСЗН (для резидентов проверяется заказчиком на 1-е число месяца). Нерезиденты прикладывают документ об отсутствии задолженности от уполномоченного органа своей страны.</w:t>
      </w:r>
    </w:p>
    <w:p w14:paraId="53E6F405" w14:textId="77777777" w:rsidR="00A175FE" w:rsidRPr="00365F77" w:rsidRDefault="00A175FE" w:rsidP="00FB53E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5F77">
        <w:rPr>
          <w:rFonts w:ascii="Times New Roman" w:eastAsia="Times New Roman" w:hAnsi="Times New Roman"/>
          <w:sz w:val="24"/>
          <w:szCs w:val="24"/>
          <w:lang w:eastAsia="ru-RU"/>
        </w:rPr>
        <w:t>Срок действия существенных условий предложения — не менее срока исполнения обязательств по договору.</w:t>
      </w:r>
    </w:p>
    <w:p w14:paraId="5E2C4599" w14:textId="77777777" w:rsidR="00A175FE" w:rsidRPr="00365F77" w:rsidRDefault="00A175FE" w:rsidP="00FB53E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5F77">
        <w:rPr>
          <w:rFonts w:ascii="Times New Roman" w:eastAsia="Times New Roman" w:hAnsi="Times New Roman"/>
          <w:sz w:val="24"/>
          <w:szCs w:val="24"/>
          <w:lang w:eastAsia="ru-RU"/>
        </w:rPr>
        <w:t>То, что Исполнитель на дату подачи предложения не включен в реестр поставщиков (подрядчиков, исполнителей), временно не допускаемых к участию в процедурах закупок за счет собственных средств.</w:t>
      </w:r>
    </w:p>
    <w:p w14:paraId="6376D9FE" w14:textId="77777777" w:rsidR="00A175FE" w:rsidRPr="00365F77" w:rsidRDefault="00A175FE" w:rsidP="00FB53E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5F77">
        <w:rPr>
          <w:rFonts w:ascii="Times New Roman" w:eastAsia="Times New Roman" w:hAnsi="Times New Roman"/>
          <w:sz w:val="24"/>
          <w:szCs w:val="24"/>
          <w:lang w:eastAsia="ru-RU"/>
        </w:rPr>
        <w:t>То, что юридическое лицо не находится в процессе ликвидации, реорганизации, банкротства.</w:t>
      </w:r>
    </w:p>
    <w:p w14:paraId="56DA69F7" w14:textId="6F605A6F" w:rsidR="00A175FE" w:rsidRPr="00365F77" w:rsidRDefault="00A175FE" w:rsidP="00FB53E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5F77">
        <w:rPr>
          <w:rFonts w:ascii="Times New Roman" w:eastAsia="Times New Roman" w:hAnsi="Times New Roman"/>
          <w:bCs/>
          <w:sz w:val="24"/>
          <w:szCs w:val="24"/>
          <w:lang w:eastAsia="ru-RU"/>
        </w:rPr>
        <w:t>Копия Свидетельства о государственной регистрации</w:t>
      </w:r>
      <w:r w:rsidRPr="00365F77">
        <w:rPr>
          <w:rFonts w:ascii="Times New Roman" w:eastAsia="Times New Roman" w:hAnsi="Times New Roman"/>
          <w:sz w:val="24"/>
          <w:szCs w:val="24"/>
          <w:lang w:eastAsia="ru-RU"/>
        </w:rPr>
        <w:t xml:space="preserve"> (для нерезидентов — выписка из торгового реестра с нотариальным переводом).</w:t>
      </w:r>
    </w:p>
    <w:p w14:paraId="6326E043" w14:textId="29125338" w:rsidR="00A175FE" w:rsidRPr="00365F77" w:rsidRDefault="00A175FE" w:rsidP="00FB53E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5F7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Предложение должно содержать коммерческое предложение с указанием стоимости, условий оплаты,</w:t>
      </w:r>
      <w:r w:rsidR="00B40B95">
        <w:rPr>
          <w:rFonts w:ascii="Times New Roman" w:eastAsia="Times New Roman" w:hAnsi="Times New Roman"/>
          <w:sz w:val="24"/>
          <w:szCs w:val="24"/>
          <w:lang w:eastAsia="ru-RU"/>
        </w:rPr>
        <w:t xml:space="preserve"> сроков поставки</w:t>
      </w:r>
      <w:r w:rsidR="006A6896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365F77">
        <w:rPr>
          <w:rFonts w:ascii="Times New Roman" w:eastAsia="Times New Roman" w:hAnsi="Times New Roman"/>
          <w:sz w:val="24"/>
          <w:szCs w:val="24"/>
          <w:lang w:eastAsia="ru-RU"/>
        </w:rPr>
        <w:t xml:space="preserve"> а также полный пакет документов и заявлений, согласно данного запроса</w:t>
      </w:r>
      <w:r w:rsidR="00FB53E9" w:rsidRPr="00365F7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D5D4591" w14:textId="5F89076B" w:rsidR="006931D4" w:rsidRPr="006931D4" w:rsidRDefault="006931D4" w:rsidP="006931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6931D4" w:rsidRPr="006931D4" w:rsidSect="00E15684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D12C740B"/>
    <w:multiLevelType w:val="hybridMultilevel"/>
    <w:tmpl w:val="9E50ED15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58748A3"/>
    <w:multiLevelType w:val="multilevel"/>
    <w:tmpl w:val="A61AE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226A85"/>
    <w:multiLevelType w:val="multilevel"/>
    <w:tmpl w:val="94785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353"/>
        </w:tabs>
        <w:ind w:left="135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021E44"/>
    <w:multiLevelType w:val="hybridMultilevel"/>
    <w:tmpl w:val="83221C2E"/>
    <w:lvl w:ilvl="0" w:tplc="F98E5E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1182A75"/>
    <w:multiLevelType w:val="multilevel"/>
    <w:tmpl w:val="FEE09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AB13E4A"/>
    <w:multiLevelType w:val="multilevel"/>
    <w:tmpl w:val="C52A6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0A8033C"/>
    <w:multiLevelType w:val="multilevel"/>
    <w:tmpl w:val="97648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F2F570C"/>
    <w:multiLevelType w:val="multilevel"/>
    <w:tmpl w:val="76504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9AB64D6"/>
    <w:multiLevelType w:val="multilevel"/>
    <w:tmpl w:val="88464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8"/>
  </w:num>
  <w:num w:numId="5">
    <w:abstractNumId w:val="3"/>
  </w:num>
  <w:num w:numId="6">
    <w:abstractNumId w:val="7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436"/>
    <w:rsid w:val="000156B2"/>
    <w:rsid w:val="00033A43"/>
    <w:rsid w:val="00034F8F"/>
    <w:rsid w:val="00042FFA"/>
    <w:rsid w:val="000508FD"/>
    <w:rsid w:val="00096E79"/>
    <w:rsid w:val="000B797D"/>
    <w:rsid w:val="000D2C46"/>
    <w:rsid w:val="001126AE"/>
    <w:rsid w:val="001245A8"/>
    <w:rsid w:val="00131997"/>
    <w:rsid w:val="00185BC6"/>
    <w:rsid w:val="00190823"/>
    <w:rsid w:val="00195397"/>
    <w:rsid w:val="001B6B35"/>
    <w:rsid w:val="001E4F67"/>
    <w:rsid w:val="00204E22"/>
    <w:rsid w:val="00204EBB"/>
    <w:rsid w:val="00207817"/>
    <w:rsid w:val="0022104D"/>
    <w:rsid w:val="002441B5"/>
    <w:rsid w:val="00255BCE"/>
    <w:rsid w:val="0027741D"/>
    <w:rsid w:val="0029641F"/>
    <w:rsid w:val="002C355C"/>
    <w:rsid w:val="002C4897"/>
    <w:rsid w:val="002C7EB0"/>
    <w:rsid w:val="002D3496"/>
    <w:rsid w:val="002E7DA0"/>
    <w:rsid w:val="002F073C"/>
    <w:rsid w:val="002F5C2D"/>
    <w:rsid w:val="002F69D5"/>
    <w:rsid w:val="00365F77"/>
    <w:rsid w:val="003869A8"/>
    <w:rsid w:val="00396A15"/>
    <w:rsid w:val="003A7C5D"/>
    <w:rsid w:val="003C54F0"/>
    <w:rsid w:val="003C7436"/>
    <w:rsid w:val="003D3D7E"/>
    <w:rsid w:val="003F6B06"/>
    <w:rsid w:val="00401861"/>
    <w:rsid w:val="00402024"/>
    <w:rsid w:val="00424482"/>
    <w:rsid w:val="00433343"/>
    <w:rsid w:val="004444AF"/>
    <w:rsid w:val="00453CC6"/>
    <w:rsid w:val="00456673"/>
    <w:rsid w:val="00463B45"/>
    <w:rsid w:val="00463E96"/>
    <w:rsid w:val="004F43C3"/>
    <w:rsid w:val="00542F1C"/>
    <w:rsid w:val="00552689"/>
    <w:rsid w:val="005805EF"/>
    <w:rsid w:val="005810E4"/>
    <w:rsid w:val="00587A91"/>
    <w:rsid w:val="005A0B3C"/>
    <w:rsid w:val="005B5E9E"/>
    <w:rsid w:val="005B6DE4"/>
    <w:rsid w:val="005E7413"/>
    <w:rsid w:val="005F1208"/>
    <w:rsid w:val="006078D6"/>
    <w:rsid w:val="006224B7"/>
    <w:rsid w:val="00624168"/>
    <w:rsid w:val="006242F0"/>
    <w:rsid w:val="00641D76"/>
    <w:rsid w:val="0065610B"/>
    <w:rsid w:val="0066035E"/>
    <w:rsid w:val="00660693"/>
    <w:rsid w:val="00683429"/>
    <w:rsid w:val="006931D4"/>
    <w:rsid w:val="006A2A91"/>
    <w:rsid w:val="006A6896"/>
    <w:rsid w:val="006B47CE"/>
    <w:rsid w:val="006C007C"/>
    <w:rsid w:val="006D207C"/>
    <w:rsid w:val="00717DB9"/>
    <w:rsid w:val="00723A40"/>
    <w:rsid w:val="00723C67"/>
    <w:rsid w:val="00727C5C"/>
    <w:rsid w:val="00744534"/>
    <w:rsid w:val="00750F75"/>
    <w:rsid w:val="00775716"/>
    <w:rsid w:val="00782551"/>
    <w:rsid w:val="00786B2B"/>
    <w:rsid w:val="007B1165"/>
    <w:rsid w:val="007E7C89"/>
    <w:rsid w:val="007F4230"/>
    <w:rsid w:val="00845D44"/>
    <w:rsid w:val="00853774"/>
    <w:rsid w:val="0087514D"/>
    <w:rsid w:val="008C586E"/>
    <w:rsid w:val="008D39F1"/>
    <w:rsid w:val="008F16FF"/>
    <w:rsid w:val="008F2C0F"/>
    <w:rsid w:val="009109B7"/>
    <w:rsid w:val="00911ED0"/>
    <w:rsid w:val="00934662"/>
    <w:rsid w:val="00944D3B"/>
    <w:rsid w:val="00962493"/>
    <w:rsid w:val="00970F92"/>
    <w:rsid w:val="0097691F"/>
    <w:rsid w:val="009D40B6"/>
    <w:rsid w:val="009F5E2A"/>
    <w:rsid w:val="00A013E5"/>
    <w:rsid w:val="00A0659E"/>
    <w:rsid w:val="00A175FE"/>
    <w:rsid w:val="00A300AA"/>
    <w:rsid w:val="00A47782"/>
    <w:rsid w:val="00A602A4"/>
    <w:rsid w:val="00A70E57"/>
    <w:rsid w:val="00A86C3A"/>
    <w:rsid w:val="00AA1142"/>
    <w:rsid w:val="00AC12FF"/>
    <w:rsid w:val="00AD3658"/>
    <w:rsid w:val="00AE4A98"/>
    <w:rsid w:val="00B21543"/>
    <w:rsid w:val="00B40B95"/>
    <w:rsid w:val="00B41BB3"/>
    <w:rsid w:val="00B63DD5"/>
    <w:rsid w:val="00B77054"/>
    <w:rsid w:val="00B800C1"/>
    <w:rsid w:val="00B85371"/>
    <w:rsid w:val="00B972B2"/>
    <w:rsid w:val="00BB00E9"/>
    <w:rsid w:val="00BF28AB"/>
    <w:rsid w:val="00C20E9E"/>
    <w:rsid w:val="00C35EBC"/>
    <w:rsid w:val="00C37474"/>
    <w:rsid w:val="00C63133"/>
    <w:rsid w:val="00C87989"/>
    <w:rsid w:val="00C91378"/>
    <w:rsid w:val="00CD57F7"/>
    <w:rsid w:val="00D002F6"/>
    <w:rsid w:val="00D14BC6"/>
    <w:rsid w:val="00D24983"/>
    <w:rsid w:val="00D33215"/>
    <w:rsid w:val="00D36812"/>
    <w:rsid w:val="00DA224D"/>
    <w:rsid w:val="00DA650C"/>
    <w:rsid w:val="00DF1CCD"/>
    <w:rsid w:val="00DF4D5B"/>
    <w:rsid w:val="00E05F85"/>
    <w:rsid w:val="00E10DA9"/>
    <w:rsid w:val="00E15684"/>
    <w:rsid w:val="00E2065A"/>
    <w:rsid w:val="00E33874"/>
    <w:rsid w:val="00E647B7"/>
    <w:rsid w:val="00E662D1"/>
    <w:rsid w:val="00E747CA"/>
    <w:rsid w:val="00E96992"/>
    <w:rsid w:val="00EB2388"/>
    <w:rsid w:val="00EC01E1"/>
    <w:rsid w:val="00EC1B98"/>
    <w:rsid w:val="00EC3230"/>
    <w:rsid w:val="00EE2685"/>
    <w:rsid w:val="00EE4581"/>
    <w:rsid w:val="00F1355F"/>
    <w:rsid w:val="00F15E0C"/>
    <w:rsid w:val="00F32EF4"/>
    <w:rsid w:val="00F40016"/>
    <w:rsid w:val="00F4269E"/>
    <w:rsid w:val="00F520E1"/>
    <w:rsid w:val="00F71F3F"/>
    <w:rsid w:val="00F762B2"/>
    <w:rsid w:val="00F80F2D"/>
    <w:rsid w:val="00F90C89"/>
    <w:rsid w:val="00FA18F9"/>
    <w:rsid w:val="00FA27E3"/>
    <w:rsid w:val="00FB53E9"/>
    <w:rsid w:val="00FC3373"/>
    <w:rsid w:val="00FC531D"/>
    <w:rsid w:val="00FE0C2E"/>
    <w:rsid w:val="00FE4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E8D9D"/>
  <w15:docId w15:val="{0D73EB65-825E-4EDD-A09D-14678DA12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7436"/>
    <w:pPr>
      <w:spacing w:after="160" w:line="25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0D2C46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D2C4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0D2C46"/>
    <w:pPr>
      <w:keepNext/>
      <w:spacing w:after="0" w:line="240" w:lineRule="auto"/>
      <w:jc w:val="both"/>
      <w:outlineLvl w:val="6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2C46"/>
    <w:rPr>
      <w:b/>
      <w:sz w:val="28"/>
    </w:rPr>
  </w:style>
  <w:style w:type="character" w:customStyle="1" w:styleId="20">
    <w:name w:val="Заголовок 2 Знак"/>
    <w:basedOn w:val="a0"/>
    <w:link w:val="2"/>
    <w:rsid w:val="000D2C46"/>
    <w:rPr>
      <w:b/>
      <w:sz w:val="28"/>
    </w:rPr>
  </w:style>
  <w:style w:type="character" w:customStyle="1" w:styleId="70">
    <w:name w:val="Заголовок 7 Знак"/>
    <w:basedOn w:val="a0"/>
    <w:link w:val="7"/>
    <w:rsid w:val="000D2C46"/>
    <w:rPr>
      <w:sz w:val="28"/>
    </w:rPr>
  </w:style>
  <w:style w:type="paragraph" w:styleId="a3">
    <w:name w:val="caption"/>
    <w:basedOn w:val="a"/>
    <w:qFormat/>
    <w:rsid w:val="000D2C46"/>
    <w:pPr>
      <w:spacing w:after="0" w:line="240" w:lineRule="auto"/>
      <w:jc w:val="center"/>
    </w:pPr>
    <w:rPr>
      <w:rFonts w:ascii="Times New Roman" w:eastAsia="Times New Roman" w:hAnsi="Times New Roman"/>
      <w:sz w:val="32"/>
      <w:szCs w:val="20"/>
      <w:lang w:eastAsia="ru-RU"/>
    </w:rPr>
  </w:style>
  <w:style w:type="character" w:styleId="a4">
    <w:name w:val="Emphasis"/>
    <w:basedOn w:val="a0"/>
    <w:qFormat/>
    <w:rsid w:val="000D2C46"/>
    <w:rPr>
      <w:i/>
      <w:iCs/>
    </w:rPr>
  </w:style>
  <w:style w:type="paragraph" w:customStyle="1" w:styleId="margt">
    <w:name w:val="marg_t"/>
    <w:basedOn w:val="a"/>
    <w:rsid w:val="003C7436"/>
    <w:pPr>
      <w:spacing w:before="160" w:line="240" w:lineRule="auto"/>
      <w:ind w:firstLine="567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lock Text"/>
    <w:basedOn w:val="a"/>
    <w:rsid w:val="003C7436"/>
    <w:pPr>
      <w:tabs>
        <w:tab w:val="num" w:pos="180"/>
        <w:tab w:val="num" w:pos="900"/>
      </w:tabs>
      <w:spacing w:after="0" w:line="240" w:lineRule="auto"/>
      <w:ind w:left="360" w:right="-185" w:hanging="36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3C7436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6"/>
    </w:rPr>
  </w:style>
  <w:style w:type="character" w:customStyle="1" w:styleId="a7">
    <w:name w:val="Основной текст Знак"/>
    <w:basedOn w:val="a0"/>
    <w:link w:val="a6"/>
    <w:rsid w:val="003C7436"/>
    <w:rPr>
      <w:sz w:val="28"/>
      <w:szCs w:val="26"/>
    </w:rPr>
  </w:style>
  <w:style w:type="character" w:styleId="a8">
    <w:name w:val="Hyperlink"/>
    <w:basedOn w:val="a0"/>
    <w:uiPriority w:val="99"/>
    <w:unhideWhenUsed/>
    <w:rsid w:val="003C7436"/>
    <w:rPr>
      <w:color w:val="0563C1" w:themeColor="hyperlink"/>
      <w:u w:val="single"/>
    </w:rPr>
  </w:style>
  <w:style w:type="character" w:styleId="a9">
    <w:name w:val="Strong"/>
    <w:basedOn w:val="a0"/>
    <w:uiPriority w:val="22"/>
    <w:qFormat/>
    <w:rsid w:val="0066035E"/>
    <w:rPr>
      <w:b/>
      <w:bCs/>
    </w:rPr>
  </w:style>
  <w:style w:type="table" w:styleId="aa">
    <w:name w:val="Table Grid"/>
    <w:basedOn w:val="a1"/>
    <w:uiPriority w:val="59"/>
    <w:rsid w:val="007445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7445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44534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inqyif">
    <w:name w:val="inqyif"/>
    <w:basedOn w:val="a0"/>
    <w:rsid w:val="00A175FE"/>
  </w:style>
  <w:style w:type="paragraph" w:customStyle="1" w:styleId="newncpi0">
    <w:name w:val="newncpi0"/>
    <w:rsid w:val="00717DB9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eastAsia="Arial Unicode MS" w:cs="Arial Unicode MS"/>
      <w:color w:val="000000"/>
      <w:sz w:val="24"/>
      <w:szCs w:val="24"/>
      <w:u w:color="000000"/>
      <w:bdr w:val="nil"/>
    </w:rPr>
  </w:style>
  <w:style w:type="paragraph" w:styleId="ad">
    <w:name w:val="List Paragraph"/>
    <w:basedOn w:val="a"/>
    <w:uiPriority w:val="34"/>
    <w:qFormat/>
    <w:rsid w:val="00717DB9"/>
    <w:pPr>
      <w:ind w:left="720"/>
      <w:contextualSpacing/>
    </w:pPr>
  </w:style>
  <w:style w:type="paragraph" w:styleId="ae">
    <w:name w:val="No Spacing"/>
    <w:uiPriority w:val="1"/>
    <w:qFormat/>
    <w:rsid w:val="00D002F6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6A689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opbg">
    <w:name w:val="top_bg"/>
    <w:basedOn w:val="a0"/>
    <w:rsid w:val="006A68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10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142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1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2686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8737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538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9377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833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7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5F9E-7973-4F1E-BC32-BACB899A3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А.О.Чернявская</dc:creator>
  <cp:keywords/>
  <dc:description/>
  <cp:lastModifiedBy>ASU</cp:lastModifiedBy>
  <cp:revision>2</cp:revision>
  <cp:lastPrinted>2026-09-08T09:00:00Z</cp:lastPrinted>
  <dcterms:created xsi:type="dcterms:W3CDTF">2026-10-23T14:02:00Z</dcterms:created>
  <dcterms:modified xsi:type="dcterms:W3CDTF">2026-10-23T14:02:00Z</dcterms:modified>
</cp:coreProperties>
</file>