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5" w:type="dxa"/>
        <w:tblInd w:w="-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9"/>
        <w:gridCol w:w="1066"/>
        <w:gridCol w:w="4320"/>
      </w:tblGrid>
      <w:tr w:rsidR="00C86655" w14:paraId="133EA06A" w14:textId="77777777" w:rsidTr="00C86655">
        <w:tc>
          <w:tcPr>
            <w:tcW w:w="4257" w:type="dxa"/>
          </w:tcPr>
          <w:p w14:paraId="46AEE3DC" w14:textId="77777777" w:rsidR="00C86655" w:rsidRDefault="00C86655">
            <w:pPr>
              <w:jc w:val="center"/>
              <w:rPr>
                <w:b/>
                <w:bCs/>
                <w:caps/>
                <w:color w:val="000000"/>
              </w:rPr>
            </w:pPr>
          </w:p>
          <w:p w14:paraId="3E684F0E" w14:textId="77777777" w:rsidR="00C86655" w:rsidRDefault="00C86655">
            <w:pPr>
              <w:jc w:val="center"/>
              <w:rPr>
                <w:b/>
                <w:bCs/>
                <w:caps/>
                <w:color w:val="000000"/>
                <w:spacing w:val="4"/>
                <w:sz w:val="18"/>
                <w:szCs w:val="18"/>
                <w:lang w:val="be-BY"/>
              </w:rPr>
            </w:pPr>
            <w:r>
              <w:rPr>
                <w:b/>
                <w:bCs/>
                <w:caps/>
                <w:color w:val="000000"/>
                <w:spacing w:val="4"/>
                <w:sz w:val="18"/>
                <w:szCs w:val="18"/>
                <w:lang w:val="be-BY"/>
              </w:rPr>
              <w:t>РЭСПУБЛІКА БЕЛАРУСЬ</w:t>
            </w:r>
          </w:p>
          <w:p w14:paraId="42ADA7A6" w14:textId="77777777" w:rsidR="00C86655" w:rsidRDefault="00C86655">
            <w:pPr>
              <w:jc w:val="center"/>
              <w:rPr>
                <w:b/>
                <w:bCs/>
                <w:caps/>
                <w:color w:val="000000"/>
                <w:spacing w:val="4"/>
                <w:sz w:val="18"/>
                <w:szCs w:val="18"/>
                <w:lang w:val="be-BY"/>
              </w:rPr>
            </w:pPr>
            <w:r>
              <w:rPr>
                <w:b/>
                <w:bCs/>
                <w:caps/>
                <w:color w:val="000000"/>
                <w:spacing w:val="4"/>
                <w:lang w:val="be-BY"/>
              </w:rPr>
              <w:t>АДМ</w:t>
            </w:r>
            <w:r>
              <w:rPr>
                <w:b/>
                <w:bCs/>
                <w:caps/>
                <w:color w:val="000000"/>
                <w:spacing w:val="4"/>
                <w:lang w:val="en-US"/>
              </w:rPr>
              <w:t>I</w:t>
            </w:r>
            <w:r>
              <w:rPr>
                <w:b/>
                <w:bCs/>
                <w:caps/>
                <w:color w:val="000000"/>
                <w:spacing w:val="4"/>
                <w:lang w:val="be-BY"/>
              </w:rPr>
              <w:t>Н</w:t>
            </w:r>
            <w:r>
              <w:rPr>
                <w:b/>
                <w:bCs/>
                <w:caps/>
                <w:color w:val="000000"/>
                <w:spacing w:val="4"/>
                <w:lang w:val="en-US"/>
              </w:rPr>
              <w:t>I</w:t>
            </w:r>
            <w:r>
              <w:rPr>
                <w:b/>
                <w:bCs/>
                <w:caps/>
                <w:color w:val="000000"/>
                <w:spacing w:val="4"/>
                <w:lang w:val="be-BY"/>
              </w:rPr>
              <w:t>СТРАЦЫЯ ПЕРШАМАСКАГА РАЁНА г. МІНСКА</w:t>
            </w:r>
          </w:p>
        </w:tc>
        <w:tc>
          <w:tcPr>
            <w:tcW w:w="1065" w:type="dxa"/>
            <w:hideMark/>
          </w:tcPr>
          <w:p w14:paraId="1B0563CC" w14:textId="77777777" w:rsidR="00C86655" w:rsidRDefault="00C86655">
            <w:pPr>
              <w:jc w:val="center"/>
              <w:rPr>
                <w:sz w:val="18"/>
                <w:szCs w:val="18"/>
                <w:lang w:val="be-BY"/>
              </w:rPr>
            </w:pPr>
            <w:r>
              <w:rPr>
                <w:noProof/>
                <w:sz w:val="18"/>
                <w:szCs w:val="18"/>
                <w:lang w:bidi="ne-NP"/>
              </w:rPr>
              <w:drawing>
                <wp:inline distT="0" distB="0" distL="0" distR="0" wp14:anchorId="11F00AA4" wp14:editId="40D4EE73">
                  <wp:extent cx="457200" cy="466725"/>
                  <wp:effectExtent l="0" t="0" r="0" b="9525"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7" w:type="dxa"/>
            <w:vAlign w:val="bottom"/>
          </w:tcPr>
          <w:p w14:paraId="38D25071" w14:textId="77777777" w:rsidR="00C86655" w:rsidRDefault="00C86655">
            <w:pPr>
              <w:jc w:val="center"/>
              <w:rPr>
                <w:b/>
                <w:bCs/>
                <w:caps/>
                <w:color w:val="000000"/>
                <w:lang w:val="en-US"/>
              </w:rPr>
            </w:pPr>
          </w:p>
          <w:p w14:paraId="7764D5E4" w14:textId="77777777" w:rsidR="00C86655" w:rsidRDefault="00C86655">
            <w:pPr>
              <w:jc w:val="center"/>
              <w:rPr>
                <w:b/>
                <w:bCs/>
                <w:caps/>
                <w:color w:val="000000"/>
                <w:spacing w:val="4"/>
                <w:sz w:val="18"/>
                <w:szCs w:val="18"/>
                <w:lang w:val="be-BY"/>
              </w:rPr>
            </w:pPr>
            <w:r>
              <w:rPr>
                <w:b/>
                <w:bCs/>
                <w:caps/>
                <w:color w:val="000000"/>
                <w:spacing w:val="4"/>
                <w:sz w:val="18"/>
                <w:szCs w:val="18"/>
                <w:lang w:val="be-BY"/>
              </w:rPr>
              <w:t>Р</w:t>
            </w:r>
            <w:r>
              <w:rPr>
                <w:b/>
                <w:bCs/>
                <w:caps/>
                <w:color w:val="000000"/>
                <w:spacing w:val="4"/>
                <w:sz w:val="18"/>
                <w:szCs w:val="18"/>
              </w:rPr>
              <w:t>Е</w:t>
            </w:r>
            <w:r>
              <w:rPr>
                <w:b/>
                <w:bCs/>
                <w:caps/>
                <w:color w:val="000000"/>
                <w:spacing w:val="4"/>
                <w:sz w:val="18"/>
                <w:szCs w:val="18"/>
                <w:lang w:val="be-BY"/>
              </w:rPr>
              <w:t>СПУБЛИКА БЕЛАРУСЬ</w:t>
            </w:r>
          </w:p>
          <w:p w14:paraId="726E79AC" w14:textId="77777777" w:rsidR="00C86655" w:rsidRDefault="00C86655">
            <w:pPr>
              <w:jc w:val="center"/>
              <w:rPr>
                <w:b/>
                <w:bCs/>
                <w:caps/>
                <w:color w:val="000000"/>
                <w:sz w:val="18"/>
                <w:szCs w:val="18"/>
                <w:lang w:val="be-BY"/>
              </w:rPr>
            </w:pPr>
            <w:r>
              <w:rPr>
                <w:b/>
                <w:bCs/>
                <w:caps/>
                <w:color w:val="000000"/>
                <w:spacing w:val="4"/>
                <w:lang w:val="be-BY"/>
              </w:rPr>
              <w:t>АДМИНИСТРАЦИЯ ПЕРВОМАЙСКОГО РАЙОНА Г.МИНСКА</w:t>
            </w:r>
          </w:p>
        </w:tc>
      </w:tr>
      <w:tr w:rsidR="00C86655" w14:paraId="78A96F58" w14:textId="77777777" w:rsidTr="00C86655">
        <w:trPr>
          <w:trHeight w:val="1194"/>
        </w:trPr>
        <w:tc>
          <w:tcPr>
            <w:tcW w:w="4257" w:type="dxa"/>
            <w:hideMark/>
          </w:tcPr>
          <w:p w14:paraId="649CCFC2" w14:textId="77777777" w:rsidR="00C86655" w:rsidRDefault="00C86655">
            <w:pPr>
              <w:jc w:val="center"/>
              <w:rPr>
                <w:bCs/>
                <w:color w:val="000000"/>
                <w:sz w:val="18"/>
                <w:szCs w:val="18"/>
                <w:lang w:val="be-BY"/>
              </w:rPr>
            </w:pPr>
            <w:r>
              <w:rPr>
                <w:b/>
                <w:bCs/>
                <w:color w:val="000000"/>
                <w:lang w:val="be-BY"/>
              </w:rPr>
              <w:t>Камунальнае ўнітарнае прадпрыемства “ЖЫЛЛЁВАЯ КАМУНАЛЬНАЯ ГАСПАДАРКА ПЕРШАМАЙСКАГА РАЁНА г. МІНСКА”</w:t>
            </w:r>
          </w:p>
        </w:tc>
        <w:tc>
          <w:tcPr>
            <w:tcW w:w="1065" w:type="dxa"/>
          </w:tcPr>
          <w:p w14:paraId="6EDB29BA" w14:textId="77777777" w:rsidR="00C86655" w:rsidRDefault="00C86655">
            <w:pPr>
              <w:rPr>
                <w:sz w:val="18"/>
                <w:szCs w:val="18"/>
              </w:rPr>
            </w:pPr>
          </w:p>
        </w:tc>
        <w:tc>
          <w:tcPr>
            <w:tcW w:w="4317" w:type="dxa"/>
            <w:hideMark/>
          </w:tcPr>
          <w:p w14:paraId="68DCC61F" w14:textId="77777777" w:rsidR="00C86655" w:rsidRDefault="00C86655">
            <w:pPr>
              <w:jc w:val="center"/>
              <w:rPr>
                <w:bCs/>
                <w:color w:val="000000"/>
                <w:sz w:val="18"/>
                <w:szCs w:val="18"/>
                <w:lang w:val="be-BY"/>
              </w:rPr>
            </w:pPr>
            <w:r>
              <w:rPr>
                <w:b/>
                <w:bCs/>
                <w:color w:val="000000"/>
                <w:lang w:val="be-BY"/>
              </w:rPr>
              <w:t>Коммунальное унитарное предприятие “ЖИЛИЩНОЕ КОММУНАЛЬНОЕ ХОЗЯЙСТВО ПЕРВОМАЙСКОГО РАЙОНА г. МИНСКА”</w:t>
            </w:r>
          </w:p>
        </w:tc>
      </w:tr>
      <w:tr w:rsidR="00C86655" w14:paraId="34A51425" w14:textId="77777777" w:rsidTr="00C86655">
        <w:trPr>
          <w:trHeight w:val="567"/>
        </w:trPr>
        <w:tc>
          <w:tcPr>
            <w:tcW w:w="4257" w:type="dxa"/>
            <w:hideMark/>
          </w:tcPr>
          <w:p w14:paraId="17218C3D" w14:textId="77777777" w:rsidR="00C86655" w:rsidRDefault="00C86655">
            <w:pPr>
              <w:jc w:val="center"/>
              <w:rPr>
                <w:b/>
                <w:bCs/>
                <w:color w:val="000000"/>
                <w:lang w:val="be-BY"/>
              </w:rPr>
            </w:pPr>
            <w:r>
              <w:rPr>
                <w:sz w:val="28"/>
                <w:szCs w:val="28"/>
              </w:rPr>
              <w:t>ЗАГАД</w:t>
            </w:r>
          </w:p>
        </w:tc>
        <w:tc>
          <w:tcPr>
            <w:tcW w:w="1065" w:type="dxa"/>
          </w:tcPr>
          <w:p w14:paraId="7D0DD101" w14:textId="77777777" w:rsidR="00C86655" w:rsidRDefault="00C86655">
            <w:pPr>
              <w:rPr>
                <w:sz w:val="18"/>
                <w:szCs w:val="18"/>
              </w:rPr>
            </w:pPr>
          </w:p>
        </w:tc>
        <w:tc>
          <w:tcPr>
            <w:tcW w:w="4317" w:type="dxa"/>
            <w:hideMark/>
          </w:tcPr>
          <w:p w14:paraId="16181332" w14:textId="77777777" w:rsidR="00C86655" w:rsidRDefault="00C86655">
            <w:pPr>
              <w:jc w:val="center"/>
              <w:rPr>
                <w:b/>
                <w:bCs/>
                <w:color w:val="000000"/>
                <w:lang w:val="be-BY"/>
              </w:rPr>
            </w:pPr>
            <w:r>
              <w:rPr>
                <w:sz w:val="28"/>
                <w:szCs w:val="28"/>
              </w:rPr>
              <w:t>ПРИКАЗ</w:t>
            </w:r>
          </w:p>
        </w:tc>
      </w:tr>
    </w:tbl>
    <w:p w14:paraId="3C02A503" w14:textId="77777777" w:rsidR="00C86655" w:rsidRDefault="00C86655" w:rsidP="00C86655">
      <w:pPr>
        <w:adjustRightInd w:val="0"/>
        <w:rPr>
          <w:sz w:val="18"/>
          <w:szCs w:val="18"/>
        </w:rPr>
      </w:pPr>
    </w:p>
    <w:p w14:paraId="4C812833" w14:textId="4E37186A" w:rsidR="00C86655" w:rsidRDefault="00C86655" w:rsidP="00C86655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>________</w:t>
      </w:r>
      <w:r w:rsidRPr="00895C5B">
        <w:rPr>
          <w:sz w:val="24"/>
          <w:szCs w:val="24"/>
        </w:rPr>
        <w:t>___</w:t>
      </w:r>
      <w:r>
        <w:rPr>
          <w:sz w:val="24"/>
          <w:szCs w:val="24"/>
        </w:rPr>
        <w:t>___ № __</w:t>
      </w:r>
      <w:r w:rsidRPr="00895C5B">
        <w:rPr>
          <w:sz w:val="24"/>
          <w:szCs w:val="24"/>
        </w:rPr>
        <w:t>__</w:t>
      </w:r>
      <w:r w:rsidR="0016184E">
        <w:rPr>
          <w:sz w:val="24"/>
          <w:szCs w:val="24"/>
        </w:rPr>
        <w:t>_____</w:t>
      </w:r>
    </w:p>
    <w:p w14:paraId="172CB839" w14:textId="77777777" w:rsidR="0016184E" w:rsidRDefault="0016184E" w:rsidP="00C86655">
      <w:pPr>
        <w:adjustRightInd w:val="0"/>
        <w:rPr>
          <w:sz w:val="24"/>
          <w:szCs w:val="24"/>
        </w:rPr>
      </w:pPr>
    </w:p>
    <w:p w14:paraId="29A43248" w14:textId="77777777" w:rsidR="0016184E" w:rsidRDefault="0016184E" w:rsidP="00C86655">
      <w:pPr>
        <w:adjustRightInd w:val="0"/>
        <w:rPr>
          <w:sz w:val="24"/>
          <w:szCs w:val="24"/>
        </w:rPr>
      </w:pPr>
    </w:p>
    <w:p w14:paraId="1B29CA40" w14:textId="77777777" w:rsidR="0016184E" w:rsidRPr="008C4E1F" w:rsidRDefault="0016184E" w:rsidP="00C86655">
      <w:pPr>
        <w:adjustRightInd w:val="0"/>
        <w:rPr>
          <w:sz w:val="30"/>
          <w:szCs w:val="30"/>
        </w:rPr>
      </w:pPr>
    </w:p>
    <w:p w14:paraId="7A09A116" w14:textId="77777777" w:rsidR="00B52619" w:rsidRPr="00B52619" w:rsidRDefault="00B52619" w:rsidP="00B52619">
      <w:pPr>
        <w:tabs>
          <w:tab w:val="left" w:pos="1701"/>
        </w:tabs>
        <w:autoSpaceDE/>
        <w:autoSpaceDN/>
        <w:spacing w:line="280" w:lineRule="exact"/>
        <w:jc w:val="left"/>
        <w:rPr>
          <w:sz w:val="30"/>
          <w:szCs w:val="30"/>
        </w:rPr>
      </w:pPr>
      <w:r w:rsidRPr="00B52619">
        <w:rPr>
          <w:sz w:val="30"/>
          <w:szCs w:val="30"/>
        </w:rPr>
        <w:t xml:space="preserve">                                                            </w:t>
      </w:r>
    </w:p>
    <w:p w14:paraId="6198F4BC" w14:textId="77777777" w:rsidR="008E0595" w:rsidRPr="008E0595" w:rsidRDefault="008E0595" w:rsidP="008E0595">
      <w:pPr>
        <w:tabs>
          <w:tab w:val="left" w:pos="1701"/>
        </w:tabs>
        <w:autoSpaceDE/>
        <w:autoSpaceDN/>
        <w:spacing w:line="280" w:lineRule="exact"/>
        <w:jc w:val="left"/>
        <w:rPr>
          <w:sz w:val="30"/>
          <w:szCs w:val="30"/>
        </w:rPr>
      </w:pPr>
      <w:r w:rsidRPr="008E0595">
        <w:rPr>
          <w:sz w:val="30"/>
          <w:szCs w:val="30"/>
        </w:rPr>
        <w:t xml:space="preserve">                                                            </w:t>
      </w:r>
    </w:p>
    <w:p w14:paraId="49A0C559" w14:textId="274499AC" w:rsidR="00602B06" w:rsidRPr="00602B06" w:rsidRDefault="00602B06" w:rsidP="00602B06">
      <w:pPr>
        <w:tabs>
          <w:tab w:val="left" w:pos="1701"/>
        </w:tabs>
        <w:autoSpaceDE/>
        <w:autoSpaceDN/>
        <w:spacing w:line="280" w:lineRule="exact"/>
        <w:jc w:val="left"/>
        <w:rPr>
          <w:sz w:val="30"/>
          <w:szCs w:val="30"/>
        </w:rPr>
      </w:pPr>
      <w:r w:rsidRPr="00602B06">
        <w:rPr>
          <w:sz w:val="30"/>
          <w:szCs w:val="30"/>
        </w:rPr>
        <w:t>О</w:t>
      </w:r>
      <w:r w:rsidR="00CB4153">
        <w:rPr>
          <w:sz w:val="30"/>
          <w:szCs w:val="30"/>
        </w:rPr>
        <w:t>б отмене процедуры закупки</w:t>
      </w:r>
    </w:p>
    <w:p w14:paraId="37BFC811" w14:textId="77777777" w:rsidR="00602B06" w:rsidRPr="00602B06" w:rsidRDefault="00602B06" w:rsidP="00602B06">
      <w:pPr>
        <w:tabs>
          <w:tab w:val="left" w:pos="1701"/>
          <w:tab w:val="left" w:pos="3825"/>
        </w:tabs>
        <w:autoSpaceDE/>
        <w:autoSpaceDN/>
        <w:spacing w:line="280" w:lineRule="exact"/>
        <w:jc w:val="left"/>
        <w:rPr>
          <w:sz w:val="30"/>
          <w:szCs w:val="30"/>
        </w:rPr>
      </w:pPr>
      <w:r w:rsidRPr="00602B06">
        <w:rPr>
          <w:sz w:val="30"/>
          <w:szCs w:val="30"/>
        </w:rPr>
        <w:t xml:space="preserve"> </w:t>
      </w:r>
      <w:r w:rsidRPr="00602B06">
        <w:rPr>
          <w:sz w:val="30"/>
          <w:szCs w:val="30"/>
        </w:rPr>
        <w:tab/>
      </w:r>
    </w:p>
    <w:p w14:paraId="536AFAC2" w14:textId="42A51B8A" w:rsidR="00602B06" w:rsidRPr="00602B06" w:rsidRDefault="00602B06" w:rsidP="00602B06">
      <w:pPr>
        <w:tabs>
          <w:tab w:val="left" w:pos="1701"/>
        </w:tabs>
        <w:autoSpaceDE/>
        <w:autoSpaceDN/>
        <w:ind w:firstLine="709"/>
        <w:rPr>
          <w:sz w:val="30"/>
          <w:szCs w:val="30"/>
        </w:rPr>
      </w:pPr>
      <w:r w:rsidRPr="00602B06">
        <w:rPr>
          <w:sz w:val="30"/>
          <w:szCs w:val="30"/>
        </w:rPr>
        <w:t xml:space="preserve">На основании </w:t>
      </w:r>
      <w:r w:rsidR="00891B4E" w:rsidRPr="00891B4E">
        <w:rPr>
          <w:sz w:val="30"/>
          <w:szCs w:val="30"/>
        </w:rPr>
        <w:t>п</w:t>
      </w:r>
      <w:r w:rsidR="00891B4E">
        <w:rPr>
          <w:sz w:val="30"/>
          <w:szCs w:val="30"/>
        </w:rPr>
        <w:t xml:space="preserve">ункта </w:t>
      </w:r>
      <w:r w:rsidR="00546D6E">
        <w:rPr>
          <w:sz w:val="30"/>
          <w:szCs w:val="30"/>
        </w:rPr>
        <w:t>41</w:t>
      </w:r>
      <w:r w:rsidR="00891B4E" w:rsidRPr="00891B4E">
        <w:rPr>
          <w:sz w:val="30"/>
          <w:szCs w:val="30"/>
        </w:rPr>
        <w:t xml:space="preserve"> </w:t>
      </w:r>
      <w:r w:rsidR="00546D6E">
        <w:rPr>
          <w:sz w:val="30"/>
          <w:szCs w:val="30"/>
        </w:rPr>
        <w:t>главы</w:t>
      </w:r>
      <w:r w:rsidR="00891B4E" w:rsidRPr="00891B4E">
        <w:rPr>
          <w:sz w:val="30"/>
          <w:szCs w:val="30"/>
        </w:rPr>
        <w:t xml:space="preserve"> </w:t>
      </w:r>
      <w:r w:rsidR="00546D6E">
        <w:rPr>
          <w:sz w:val="30"/>
          <w:szCs w:val="30"/>
        </w:rPr>
        <w:t>4</w:t>
      </w:r>
      <w:r w:rsidR="00891B4E" w:rsidRPr="00891B4E">
        <w:rPr>
          <w:sz w:val="30"/>
          <w:szCs w:val="30"/>
        </w:rPr>
        <w:t xml:space="preserve"> </w:t>
      </w:r>
      <w:r w:rsidR="006B112A" w:rsidRPr="006B112A">
        <w:rPr>
          <w:sz w:val="30"/>
          <w:szCs w:val="30"/>
        </w:rPr>
        <w:t>Постановлением Совета Министров Республики Беларусь от 07.04.2026 № 168 «О порядке осуществления закупок товаров (работ, услуг) за счет собственных средств»</w:t>
      </w:r>
      <w:r w:rsidRPr="00602B06">
        <w:rPr>
          <w:sz w:val="30"/>
          <w:szCs w:val="30"/>
        </w:rPr>
        <w:t>,</w:t>
      </w:r>
    </w:p>
    <w:p w14:paraId="4A22C25D" w14:textId="77777777" w:rsidR="00602B06" w:rsidRPr="00602B06" w:rsidRDefault="00602B06" w:rsidP="00602B06">
      <w:pPr>
        <w:tabs>
          <w:tab w:val="left" w:pos="1701"/>
        </w:tabs>
        <w:autoSpaceDE/>
        <w:autoSpaceDN/>
        <w:ind w:firstLine="709"/>
        <w:rPr>
          <w:sz w:val="30"/>
          <w:szCs w:val="30"/>
        </w:rPr>
      </w:pPr>
      <w:r w:rsidRPr="00602B06">
        <w:rPr>
          <w:sz w:val="30"/>
          <w:szCs w:val="30"/>
        </w:rPr>
        <w:t>ПРИКАЗЫВАЮ:</w:t>
      </w:r>
    </w:p>
    <w:p w14:paraId="3287341D" w14:textId="302822A5" w:rsidR="00602B06" w:rsidRPr="0016705F" w:rsidRDefault="00602B06" w:rsidP="0016705F">
      <w:pPr>
        <w:autoSpaceDE/>
        <w:autoSpaceDN/>
        <w:ind w:firstLine="708"/>
        <w:rPr>
          <w:sz w:val="30"/>
          <w:szCs w:val="30"/>
        </w:rPr>
      </w:pPr>
      <w:r w:rsidRPr="00602B06">
        <w:rPr>
          <w:sz w:val="30"/>
          <w:szCs w:val="30"/>
        </w:rPr>
        <w:t>1.</w:t>
      </w:r>
      <w:r w:rsidR="00891B4E">
        <w:rPr>
          <w:sz w:val="30"/>
          <w:szCs w:val="30"/>
        </w:rPr>
        <w:t xml:space="preserve">Отменить </w:t>
      </w:r>
      <w:r w:rsidR="007D4DE5">
        <w:rPr>
          <w:sz w:val="30"/>
          <w:szCs w:val="30"/>
        </w:rPr>
        <w:t xml:space="preserve">Лот №1: </w:t>
      </w:r>
      <w:r w:rsidR="007D4DE5" w:rsidRPr="007D4DE5">
        <w:rPr>
          <w:sz w:val="30"/>
          <w:szCs w:val="30"/>
        </w:rPr>
        <w:t>Текущий ремонт подъезда № 4 жилого дома        № 6 по ул. Белинского</w:t>
      </w:r>
      <w:r w:rsidR="007D4DE5">
        <w:rPr>
          <w:sz w:val="30"/>
          <w:szCs w:val="30"/>
        </w:rPr>
        <w:t xml:space="preserve">, </w:t>
      </w:r>
      <w:r w:rsidR="00891B4E">
        <w:rPr>
          <w:sz w:val="30"/>
          <w:szCs w:val="30"/>
        </w:rPr>
        <w:t>процедур</w:t>
      </w:r>
      <w:r w:rsidR="007D4DE5">
        <w:rPr>
          <w:sz w:val="30"/>
          <w:szCs w:val="30"/>
        </w:rPr>
        <w:t>ы</w:t>
      </w:r>
      <w:r w:rsidR="00891B4E">
        <w:rPr>
          <w:sz w:val="30"/>
          <w:szCs w:val="30"/>
        </w:rPr>
        <w:t xml:space="preserve"> </w:t>
      </w:r>
      <w:r w:rsidR="0016705F" w:rsidRPr="0016705F">
        <w:rPr>
          <w:sz w:val="30"/>
          <w:szCs w:val="30"/>
        </w:rPr>
        <w:tab/>
      </w:r>
      <w:r w:rsidR="00730C36" w:rsidRPr="00730C36">
        <w:rPr>
          <w:sz w:val="30"/>
          <w:szCs w:val="30"/>
          <w:lang w:val="en-US"/>
        </w:rPr>
        <w:t>RQ</w:t>
      </w:r>
      <w:r w:rsidR="00730C36" w:rsidRPr="00730C36">
        <w:rPr>
          <w:sz w:val="30"/>
          <w:szCs w:val="30"/>
        </w:rPr>
        <w:t>2026</w:t>
      </w:r>
      <w:r w:rsidR="004A09A1">
        <w:rPr>
          <w:sz w:val="30"/>
          <w:szCs w:val="30"/>
        </w:rPr>
        <w:t>1007395314</w:t>
      </w:r>
      <w:r w:rsidR="00891B4E">
        <w:rPr>
          <w:sz w:val="30"/>
          <w:szCs w:val="30"/>
        </w:rPr>
        <w:t xml:space="preserve"> </w:t>
      </w:r>
      <w:r w:rsidR="00C65EBF">
        <w:rPr>
          <w:sz w:val="30"/>
          <w:szCs w:val="30"/>
        </w:rPr>
        <w:t xml:space="preserve">№ </w:t>
      </w:r>
      <w:r w:rsidR="0016705F" w:rsidRPr="0016705F">
        <w:rPr>
          <w:sz w:val="30"/>
          <w:szCs w:val="30"/>
        </w:rPr>
        <w:t>З</w:t>
      </w:r>
      <w:r w:rsidR="004E0DF0">
        <w:rPr>
          <w:sz w:val="30"/>
          <w:szCs w:val="30"/>
        </w:rPr>
        <w:t>ЦП</w:t>
      </w:r>
      <w:r w:rsidR="0016705F" w:rsidRPr="0016705F">
        <w:rPr>
          <w:sz w:val="30"/>
          <w:szCs w:val="30"/>
        </w:rPr>
        <w:t>-</w:t>
      </w:r>
      <w:r w:rsidR="00E2625C">
        <w:rPr>
          <w:sz w:val="30"/>
          <w:szCs w:val="30"/>
        </w:rPr>
        <w:t>2</w:t>
      </w:r>
      <w:r w:rsidR="004A09A1">
        <w:rPr>
          <w:sz w:val="30"/>
          <w:szCs w:val="30"/>
        </w:rPr>
        <w:t>22</w:t>
      </w:r>
      <w:r w:rsidR="0016705F" w:rsidRPr="0016705F">
        <w:rPr>
          <w:sz w:val="30"/>
          <w:szCs w:val="30"/>
        </w:rPr>
        <w:t xml:space="preserve">/26 </w:t>
      </w:r>
      <w:r w:rsidR="007D4DE5" w:rsidRPr="007D4DE5">
        <w:rPr>
          <w:sz w:val="30"/>
          <w:szCs w:val="30"/>
        </w:rPr>
        <w:t>по выбору подрядной организации на выполнение работ по текущему ремонту подъездов жилых домов</w:t>
      </w:r>
      <w:r w:rsidRPr="00602B06">
        <w:rPr>
          <w:bCs/>
          <w:sz w:val="28"/>
          <w:szCs w:val="28"/>
        </w:rPr>
        <w:t xml:space="preserve">. </w:t>
      </w:r>
    </w:p>
    <w:p w14:paraId="11D1B3C1" w14:textId="39A76D46" w:rsidR="00602B06" w:rsidRPr="00044C68" w:rsidRDefault="00602B06" w:rsidP="00602B06">
      <w:pPr>
        <w:autoSpaceDE/>
        <w:autoSpaceDN/>
        <w:rPr>
          <w:sz w:val="30"/>
          <w:szCs w:val="30"/>
        </w:rPr>
      </w:pPr>
      <w:r w:rsidRPr="00602B06">
        <w:rPr>
          <w:sz w:val="30"/>
          <w:szCs w:val="30"/>
        </w:rPr>
        <w:tab/>
      </w:r>
      <w:r w:rsidR="00CB4153">
        <w:rPr>
          <w:sz w:val="30"/>
          <w:szCs w:val="30"/>
        </w:rPr>
        <w:t>2</w:t>
      </w:r>
      <w:r w:rsidRPr="00602B06">
        <w:rPr>
          <w:sz w:val="30"/>
          <w:szCs w:val="30"/>
        </w:rPr>
        <w:t>.</w:t>
      </w:r>
      <w:r w:rsidR="00CB4153">
        <w:rPr>
          <w:sz w:val="30"/>
          <w:szCs w:val="30"/>
        </w:rPr>
        <w:t xml:space="preserve"> </w:t>
      </w:r>
      <w:r w:rsidR="009526CF" w:rsidRPr="009526CF">
        <w:rPr>
          <w:sz w:val="30"/>
          <w:szCs w:val="30"/>
        </w:rPr>
        <w:t xml:space="preserve">Контроль за исполнением приказа возложить на </w:t>
      </w:r>
      <w:r w:rsidR="00E2625C">
        <w:rPr>
          <w:sz w:val="30"/>
          <w:szCs w:val="30"/>
        </w:rPr>
        <w:t>нач</w:t>
      </w:r>
      <w:r w:rsidR="004D77D6">
        <w:rPr>
          <w:sz w:val="30"/>
          <w:szCs w:val="30"/>
        </w:rPr>
        <w:t>а</w:t>
      </w:r>
      <w:r w:rsidR="00E2625C">
        <w:rPr>
          <w:sz w:val="30"/>
          <w:szCs w:val="30"/>
        </w:rPr>
        <w:t>льника СДО Островерхова В.И</w:t>
      </w:r>
      <w:r w:rsidR="009526CF" w:rsidRPr="009526CF">
        <w:rPr>
          <w:sz w:val="30"/>
          <w:szCs w:val="30"/>
        </w:rPr>
        <w:t>.</w:t>
      </w:r>
    </w:p>
    <w:p w14:paraId="34E9BEF1" w14:textId="2CB5F680" w:rsidR="00602B06" w:rsidRPr="00602B06" w:rsidRDefault="00044C68" w:rsidP="00602B06">
      <w:pPr>
        <w:autoSpaceDE/>
        <w:autoSpaceDN/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Основание: </w:t>
      </w:r>
      <w:bookmarkStart w:id="0" w:name="_Hlk221091971"/>
      <w:r w:rsidR="00D2580E">
        <w:rPr>
          <w:sz w:val="30"/>
          <w:szCs w:val="30"/>
        </w:rPr>
        <w:t xml:space="preserve">служебная записка об отмене процедуры закупки </w:t>
      </w:r>
      <w:r w:rsidR="00FB29F9">
        <w:rPr>
          <w:sz w:val="30"/>
          <w:szCs w:val="30"/>
        </w:rPr>
        <w:t>заместителя директора</w:t>
      </w:r>
      <w:r w:rsidR="00D2580E">
        <w:rPr>
          <w:sz w:val="30"/>
          <w:szCs w:val="30"/>
        </w:rPr>
        <w:t xml:space="preserve"> </w:t>
      </w:r>
      <w:bookmarkEnd w:id="0"/>
      <w:r w:rsidR="00035376">
        <w:rPr>
          <w:sz w:val="30"/>
          <w:szCs w:val="30"/>
        </w:rPr>
        <w:t>Елагин</w:t>
      </w:r>
      <w:r w:rsidR="00E2625C">
        <w:rPr>
          <w:sz w:val="30"/>
          <w:szCs w:val="30"/>
        </w:rPr>
        <w:t xml:space="preserve"> И.</w:t>
      </w:r>
      <w:r w:rsidR="00035376">
        <w:rPr>
          <w:sz w:val="30"/>
          <w:szCs w:val="30"/>
        </w:rPr>
        <w:t>С</w:t>
      </w:r>
      <w:r w:rsidR="00E2625C">
        <w:rPr>
          <w:sz w:val="30"/>
          <w:szCs w:val="30"/>
        </w:rPr>
        <w:t>.</w:t>
      </w:r>
    </w:p>
    <w:p w14:paraId="52713D57" w14:textId="77777777" w:rsidR="007D7EC6" w:rsidRDefault="009526CF" w:rsidP="00602B06">
      <w:pPr>
        <w:tabs>
          <w:tab w:val="left" w:pos="1701"/>
        </w:tabs>
        <w:autoSpaceDE/>
        <w:autoSpaceDN/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     </w:t>
      </w:r>
    </w:p>
    <w:p w14:paraId="064EF680" w14:textId="5D4B1941" w:rsidR="00602B06" w:rsidRPr="00602B06" w:rsidRDefault="009526CF" w:rsidP="00602B06">
      <w:pPr>
        <w:tabs>
          <w:tab w:val="left" w:pos="1701"/>
        </w:tabs>
        <w:autoSpaceDE/>
        <w:autoSpaceDN/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  </w:t>
      </w:r>
    </w:p>
    <w:p w14:paraId="1E5342E6" w14:textId="77777777" w:rsidR="00602B06" w:rsidRPr="00602B06" w:rsidRDefault="00602B06" w:rsidP="00602B06">
      <w:pPr>
        <w:tabs>
          <w:tab w:val="left" w:pos="1701"/>
        </w:tabs>
        <w:autoSpaceDE/>
        <w:autoSpaceDN/>
        <w:ind w:firstLine="708"/>
        <w:rPr>
          <w:sz w:val="30"/>
          <w:szCs w:val="30"/>
        </w:rPr>
      </w:pPr>
    </w:p>
    <w:p w14:paraId="5C36B612" w14:textId="4A5D7208" w:rsidR="00B52619" w:rsidRPr="00B52619" w:rsidRDefault="00061DD5" w:rsidP="00B52619">
      <w:pPr>
        <w:tabs>
          <w:tab w:val="left" w:pos="1701"/>
        </w:tabs>
        <w:autoSpaceDE/>
        <w:autoSpaceDN/>
        <w:rPr>
          <w:sz w:val="30"/>
          <w:szCs w:val="30"/>
        </w:rPr>
      </w:pPr>
      <w:r w:rsidRPr="00061DD5">
        <w:rPr>
          <w:sz w:val="30"/>
          <w:szCs w:val="30"/>
        </w:rPr>
        <w:t xml:space="preserve">Директор                                                                                       С.Н. </w:t>
      </w:r>
      <w:proofErr w:type="spellStart"/>
      <w:r w:rsidRPr="00061DD5">
        <w:rPr>
          <w:sz w:val="30"/>
          <w:szCs w:val="30"/>
        </w:rPr>
        <w:t>Рудь</w:t>
      </w:r>
      <w:proofErr w:type="spellEnd"/>
      <w:r w:rsidRPr="00061DD5">
        <w:rPr>
          <w:sz w:val="30"/>
          <w:szCs w:val="30"/>
        </w:rPr>
        <w:t xml:space="preserve">                                                                                 </w:t>
      </w:r>
    </w:p>
    <w:p w14:paraId="35C94171" w14:textId="7C8D5C22" w:rsidR="00E02F27" w:rsidRPr="003839B7" w:rsidRDefault="00E02F27" w:rsidP="00106831">
      <w:pPr>
        <w:tabs>
          <w:tab w:val="left" w:pos="1701"/>
        </w:tabs>
        <w:autoSpaceDE/>
        <w:autoSpaceDN/>
        <w:spacing w:line="280" w:lineRule="exact"/>
        <w:jc w:val="left"/>
        <w:rPr>
          <w:vertAlign w:val="superscript"/>
        </w:rPr>
      </w:pPr>
    </w:p>
    <w:sectPr w:rsidR="00E02F27" w:rsidRPr="00383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F27"/>
    <w:rsid w:val="0000509B"/>
    <w:rsid w:val="00035376"/>
    <w:rsid w:val="00044C68"/>
    <w:rsid w:val="00051384"/>
    <w:rsid w:val="000559AF"/>
    <w:rsid w:val="00061DD5"/>
    <w:rsid w:val="000A4BAE"/>
    <w:rsid w:val="000C060F"/>
    <w:rsid w:val="000D2308"/>
    <w:rsid w:val="000F45AE"/>
    <w:rsid w:val="00106831"/>
    <w:rsid w:val="00107A72"/>
    <w:rsid w:val="0012316C"/>
    <w:rsid w:val="001248B1"/>
    <w:rsid w:val="001262F3"/>
    <w:rsid w:val="0016184E"/>
    <w:rsid w:val="0016705F"/>
    <w:rsid w:val="001B7995"/>
    <w:rsid w:val="001C3DA4"/>
    <w:rsid w:val="001C4000"/>
    <w:rsid w:val="001C5E66"/>
    <w:rsid w:val="001D0CAB"/>
    <w:rsid w:val="001D58E6"/>
    <w:rsid w:val="00240A16"/>
    <w:rsid w:val="00254AC5"/>
    <w:rsid w:val="0026094E"/>
    <w:rsid w:val="00272D41"/>
    <w:rsid w:val="0029451F"/>
    <w:rsid w:val="00295577"/>
    <w:rsid w:val="002B19D1"/>
    <w:rsid w:val="002E0E7B"/>
    <w:rsid w:val="00314129"/>
    <w:rsid w:val="003177B4"/>
    <w:rsid w:val="00325D0C"/>
    <w:rsid w:val="00333153"/>
    <w:rsid w:val="00365F64"/>
    <w:rsid w:val="00377208"/>
    <w:rsid w:val="00380CC3"/>
    <w:rsid w:val="003839B7"/>
    <w:rsid w:val="00385927"/>
    <w:rsid w:val="00393691"/>
    <w:rsid w:val="00397EB5"/>
    <w:rsid w:val="00397F94"/>
    <w:rsid w:val="003A5038"/>
    <w:rsid w:val="003B6E83"/>
    <w:rsid w:val="003B7157"/>
    <w:rsid w:val="003C707D"/>
    <w:rsid w:val="003D2CD6"/>
    <w:rsid w:val="00406315"/>
    <w:rsid w:val="004121E1"/>
    <w:rsid w:val="00422B1C"/>
    <w:rsid w:val="00427A87"/>
    <w:rsid w:val="00456507"/>
    <w:rsid w:val="00472610"/>
    <w:rsid w:val="0048206A"/>
    <w:rsid w:val="004A09A1"/>
    <w:rsid w:val="004D77D6"/>
    <w:rsid w:val="004E0DF0"/>
    <w:rsid w:val="004E72C0"/>
    <w:rsid w:val="005352BD"/>
    <w:rsid w:val="00546D6E"/>
    <w:rsid w:val="0055270F"/>
    <w:rsid w:val="005700FF"/>
    <w:rsid w:val="00572402"/>
    <w:rsid w:val="0058578C"/>
    <w:rsid w:val="005C3114"/>
    <w:rsid w:val="005C43E1"/>
    <w:rsid w:val="005F4B1D"/>
    <w:rsid w:val="00602B06"/>
    <w:rsid w:val="0065443A"/>
    <w:rsid w:val="00693622"/>
    <w:rsid w:val="006B0E9E"/>
    <w:rsid w:val="006B112A"/>
    <w:rsid w:val="006C020F"/>
    <w:rsid w:val="006E6EAE"/>
    <w:rsid w:val="006F0653"/>
    <w:rsid w:val="006F3644"/>
    <w:rsid w:val="007041A1"/>
    <w:rsid w:val="00730C36"/>
    <w:rsid w:val="007425B1"/>
    <w:rsid w:val="00751F80"/>
    <w:rsid w:val="00752EAC"/>
    <w:rsid w:val="00775C08"/>
    <w:rsid w:val="00777994"/>
    <w:rsid w:val="0078505A"/>
    <w:rsid w:val="00787759"/>
    <w:rsid w:val="007B6B81"/>
    <w:rsid w:val="007D4DE5"/>
    <w:rsid w:val="007D7EC6"/>
    <w:rsid w:val="007E332F"/>
    <w:rsid w:val="007F4562"/>
    <w:rsid w:val="007F5DC3"/>
    <w:rsid w:val="00827835"/>
    <w:rsid w:val="008354BA"/>
    <w:rsid w:val="0085449A"/>
    <w:rsid w:val="008549C5"/>
    <w:rsid w:val="00862758"/>
    <w:rsid w:val="0087580F"/>
    <w:rsid w:val="00882A23"/>
    <w:rsid w:val="00891B3E"/>
    <w:rsid w:val="00891B4E"/>
    <w:rsid w:val="00895C5B"/>
    <w:rsid w:val="008A0346"/>
    <w:rsid w:val="008A16E2"/>
    <w:rsid w:val="008B76D8"/>
    <w:rsid w:val="008C4E1F"/>
    <w:rsid w:val="008D5746"/>
    <w:rsid w:val="008E0595"/>
    <w:rsid w:val="00910812"/>
    <w:rsid w:val="009526CF"/>
    <w:rsid w:val="0097583B"/>
    <w:rsid w:val="009876C3"/>
    <w:rsid w:val="009A4C57"/>
    <w:rsid w:val="009A697C"/>
    <w:rsid w:val="009B40F5"/>
    <w:rsid w:val="009C0F7A"/>
    <w:rsid w:val="009C44EF"/>
    <w:rsid w:val="00A06054"/>
    <w:rsid w:val="00A06715"/>
    <w:rsid w:val="00A11D3B"/>
    <w:rsid w:val="00A30488"/>
    <w:rsid w:val="00A36292"/>
    <w:rsid w:val="00A440CE"/>
    <w:rsid w:val="00A514C7"/>
    <w:rsid w:val="00A52D1A"/>
    <w:rsid w:val="00A643B2"/>
    <w:rsid w:val="00A65A90"/>
    <w:rsid w:val="00A909F2"/>
    <w:rsid w:val="00AA065E"/>
    <w:rsid w:val="00AA4A52"/>
    <w:rsid w:val="00AC1C8C"/>
    <w:rsid w:val="00AD73FC"/>
    <w:rsid w:val="00AF1F48"/>
    <w:rsid w:val="00B0456C"/>
    <w:rsid w:val="00B20A7E"/>
    <w:rsid w:val="00B22409"/>
    <w:rsid w:val="00B23A0E"/>
    <w:rsid w:val="00B268AD"/>
    <w:rsid w:val="00B444CE"/>
    <w:rsid w:val="00B4757C"/>
    <w:rsid w:val="00B52619"/>
    <w:rsid w:val="00B6726A"/>
    <w:rsid w:val="00B866BB"/>
    <w:rsid w:val="00BA062C"/>
    <w:rsid w:val="00BA24C4"/>
    <w:rsid w:val="00BA6DE1"/>
    <w:rsid w:val="00BB09D9"/>
    <w:rsid w:val="00BB6355"/>
    <w:rsid w:val="00BC2965"/>
    <w:rsid w:val="00BC3EE0"/>
    <w:rsid w:val="00BC53C3"/>
    <w:rsid w:val="00C1410C"/>
    <w:rsid w:val="00C15BEC"/>
    <w:rsid w:val="00C21E6F"/>
    <w:rsid w:val="00C328CB"/>
    <w:rsid w:val="00C33966"/>
    <w:rsid w:val="00C435AF"/>
    <w:rsid w:val="00C57900"/>
    <w:rsid w:val="00C60739"/>
    <w:rsid w:val="00C61F3A"/>
    <w:rsid w:val="00C65194"/>
    <w:rsid w:val="00C65EBF"/>
    <w:rsid w:val="00C66598"/>
    <w:rsid w:val="00C671FF"/>
    <w:rsid w:val="00C71C72"/>
    <w:rsid w:val="00C73EF8"/>
    <w:rsid w:val="00C86655"/>
    <w:rsid w:val="00CB4153"/>
    <w:rsid w:val="00CC6616"/>
    <w:rsid w:val="00CD1C43"/>
    <w:rsid w:val="00D004D5"/>
    <w:rsid w:val="00D02B8C"/>
    <w:rsid w:val="00D16F01"/>
    <w:rsid w:val="00D2580E"/>
    <w:rsid w:val="00D37AD1"/>
    <w:rsid w:val="00D6727D"/>
    <w:rsid w:val="00DC132C"/>
    <w:rsid w:val="00E02F27"/>
    <w:rsid w:val="00E17218"/>
    <w:rsid w:val="00E2625C"/>
    <w:rsid w:val="00E4154C"/>
    <w:rsid w:val="00E55CD8"/>
    <w:rsid w:val="00E91DA4"/>
    <w:rsid w:val="00EA3360"/>
    <w:rsid w:val="00EA370F"/>
    <w:rsid w:val="00EA48A9"/>
    <w:rsid w:val="00EA5FB1"/>
    <w:rsid w:val="00EC7ADD"/>
    <w:rsid w:val="00EE5217"/>
    <w:rsid w:val="00EF40F4"/>
    <w:rsid w:val="00F21C6F"/>
    <w:rsid w:val="00F257F0"/>
    <w:rsid w:val="00F25A6E"/>
    <w:rsid w:val="00F40CAE"/>
    <w:rsid w:val="00F42AB8"/>
    <w:rsid w:val="00F44D7A"/>
    <w:rsid w:val="00F62C9A"/>
    <w:rsid w:val="00F63A30"/>
    <w:rsid w:val="00FB14D5"/>
    <w:rsid w:val="00FB29F9"/>
    <w:rsid w:val="00FC3481"/>
    <w:rsid w:val="00FD1D0D"/>
    <w:rsid w:val="00FD33DB"/>
    <w:rsid w:val="00FE4398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C6941"/>
  <w15:docId w15:val="{D7C0BBBB-DF13-4792-BF82-463457DC8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AC5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8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8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2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86B92-CDC4-468A-95AD-C2A208F4A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2385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Семенкович Галина Леонидовна</dc:creator>
  <cp:keywords/>
  <dc:description/>
  <cp:lastModifiedBy>Макаренков Константин Вячеславович</cp:lastModifiedBy>
  <cp:revision>188</cp:revision>
  <cp:lastPrinted>2026-06-17T12:39:00Z</cp:lastPrinted>
  <dcterms:created xsi:type="dcterms:W3CDTF">2024-06-06T12:09:00Z</dcterms:created>
  <dcterms:modified xsi:type="dcterms:W3CDTF">2026-10-23T12:17:00Z</dcterms:modified>
</cp:coreProperties>
</file>