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A8327" w14:textId="77777777" w:rsidR="007B0A1A" w:rsidRPr="007B0A1A" w:rsidRDefault="007B0A1A" w:rsidP="007B0A1A">
      <w:pPr>
        <w:widowControl w:val="0"/>
        <w:spacing w:after="0" w:line="240" w:lineRule="auto"/>
        <w:jc w:val="center"/>
        <w:rPr>
          <w:rFonts w:ascii="Times New Roman" w:eastAsia="Times New Roman" w:hAnsi="Times New Roman"/>
          <w:b/>
          <w:sz w:val="24"/>
          <w:szCs w:val="24"/>
          <w:lang w:val="x-none" w:eastAsia="x-none"/>
        </w:rPr>
      </w:pPr>
      <w:r w:rsidRPr="007B0A1A">
        <w:rPr>
          <w:rFonts w:ascii="Times New Roman" w:eastAsia="Times New Roman" w:hAnsi="Times New Roman"/>
          <w:b/>
          <w:sz w:val="24"/>
          <w:szCs w:val="24"/>
          <w:lang w:val="x-none" w:eastAsia="x-none"/>
        </w:rPr>
        <w:t>МИНСКИЙ ГОРОДСКОЙ ИСПОЛНИТЕЛЬНЫЙ КОМИТЕТ</w:t>
      </w:r>
    </w:p>
    <w:p w14:paraId="479651EC" w14:textId="77777777" w:rsidR="007B0A1A" w:rsidRPr="007B0A1A" w:rsidRDefault="007B0A1A" w:rsidP="007B0A1A">
      <w:pPr>
        <w:keepNext/>
        <w:widowControl w:val="0"/>
        <w:spacing w:after="0" w:line="240" w:lineRule="auto"/>
        <w:jc w:val="center"/>
        <w:outlineLvl w:val="2"/>
        <w:rPr>
          <w:rFonts w:ascii="Times New Roman" w:eastAsia="Times New Roman" w:hAnsi="Times New Roman"/>
          <w:b/>
          <w:sz w:val="24"/>
          <w:szCs w:val="24"/>
        </w:rPr>
      </w:pPr>
      <w:r w:rsidRPr="007B0A1A">
        <w:rPr>
          <w:rFonts w:ascii="Times New Roman" w:eastAsia="Times New Roman" w:hAnsi="Times New Roman"/>
          <w:b/>
          <w:sz w:val="24"/>
          <w:szCs w:val="24"/>
        </w:rPr>
        <w:t>Коммунальное унитарное предприятие «Тендерный центр Мингорисполкома»</w:t>
      </w:r>
    </w:p>
    <w:p w14:paraId="6CD1B402" w14:textId="77777777" w:rsidR="007B0A1A" w:rsidRPr="007B0A1A" w:rsidRDefault="007B0A1A" w:rsidP="007B0A1A">
      <w:pPr>
        <w:widowControl w:val="0"/>
        <w:spacing w:after="0" w:line="240" w:lineRule="auto"/>
        <w:jc w:val="center"/>
        <w:rPr>
          <w:rFonts w:ascii="Times New Roman" w:eastAsia="Times New Roman" w:hAnsi="Times New Roman"/>
          <w:b/>
          <w:sz w:val="24"/>
          <w:szCs w:val="24"/>
        </w:rPr>
      </w:pPr>
      <w:r w:rsidRPr="007B0A1A">
        <w:rPr>
          <w:rFonts w:ascii="Times New Roman" w:eastAsia="Times New Roman" w:hAnsi="Times New Roman"/>
          <w:b/>
          <w:sz w:val="24"/>
          <w:szCs w:val="24"/>
        </w:rPr>
        <w:t>пр. Независимости, 44, 8Н, г. Минск</w:t>
      </w:r>
    </w:p>
    <w:p w14:paraId="43F3926F" w14:textId="279BF1A0" w:rsidR="00287702" w:rsidRDefault="007B0A1A" w:rsidP="007B0A1A">
      <w:pPr>
        <w:spacing w:after="0" w:line="240" w:lineRule="auto"/>
        <w:ind w:left="4675" w:firstLine="709"/>
        <w:rPr>
          <w:rFonts w:ascii="Times New Roman" w:eastAsia="Times New Roman" w:hAnsi="Times New Roman"/>
          <w:b/>
          <w:sz w:val="24"/>
          <w:szCs w:val="24"/>
        </w:rPr>
      </w:pPr>
      <w:r w:rsidRPr="007B0A1A">
        <w:rPr>
          <w:rFonts w:ascii="Times New Roman" w:eastAsia="Times New Roman" w:hAnsi="Times New Roman"/>
          <w:b/>
          <w:sz w:val="24"/>
          <w:szCs w:val="24"/>
        </w:rPr>
        <w:t xml:space="preserve"> </w:t>
      </w:r>
    </w:p>
    <w:p w14:paraId="724580C4" w14:textId="77777777" w:rsidR="00A47363" w:rsidRPr="007B0A1A" w:rsidRDefault="00A47363" w:rsidP="007B0A1A">
      <w:pPr>
        <w:spacing w:after="0" w:line="240" w:lineRule="auto"/>
        <w:ind w:left="4675" w:firstLine="709"/>
        <w:rPr>
          <w:rFonts w:ascii="Times New Roman" w:eastAsia="Times New Roman" w:hAnsi="Times New Roman"/>
          <w:b/>
          <w:sz w:val="24"/>
          <w:szCs w:val="24"/>
        </w:rPr>
      </w:pPr>
    </w:p>
    <w:p w14:paraId="28E83AEC" w14:textId="77777777" w:rsidR="007B0A1A" w:rsidRPr="00A859E8" w:rsidRDefault="007B0A1A" w:rsidP="007B0A1A">
      <w:pPr>
        <w:spacing w:after="0" w:line="240" w:lineRule="auto"/>
        <w:rPr>
          <w:rFonts w:ascii="Times New Roman" w:eastAsia="Times New Roman" w:hAnsi="Times New Roman"/>
          <w:b/>
          <w:color w:val="EE0000"/>
          <w:sz w:val="24"/>
          <w:szCs w:val="24"/>
        </w:rPr>
      </w:pPr>
    </w:p>
    <w:p w14:paraId="185AE552" w14:textId="479480A6" w:rsidR="00A859E8" w:rsidRPr="00A859E8" w:rsidRDefault="00A859E8" w:rsidP="00015E47">
      <w:pPr>
        <w:jc w:val="center"/>
        <w:rPr>
          <w:rFonts w:ascii="Times New Roman" w:hAnsi="Times New Roman"/>
          <w:b/>
          <w:sz w:val="28"/>
          <w:szCs w:val="28"/>
        </w:rPr>
      </w:pPr>
      <w:r w:rsidRPr="00A859E8">
        <w:rPr>
          <w:rFonts w:ascii="Times New Roman" w:hAnsi="Times New Roman"/>
          <w:b/>
          <w:sz w:val="28"/>
          <w:szCs w:val="28"/>
        </w:rPr>
        <w:t>З</w:t>
      </w:r>
      <w:r>
        <w:rPr>
          <w:rFonts w:ascii="Times New Roman" w:hAnsi="Times New Roman"/>
          <w:b/>
          <w:sz w:val="28"/>
          <w:szCs w:val="28"/>
        </w:rPr>
        <w:t>апрос</w:t>
      </w:r>
      <w:r w:rsidRPr="00A859E8">
        <w:rPr>
          <w:rFonts w:ascii="Times New Roman" w:hAnsi="Times New Roman"/>
          <w:b/>
          <w:sz w:val="28"/>
          <w:szCs w:val="28"/>
        </w:rPr>
        <w:t xml:space="preserve"> о предоставлении сведений</w:t>
      </w:r>
      <w:r>
        <w:rPr>
          <w:rFonts w:ascii="Times New Roman" w:hAnsi="Times New Roman"/>
          <w:b/>
          <w:sz w:val="28"/>
          <w:szCs w:val="28"/>
        </w:rPr>
        <w:t xml:space="preserve"> </w:t>
      </w:r>
      <w:r w:rsidRPr="00A859E8">
        <w:rPr>
          <w:rFonts w:ascii="Times New Roman" w:hAnsi="Times New Roman"/>
          <w:b/>
          <w:sz w:val="28"/>
          <w:szCs w:val="28"/>
        </w:rPr>
        <w:t xml:space="preserve">по процедуре закупки из одного источника </w:t>
      </w:r>
      <w:r w:rsidR="000C72CD" w:rsidRPr="000C72CD">
        <w:rPr>
          <w:rFonts w:ascii="Times New Roman" w:hAnsi="Times New Roman"/>
          <w:b/>
          <w:sz w:val="28"/>
          <w:szCs w:val="28"/>
        </w:rPr>
        <w:t>контейнеров для сбора, хранения и транспортирования крупногабаритных отходов объемом 8,0м³ в интересах Государственного предприятия «</w:t>
      </w:r>
      <w:proofErr w:type="spellStart"/>
      <w:r w:rsidR="000C72CD" w:rsidRPr="000C72CD">
        <w:rPr>
          <w:rFonts w:ascii="Times New Roman" w:hAnsi="Times New Roman"/>
          <w:b/>
          <w:sz w:val="28"/>
          <w:szCs w:val="28"/>
        </w:rPr>
        <w:t>Спецкоммунавтотранс</w:t>
      </w:r>
      <w:proofErr w:type="spellEnd"/>
      <w:r w:rsidR="000C72CD" w:rsidRPr="000C72CD">
        <w:rPr>
          <w:rFonts w:ascii="Times New Roman" w:hAnsi="Times New Roman"/>
          <w:b/>
          <w:sz w:val="28"/>
          <w:szCs w:val="28"/>
        </w:rPr>
        <w:t>»</w:t>
      </w:r>
    </w:p>
    <w:p w14:paraId="54203B75" w14:textId="7956A406" w:rsidR="00A859E8" w:rsidRPr="00A859E8" w:rsidRDefault="00A859E8" w:rsidP="00A859E8">
      <w:pPr>
        <w:jc w:val="center"/>
        <w:rPr>
          <w:rFonts w:ascii="Times New Roman" w:hAnsi="Times New Roman"/>
          <w:b/>
          <w:sz w:val="28"/>
          <w:szCs w:val="28"/>
        </w:rPr>
      </w:pPr>
      <w:r w:rsidRPr="00A859E8">
        <w:rPr>
          <w:rFonts w:ascii="Times New Roman" w:hAnsi="Times New Roman"/>
          <w:b/>
          <w:sz w:val="28"/>
          <w:szCs w:val="28"/>
        </w:rPr>
        <w:t xml:space="preserve"> (№</w:t>
      </w:r>
      <w:r w:rsidR="000C72CD" w:rsidRPr="000C72CD">
        <w:rPr>
          <w:rFonts w:ascii="Times New Roman" w:hAnsi="Times New Roman"/>
          <w:b/>
          <w:sz w:val="28"/>
          <w:szCs w:val="28"/>
        </w:rPr>
        <w:t>Ц872-10/26</w:t>
      </w:r>
      <w:r w:rsidR="000C72CD">
        <w:rPr>
          <w:rFonts w:ascii="Times New Roman" w:hAnsi="Times New Roman"/>
          <w:b/>
          <w:sz w:val="28"/>
          <w:szCs w:val="28"/>
        </w:rPr>
        <w:t>2</w:t>
      </w:r>
      <w:r w:rsidRPr="00A859E8">
        <w:rPr>
          <w:rFonts w:ascii="Times New Roman" w:hAnsi="Times New Roman"/>
          <w:b/>
          <w:sz w:val="28"/>
          <w:szCs w:val="28"/>
        </w:rPr>
        <w:t>)</w:t>
      </w:r>
    </w:p>
    <w:p w14:paraId="7395EBF1" w14:textId="1804EC50" w:rsidR="00A859E8" w:rsidRPr="00A859E8" w:rsidRDefault="000B645D" w:rsidP="00A859E8">
      <w:pPr>
        <w:rPr>
          <w:rFonts w:ascii="Times New Roman" w:hAnsi="Times New Roman"/>
          <w:b/>
          <w:sz w:val="24"/>
          <w:szCs w:val="24"/>
        </w:rPr>
      </w:pPr>
      <w:r>
        <w:rPr>
          <w:rFonts w:ascii="Times New Roman" w:hAnsi="Times New Roman"/>
          <w:b/>
          <w:sz w:val="24"/>
          <w:szCs w:val="24"/>
        </w:rPr>
        <w:t>«</w:t>
      </w:r>
      <w:r w:rsidR="00015E47">
        <w:rPr>
          <w:rFonts w:ascii="Times New Roman" w:hAnsi="Times New Roman"/>
          <w:b/>
          <w:sz w:val="24"/>
          <w:szCs w:val="24"/>
        </w:rPr>
        <w:t>2</w:t>
      </w:r>
      <w:r w:rsidR="000C72CD">
        <w:rPr>
          <w:rFonts w:ascii="Times New Roman" w:hAnsi="Times New Roman"/>
          <w:b/>
          <w:sz w:val="24"/>
          <w:szCs w:val="24"/>
        </w:rPr>
        <w:t>3</w:t>
      </w:r>
      <w:r>
        <w:rPr>
          <w:rFonts w:ascii="Times New Roman" w:hAnsi="Times New Roman"/>
          <w:b/>
          <w:sz w:val="24"/>
          <w:szCs w:val="24"/>
        </w:rPr>
        <w:t>» октября</w:t>
      </w:r>
      <w:r w:rsidR="00A859E8" w:rsidRPr="00A859E8">
        <w:rPr>
          <w:rFonts w:ascii="Times New Roman" w:hAnsi="Times New Roman"/>
          <w:b/>
          <w:sz w:val="24"/>
          <w:szCs w:val="24"/>
        </w:rPr>
        <w:t xml:space="preserve"> 2026 г.</w:t>
      </w:r>
      <w:r w:rsidR="00A859E8" w:rsidRPr="00A859E8">
        <w:rPr>
          <w:rFonts w:ascii="Times New Roman" w:hAnsi="Times New Roman"/>
          <w:b/>
          <w:sz w:val="24"/>
          <w:szCs w:val="24"/>
        </w:rPr>
        <w:tab/>
      </w:r>
      <w:r w:rsidR="00A859E8" w:rsidRPr="00A859E8">
        <w:rPr>
          <w:rFonts w:ascii="Times New Roman" w:hAnsi="Times New Roman"/>
          <w:b/>
          <w:sz w:val="24"/>
          <w:szCs w:val="24"/>
        </w:rPr>
        <w:tab/>
      </w:r>
      <w:r w:rsidR="00A859E8" w:rsidRPr="00A859E8">
        <w:rPr>
          <w:rFonts w:ascii="Times New Roman" w:hAnsi="Times New Roman"/>
          <w:b/>
          <w:sz w:val="24"/>
          <w:szCs w:val="24"/>
        </w:rPr>
        <w:tab/>
      </w:r>
      <w:r w:rsidR="00A859E8" w:rsidRPr="00A859E8">
        <w:rPr>
          <w:rFonts w:ascii="Times New Roman" w:hAnsi="Times New Roman"/>
          <w:b/>
          <w:sz w:val="24"/>
          <w:szCs w:val="24"/>
        </w:rPr>
        <w:tab/>
      </w:r>
      <w:r w:rsidR="00A859E8" w:rsidRPr="00A859E8">
        <w:rPr>
          <w:rFonts w:ascii="Times New Roman" w:hAnsi="Times New Roman"/>
          <w:b/>
          <w:sz w:val="24"/>
          <w:szCs w:val="24"/>
        </w:rPr>
        <w:tab/>
        <w:t xml:space="preserve">                                          г. Минск</w:t>
      </w:r>
    </w:p>
    <w:p w14:paraId="379B55A9" w14:textId="77777777" w:rsidR="001B7E25" w:rsidRDefault="001B7E25" w:rsidP="008D4FB2">
      <w:pPr>
        <w:pStyle w:val="ConsPlusNormal"/>
        <w:rPr>
          <w:rFonts w:ascii="Times New Roman" w:hAnsi="Times New Roman" w:cs="Times New Roman"/>
          <w:b/>
          <w:bCs/>
        </w:rPr>
      </w:pPr>
    </w:p>
    <w:p w14:paraId="63CEEBAD" w14:textId="5F2D19E6" w:rsidR="007B0A1A" w:rsidRPr="00A859E8" w:rsidRDefault="00A859E8" w:rsidP="00A859E8">
      <w:pPr>
        <w:pStyle w:val="ConsPlusNormal"/>
        <w:jc w:val="center"/>
        <w:rPr>
          <w:rFonts w:ascii="Times New Roman" w:hAnsi="Times New Roman" w:cs="Times New Roman"/>
          <w:sz w:val="28"/>
          <w:szCs w:val="28"/>
        </w:rPr>
      </w:pPr>
      <w:r w:rsidRPr="00A859E8">
        <w:rPr>
          <w:rFonts w:ascii="Times New Roman" w:hAnsi="Times New Roman" w:cs="Times New Roman"/>
          <w:sz w:val="28"/>
          <w:szCs w:val="28"/>
        </w:rPr>
        <w:t>Основные сведения о процедуре закупки из одного источника:</w:t>
      </w:r>
    </w:p>
    <w:p w14:paraId="6047748E" w14:textId="77777777" w:rsidR="00A859E8" w:rsidRPr="007B0A1A" w:rsidRDefault="00A859E8" w:rsidP="00A859E8">
      <w:pPr>
        <w:pStyle w:val="ConsPlusNormal"/>
        <w:jc w:val="center"/>
        <w:rPr>
          <w:rFonts w:ascii="Times New Roman" w:hAnsi="Times New Roman" w:cs="Times New Roman"/>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969"/>
        <w:gridCol w:w="5100"/>
      </w:tblGrid>
      <w:tr w:rsidR="007B0A1A" w:rsidRPr="007B0A1A" w14:paraId="2143AFF9" w14:textId="77777777" w:rsidTr="00DD55DA">
        <w:tc>
          <w:tcPr>
            <w:tcW w:w="3969" w:type="dxa"/>
            <w:tcBorders>
              <w:top w:val="single" w:sz="4" w:space="0" w:color="auto"/>
              <w:left w:val="single" w:sz="4" w:space="0" w:color="auto"/>
              <w:bottom w:val="single" w:sz="4" w:space="0" w:color="auto"/>
              <w:right w:val="single" w:sz="4" w:space="0" w:color="auto"/>
            </w:tcBorders>
            <w:vAlign w:val="center"/>
          </w:tcPr>
          <w:p w14:paraId="14342B3C" w14:textId="2E75D669" w:rsidR="007B0A1A" w:rsidRPr="004623E1" w:rsidRDefault="007B0A1A" w:rsidP="00160875">
            <w:pPr>
              <w:pStyle w:val="ConsPlusNormal"/>
              <w:jc w:val="center"/>
              <w:rPr>
                <w:rFonts w:ascii="Times New Roman" w:hAnsi="Times New Roman" w:cs="Times New Roman"/>
              </w:rPr>
            </w:pPr>
            <w:r w:rsidRPr="004623E1">
              <w:rPr>
                <w:rFonts w:ascii="Times New Roman" w:hAnsi="Times New Roman" w:cs="Times New Roman"/>
              </w:rPr>
              <w:t>Вид процедуры закупки</w:t>
            </w:r>
          </w:p>
        </w:tc>
        <w:tc>
          <w:tcPr>
            <w:tcW w:w="5100" w:type="dxa"/>
            <w:tcBorders>
              <w:top w:val="single" w:sz="4" w:space="0" w:color="auto"/>
              <w:left w:val="single" w:sz="4" w:space="0" w:color="auto"/>
              <w:bottom w:val="single" w:sz="4" w:space="0" w:color="auto"/>
              <w:right w:val="single" w:sz="4" w:space="0" w:color="auto"/>
            </w:tcBorders>
            <w:vAlign w:val="center"/>
          </w:tcPr>
          <w:p w14:paraId="306B590A" w14:textId="48F93C86" w:rsidR="007B0A1A" w:rsidRPr="004623E1" w:rsidRDefault="00AF1FCF" w:rsidP="000B5362">
            <w:pPr>
              <w:pStyle w:val="ConsPlusNormal"/>
              <w:jc w:val="center"/>
              <w:rPr>
                <w:rFonts w:ascii="Times New Roman" w:hAnsi="Times New Roman" w:cs="Times New Roman"/>
              </w:rPr>
            </w:pPr>
            <w:r w:rsidRPr="00AF1FCF">
              <w:rPr>
                <w:rFonts w:ascii="Times New Roman" w:hAnsi="Times New Roman" w:cs="Times New Roman"/>
              </w:rPr>
              <w:t>Процедура закупки из одного источника</w:t>
            </w:r>
          </w:p>
        </w:tc>
      </w:tr>
      <w:tr w:rsidR="00AF1FCF" w:rsidRPr="007B0A1A" w14:paraId="510E4285" w14:textId="77777777" w:rsidTr="00DD55DA">
        <w:tc>
          <w:tcPr>
            <w:tcW w:w="3969" w:type="dxa"/>
            <w:tcBorders>
              <w:top w:val="single" w:sz="4" w:space="0" w:color="auto"/>
              <w:left w:val="single" w:sz="4" w:space="0" w:color="auto"/>
              <w:bottom w:val="single" w:sz="4" w:space="0" w:color="auto"/>
              <w:right w:val="single" w:sz="4" w:space="0" w:color="auto"/>
            </w:tcBorders>
            <w:vAlign w:val="center"/>
          </w:tcPr>
          <w:p w14:paraId="684EB398" w14:textId="11006471" w:rsidR="00AF1FCF" w:rsidRPr="004623E1" w:rsidRDefault="00AF1FCF" w:rsidP="00AF1FCF">
            <w:pPr>
              <w:pStyle w:val="ConsPlusNormal"/>
              <w:jc w:val="both"/>
              <w:rPr>
                <w:rFonts w:ascii="Times New Roman" w:hAnsi="Times New Roman" w:cs="Times New Roman"/>
              </w:rPr>
            </w:pPr>
            <w:r w:rsidRPr="00AF1FCF">
              <w:rPr>
                <w:rFonts w:ascii="Times New Roman" w:hAnsi="Times New Roman" w:cs="Times New Roman"/>
              </w:rPr>
              <w:t>Основание выбора процедуры закупки из одного источника</w:t>
            </w:r>
          </w:p>
        </w:tc>
        <w:tc>
          <w:tcPr>
            <w:tcW w:w="5100" w:type="dxa"/>
            <w:tcBorders>
              <w:top w:val="single" w:sz="4" w:space="0" w:color="auto"/>
              <w:left w:val="single" w:sz="4" w:space="0" w:color="auto"/>
              <w:bottom w:val="single" w:sz="4" w:space="0" w:color="auto"/>
              <w:right w:val="single" w:sz="4" w:space="0" w:color="auto"/>
            </w:tcBorders>
            <w:vAlign w:val="center"/>
          </w:tcPr>
          <w:p w14:paraId="2E4CBD7D" w14:textId="67D2DB52" w:rsidR="00AF1FCF" w:rsidRPr="00AF1FCF" w:rsidRDefault="00AF1FCF" w:rsidP="00AF1FCF">
            <w:pPr>
              <w:pStyle w:val="ConsPlusNormal"/>
              <w:jc w:val="both"/>
              <w:rPr>
                <w:rFonts w:ascii="Times New Roman" w:hAnsi="Times New Roman" w:cs="Times New Roman"/>
              </w:rPr>
            </w:pPr>
            <w:r w:rsidRPr="00AF1FCF">
              <w:rPr>
                <w:rFonts w:ascii="Times New Roman" w:hAnsi="Times New Roman" w:cs="Times New Roman"/>
              </w:rPr>
              <w:t>Согласно пункт</w:t>
            </w:r>
            <w:r>
              <w:rPr>
                <w:rFonts w:ascii="Times New Roman" w:hAnsi="Times New Roman" w:cs="Times New Roman"/>
              </w:rPr>
              <w:t>а</w:t>
            </w:r>
            <w:r w:rsidRPr="00AF1FCF">
              <w:rPr>
                <w:rFonts w:ascii="Times New Roman" w:hAnsi="Times New Roman" w:cs="Times New Roman"/>
              </w:rPr>
              <w:t xml:space="preserve"> 5 Приложения 4 </w:t>
            </w:r>
            <w:r w:rsidR="00D26E4D">
              <w:rPr>
                <w:rFonts w:ascii="Times New Roman" w:hAnsi="Times New Roman" w:cs="Times New Roman"/>
              </w:rPr>
              <w:t xml:space="preserve">к </w:t>
            </w:r>
            <w:r w:rsidR="00D26E4D" w:rsidRPr="00D26E4D">
              <w:rPr>
                <w:rFonts w:ascii="Times New Roman" w:hAnsi="Times New Roman" w:cs="Times New Roman"/>
              </w:rPr>
              <w:t>Положени</w:t>
            </w:r>
            <w:r w:rsidR="00D26E4D">
              <w:rPr>
                <w:rFonts w:ascii="Times New Roman" w:hAnsi="Times New Roman" w:cs="Times New Roman"/>
              </w:rPr>
              <w:t>ю</w:t>
            </w:r>
            <w:r w:rsidR="00D26E4D" w:rsidRPr="00D26E4D">
              <w:rPr>
                <w:rFonts w:ascii="Times New Roman" w:hAnsi="Times New Roman" w:cs="Times New Roman"/>
              </w:rPr>
              <w:t xml:space="preserve"> о порядке осуществления закупок товаров (работ, услуг) за счет собственных средств, утвержденн</w:t>
            </w:r>
            <w:r w:rsidR="00D26E4D">
              <w:rPr>
                <w:rFonts w:ascii="Times New Roman" w:hAnsi="Times New Roman" w:cs="Times New Roman"/>
              </w:rPr>
              <w:t>о</w:t>
            </w:r>
            <w:r w:rsidR="00573DC8">
              <w:rPr>
                <w:rFonts w:ascii="Times New Roman" w:hAnsi="Times New Roman" w:cs="Times New Roman"/>
              </w:rPr>
              <w:t>му</w:t>
            </w:r>
            <w:r w:rsidR="00D26E4D" w:rsidRPr="00D26E4D">
              <w:rPr>
                <w:rFonts w:ascii="Times New Roman" w:hAnsi="Times New Roman" w:cs="Times New Roman"/>
              </w:rPr>
              <w:t xml:space="preserve"> постановлением Совета Министров Республики Беларусь от 7 апреля 2026 г. № 168</w:t>
            </w:r>
          </w:p>
        </w:tc>
      </w:tr>
      <w:tr w:rsidR="007B0A1A" w:rsidRPr="007B0A1A" w14:paraId="128F24B2" w14:textId="77777777" w:rsidTr="00160875">
        <w:tc>
          <w:tcPr>
            <w:tcW w:w="9069" w:type="dxa"/>
            <w:gridSpan w:val="2"/>
            <w:tcBorders>
              <w:top w:val="single" w:sz="4" w:space="0" w:color="auto"/>
              <w:left w:val="single" w:sz="4" w:space="0" w:color="auto"/>
              <w:bottom w:val="single" w:sz="4" w:space="0" w:color="auto"/>
              <w:right w:val="single" w:sz="4" w:space="0" w:color="auto"/>
            </w:tcBorders>
            <w:vAlign w:val="center"/>
          </w:tcPr>
          <w:p w14:paraId="3CC2A70B" w14:textId="2EF36105" w:rsidR="007B0A1A" w:rsidRPr="004623E1" w:rsidRDefault="007B0A1A" w:rsidP="00160875">
            <w:pPr>
              <w:pStyle w:val="ConsPlusNormal"/>
              <w:jc w:val="center"/>
              <w:rPr>
                <w:rFonts w:ascii="Times New Roman" w:hAnsi="Times New Roman" w:cs="Times New Roman"/>
              </w:rPr>
            </w:pPr>
            <w:r w:rsidRPr="004623E1">
              <w:rPr>
                <w:rFonts w:ascii="Times New Roman" w:hAnsi="Times New Roman" w:cs="Times New Roman"/>
                <w:b/>
                <w:bCs/>
              </w:rPr>
              <w:t>Сведения о зак</w:t>
            </w:r>
            <w:r w:rsidR="00880F07" w:rsidRPr="004623E1">
              <w:rPr>
                <w:rFonts w:ascii="Times New Roman" w:hAnsi="Times New Roman" w:cs="Times New Roman"/>
                <w:b/>
                <w:bCs/>
              </w:rPr>
              <w:t>упающей организации</w:t>
            </w:r>
            <w:r w:rsidR="00D26E4D">
              <w:rPr>
                <w:rFonts w:ascii="Times New Roman" w:hAnsi="Times New Roman" w:cs="Times New Roman"/>
                <w:b/>
                <w:bCs/>
              </w:rPr>
              <w:t xml:space="preserve"> (заказчика)</w:t>
            </w:r>
          </w:p>
        </w:tc>
      </w:tr>
      <w:tr w:rsidR="005966B3" w:rsidRPr="007B0A1A" w14:paraId="54609127" w14:textId="77777777" w:rsidTr="00DD55DA">
        <w:tc>
          <w:tcPr>
            <w:tcW w:w="3969" w:type="dxa"/>
            <w:tcBorders>
              <w:top w:val="single" w:sz="4" w:space="0" w:color="auto"/>
              <w:left w:val="single" w:sz="4" w:space="0" w:color="auto"/>
              <w:bottom w:val="single" w:sz="4" w:space="0" w:color="auto"/>
              <w:right w:val="single" w:sz="4" w:space="0" w:color="auto"/>
            </w:tcBorders>
          </w:tcPr>
          <w:p w14:paraId="187F7006" w14:textId="77777777" w:rsidR="005966B3" w:rsidRPr="004623E1" w:rsidRDefault="005966B3" w:rsidP="009C67F3">
            <w:pPr>
              <w:pStyle w:val="ConsPlusNormal"/>
              <w:rPr>
                <w:rFonts w:ascii="Times New Roman" w:hAnsi="Times New Roman" w:cs="Times New Roman"/>
              </w:rPr>
            </w:pPr>
            <w:r w:rsidRPr="004623E1">
              <w:rPr>
                <w:rFonts w:ascii="Times New Roman" w:hAnsi="Times New Roman" w:cs="Times New Roman"/>
              </w:rPr>
              <w:t xml:space="preserve">Наименование </w:t>
            </w:r>
          </w:p>
        </w:tc>
        <w:tc>
          <w:tcPr>
            <w:tcW w:w="5100" w:type="dxa"/>
            <w:tcBorders>
              <w:top w:val="single" w:sz="4" w:space="0" w:color="auto"/>
              <w:left w:val="single" w:sz="4" w:space="0" w:color="auto"/>
              <w:bottom w:val="single" w:sz="4" w:space="0" w:color="auto"/>
              <w:right w:val="single" w:sz="4" w:space="0" w:color="auto"/>
            </w:tcBorders>
          </w:tcPr>
          <w:p w14:paraId="6BF941DC" w14:textId="39AFA399" w:rsidR="005966B3" w:rsidRPr="00601448" w:rsidRDefault="000C72CD" w:rsidP="009C67F3">
            <w:pPr>
              <w:pStyle w:val="ConsPlusNormal"/>
              <w:rPr>
                <w:rFonts w:ascii="Times New Roman" w:hAnsi="Times New Roman" w:cs="Times New Roman"/>
                <w:color w:val="EE0000"/>
              </w:rPr>
            </w:pPr>
            <w:r w:rsidRPr="000C72CD">
              <w:rPr>
                <w:rFonts w:ascii="Times New Roman" w:hAnsi="Times New Roman" w:cs="Times New Roman"/>
              </w:rPr>
              <w:t>Автотранспортное коммунальное унитарное предприятие «</w:t>
            </w:r>
            <w:proofErr w:type="spellStart"/>
            <w:r w:rsidRPr="000C72CD">
              <w:rPr>
                <w:rFonts w:ascii="Times New Roman" w:hAnsi="Times New Roman" w:cs="Times New Roman"/>
              </w:rPr>
              <w:t>Спецкоммунавтотранс</w:t>
            </w:r>
            <w:proofErr w:type="spellEnd"/>
            <w:r w:rsidRPr="000C72CD">
              <w:rPr>
                <w:rFonts w:ascii="Times New Roman" w:hAnsi="Times New Roman" w:cs="Times New Roman"/>
              </w:rPr>
              <w:t>»</w:t>
            </w:r>
          </w:p>
        </w:tc>
      </w:tr>
      <w:tr w:rsidR="005966B3" w:rsidRPr="007B0A1A" w14:paraId="07B15E43" w14:textId="77777777" w:rsidTr="00DD55DA">
        <w:tc>
          <w:tcPr>
            <w:tcW w:w="3969" w:type="dxa"/>
            <w:tcBorders>
              <w:top w:val="single" w:sz="4" w:space="0" w:color="auto"/>
              <w:left w:val="single" w:sz="4" w:space="0" w:color="auto"/>
              <w:bottom w:val="single" w:sz="4" w:space="0" w:color="auto"/>
              <w:right w:val="single" w:sz="4" w:space="0" w:color="auto"/>
            </w:tcBorders>
          </w:tcPr>
          <w:p w14:paraId="17AD654E" w14:textId="77777777" w:rsidR="005966B3" w:rsidRPr="004623E1" w:rsidRDefault="005966B3" w:rsidP="009C67F3">
            <w:pPr>
              <w:pStyle w:val="ConsPlusNormal"/>
              <w:rPr>
                <w:rFonts w:ascii="Times New Roman" w:hAnsi="Times New Roman" w:cs="Times New Roman"/>
              </w:rPr>
            </w:pPr>
            <w:r w:rsidRPr="004623E1">
              <w:rPr>
                <w:rFonts w:ascii="Times New Roman" w:hAnsi="Times New Roman" w:cs="Times New Roman"/>
              </w:rPr>
              <w:t xml:space="preserve">Место нахождения </w:t>
            </w:r>
          </w:p>
        </w:tc>
        <w:tc>
          <w:tcPr>
            <w:tcW w:w="5100" w:type="dxa"/>
            <w:tcBorders>
              <w:top w:val="single" w:sz="4" w:space="0" w:color="auto"/>
              <w:left w:val="single" w:sz="4" w:space="0" w:color="auto"/>
              <w:bottom w:val="single" w:sz="4" w:space="0" w:color="auto"/>
              <w:right w:val="single" w:sz="4" w:space="0" w:color="auto"/>
            </w:tcBorders>
          </w:tcPr>
          <w:p w14:paraId="72141688" w14:textId="2B325FA3" w:rsidR="005966B3" w:rsidRPr="00601448" w:rsidRDefault="000C72CD" w:rsidP="009C67F3">
            <w:pPr>
              <w:pStyle w:val="ConsPlusNormal"/>
              <w:rPr>
                <w:rFonts w:ascii="Times New Roman" w:hAnsi="Times New Roman" w:cs="Times New Roman"/>
                <w:color w:val="EE0000"/>
              </w:rPr>
            </w:pPr>
            <w:r w:rsidRPr="000C72CD">
              <w:rPr>
                <w:rFonts w:ascii="Times New Roman" w:hAnsi="Times New Roman" w:cs="Times New Roman"/>
              </w:rPr>
              <w:t>220033, г. Минск, ул. Ванеева, 40</w:t>
            </w:r>
          </w:p>
        </w:tc>
      </w:tr>
      <w:tr w:rsidR="005966B3" w:rsidRPr="007B0A1A" w14:paraId="5FD2BFE3" w14:textId="77777777" w:rsidTr="00DD55DA">
        <w:tc>
          <w:tcPr>
            <w:tcW w:w="3969" w:type="dxa"/>
            <w:tcBorders>
              <w:top w:val="single" w:sz="4" w:space="0" w:color="auto"/>
              <w:left w:val="single" w:sz="4" w:space="0" w:color="auto"/>
              <w:bottom w:val="single" w:sz="4" w:space="0" w:color="auto"/>
              <w:right w:val="single" w:sz="4" w:space="0" w:color="auto"/>
            </w:tcBorders>
          </w:tcPr>
          <w:p w14:paraId="3A79F7BF" w14:textId="77777777" w:rsidR="005966B3" w:rsidRPr="004623E1" w:rsidRDefault="005966B3" w:rsidP="009C67F3">
            <w:pPr>
              <w:pStyle w:val="ConsPlusNormal"/>
              <w:rPr>
                <w:rFonts w:ascii="Times New Roman" w:hAnsi="Times New Roman" w:cs="Times New Roman"/>
              </w:rPr>
            </w:pPr>
            <w:r w:rsidRPr="004623E1">
              <w:rPr>
                <w:rFonts w:ascii="Times New Roman" w:hAnsi="Times New Roman" w:cs="Times New Roman"/>
              </w:rPr>
              <w:t xml:space="preserve">Учетный номер плательщика </w:t>
            </w:r>
          </w:p>
        </w:tc>
        <w:tc>
          <w:tcPr>
            <w:tcW w:w="5100" w:type="dxa"/>
            <w:tcBorders>
              <w:top w:val="single" w:sz="4" w:space="0" w:color="auto"/>
              <w:left w:val="single" w:sz="4" w:space="0" w:color="auto"/>
              <w:bottom w:val="single" w:sz="4" w:space="0" w:color="auto"/>
              <w:right w:val="single" w:sz="4" w:space="0" w:color="auto"/>
            </w:tcBorders>
          </w:tcPr>
          <w:p w14:paraId="74223832" w14:textId="67C6ACEB" w:rsidR="005966B3" w:rsidRPr="00601448" w:rsidRDefault="000C72CD" w:rsidP="009C67F3">
            <w:pPr>
              <w:pStyle w:val="ConsPlusNormal"/>
              <w:rPr>
                <w:rFonts w:ascii="Times New Roman" w:hAnsi="Times New Roman" w:cs="Times New Roman"/>
                <w:color w:val="EE0000"/>
              </w:rPr>
            </w:pPr>
            <w:r w:rsidRPr="000C72CD">
              <w:rPr>
                <w:rFonts w:ascii="Times New Roman" w:hAnsi="Times New Roman" w:cs="Times New Roman"/>
                <w:lang w:val="en-US"/>
              </w:rPr>
              <w:t>100104595</w:t>
            </w:r>
          </w:p>
        </w:tc>
      </w:tr>
      <w:tr w:rsidR="00F25BA9" w:rsidRPr="007B0A1A" w14:paraId="51FCFD7F" w14:textId="77777777" w:rsidTr="00EF4FC8">
        <w:trPr>
          <w:trHeight w:val="404"/>
        </w:trPr>
        <w:tc>
          <w:tcPr>
            <w:tcW w:w="3969" w:type="dxa"/>
            <w:tcBorders>
              <w:top w:val="single" w:sz="4" w:space="0" w:color="auto"/>
              <w:left w:val="single" w:sz="4" w:space="0" w:color="auto"/>
              <w:bottom w:val="single" w:sz="4" w:space="0" w:color="auto"/>
              <w:right w:val="single" w:sz="4" w:space="0" w:color="auto"/>
            </w:tcBorders>
          </w:tcPr>
          <w:p w14:paraId="33DBCAA9" w14:textId="645522D3" w:rsidR="00F25BA9" w:rsidRPr="004623E1" w:rsidRDefault="00F25BA9" w:rsidP="009C67F3">
            <w:pPr>
              <w:pStyle w:val="ConsPlusNormal"/>
              <w:rPr>
                <w:rFonts w:ascii="Times New Roman" w:hAnsi="Times New Roman" w:cs="Times New Roman"/>
              </w:rPr>
            </w:pPr>
            <w:r w:rsidRPr="004623E1">
              <w:rPr>
                <w:rFonts w:ascii="Times New Roman" w:hAnsi="Times New Roman" w:cs="Times New Roman"/>
              </w:rPr>
              <w:t>Фамилия, имя, отчество представителя, контактный телефон</w:t>
            </w:r>
          </w:p>
        </w:tc>
        <w:tc>
          <w:tcPr>
            <w:tcW w:w="5100" w:type="dxa"/>
            <w:tcBorders>
              <w:top w:val="single" w:sz="4" w:space="0" w:color="auto"/>
              <w:left w:val="single" w:sz="4" w:space="0" w:color="auto"/>
              <w:bottom w:val="single" w:sz="4" w:space="0" w:color="auto"/>
              <w:right w:val="single" w:sz="4" w:space="0" w:color="auto"/>
            </w:tcBorders>
          </w:tcPr>
          <w:p w14:paraId="11FA7F94" w14:textId="4F940E80" w:rsidR="00F25BA9" w:rsidRPr="00601448" w:rsidRDefault="000C72CD" w:rsidP="00015E47">
            <w:pPr>
              <w:pStyle w:val="ConsPlusNormal"/>
              <w:rPr>
                <w:rFonts w:ascii="Times New Roman" w:hAnsi="Times New Roman" w:cs="Times New Roman"/>
                <w:color w:val="EE0000"/>
              </w:rPr>
            </w:pPr>
            <w:proofErr w:type="spellStart"/>
            <w:r w:rsidRPr="000C72CD">
              <w:rPr>
                <w:rFonts w:ascii="Times New Roman" w:hAnsi="Times New Roman" w:cs="Times New Roman"/>
              </w:rPr>
              <w:t>Корчевская</w:t>
            </w:r>
            <w:proofErr w:type="spellEnd"/>
            <w:r w:rsidRPr="000C72CD">
              <w:rPr>
                <w:rFonts w:ascii="Times New Roman" w:hAnsi="Times New Roman" w:cs="Times New Roman"/>
              </w:rPr>
              <w:t xml:space="preserve"> Татьяна Сергеевна, тел. +375 29 135 15 16, Терешко Светлана Павловна</w:t>
            </w:r>
          </w:p>
        </w:tc>
      </w:tr>
      <w:tr w:rsidR="007B0A1A" w:rsidRPr="007B0A1A" w14:paraId="46430B5A" w14:textId="77777777" w:rsidTr="00160875">
        <w:tc>
          <w:tcPr>
            <w:tcW w:w="9069" w:type="dxa"/>
            <w:gridSpan w:val="2"/>
            <w:tcBorders>
              <w:top w:val="single" w:sz="4" w:space="0" w:color="auto"/>
              <w:left w:val="single" w:sz="4" w:space="0" w:color="auto"/>
              <w:bottom w:val="single" w:sz="4" w:space="0" w:color="auto"/>
              <w:right w:val="single" w:sz="4" w:space="0" w:color="auto"/>
            </w:tcBorders>
            <w:vAlign w:val="center"/>
          </w:tcPr>
          <w:p w14:paraId="33184CB2" w14:textId="77777777" w:rsidR="007B0A1A" w:rsidRPr="004623E1" w:rsidRDefault="00465B11" w:rsidP="00160875">
            <w:pPr>
              <w:pStyle w:val="ConsPlusNormal"/>
              <w:jc w:val="center"/>
              <w:rPr>
                <w:rFonts w:ascii="Times New Roman" w:hAnsi="Times New Roman" w:cs="Times New Roman"/>
              </w:rPr>
            </w:pPr>
            <w:r w:rsidRPr="004623E1">
              <w:rPr>
                <w:rFonts w:ascii="Times New Roman" w:hAnsi="Times New Roman" w:cs="Times New Roman"/>
                <w:b/>
                <w:bCs/>
              </w:rPr>
              <w:t xml:space="preserve">Сведения об организаторе </w:t>
            </w:r>
          </w:p>
        </w:tc>
      </w:tr>
      <w:tr w:rsidR="007B0A1A" w:rsidRPr="007B0A1A" w14:paraId="29A7E177" w14:textId="77777777" w:rsidTr="00DD55DA">
        <w:tc>
          <w:tcPr>
            <w:tcW w:w="3969" w:type="dxa"/>
            <w:tcBorders>
              <w:top w:val="single" w:sz="4" w:space="0" w:color="auto"/>
              <w:left w:val="single" w:sz="4" w:space="0" w:color="auto"/>
              <w:bottom w:val="single" w:sz="4" w:space="0" w:color="auto"/>
              <w:right w:val="single" w:sz="4" w:space="0" w:color="auto"/>
            </w:tcBorders>
          </w:tcPr>
          <w:p w14:paraId="15174880"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Наименование юридического лица</w:t>
            </w:r>
          </w:p>
        </w:tc>
        <w:tc>
          <w:tcPr>
            <w:tcW w:w="5100" w:type="dxa"/>
            <w:tcBorders>
              <w:top w:val="single" w:sz="4" w:space="0" w:color="auto"/>
              <w:left w:val="single" w:sz="4" w:space="0" w:color="auto"/>
              <w:bottom w:val="single" w:sz="4" w:space="0" w:color="auto"/>
              <w:right w:val="single" w:sz="4" w:space="0" w:color="auto"/>
            </w:tcBorders>
          </w:tcPr>
          <w:p w14:paraId="394510F2"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Коммунальное унитарное предприятие «Тендерный центр Мингорисполкома»</w:t>
            </w:r>
          </w:p>
        </w:tc>
      </w:tr>
      <w:tr w:rsidR="007B0A1A" w:rsidRPr="007B0A1A" w14:paraId="3D63471E" w14:textId="77777777" w:rsidTr="00DD55DA">
        <w:tc>
          <w:tcPr>
            <w:tcW w:w="3969" w:type="dxa"/>
            <w:tcBorders>
              <w:top w:val="single" w:sz="4" w:space="0" w:color="auto"/>
              <w:left w:val="single" w:sz="4" w:space="0" w:color="auto"/>
              <w:bottom w:val="single" w:sz="4" w:space="0" w:color="auto"/>
              <w:right w:val="single" w:sz="4" w:space="0" w:color="auto"/>
            </w:tcBorders>
          </w:tcPr>
          <w:p w14:paraId="28816BFF"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Место нахождения</w:t>
            </w:r>
          </w:p>
        </w:tc>
        <w:tc>
          <w:tcPr>
            <w:tcW w:w="5100" w:type="dxa"/>
            <w:tcBorders>
              <w:top w:val="single" w:sz="4" w:space="0" w:color="auto"/>
              <w:left w:val="single" w:sz="4" w:space="0" w:color="auto"/>
              <w:bottom w:val="single" w:sz="4" w:space="0" w:color="auto"/>
              <w:right w:val="single" w:sz="4" w:space="0" w:color="auto"/>
            </w:tcBorders>
          </w:tcPr>
          <w:p w14:paraId="0818E058"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220005, г. Минск, пр-т Независимости, 44, пом. 8Н</w:t>
            </w:r>
          </w:p>
        </w:tc>
      </w:tr>
      <w:tr w:rsidR="007B0A1A" w:rsidRPr="007B0A1A" w14:paraId="265FF6C4" w14:textId="77777777" w:rsidTr="00DD55DA">
        <w:tc>
          <w:tcPr>
            <w:tcW w:w="3969" w:type="dxa"/>
            <w:tcBorders>
              <w:top w:val="single" w:sz="4" w:space="0" w:color="auto"/>
              <w:left w:val="single" w:sz="4" w:space="0" w:color="auto"/>
              <w:bottom w:val="single" w:sz="4" w:space="0" w:color="auto"/>
              <w:right w:val="single" w:sz="4" w:space="0" w:color="auto"/>
            </w:tcBorders>
          </w:tcPr>
          <w:p w14:paraId="24AC17C0"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Учетный номер плательщика</w:t>
            </w:r>
          </w:p>
        </w:tc>
        <w:tc>
          <w:tcPr>
            <w:tcW w:w="5100" w:type="dxa"/>
            <w:tcBorders>
              <w:top w:val="single" w:sz="4" w:space="0" w:color="auto"/>
              <w:left w:val="single" w:sz="4" w:space="0" w:color="auto"/>
              <w:bottom w:val="single" w:sz="4" w:space="0" w:color="auto"/>
              <w:right w:val="single" w:sz="4" w:space="0" w:color="auto"/>
            </w:tcBorders>
          </w:tcPr>
          <w:p w14:paraId="7917F005" w14:textId="77777777" w:rsidR="007B0A1A" w:rsidRPr="004623E1" w:rsidRDefault="007B0A1A" w:rsidP="00160875">
            <w:pPr>
              <w:pStyle w:val="ConsPlusNormal"/>
              <w:rPr>
                <w:rFonts w:ascii="Times New Roman" w:hAnsi="Times New Roman" w:cs="Times New Roman"/>
              </w:rPr>
            </w:pPr>
            <w:r w:rsidRPr="004623E1">
              <w:rPr>
                <w:rFonts w:ascii="Times New Roman" w:hAnsi="Times New Roman" w:cs="Times New Roman"/>
              </w:rPr>
              <w:t>190542214</w:t>
            </w:r>
          </w:p>
        </w:tc>
      </w:tr>
      <w:tr w:rsidR="00556E7D" w:rsidRPr="007B0A1A" w14:paraId="79EBB37B" w14:textId="77777777" w:rsidTr="00DD55DA">
        <w:tc>
          <w:tcPr>
            <w:tcW w:w="3969" w:type="dxa"/>
            <w:tcBorders>
              <w:top w:val="single" w:sz="4" w:space="0" w:color="auto"/>
              <w:left w:val="single" w:sz="4" w:space="0" w:color="auto"/>
              <w:bottom w:val="single" w:sz="4" w:space="0" w:color="auto"/>
              <w:right w:val="single" w:sz="4" w:space="0" w:color="auto"/>
            </w:tcBorders>
          </w:tcPr>
          <w:p w14:paraId="51EFCE72" w14:textId="0364F5B6" w:rsidR="00556E7D" w:rsidRPr="004623E1" w:rsidRDefault="005C4A26" w:rsidP="00160875">
            <w:pPr>
              <w:pStyle w:val="ConsPlusNormal"/>
              <w:rPr>
                <w:rFonts w:ascii="Times New Roman" w:hAnsi="Times New Roman" w:cs="Times New Roman"/>
              </w:rPr>
            </w:pPr>
            <w:r w:rsidRPr="004623E1">
              <w:rPr>
                <w:rFonts w:ascii="Times New Roman" w:hAnsi="Times New Roman" w:cs="Times New Roman"/>
              </w:rPr>
              <w:t>Фамилия, имя, отчество представителя, контактный телефон</w:t>
            </w:r>
          </w:p>
        </w:tc>
        <w:tc>
          <w:tcPr>
            <w:tcW w:w="5100" w:type="dxa"/>
            <w:tcBorders>
              <w:top w:val="single" w:sz="4" w:space="0" w:color="auto"/>
              <w:left w:val="single" w:sz="4" w:space="0" w:color="auto"/>
              <w:bottom w:val="single" w:sz="4" w:space="0" w:color="auto"/>
              <w:right w:val="single" w:sz="4" w:space="0" w:color="auto"/>
            </w:tcBorders>
          </w:tcPr>
          <w:p w14:paraId="77CFCCAB" w14:textId="6334812B" w:rsidR="00556E7D" w:rsidRPr="004623E1" w:rsidRDefault="00EF4FC8" w:rsidP="00FA017F">
            <w:pPr>
              <w:rPr>
                <w:rFonts w:ascii="Times New Roman" w:hAnsi="Times New Roman"/>
                <w:sz w:val="20"/>
                <w:szCs w:val="20"/>
              </w:rPr>
            </w:pPr>
            <w:r w:rsidRPr="00EF4FC8">
              <w:rPr>
                <w:rFonts w:ascii="Times New Roman" w:hAnsi="Times New Roman"/>
                <w:sz w:val="20"/>
                <w:szCs w:val="20"/>
              </w:rPr>
              <w:t>Громова Алина Александровна, 224 29 91</w:t>
            </w:r>
          </w:p>
        </w:tc>
      </w:tr>
      <w:tr w:rsidR="007B0A1A" w:rsidRPr="007B0A1A" w14:paraId="3CDACBD5" w14:textId="77777777" w:rsidTr="00160875">
        <w:tc>
          <w:tcPr>
            <w:tcW w:w="9069" w:type="dxa"/>
            <w:gridSpan w:val="2"/>
            <w:tcBorders>
              <w:top w:val="single" w:sz="4" w:space="0" w:color="auto"/>
              <w:left w:val="single" w:sz="4" w:space="0" w:color="auto"/>
              <w:bottom w:val="single" w:sz="4" w:space="0" w:color="auto"/>
              <w:right w:val="single" w:sz="4" w:space="0" w:color="auto"/>
            </w:tcBorders>
            <w:vAlign w:val="center"/>
          </w:tcPr>
          <w:p w14:paraId="4A8A75EC" w14:textId="2F04213C" w:rsidR="007B0A1A" w:rsidRPr="004623E1" w:rsidRDefault="00AF1FCF" w:rsidP="00843800">
            <w:pPr>
              <w:pStyle w:val="ConsPlusNormal"/>
              <w:jc w:val="center"/>
              <w:rPr>
                <w:rFonts w:ascii="Times New Roman" w:hAnsi="Times New Roman" w:cs="Times New Roman"/>
              </w:rPr>
            </w:pPr>
            <w:r w:rsidRPr="00AF1FCF">
              <w:rPr>
                <w:rFonts w:ascii="Times New Roman" w:hAnsi="Times New Roman" w:cs="Times New Roman"/>
                <w:b/>
                <w:bCs/>
              </w:rPr>
              <w:t>Сведения о процедуре закупки из одного источника</w:t>
            </w:r>
          </w:p>
        </w:tc>
      </w:tr>
      <w:tr w:rsidR="00DC3A86" w:rsidRPr="007B0A1A" w14:paraId="2AACB41A" w14:textId="77777777" w:rsidTr="001B7E25">
        <w:trPr>
          <w:trHeight w:val="590"/>
        </w:trPr>
        <w:tc>
          <w:tcPr>
            <w:tcW w:w="3969" w:type="dxa"/>
            <w:tcBorders>
              <w:top w:val="single" w:sz="4" w:space="0" w:color="auto"/>
              <w:left w:val="single" w:sz="4" w:space="0" w:color="auto"/>
              <w:bottom w:val="single" w:sz="4" w:space="0" w:color="auto"/>
              <w:right w:val="single" w:sz="4" w:space="0" w:color="auto"/>
            </w:tcBorders>
          </w:tcPr>
          <w:p w14:paraId="3DF17733" w14:textId="3F1D3489" w:rsidR="00DC3A86" w:rsidRPr="004623E1" w:rsidRDefault="00DC3A86" w:rsidP="00160875">
            <w:pPr>
              <w:pStyle w:val="ConsPlusNormal"/>
              <w:rPr>
                <w:rFonts w:ascii="Times New Roman" w:hAnsi="Times New Roman" w:cs="Times New Roman"/>
              </w:rPr>
            </w:pPr>
            <w:r w:rsidRPr="00DC3A86">
              <w:rPr>
                <w:rFonts w:ascii="Times New Roman" w:hAnsi="Times New Roman" w:cs="Times New Roman"/>
              </w:rPr>
              <w:t>Дата истечения срока предоставления документов и (или) сведений поставщиками (подрядчиками, исполнителями</w:t>
            </w:r>
            <w:r w:rsidR="000E1337">
              <w:rPr>
                <w:rFonts w:ascii="Times New Roman" w:hAnsi="Times New Roman" w:cs="Times New Roman"/>
              </w:rPr>
              <w:t>)</w:t>
            </w:r>
          </w:p>
        </w:tc>
        <w:tc>
          <w:tcPr>
            <w:tcW w:w="5100" w:type="dxa"/>
            <w:tcBorders>
              <w:top w:val="single" w:sz="4" w:space="0" w:color="auto"/>
              <w:left w:val="single" w:sz="4" w:space="0" w:color="auto"/>
              <w:bottom w:val="single" w:sz="4" w:space="0" w:color="auto"/>
              <w:right w:val="single" w:sz="4" w:space="0" w:color="auto"/>
            </w:tcBorders>
          </w:tcPr>
          <w:p w14:paraId="7376ABE0" w14:textId="720906B5" w:rsidR="00DC3A86" w:rsidRPr="00F90269" w:rsidRDefault="00EF4FC8" w:rsidP="004B4F86">
            <w:pPr>
              <w:pStyle w:val="ConsPlusNormal"/>
              <w:rPr>
                <w:rFonts w:ascii="Times New Roman" w:hAnsi="Times New Roman" w:cs="Times New Roman"/>
                <w:b/>
              </w:rPr>
            </w:pPr>
            <w:r>
              <w:rPr>
                <w:rFonts w:ascii="Times New Roman" w:hAnsi="Times New Roman" w:cs="Times New Roman"/>
                <w:b/>
              </w:rPr>
              <w:t>2</w:t>
            </w:r>
            <w:r w:rsidR="000C72CD">
              <w:rPr>
                <w:rFonts w:ascii="Times New Roman" w:hAnsi="Times New Roman" w:cs="Times New Roman"/>
                <w:b/>
              </w:rPr>
              <w:t>8</w:t>
            </w:r>
            <w:r w:rsidR="00CE2967">
              <w:rPr>
                <w:rFonts w:ascii="Times New Roman" w:hAnsi="Times New Roman" w:cs="Times New Roman"/>
                <w:b/>
              </w:rPr>
              <w:t>.10</w:t>
            </w:r>
            <w:r w:rsidR="00DC3A86">
              <w:rPr>
                <w:rFonts w:ascii="Times New Roman" w:hAnsi="Times New Roman" w:cs="Times New Roman"/>
                <w:b/>
              </w:rPr>
              <w:t xml:space="preserve">.2026 на электронную </w:t>
            </w:r>
            <w:r w:rsidR="00DC3A86" w:rsidRPr="00DC3A86">
              <w:rPr>
                <w:rFonts w:ascii="Times New Roman" w:hAnsi="Times New Roman" w:cs="Times New Roman"/>
                <w:b/>
              </w:rPr>
              <w:t>почт</w:t>
            </w:r>
            <w:r w:rsidR="00DC3A86">
              <w:rPr>
                <w:rFonts w:ascii="Times New Roman" w:hAnsi="Times New Roman" w:cs="Times New Roman"/>
                <w:b/>
              </w:rPr>
              <w:t xml:space="preserve">у </w:t>
            </w:r>
            <w:r w:rsidR="00DC3A86" w:rsidRPr="00DC3A86">
              <w:rPr>
                <w:rFonts w:ascii="Times New Roman" w:hAnsi="Times New Roman" w:cs="Times New Roman"/>
                <w:b/>
                <w:color w:val="4F81BD" w:themeColor="accent1"/>
              </w:rPr>
              <w:t>tender@minsk.gov.by</w:t>
            </w:r>
          </w:p>
        </w:tc>
      </w:tr>
      <w:tr w:rsidR="007B0A1A" w:rsidRPr="007B0A1A" w14:paraId="6B5A664B" w14:textId="77777777" w:rsidTr="001B7E25">
        <w:trPr>
          <w:trHeight w:val="590"/>
        </w:trPr>
        <w:tc>
          <w:tcPr>
            <w:tcW w:w="3969" w:type="dxa"/>
            <w:tcBorders>
              <w:top w:val="single" w:sz="4" w:space="0" w:color="auto"/>
              <w:left w:val="single" w:sz="4" w:space="0" w:color="auto"/>
              <w:bottom w:val="single" w:sz="4" w:space="0" w:color="auto"/>
              <w:right w:val="single" w:sz="4" w:space="0" w:color="auto"/>
            </w:tcBorders>
          </w:tcPr>
          <w:p w14:paraId="1A80598B" w14:textId="43353D90" w:rsidR="007B0A1A" w:rsidRPr="004623E1" w:rsidRDefault="00880F07" w:rsidP="00160875">
            <w:pPr>
              <w:pStyle w:val="ConsPlusNormal"/>
              <w:rPr>
                <w:rFonts w:ascii="Times New Roman" w:hAnsi="Times New Roman" w:cs="Times New Roman"/>
              </w:rPr>
            </w:pPr>
            <w:r w:rsidRPr="004623E1">
              <w:rPr>
                <w:rFonts w:ascii="Times New Roman" w:hAnsi="Times New Roman" w:cs="Times New Roman"/>
              </w:rPr>
              <w:t>Ориентировочная</w:t>
            </w:r>
            <w:r w:rsidR="00DB0F3F" w:rsidRPr="004623E1">
              <w:rPr>
                <w:rFonts w:ascii="Times New Roman" w:hAnsi="Times New Roman" w:cs="Times New Roman"/>
              </w:rPr>
              <w:t xml:space="preserve"> стоимость предмета закупки</w:t>
            </w:r>
          </w:p>
        </w:tc>
        <w:tc>
          <w:tcPr>
            <w:tcW w:w="5100" w:type="dxa"/>
            <w:tcBorders>
              <w:top w:val="single" w:sz="4" w:space="0" w:color="auto"/>
              <w:left w:val="single" w:sz="4" w:space="0" w:color="auto"/>
              <w:bottom w:val="single" w:sz="4" w:space="0" w:color="auto"/>
              <w:right w:val="single" w:sz="4" w:space="0" w:color="auto"/>
            </w:tcBorders>
          </w:tcPr>
          <w:p w14:paraId="48F7F40D" w14:textId="7FE2502C" w:rsidR="007B0A1A" w:rsidRPr="004623E1" w:rsidRDefault="000C72CD" w:rsidP="004B4F86">
            <w:pPr>
              <w:pStyle w:val="ConsPlusNormal"/>
              <w:rPr>
                <w:rFonts w:ascii="Times New Roman" w:hAnsi="Times New Roman" w:cs="Times New Roman"/>
                <w:b/>
              </w:rPr>
            </w:pPr>
            <w:r w:rsidRPr="000C72CD">
              <w:rPr>
                <w:rFonts w:ascii="Times New Roman" w:hAnsi="Times New Roman" w:cs="Times New Roman"/>
                <w:b/>
              </w:rPr>
              <w:t>115 000,00 бел. рублей с НДС 20%</w:t>
            </w:r>
          </w:p>
        </w:tc>
      </w:tr>
      <w:tr w:rsidR="009C67F3" w:rsidRPr="007B0A1A" w14:paraId="53DFE0A5" w14:textId="77777777" w:rsidTr="001131B8">
        <w:trPr>
          <w:trHeight w:val="1589"/>
        </w:trPr>
        <w:tc>
          <w:tcPr>
            <w:tcW w:w="3969" w:type="dxa"/>
            <w:tcBorders>
              <w:top w:val="single" w:sz="4" w:space="0" w:color="auto"/>
              <w:left w:val="single" w:sz="4" w:space="0" w:color="auto"/>
              <w:bottom w:val="single" w:sz="4" w:space="0" w:color="auto"/>
              <w:right w:val="single" w:sz="4" w:space="0" w:color="auto"/>
            </w:tcBorders>
          </w:tcPr>
          <w:p w14:paraId="061347B5" w14:textId="2B4AA236" w:rsidR="009C67F3" w:rsidRPr="004623E1" w:rsidRDefault="009C67F3" w:rsidP="009C67F3">
            <w:pPr>
              <w:pStyle w:val="ConsPlusNormal"/>
              <w:rPr>
                <w:rFonts w:ascii="Times New Roman" w:hAnsi="Times New Roman" w:cs="Times New Roman"/>
              </w:rPr>
            </w:pPr>
            <w:r w:rsidRPr="004623E1">
              <w:rPr>
                <w:rFonts w:ascii="Times New Roman" w:hAnsi="Times New Roman" w:cs="Times New Roman"/>
              </w:rPr>
              <w:lastRenderedPageBreak/>
              <w:t xml:space="preserve">Требования к </w:t>
            </w:r>
            <w:r w:rsidR="002D3152" w:rsidRPr="002D3152">
              <w:rPr>
                <w:rFonts w:ascii="Times New Roman" w:hAnsi="Times New Roman" w:cs="Times New Roman"/>
                <w:b/>
                <w:bCs/>
              </w:rPr>
              <w:t>поставщикам</w:t>
            </w:r>
            <w:r w:rsidR="002D3152">
              <w:rPr>
                <w:rFonts w:ascii="Times New Roman" w:hAnsi="Times New Roman" w:cs="Times New Roman"/>
                <w:b/>
                <w:bCs/>
              </w:rPr>
              <w:t xml:space="preserve">, </w:t>
            </w:r>
            <w:r w:rsidR="002D3152" w:rsidRPr="002D3152">
              <w:rPr>
                <w:rFonts w:ascii="Times New Roman" w:hAnsi="Times New Roman" w:cs="Times New Roman"/>
                <w:b/>
                <w:bCs/>
              </w:rPr>
              <w:t>(подрядчикам, исполнителям) (далее – участникам)</w:t>
            </w:r>
            <w:r w:rsidRPr="002D3152">
              <w:rPr>
                <w:rFonts w:ascii="Times New Roman" w:hAnsi="Times New Roman" w:cs="Times New Roman"/>
                <w:b/>
                <w:bCs/>
              </w:rPr>
              <w:t>,</w:t>
            </w:r>
            <w:r w:rsidRPr="004623E1">
              <w:rPr>
                <w:rFonts w:ascii="Times New Roman" w:hAnsi="Times New Roman" w:cs="Times New Roman"/>
              </w:rPr>
              <w:t xml:space="preserve"> документы и (или) сведения для проверки требований к участникам </w:t>
            </w:r>
          </w:p>
        </w:tc>
        <w:tc>
          <w:tcPr>
            <w:tcW w:w="5100" w:type="dxa"/>
            <w:tcBorders>
              <w:top w:val="single" w:sz="4" w:space="0" w:color="auto"/>
              <w:left w:val="single" w:sz="4" w:space="0" w:color="auto"/>
              <w:bottom w:val="single" w:sz="4" w:space="0" w:color="auto"/>
              <w:right w:val="single" w:sz="4" w:space="0" w:color="auto"/>
            </w:tcBorders>
          </w:tcPr>
          <w:p w14:paraId="198FF73D" w14:textId="1600E914" w:rsidR="00880F07" w:rsidRPr="004623E1" w:rsidRDefault="00AD2465" w:rsidP="00880F07">
            <w:pPr>
              <w:pStyle w:val="ConsPlusNormal"/>
              <w:jc w:val="both"/>
              <w:rPr>
                <w:rFonts w:ascii="Times New Roman" w:hAnsi="Times New Roman" w:cs="Times New Roman"/>
                <w:bCs/>
              </w:rPr>
            </w:pPr>
            <w:r w:rsidRPr="004623E1">
              <w:rPr>
                <w:rFonts w:ascii="Times New Roman" w:hAnsi="Times New Roman" w:cs="Times New Roman"/>
                <w:bCs/>
              </w:rPr>
              <w:t>1.</w:t>
            </w:r>
            <w:r w:rsidR="00880F07" w:rsidRPr="004623E1">
              <w:rPr>
                <w:rFonts w:ascii="Times New Roman" w:hAnsi="Times New Roman" w:cs="Times New Roman"/>
                <w:bCs/>
              </w:rPr>
              <w:t>К участникам процедур закупок устанавливаются следующие требования:</w:t>
            </w:r>
          </w:p>
          <w:p w14:paraId="28AA7F17" w14:textId="4ABA8F06" w:rsidR="009C42AC" w:rsidRPr="004623E1" w:rsidRDefault="009C42AC" w:rsidP="00880F07">
            <w:pPr>
              <w:pStyle w:val="ConsPlusNormal"/>
              <w:jc w:val="both"/>
              <w:rPr>
                <w:rFonts w:ascii="Times New Roman" w:hAnsi="Times New Roman" w:cs="Times New Roman"/>
                <w:bCs/>
              </w:rPr>
            </w:pPr>
          </w:p>
          <w:p w14:paraId="4D8E1BF0" w14:textId="0E659BDC"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1.1. </w:t>
            </w:r>
            <w:r w:rsidR="00880F07" w:rsidRPr="004623E1">
              <w:rPr>
                <w:rFonts w:ascii="Times New Roman" w:hAnsi="Times New Roman" w:cs="Times New Roman"/>
                <w:bCs/>
              </w:rPr>
              <w:t>юридическое или физическое лицо, в том числе индивидуальный предприниматель, на дату подачи предложения не должно быть включено в реестр поставщиков (подрядчиков, исполнителей), временно не допускаемых к закупкам (далее - реестр)</w:t>
            </w:r>
            <w:r w:rsidR="00F83E2B">
              <w:rPr>
                <w:rFonts w:ascii="Times New Roman" w:hAnsi="Times New Roman" w:cs="Times New Roman"/>
                <w:bCs/>
              </w:rPr>
              <w:t>.</w:t>
            </w:r>
            <w:r w:rsidR="001131B8" w:rsidRPr="004623E1">
              <w:rPr>
                <w:rFonts w:ascii="Times New Roman" w:hAnsi="Times New Roman" w:cs="Times New Roman"/>
                <w:bCs/>
              </w:rPr>
              <w:t xml:space="preserve">  </w:t>
            </w:r>
            <w:r w:rsidR="00F83E2B" w:rsidRPr="00F83E2B">
              <w:rPr>
                <w:rFonts w:ascii="Times New Roman" w:hAnsi="Times New Roman" w:cs="Times New Roman"/>
                <w:bCs/>
              </w:rPr>
              <w:t>Соответствие данному требованию подтверждается письменным заявлением</w:t>
            </w:r>
            <w:r w:rsidR="00F83E2B">
              <w:rPr>
                <w:rFonts w:ascii="Times New Roman" w:hAnsi="Times New Roman" w:cs="Times New Roman"/>
                <w:bCs/>
              </w:rPr>
              <w:t>.</w:t>
            </w:r>
          </w:p>
          <w:p w14:paraId="5FD296E2" w14:textId="602133E3"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1.2. </w:t>
            </w:r>
            <w:r w:rsidR="00880F07" w:rsidRPr="004623E1">
              <w:rPr>
                <w:rFonts w:ascii="Times New Roman" w:hAnsi="Times New Roman" w:cs="Times New Roman"/>
                <w:bCs/>
              </w:rPr>
              <w:t>физическое лицо, в том числе индивидуальный предприниматель, - участник процедуры закупки, лицо, осуществляющее полномочия единоличного исполнительного органа юридического лица - участника процедуры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r w:rsidR="001131B8" w:rsidRPr="004623E1">
              <w:rPr>
                <w:rFonts w:ascii="Times New Roman" w:hAnsi="Times New Roman" w:cs="Times New Roman"/>
                <w:bCs/>
              </w:rPr>
              <w:t>.</w:t>
            </w:r>
          </w:p>
          <w:p w14:paraId="1C0C8F03" w14:textId="7C05BC0E" w:rsidR="00F83E2B" w:rsidRDefault="001131B8" w:rsidP="00880F07">
            <w:pPr>
              <w:pStyle w:val="ConsPlusNormal"/>
              <w:jc w:val="both"/>
              <w:rPr>
                <w:rFonts w:ascii="Times New Roman" w:hAnsi="Times New Roman" w:cs="Times New Roman"/>
                <w:bCs/>
              </w:rPr>
            </w:pPr>
            <w:r w:rsidRPr="004623E1">
              <w:rPr>
                <w:rFonts w:ascii="Times New Roman" w:hAnsi="Times New Roman" w:cs="Times New Roman"/>
                <w:bCs/>
              </w:rPr>
              <w:t xml:space="preserve">Соответствие данному требованию </w:t>
            </w:r>
            <w:r w:rsidR="00F83E2B" w:rsidRPr="00F83E2B">
              <w:rPr>
                <w:rFonts w:ascii="Times New Roman" w:hAnsi="Times New Roman" w:cs="Times New Roman"/>
                <w:bCs/>
              </w:rPr>
              <w:t>подтверждается письменным заявлением</w:t>
            </w:r>
            <w:r w:rsidR="00F83E2B">
              <w:rPr>
                <w:rFonts w:ascii="Times New Roman" w:hAnsi="Times New Roman" w:cs="Times New Roman"/>
                <w:bCs/>
              </w:rPr>
              <w:t>.</w:t>
            </w:r>
          </w:p>
          <w:p w14:paraId="0D03E6B6" w14:textId="4FFF9BE5"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1.3. </w:t>
            </w:r>
            <w:r w:rsidR="00880F07" w:rsidRPr="004623E1">
              <w:rPr>
                <w:rFonts w:ascii="Times New Roman" w:hAnsi="Times New Roman" w:cs="Times New Roman"/>
                <w:bCs/>
              </w:rPr>
              <w:t>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r w:rsidR="001131B8" w:rsidRPr="004623E1">
              <w:rPr>
                <w:rFonts w:ascii="Times New Roman" w:hAnsi="Times New Roman" w:cs="Times New Roman"/>
                <w:bCs/>
              </w:rPr>
              <w:t>.</w:t>
            </w:r>
          </w:p>
          <w:p w14:paraId="69B69AFF" w14:textId="58CB110E" w:rsidR="00880F07" w:rsidRDefault="00F83E2B" w:rsidP="00880F07">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36C869B7" w14:textId="77777777" w:rsidR="00F83E2B" w:rsidRPr="004623E1" w:rsidRDefault="00F83E2B" w:rsidP="00880F07">
            <w:pPr>
              <w:pStyle w:val="ConsPlusNormal"/>
              <w:jc w:val="both"/>
              <w:rPr>
                <w:rFonts w:ascii="Times New Roman" w:hAnsi="Times New Roman" w:cs="Times New Roman"/>
                <w:bCs/>
              </w:rPr>
            </w:pPr>
          </w:p>
          <w:p w14:paraId="1D652266" w14:textId="1F0DD5CC"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1.4. </w:t>
            </w:r>
            <w:r w:rsidR="00880F07" w:rsidRPr="004623E1">
              <w:rPr>
                <w:rFonts w:ascii="Times New Roman" w:hAnsi="Times New Roman" w:cs="Times New Roman"/>
                <w:bCs/>
              </w:rPr>
              <w:t>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r w:rsidR="001131B8" w:rsidRPr="004623E1">
              <w:rPr>
                <w:rFonts w:ascii="Times New Roman" w:hAnsi="Times New Roman" w:cs="Times New Roman"/>
                <w:bCs/>
              </w:rPr>
              <w:t>.</w:t>
            </w:r>
          </w:p>
          <w:p w14:paraId="4BE55CE6" w14:textId="2942A767" w:rsidR="00880F07" w:rsidRPr="004623E1" w:rsidRDefault="00F83E2B" w:rsidP="00880F07">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3929C616" w14:textId="68D7BE6E"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1.5. </w:t>
            </w:r>
            <w:r w:rsidR="00880F07" w:rsidRPr="004623E1">
              <w:rPr>
                <w:rFonts w:ascii="Times New Roman" w:hAnsi="Times New Roman" w:cs="Times New Roman"/>
                <w:bCs/>
              </w:rPr>
              <w:t>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r w:rsidR="001131B8" w:rsidRPr="004623E1">
              <w:rPr>
                <w:rFonts w:ascii="Times New Roman" w:hAnsi="Times New Roman" w:cs="Times New Roman"/>
                <w:bCs/>
              </w:rPr>
              <w:t>.</w:t>
            </w:r>
          </w:p>
          <w:p w14:paraId="12A10E5D" w14:textId="485C7C81" w:rsidR="00880F07" w:rsidRDefault="00F83E2B" w:rsidP="00880F07">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1F212F3E" w14:textId="77777777" w:rsidR="00F83E2B" w:rsidRPr="004623E1" w:rsidRDefault="00F83E2B" w:rsidP="00880F07">
            <w:pPr>
              <w:pStyle w:val="ConsPlusNormal"/>
              <w:jc w:val="both"/>
              <w:rPr>
                <w:rFonts w:ascii="Times New Roman" w:hAnsi="Times New Roman" w:cs="Times New Roman"/>
                <w:bCs/>
              </w:rPr>
            </w:pPr>
          </w:p>
          <w:p w14:paraId="47B0CD7E" w14:textId="24563F2B"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1.6. </w:t>
            </w:r>
            <w:r w:rsidR="00880F07" w:rsidRPr="004623E1">
              <w:rPr>
                <w:rFonts w:ascii="Times New Roman" w:hAnsi="Times New Roman" w:cs="Times New Roman"/>
                <w:bCs/>
              </w:rPr>
              <w:t>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r w:rsidR="001131B8" w:rsidRPr="004623E1">
              <w:rPr>
                <w:rFonts w:ascii="Times New Roman" w:hAnsi="Times New Roman" w:cs="Times New Roman"/>
                <w:bCs/>
              </w:rPr>
              <w:t>.</w:t>
            </w:r>
          </w:p>
          <w:p w14:paraId="303472CC" w14:textId="77777777" w:rsidR="00F83E2B" w:rsidRDefault="00F83E2B" w:rsidP="001131B8">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64C82E17" w14:textId="77777777" w:rsidR="00880F07" w:rsidRPr="004623E1" w:rsidRDefault="00880F07" w:rsidP="00880F07">
            <w:pPr>
              <w:pStyle w:val="ConsPlusNormal"/>
              <w:jc w:val="both"/>
              <w:rPr>
                <w:rFonts w:ascii="Times New Roman" w:hAnsi="Times New Roman" w:cs="Times New Roman"/>
                <w:bCs/>
              </w:rPr>
            </w:pPr>
          </w:p>
          <w:p w14:paraId="6E9D27F5" w14:textId="6FF5512E"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1.7. </w:t>
            </w:r>
            <w:r w:rsidR="00880F07" w:rsidRPr="004623E1">
              <w:rPr>
                <w:rFonts w:ascii="Times New Roman" w:hAnsi="Times New Roman" w:cs="Times New Roman"/>
                <w:bCs/>
              </w:rPr>
              <w:t xml:space="preserve">юридическое или физическое лицо, в том числе </w:t>
            </w:r>
            <w:r w:rsidR="00880F07" w:rsidRPr="004623E1">
              <w:rPr>
                <w:rFonts w:ascii="Times New Roman" w:hAnsi="Times New Roman" w:cs="Times New Roman"/>
                <w:bCs/>
              </w:rPr>
              <w:lastRenderedPageBreak/>
              <w:t>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к террористической деятельности</w:t>
            </w:r>
            <w:r w:rsidR="001131B8" w:rsidRPr="004623E1">
              <w:rPr>
                <w:rFonts w:ascii="Times New Roman" w:hAnsi="Times New Roman" w:cs="Times New Roman"/>
                <w:bCs/>
              </w:rPr>
              <w:t>.</w:t>
            </w:r>
          </w:p>
          <w:p w14:paraId="1E12C8A8" w14:textId="666504D6" w:rsidR="00880F07" w:rsidRPr="004623E1" w:rsidRDefault="00F83E2B" w:rsidP="00880F07">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51A8A92D" w14:textId="036EFFE4"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1.8. </w:t>
            </w:r>
            <w:r w:rsidR="00880F07" w:rsidRPr="004623E1">
              <w:rPr>
                <w:rFonts w:ascii="Times New Roman" w:hAnsi="Times New Roman" w:cs="Times New Roman"/>
                <w:bCs/>
              </w:rPr>
              <w:t>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w:t>
            </w:r>
            <w:r w:rsidR="001131B8" w:rsidRPr="004623E1">
              <w:rPr>
                <w:rFonts w:ascii="Times New Roman" w:hAnsi="Times New Roman" w:cs="Times New Roman"/>
                <w:bCs/>
              </w:rPr>
              <w:t>.</w:t>
            </w:r>
          </w:p>
          <w:p w14:paraId="4E6EFC83" w14:textId="3E9052C4" w:rsidR="00880F07" w:rsidRPr="004623E1" w:rsidRDefault="00F83E2B" w:rsidP="00880F07">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12DA0D47" w14:textId="5D555BCC" w:rsidR="00880F07" w:rsidRPr="004623E1" w:rsidRDefault="009C42AC" w:rsidP="00880F07">
            <w:pPr>
              <w:pStyle w:val="ConsPlusNormal"/>
              <w:jc w:val="both"/>
              <w:rPr>
                <w:rFonts w:ascii="Times New Roman" w:hAnsi="Times New Roman" w:cs="Times New Roman"/>
                <w:bCs/>
              </w:rPr>
            </w:pPr>
            <w:r w:rsidRPr="004623E1">
              <w:rPr>
                <w:rFonts w:ascii="Times New Roman" w:hAnsi="Times New Roman" w:cs="Times New Roman"/>
                <w:bCs/>
              </w:rPr>
              <w:t xml:space="preserve">1.9. </w:t>
            </w:r>
            <w:r w:rsidR="00880F07" w:rsidRPr="004623E1">
              <w:rPr>
                <w:rFonts w:ascii="Times New Roman" w:hAnsi="Times New Roman" w:cs="Times New Roman"/>
                <w:bCs/>
              </w:rPr>
              <w:t xml:space="preserve">юридическое или физическое лицо, в том числе индивидуальный предприниматель, с учетом положений пунктов 12 и 13 Положения </w:t>
            </w:r>
            <w:r w:rsidR="0040138E" w:rsidRPr="004623E1">
              <w:rPr>
                <w:rFonts w:ascii="Times New Roman" w:hAnsi="Times New Roman" w:cs="Times New Roman"/>
                <w:bCs/>
              </w:rPr>
              <w:t>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07.04.2026 №168 (далее – Положение</w:t>
            </w:r>
            <w:r w:rsidR="00356AE2" w:rsidRPr="004623E1">
              <w:rPr>
                <w:rFonts w:ascii="Times New Roman" w:hAnsi="Times New Roman" w:cs="Times New Roman"/>
                <w:bCs/>
              </w:rPr>
              <w:t xml:space="preserve"> №168</w:t>
            </w:r>
            <w:r w:rsidR="0040138E" w:rsidRPr="004623E1">
              <w:rPr>
                <w:rFonts w:ascii="Times New Roman" w:hAnsi="Times New Roman" w:cs="Times New Roman"/>
                <w:bCs/>
              </w:rPr>
              <w:t xml:space="preserve">) </w:t>
            </w:r>
            <w:r w:rsidR="00880F07" w:rsidRPr="004623E1">
              <w:rPr>
                <w:rFonts w:ascii="Times New Roman" w:hAnsi="Times New Roman" w:cs="Times New Roman"/>
                <w:bCs/>
              </w:rPr>
              <w:t>не должно быть аффилировано с закупающей организацией, организатором.</w:t>
            </w:r>
          </w:p>
          <w:p w14:paraId="3EDD2544" w14:textId="0C707F6D" w:rsidR="00574D2B" w:rsidRDefault="00F83E2B" w:rsidP="001131B8">
            <w:pPr>
              <w:pStyle w:val="ConsPlusNormal"/>
              <w:jc w:val="both"/>
              <w:rPr>
                <w:rFonts w:ascii="Times New Roman" w:hAnsi="Times New Roman" w:cs="Times New Roman"/>
                <w:bCs/>
              </w:rPr>
            </w:pPr>
            <w:r w:rsidRPr="00F83E2B">
              <w:rPr>
                <w:rFonts w:ascii="Times New Roman" w:hAnsi="Times New Roman" w:cs="Times New Roman"/>
                <w:bCs/>
              </w:rPr>
              <w:t>Соответствие данному требованию подтверждается письменным заявлением</w:t>
            </w:r>
            <w:r>
              <w:rPr>
                <w:rFonts w:ascii="Times New Roman" w:hAnsi="Times New Roman" w:cs="Times New Roman"/>
                <w:bCs/>
              </w:rPr>
              <w:t>.</w:t>
            </w:r>
          </w:p>
          <w:p w14:paraId="52D54360" w14:textId="77777777" w:rsidR="00F83E2B" w:rsidRPr="004623E1" w:rsidRDefault="00F83E2B" w:rsidP="001131B8">
            <w:pPr>
              <w:pStyle w:val="ConsPlusNormal"/>
              <w:jc w:val="both"/>
              <w:rPr>
                <w:rFonts w:ascii="Times New Roman" w:hAnsi="Times New Roman" w:cs="Times New Roman"/>
                <w:bCs/>
              </w:rPr>
            </w:pPr>
          </w:p>
          <w:p w14:paraId="245B9154" w14:textId="34C2C113" w:rsidR="00AD2465" w:rsidRPr="004623E1" w:rsidRDefault="00AD2465" w:rsidP="00880F07">
            <w:pPr>
              <w:pStyle w:val="ConsPlusNormal"/>
              <w:jc w:val="both"/>
              <w:rPr>
                <w:rFonts w:ascii="Times New Roman" w:hAnsi="Times New Roman" w:cs="Times New Roman"/>
                <w:b/>
                <w:u w:val="single"/>
              </w:rPr>
            </w:pPr>
            <w:r w:rsidRPr="004623E1">
              <w:rPr>
                <w:rFonts w:ascii="Times New Roman" w:hAnsi="Times New Roman" w:cs="Times New Roman"/>
                <w:b/>
                <w:u w:val="single"/>
              </w:rPr>
              <w:t>2.Участнику необходимо предоставить (подтвердить)</w:t>
            </w:r>
            <w:r w:rsidR="00556E7D" w:rsidRPr="004623E1">
              <w:rPr>
                <w:rFonts w:ascii="Times New Roman" w:hAnsi="Times New Roman" w:cs="Times New Roman"/>
                <w:b/>
                <w:u w:val="single"/>
              </w:rPr>
              <w:t>:</w:t>
            </w:r>
          </w:p>
          <w:p w14:paraId="061E9B39" w14:textId="77777777" w:rsidR="0048754A" w:rsidRDefault="000F3F96" w:rsidP="00EF4FC8">
            <w:pPr>
              <w:pStyle w:val="ConsPlusNormal"/>
              <w:jc w:val="both"/>
              <w:rPr>
                <w:rFonts w:ascii="Times New Roman" w:hAnsi="Times New Roman" w:cs="Times New Roman"/>
                <w:bCs/>
              </w:rPr>
            </w:pPr>
            <w:r w:rsidRPr="004623E1">
              <w:rPr>
                <w:rFonts w:ascii="Times New Roman" w:hAnsi="Times New Roman" w:cs="Times New Roman"/>
                <w:bCs/>
              </w:rPr>
              <w:t>2.</w:t>
            </w:r>
            <w:proofErr w:type="gramStart"/>
            <w:r w:rsidR="00AD2465" w:rsidRPr="004623E1">
              <w:rPr>
                <w:rFonts w:ascii="Times New Roman" w:hAnsi="Times New Roman" w:cs="Times New Roman"/>
                <w:bCs/>
              </w:rPr>
              <w:t>1.С</w:t>
            </w:r>
            <w:r w:rsidR="00F3700B" w:rsidRPr="004623E1">
              <w:rPr>
                <w:rFonts w:ascii="Times New Roman" w:hAnsi="Times New Roman" w:cs="Times New Roman"/>
                <w:bCs/>
              </w:rPr>
              <w:t>видетельство</w:t>
            </w:r>
            <w:proofErr w:type="gramEnd"/>
            <w:r w:rsidR="00F3700B" w:rsidRPr="004623E1">
              <w:rPr>
                <w:rFonts w:ascii="Times New Roman" w:hAnsi="Times New Roman" w:cs="Times New Roman"/>
                <w:bCs/>
              </w:rPr>
              <w:t xml:space="preserve"> о государственной регистрации юридического лица или индивидуального предпринимателя для резидентов Республики Беларусь или выписк</w:t>
            </w:r>
            <w:r w:rsidR="00411DAC" w:rsidRPr="004623E1">
              <w:rPr>
                <w:rFonts w:ascii="Times New Roman" w:hAnsi="Times New Roman" w:cs="Times New Roman"/>
                <w:bCs/>
              </w:rPr>
              <w:t>у</w:t>
            </w:r>
            <w:r w:rsidR="00F3700B" w:rsidRPr="004623E1">
              <w:rPr>
                <w:rFonts w:ascii="Times New Roman" w:hAnsi="Times New Roman" w:cs="Times New Roman"/>
                <w:bCs/>
              </w:rPr>
              <w:t xml:space="preserve"> из торгового реестра </w:t>
            </w:r>
            <w:r w:rsidR="00411DAC" w:rsidRPr="004623E1">
              <w:rPr>
                <w:rFonts w:ascii="Times New Roman" w:hAnsi="Times New Roman" w:cs="Times New Roman"/>
                <w:bCs/>
              </w:rPr>
              <w:t>страны регистрации лица или иное эквивалентное доказательство</w:t>
            </w:r>
            <w:r w:rsidR="00F3700B" w:rsidRPr="004623E1">
              <w:rPr>
                <w:rFonts w:ascii="Times New Roman" w:hAnsi="Times New Roman" w:cs="Times New Roman"/>
                <w:bCs/>
              </w:rPr>
              <w:t xml:space="preserve"> юридического статуса в соответствии с законодательством страны регистрации для нерезидентов Республики Беларусь</w:t>
            </w:r>
            <w:r w:rsidR="00EF4FC8">
              <w:rPr>
                <w:rFonts w:ascii="Times New Roman" w:hAnsi="Times New Roman" w:cs="Times New Roman"/>
                <w:bCs/>
              </w:rPr>
              <w:t>.</w:t>
            </w:r>
          </w:p>
          <w:p w14:paraId="4DEB3869" w14:textId="091EC4FF" w:rsidR="000C72CD" w:rsidRPr="00EF4FC8" w:rsidRDefault="000C72CD" w:rsidP="00EF4FC8">
            <w:pPr>
              <w:pStyle w:val="ConsPlusNormal"/>
              <w:jc w:val="both"/>
              <w:rPr>
                <w:rFonts w:ascii="Times New Roman" w:hAnsi="Times New Roman" w:cs="Times New Roman"/>
                <w:bCs/>
              </w:rPr>
            </w:pPr>
            <w:r w:rsidRPr="000C72CD">
              <w:rPr>
                <w:rFonts w:ascii="Times New Roman" w:hAnsi="Times New Roman" w:cs="Times New Roman"/>
                <w:bCs/>
              </w:rPr>
              <w:t>2.2. список организаций, в которые были осуществлены поставки аналогичного товара за последние 3 года.</w:t>
            </w:r>
          </w:p>
        </w:tc>
      </w:tr>
      <w:tr w:rsidR="007B0A1A" w:rsidRPr="007B0A1A" w14:paraId="5C9DD1F4" w14:textId="77777777" w:rsidTr="00160875">
        <w:tc>
          <w:tcPr>
            <w:tcW w:w="9069" w:type="dxa"/>
            <w:gridSpan w:val="2"/>
            <w:tcBorders>
              <w:top w:val="single" w:sz="4" w:space="0" w:color="auto"/>
              <w:left w:val="single" w:sz="4" w:space="0" w:color="auto"/>
              <w:bottom w:val="single" w:sz="4" w:space="0" w:color="auto"/>
              <w:right w:val="single" w:sz="4" w:space="0" w:color="auto"/>
            </w:tcBorders>
            <w:vAlign w:val="center"/>
          </w:tcPr>
          <w:p w14:paraId="74903DC0" w14:textId="6A7C3258" w:rsidR="007B0A1A" w:rsidRPr="007B0A1A" w:rsidRDefault="007B0A1A" w:rsidP="00160875">
            <w:pPr>
              <w:pStyle w:val="ConsPlusNormal"/>
              <w:jc w:val="center"/>
              <w:rPr>
                <w:rFonts w:ascii="Times New Roman" w:hAnsi="Times New Roman" w:cs="Times New Roman"/>
              </w:rPr>
            </w:pPr>
            <w:r w:rsidRPr="007B0A1A">
              <w:rPr>
                <w:rFonts w:ascii="Times New Roman" w:hAnsi="Times New Roman" w:cs="Times New Roman"/>
                <w:b/>
                <w:bCs/>
              </w:rPr>
              <w:lastRenderedPageBreak/>
              <w:t>Сведения о предмете закупки</w:t>
            </w:r>
          </w:p>
        </w:tc>
      </w:tr>
      <w:tr w:rsidR="00FE78EF" w:rsidRPr="007B0A1A" w14:paraId="6EB047E5" w14:textId="77777777" w:rsidTr="001F1C43">
        <w:tc>
          <w:tcPr>
            <w:tcW w:w="3969" w:type="dxa"/>
            <w:tcBorders>
              <w:top w:val="single" w:sz="4" w:space="0" w:color="auto"/>
              <w:left w:val="single" w:sz="4" w:space="0" w:color="auto"/>
              <w:bottom w:val="single" w:sz="4" w:space="0" w:color="auto"/>
              <w:right w:val="single" w:sz="4" w:space="0" w:color="auto"/>
            </w:tcBorders>
            <w:vAlign w:val="center"/>
          </w:tcPr>
          <w:p w14:paraId="2D8C6A5D" w14:textId="4BD96D4D" w:rsidR="00FE78EF" w:rsidRPr="00396B9D" w:rsidRDefault="00FE78EF" w:rsidP="003407C3">
            <w:pPr>
              <w:pStyle w:val="ConsPlusNormal"/>
              <w:jc w:val="both"/>
              <w:rPr>
                <w:rFonts w:ascii="Times New Roman" w:hAnsi="Times New Roman" w:cs="Times New Roman"/>
              </w:rPr>
            </w:pPr>
            <w:bookmarkStart w:id="0" w:name="_Hlk196149760"/>
            <w:r w:rsidRPr="00F83E2B">
              <w:rPr>
                <w:rFonts w:ascii="Times New Roman" w:hAnsi="Times New Roman" w:cs="Times New Roman"/>
              </w:rPr>
              <w:t>Наименование и описание предмета закупки</w:t>
            </w:r>
          </w:p>
        </w:tc>
        <w:tc>
          <w:tcPr>
            <w:tcW w:w="5100" w:type="dxa"/>
            <w:tcBorders>
              <w:top w:val="single" w:sz="4" w:space="0" w:color="auto"/>
              <w:left w:val="single" w:sz="4" w:space="0" w:color="auto"/>
              <w:bottom w:val="single" w:sz="4" w:space="0" w:color="auto"/>
              <w:right w:val="single" w:sz="4" w:space="0" w:color="auto"/>
            </w:tcBorders>
            <w:vAlign w:val="center"/>
          </w:tcPr>
          <w:p w14:paraId="5EACC4F3" w14:textId="77777777" w:rsidR="000C72CD" w:rsidRDefault="000C72CD" w:rsidP="00EF4FC8">
            <w:pPr>
              <w:pStyle w:val="ConsPlusNormal"/>
              <w:rPr>
                <w:rFonts w:ascii="Times New Roman" w:hAnsi="Times New Roman"/>
              </w:rPr>
            </w:pPr>
            <w:r w:rsidRPr="000C72CD">
              <w:rPr>
                <w:rFonts w:ascii="Times New Roman" w:hAnsi="Times New Roman"/>
              </w:rPr>
              <w:t>контейнеры для сбора, хранения и транспортирования крупногабаритных отходов объемом 8,0м³, типа «лодочка»</w:t>
            </w:r>
          </w:p>
          <w:p w14:paraId="7ED93AC3" w14:textId="47BDFD57" w:rsidR="00EF4FC8" w:rsidRPr="005966B3" w:rsidRDefault="00EF4FC8" w:rsidP="00EF4FC8">
            <w:pPr>
              <w:pStyle w:val="ConsPlusNormal"/>
              <w:rPr>
                <w:rFonts w:ascii="Times New Roman" w:hAnsi="Times New Roman" w:cs="Times New Roman"/>
              </w:rPr>
            </w:pPr>
            <w:r w:rsidRPr="00EF4FC8">
              <w:rPr>
                <w:rFonts w:ascii="Times New Roman" w:hAnsi="Times New Roman"/>
                <w:b/>
                <w:bCs/>
                <w:iCs/>
              </w:rPr>
              <w:t>Описание предмета закупки: согласно Приложению 3 к запросу</w:t>
            </w:r>
            <w:r w:rsidRPr="00EF4FC8">
              <w:rPr>
                <w:rFonts w:ascii="Times New Roman" w:hAnsi="Times New Roman"/>
                <w:b/>
              </w:rPr>
              <w:t xml:space="preserve"> </w:t>
            </w:r>
            <w:r w:rsidRPr="00EF4FC8">
              <w:rPr>
                <w:rFonts w:ascii="Times New Roman" w:hAnsi="Times New Roman"/>
                <w:b/>
                <w:bCs/>
                <w:iCs/>
              </w:rPr>
              <w:t>о предоставлении сведений.</w:t>
            </w:r>
          </w:p>
        </w:tc>
      </w:tr>
      <w:tr w:rsidR="005966B3" w:rsidRPr="007B0A1A" w14:paraId="7C146C22" w14:textId="77777777" w:rsidTr="001F1C43">
        <w:tc>
          <w:tcPr>
            <w:tcW w:w="3969" w:type="dxa"/>
            <w:tcBorders>
              <w:top w:val="single" w:sz="4" w:space="0" w:color="auto"/>
              <w:left w:val="single" w:sz="4" w:space="0" w:color="auto"/>
              <w:bottom w:val="single" w:sz="4" w:space="0" w:color="auto"/>
              <w:right w:val="single" w:sz="4" w:space="0" w:color="auto"/>
            </w:tcBorders>
          </w:tcPr>
          <w:p w14:paraId="7BC2FC2C" w14:textId="4BCCBD63" w:rsidR="005966B3" w:rsidRPr="00396B9D" w:rsidRDefault="005966B3" w:rsidP="003407C3">
            <w:pPr>
              <w:pStyle w:val="ConsPlusNormal"/>
              <w:jc w:val="both"/>
              <w:rPr>
                <w:rFonts w:ascii="Times New Roman" w:hAnsi="Times New Roman" w:cs="Times New Roman"/>
              </w:rPr>
            </w:pPr>
            <w:r w:rsidRPr="00396B9D">
              <w:rPr>
                <w:rFonts w:ascii="Times New Roman" w:hAnsi="Times New Roman" w:cs="Times New Roman"/>
              </w:rPr>
              <w:t>Код по ОКРБ 007-2012 (подвид)</w:t>
            </w:r>
          </w:p>
        </w:tc>
        <w:tc>
          <w:tcPr>
            <w:tcW w:w="5100" w:type="dxa"/>
            <w:tcBorders>
              <w:top w:val="single" w:sz="4" w:space="0" w:color="auto"/>
              <w:left w:val="single" w:sz="4" w:space="0" w:color="auto"/>
              <w:bottom w:val="single" w:sz="4" w:space="0" w:color="auto"/>
              <w:right w:val="single" w:sz="4" w:space="0" w:color="auto"/>
            </w:tcBorders>
            <w:vAlign w:val="center"/>
          </w:tcPr>
          <w:p w14:paraId="0251180D" w14:textId="50FF5F4B" w:rsidR="005966B3" w:rsidRPr="00396B9D" w:rsidRDefault="000C72CD" w:rsidP="003407C3">
            <w:pPr>
              <w:pStyle w:val="ConsPlusNormal"/>
              <w:jc w:val="both"/>
              <w:rPr>
                <w:rFonts w:ascii="Times New Roman" w:hAnsi="Times New Roman" w:cs="Times New Roman"/>
              </w:rPr>
            </w:pPr>
            <w:r w:rsidRPr="000C72CD">
              <w:rPr>
                <w:rFonts w:ascii="Times New Roman" w:hAnsi="Times New Roman" w:cs="Times New Roman"/>
              </w:rPr>
              <w:t>29.20.21.700</w:t>
            </w:r>
          </w:p>
        </w:tc>
      </w:tr>
      <w:tr w:rsidR="005966B3" w:rsidRPr="007B0A1A" w14:paraId="1D1B887B" w14:textId="77777777" w:rsidTr="001F1C43">
        <w:tc>
          <w:tcPr>
            <w:tcW w:w="3969" w:type="dxa"/>
            <w:tcBorders>
              <w:top w:val="single" w:sz="4" w:space="0" w:color="auto"/>
              <w:left w:val="single" w:sz="4" w:space="0" w:color="auto"/>
              <w:bottom w:val="single" w:sz="4" w:space="0" w:color="auto"/>
              <w:right w:val="single" w:sz="4" w:space="0" w:color="auto"/>
            </w:tcBorders>
          </w:tcPr>
          <w:p w14:paraId="36854426" w14:textId="302260D1" w:rsidR="005966B3" w:rsidRPr="00396B9D" w:rsidRDefault="005966B3" w:rsidP="003407C3">
            <w:pPr>
              <w:pStyle w:val="ConsPlusNormal"/>
              <w:jc w:val="both"/>
              <w:rPr>
                <w:rFonts w:ascii="Times New Roman" w:hAnsi="Times New Roman" w:cs="Times New Roman"/>
              </w:rPr>
            </w:pPr>
            <w:r w:rsidRPr="00396B9D">
              <w:rPr>
                <w:rFonts w:ascii="Times New Roman" w:hAnsi="Times New Roman" w:cs="Times New Roman"/>
              </w:rPr>
              <w:t>Наименование в соответствии с ОКРБ 007-2012</w:t>
            </w:r>
          </w:p>
        </w:tc>
        <w:tc>
          <w:tcPr>
            <w:tcW w:w="5100" w:type="dxa"/>
            <w:tcBorders>
              <w:top w:val="single" w:sz="4" w:space="0" w:color="auto"/>
              <w:left w:val="single" w:sz="4" w:space="0" w:color="auto"/>
              <w:bottom w:val="single" w:sz="4" w:space="0" w:color="auto"/>
              <w:right w:val="single" w:sz="4" w:space="0" w:color="auto"/>
            </w:tcBorders>
            <w:vAlign w:val="center"/>
          </w:tcPr>
          <w:p w14:paraId="319430A9" w14:textId="3BDA00BC" w:rsidR="005966B3" w:rsidRPr="00FA017F" w:rsidRDefault="000C72CD" w:rsidP="003407C3">
            <w:pPr>
              <w:pStyle w:val="ConsPlusNormal"/>
              <w:jc w:val="both"/>
              <w:rPr>
                <w:rFonts w:ascii="Times New Roman" w:hAnsi="Times New Roman" w:cs="Times New Roman"/>
                <w:color w:val="EE0000"/>
              </w:rPr>
            </w:pPr>
            <w:r w:rsidRPr="000C72CD">
              <w:rPr>
                <w:rFonts w:ascii="Times New Roman" w:hAnsi="Times New Roman" w:cs="Times New Roman"/>
              </w:rPr>
              <w:t>Контейнеры для отходов</w:t>
            </w:r>
          </w:p>
        </w:tc>
      </w:tr>
      <w:tr w:rsidR="005966B3" w:rsidRPr="007B0A1A" w14:paraId="516F659B" w14:textId="77777777" w:rsidTr="001F1C43">
        <w:tc>
          <w:tcPr>
            <w:tcW w:w="3969" w:type="dxa"/>
            <w:tcBorders>
              <w:top w:val="single" w:sz="4" w:space="0" w:color="auto"/>
              <w:left w:val="single" w:sz="4" w:space="0" w:color="auto"/>
              <w:bottom w:val="single" w:sz="4" w:space="0" w:color="auto"/>
              <w:right w:val="single" w:sz="4" w:space="0" w:color="auto"/>
            </w:tcBorders>
          </w:tcPr>
          <w:p w14:paraId="444F9C4B" w14:textId="56F04A99" w:rsidR="005966B3" w:rsidRPr="00396B9D" w:rsidRDefault="005966B3" w:rsidP="003407C3">
            <w:pPr>
              <w:pStyle w:val="ConsPlusNormal"/>
              <w:jc w:val="both"/>
              <w:rPr>
                <w:rFonts w:ascii="Times New Roman" w:hAnsi="Times New Roman" w:cs="Times New Roman"/>
              </w:rPr>
            </w:pPr>
            <w:r w:rsidRPr="00396B9D">
              <w:rPr>
                <w:rFonts w:ascii="Times New Roman" w:hAnsi="Times New Roman" w:cs="Times New Roman"/>
              </w:rPr>
              <w:t>Объем (количество) товаров</w:t>
            </w:r>
          </w:p>
        </w:tc>
        <w:tc>
          <w:tcPr>
            <w:tcW w:w="5100" w:type="dxa"/>
            <w:tcBorders>
              <w:top w:val="single" w:sz="4" w:space="0" w:color="auto"/>
              <w:left w:val="single" w:sz="4" w:space="0" w:color="auto"/>
              <w:bottom w:val="single" w:sz="4" w:space="0" w:color="auto"/>
              <w:right w:val="single" w:sz="4" w:space="0" w:color="auto"/>
            </w:tcBorders>
            <w:vAlign w:val="center"/>
          </w:tcPr>
          <w:p w14:paraId="3D2BB945" w14:textId="667956F5" w:rsidR="005966B3" w:rsidRPr="00FA017F" w:rsidRDefault="000C72CD" w:rsidP="003407C3">
            <w:pPr>
              <w:pStyle w:val="ConsPlusNormal"/>
              <w:jc w:val="both"/>
              <w:rPr>
                <w:rFonts w:ascii="Times New Roman" w:hAnsi="Times New Roman" w:cs="Times New Roman"/>
                <w:i/>
                <w:color w:val="EE0000"/>
              </w:rPr>
            </w:pPr>
            <w:r w:rsidRPr="000C72CD">
              <w:rPr>
                <w:rFonts w:ascii="Times New Roman" w:hAnsi="Times New Roman" w:cs="Times New Roman"/>
              </w:rPr>
              <w:t>30 штук</w:t>
            </w:r>
          </w:p>
        </w:tc>
      </w:tr>
      <w:tr w:rsidR="005966B3" w:rsidRPr="007B0A1A" w14:paraId="45FE3852" w14:textId="77777777" w:rsidTr="004462FF">
        <w:trPr>
          <w:trHeight w:val="420"/>
        </w:trPr>
        <w:tc>
          <w:tcPr>
            <w:tcW w:w="3969" w:type="dxa"/>
            <w:tcBorders>
              <w:top w:val="single" w:sz="4" w:space="0" w:color="auto"/>
              <w:left w:val="single" w:sz="4" w:space="0" w:color="auto"/>
              <w:bottom w:val="single" w:sz="4" w:space="0" w:color="auto"/>
              <w:right w:val="single" w:sz="4" w:space="0" w:color="auto"/>
            </w:tcBorders>
          </w:tcPr>
          <w:p w14:paraId="3999C779" w14:textId="12298405" w:rsidR="005966B3" w:rsidRPr="00396B9D" w:rsidRDefault="005966B3" w:rsidP="003407C3">
            <w:pPr>
              <w:pStyle w:val="ConsPlusNormal"/>
              <w:jc w:val="both"/>
              <w:rPr>
                <w:rFonts w:ascii="Times New Roman" w:hAnsi="Times New Roman" w:cs="Times New Roman"/>
              </w:rPr>
            </w:pPr>
            <w:r w:rsidRPr="00396B9D">
              <w:rPr>
                <w:rFonts w:ascii="Times New Roman" w:hAnsi="Times New Roman" w:cs="Times New Roman"/>
              </w:rPr>
              <w:t>Срок поставки товаров</w:t>
            </w:r>
          </w:p>
        </w:tc>
        <w:tc>
          <w:tcPr>
            <w:tcW w:w="5100" w:type="dxa"/>
            <w:tcBorders>
              <w:top w:val="single" w:sz="4" w:space="0" w:color="auto"/>
              <w:left w:val="single" w:sz="4" w:space="0" w:color="auto"/>
              <w:bottom w:val="single" w:sz="4" w:space="0" w:color="auto"/>
              <w:right w:val="single" w:sz="4" w:space="0" w:color="auto"/>
            </w:tcBorders>
            <w:vAlign w:val="center"/>
          </w:tcPr>
          <w:p w14:paraId="5B863077" w14:textId="7451B70F" w:rsidR="005966B3" w:rsidRPr="00FA017F" w:rsidRDefault="000C72CD" w:rsidP="003407C3">
            <w:pPr>
              <w:pStyle w:val="ConsPlusNormal"/>
              <w:jc w:val="both"/>
              <w:rPr>
                <w:rFonts w:ascii="Times New Roman" w:hAnsi="Times New Roman" w:cs="Times New Roman"/>
                <w:color w:val="EE0000"/>
              </w:rPr>
            </w:pPr>
            <w:r w:rsidRPr="000C72CD">
              <w:rPr>
                <w:rFonts w:ascii="Times New Roman" w:hAnsi="Times New Roman"/>
              </w:rPr>
              <w:t>поставка товара осуществляется партиями в течение 30 рабочих дней с момента заключения договора, но не позднее 18.12.2026 г.</w:t>
            </w:r>
          </w:p>
        </w:tc>
      </w:tr>
      <w:tr w:rsidR="005966B3" w:rsidRPr="007B0A1A" w14:paraId="07B57B4A" w14:textId="77777777" w:rsidTr="00014EDC">
        <w:trPr>
          <w:trHeight w:val="384"/>
        </w:trPr>
        <w:tc>
          <w:tcPr>
            <w:tcW w:w="3969" w:type="dxa"/>
            <w:tcBorders>
              <w:top w:val="single" w:sz="4" w:space="0" w:color="auto"/>
              <w:left w:val="single" w:sz="4" w:space="0" w:color="auto"/>
              <w:bottom w:val="single" w:sz="4" w:space="0" w:color="auto"/>
              <w:right w:val="single" w:sz="4" w:space="0" w:color="auto"/>
            </w:tcBorders>
          </w:tcPr>
          <w:p w14:paraId="44C37BA1" w14:textId="7684F62B" w:rsidR="005966B3" w:rsidRPr="00396B9D" w:rsidRDefault="005966B3" w:rsidP="003407C3">
            <w:pPr>
              <w:pStyle w:val="ConsPlusNormal"/>
              <w:jc w:val="both"/>
              <w:rPr>
                <w:rFonts w:ascii="Times New Roman" w:hAnsi="Times New Roman" w:cs="Times New Roman"/>
              </w:rPr>
            </w:pPr>
            <w:r w:rsidRPr="00396B9D">
              <w:rPr>
                <w:rFonts w:ascii="Times New Roman" w:hAnsi="Times New Roman" w:cs="Times New Roman"/>
              </w:rPr>
              <w:t>Место и условия поставки товаров</w:t>
            </w:r>
          </w:p>
        </w:tc>
        <w:tc>
          <w:tcPr>
            <w:tcW w:w="5100" w:type="dxa"/>
            <w:tcBorders>
              <w:top w:val="single" w:sz="4" w:space="0" w:color="auto"/>
              <w:left w:val="single" w:sz="4" w:space="0" w:color="auto"/>
              <w:bottom w:val="single" w:sz="4" w:space="0" w:color="auto"/>
              <w:right w:val="single" w:sz="4" w:space="0" w:color="auto"/>
            </w:tcBorders>
            <w:vAlign w:val="center"/>
          </w:tcPr>
          <w:p w14:paraId="1A6AA12A" w14:textId="76CD35E5" w:rsidR="005966B3" w:rsidRPr="00396B9D" w:rsidRDefault="000C72CD" w:rsidP="003407C3">
            <w:pPr>
              <w:pStyle w:val="ConsPlusNormal"/>
              <w:jc w:val="both"/>
              <w:rPr>
                <w:rFonts w:ascii="Times New Roman" w:hAnsi="Times New Roman" w:cs="Times New Roman"/>
              </w:rPr>
            </w:pPr>
            <w:r w:rsidRPr="000C72CD">
              <w:rPr>
                <w:rFonts w:ascii="Times New Roman" w:hAnsi="Times New Roman" w:cs="Times New Roman"/>
                <w:bCs/>
              </w:rPr>
              <w:t>г. Минск, ул. Ванеева 40, транспортом Поставщика и за его счёт</w:t>
            </w:r>
          </w:p>
        </w:tc>
      </w:tr>
      <w:tr w:rsidR="005966B3" w:rsidRPr="007B0A1A" w14:paraId="59B9BC8B" w14:textId="77777777" w:rsidTr="00FE78EF">
        <w:trPr>
          <w:trHeight w:val="637"/>
        </w:trPr>
        <w:tc>
          <w:tcPr>
            <w:tcW w:w="3969" w:type="dxa"/>
            <w:tcBorders>
              <w:top w:val="single" w:sz="4" w:space="0" w:color="auto"/>
              <w:left w:val="single" w:sz="4" w:space="0" w:color="auto"/>
              <w:bottom w:val="single" w:sz="4" w:space="0" w:color="auto"/>
              <w:right w:val="single" w:sz="4" w:space="0" w:color="auto"/>
            </w:tcBorders>
          </w:tcPr>
          <w:p w14:paraId="46B0D1F6" w14:textId="12D2A034" w:rsidR="005966B3" w:rsidRPr="00396B9D" w:rsidRDefault="005966B3" w:rsidP="00B459AE">
            <w:pPr>
              <w:pStyle w:val="ConsPlusNormal"/>
              <w:jc w:val="both"/>
              <w:rPr>
                <w:rFonts w:ascii="Times New Roman" w:hAnsi="Times New Roman" w:cs="Times New Roman"/>
              </w:rPr>
            </w:pPr>
            <w:bookmarkStart w:id="1" w:name="_Hlk233901517"/>
            <w:r w:rsidRPr="00396B9D">
              <w:rPr>
                <w:rFonts w:ascii="Times New Roman" w:hAnsi="Times New Roman" w:cs="Times New Roman"/>
              </w:rPr>
              <w:t xml:space="preserve">Форма, сроки и порядок оплаты </w:t>
            </w:r>
            <w:bookmarkEnd w:id="1"/>
            <w:r w:rsidRPr="00396B9D">
              <w:rPr>
                <w:rFonts w:ascii="Times New Roman" w:hAnsi="Times New Roman" w:cs="Times New Roman"/>
              </w:rPr>
              <w:t>товаров</w:t>
            </w:r>
          </w:p>
        </w:tc>
        <w:tc>
          <w:tcPr>
            <w:tcW w:w="5100" w:type="dxa"/>
            <w:tcBorders>
              <w:top w:val="single" w:sz="4" w:space="0" w:color="auto"/>
              <w:left w:val="single" w:sz="4" w:space="0" w:color="auto"/>
              <w:bottom w:val="single" w:sz="4" w:space="0" w:color="auto"/>
              <w:right w:val="single" w:sz="4" w:space="0" w:color="auto"/>
            </w:tcBorders>
          </w:tcPr>
          <w:p w14:paraId="242EFCB8" w14:textId="77777777" w:rsidR="000C72CD" w:rsidRPr="000C72CD" w:rsidRDefault="000C72CD" w:rsidP="000C72CD">
            <w:pPr>
              <w:pStyle w:val="ConsPlusNormal"/>
              <w:jc w:val="both"/>
              <w:rPr>
                <w:rFonts w:ascii="Times New Roman" w:hAnsi="Times New Roman" w:cs="Times New Roman"/>
              </w:rPr>
            </w:pPr>
            <w:r w:rsidRPr="000C72CD">
              <w:rPr>
                <w:rFonts w:ascii="Times New Roman" w:hAnsi="Times New Roman" w:cs="Times New Roman"/>
              </w:rPr>
              <w:t>оплата товара в течение 5 рабочих дней с даты поставки партии товара по ТТН.</w:t>
            </w:r>
          </w:p>
          <w:p w14:paraId="39A1D445" w14:textId="77777777" w:rsidR="000C72CD" w:rsidRPr="000C72CD" w:rsidRDefault="000C72CD" w:rsidP="000C72CD">
            <w:pPr>
              <w:pStyle w:val="ConsPlusNormal"/>
              <w:jc w:val="both"/>
              <w:rPr>
                <w:rFonts w:ascii="Times New Roman" w:hAnsi="Times New Roman" w:cs="Times New Roman"/>
              </w:rPr>
            </w:pPr>
            <w:r w:rsidRPr="000C72CD">
              <w:rPr>
                <w:rFonts w:ascii="Times New Roman" w:hAnsi="Times New Roman" w:cs="Times New Roman"/>
              </w:rPr>
              <w:t>Форма оплаты: безналичный расчет.</w:t>
            </w:r>
          </w:p>
          <w:p w14:paraId="723A7114" w14:textId="77777777" w:rsidR="005966B3" w:rsidRDefault="000C72CD" w:rsidP="000C72CD">
            <w:pPr>
              <w:pStyle w:val="ConsPlusNormal"/>
              <w:jc w:val="both"/>
              <w:rPr>
                <w:rFonts w:ascii="Times New Roman" w:hAnsi="Times New Roman" w:cs="Times New Roman"/>
              </w:rPr>
            </w:pPr>
            <w:r w:rsidRPr="000C72CD">
              <w:rPr>
                <w:rFonts w:ascii="Times New Roman" w:hAnsi="Times New Roman" w:cs="Times New Roman"/>
              </w:rPr>
              <w:t>Валюта платежа и договора: белорусские рубли.</w:t>
            </w:r>
          </w:p>
          <w:p w14:paraId="74A7E2DF" w14:textId="77777777" w:rsidR="000C72CD" w:rsidRDefault="000C72CD" w:rsidP="000C72CD">
            <w:pPr>
              <w:pStyle w:val="ConsPlusNormal"/>
              <w:jc w:val="both"/>
              <w:rPr>
                <w:rFonts w:ascii="Times New Roman" w:hAnsi="Times New Roman" w:cs="Times New Roman"/>
              </w:rPr>
            </w:pPr>
          </w:p>
          <w:p w14:paraId="0873B37F" w14:textId="1059221A" w:rsidR="000C72CD" w:rsidRPr="00396B9D" w:rsidRDefault="000C72CD" w:rsidP="000C72CD">
            <w:pPr>
              <w:pStyle w:val="ConsPlusNormal"/>
              <w:jc w:val="both"/>
              <w:rPr>
                <w:rFonts w:ascii="Times New Roman" w:hAnsi="Times New Roman" w:cs="Times New Roman"/>
              </w:rPr>
            </w:pPr>
          </w:p>
        </w:tc>
      </w:tr>
      <w:tr w:rsidR="005966B3" w:rsidRPr="007B0A1A" w14:paraId="7D8DA50D" w14:textId="77777777" w:rsidTr="00DD55DA">
        <w:tc>
          <w:tcPr>
            <w:tcW w:w="3969" w:type="dxa"/>
            <w:tcBorders>
              <w:top w:val="single" w:sz="4" w:space="0" w:color="auto"/>
              <w:left w:val="single" w:sz="4" w:space="0" w:color="auto"/>
              <w:bottom w:val="single" w:sz="4" w:space="0" w:color="auto"/>
              <w:right w:val="single" w:sz="4" w:space="0" w:color="auto"/>
            </w:tcBorders>
          </w:tcPr>
          <w:p w14:paraId="58476DBE" w14:textId="2C9C5648" w:rsidR="005966B3" w:rsidRPr="00B459AE" w:rsidRDefault="005966B3" w:rsidP="00B459AE">
            <w:pPr>
              <w:pStyle w:val="ConsPlusNormal"/>
              <w:jc w:val="both"/>
              <w:rPr>
                <w:rFonts w:ascii="Times New Roman" w:hAnsi="Times New Roman" w:cs="Times New Roman"/>
              </w:rPr>
            </w:pPr>
            <w:r>
              <w:rPr>
                <w:rFonts w:ascii="Times New Roman" w:hAnsi="Times New Roman" w:cs="Times New Roman"/>
              </w:rPr>
              <w:lastRenderedPageBreak/>
              <w:t xml:space="preserve">Ориентировочная </w:t>
            </w:r>
            <w:r w:rsidRPr="00B459AE">
              <w:rPr>
                <w:rFonts w:ascii="Times New Roman" w:hAnsi="Times New Roman" w:cs="Times New Roman"/>
              </w:rPr>
              <w:t>стоимость предмета закупки</w:t>
            </w:r>
          </w:p>
        </w:tc>
        <w:tc>
          <w:tcPr>
            <w:tcW w:w="5100" w:type="dxa"/>
            <w:tcBorders>
              <w:top w:val="single" w:sz="4" w:space="0" w:color="auto"/>
              <w:left w:val="single" w:sz="4" w:space="0" w:color="auto"/>
              <w:bottom w:val="single" w:sz="4" w:space="0" w:color="auto"/>
              <w:right w:val="single" w:sz="4" w:space="0" w:color="auto"/>
            </w:tcBorders>
          </w:tcPr>
          <w:p w14:paraId="474A0424" w14:textId="03415BF2" w:rsidR="005966B3" w:rsidRPr="00380B68" w:rsidRDefault="000C72CD" w:rsidP="00B459AE">
            <w:pPr>
              <w:pStyle w:val="ConsPlusNormal"/>
              <w:jc w:val="both"/>
              <w:rPr>
                <w:rFonts w:ascii="Times New Roman" w:hAnsi="Times New Roman" w:cs="Times New Roman"/>
                <w:b/>
                <w:bCs/>
              </w:rPr>
            </w:pPr>
            <w:r w:rsidRPr="000C72CD">
              <w:rPr>
                <w:rFonts w:ascii="Times New Roman" w:hAnsi="Times New Roman" w:cs="Times New Roman"/>
                <w:b/>
                <w:bCs/>
              </w:rPr>
              <w:t>115 000,00 бел. рублей с НДС 20%</w:t>
            </w:r>
          </w:p>
        </w:tc>
      </w:tr>
      <w:tr w:rsidR="005966B3" w:rsidRPr="007B0A1A" w14:paraId="2828E4F3" w14:textId="77777777" w:rsidTr="00DD55DA">
        <w:tc>
          <w:tcPr>
            <w:tcW w:w="3969" w:type="dxa"/>
            <w:tcBorders>
              <w:top w:val="single" w:sz="4" w:space="0" w:color="auto"/>
              <w:left w:val="single" w:sz="4" w:space="0" w:color="auto"/>
              <w:bottom w:val="single" w:sz="4" w:space="0" w:color="auto"/>
              <w:right w:val="single" w:sz="4" w:space="0" w:color="auto"/>
            </w:tcBorders>
          </w:tcPr>
          <w:p w14:paraId="3160A4C2" w14:textId="4E5207B1" w:rsidR="005966B3" w:rsidRDefault="005966B3" w:rsidP="00B459AE">
            <w:pPr>
              <w:pStyle w:val="ConsPlusNormal"/>
              <w:jc w:val="both"/>
              <w:rPr>
                <w:rFonts w:ascii="Times New Roman" w:hAnsi="Times New Roman" w:cs="Times New Roman"/>
              </w:rPr>
            </w:pPr>
            <w:r>
              <w:rPr>
                <w:rFonts w:ascii="Times New Roman" w:hAnsi="Times New Roman" w:cs="Times New Roman"/>
              </w:rPr>
              <w:t>Гарантийные обязательства</w:t>
            </w:r>
          </w:p>
        </w:tc>
        <w:tc>
          <w:tcPr>
            <w:tcW w:w="5100" w:type="dxa"/>
            <w:tcBorders>
              <w:top w:val="single" w:sz="4" w:space="0" w:color="auto"/>
              <w:left w:val="single" w:sz="4" w:space="0" w:color="auto"/>
              <w:bottom w:val="single" w:sz="4" w:space="0" w:color="auto"/>
              <w:right w:val="single" w:sz="4" w:space="0" w:color="auto"/>
            </w:tcBorders>
          </w:tcPr>
          <w:p w14:paraId="639D6497" w14:textId="20B477CF" w:rsidR="005966B3" w:rsidRPr="00E05C26" w:rsidRDefault="0092634B" w:rsidP="00B459AE">
            <w:pPr>
              <w:pStyle w:val="ConsPlusNormal"/>
              <w:jc w:val="both"/>
              <w:rPr>
                <w:rFonts w:ascii="Times New Roman" w:hAnsi="Times New Roman" w:cs="Times New Roman"/>
                <w:color w:val="EE0000"/>
              </w:rPr>
            </w:pPr>
            <w:r w:rsidRPr="0092634B">
              <w:rPr>
                <w:rFonts w:ascii="Times New Roman" w:hAnsi="Times New Roman" w:cs="Times New Roman"/>
              </w:rPr>
              <w:t>срок гарантии не менее 12 месяцев</w:t>
            </w:r>
          </w:p>
        </w:tc>
      </w:tr>
      <w:tr w:rsidR="00F25BA9" w:rsidRPr="007B0A1A" w14:paraId="17473C8D" w14:textId="77777777" w:rsidTr="00DD55DA">
        <w:tc>
          <w:tcPr>
            <w:tcW w:w="3969" w:type="dxa"/>
            <w:tcBorders>
              <w:top w:val="single" w:sz="4" w:space="0" w:color="auto"/>
              <w:left w:val="single" w:sz="4" w:space="0" w:color="auto"/>
              <w:bottom w:val="single" w:sz="4" w:space="0" w:color="auto"/>
              <w:right w:val="single" w:sz="4" w:space="0" w:color="auto"/>
            </w:tcBorders>
          </w:tcPr>
          <w:p w14:paraId="3E01EAF8" w14:textId="04A6D75C" w:rsidR="00F25BA9" w:rsidRPr="00B459AE" w:rsidRDefault="00F25BA9" w:rsidP="00B459AE">
            <w:pPr>
              <w:pStyle w:val="ConsPlusNormal"/>
              <w:jc w:val="both"/>
              <w:rPr>
                <w:rFonts w:ascii="Times New Roman" w:hAnsi="Times New Roman" w:cs="Times New Roman"/>
              </w:rPr>
            </w:pPr>
            <w:r w:rsidRPr="00B459AE">
              <w:rPr>
                <w:rFonts w:ascii="Times New Roman" w:hAnsi="Times New Roman" w:cs="Times New Roman"/>
              </w:rPr>
              <w:t>Источник финансирования закупки</w:t>
            </w:r>
          </w:p>
        </w:tc>
        <w:tc>
          <w:tcPr>
            <w:tcW w:w="5100" w:type="dxa"/>
            <w:tcBorders>
              <w:top w:val="single" w:sz="4" w:space="0" w:color="auto"/>
              <w:left w:val="single" w:sz="4" w:space="0" w:color="auto"/>
              <w:bottom w:val="single" w:sz="4" w:space="0" w:color="auto"/>
              <w:right w:val="single" w:sz="4" w:space="0" w:color="auto"/>
            </w:tcBorders>
          </w:tcPr>
          <w:p w14:paraId="6AA000AF" w14:textId="21003F68" w:rsidR="00F25BA9" w:rsidRPr="00B459AE" w:rsidRDefault="0092634B" w:rsidP="00B459AE">
            <w:pPr>
              <w:pStyle w:val="ConsPlusNormal"/>
              <w:jc w:val="both"/>
              <w:rPr>
                <w:rFonts w:ascii="Times New Roman" w:hAnsi="Times New Roman" w:cs="Times New Roman"/>
              </w:rPr>
            </w:pPr>
            <w:r w:rsidRPr="0092634B">
              <w:rPr>
                <w:rFonts w:ascii="Times New Roman" w:hAnsi="Times New Roman" w:cs="Times New Roman"/>
              </w:rPr>
              <w:t>денежные средства, поступающие на специальный расчётный счёт от ГУ «Оператор вторичных материальных ресурсов»</w:t>
            </w:r>
          </w:p>
        </w:tc>
      </w:tr>
      <w:bookmarkEnd w:id="0"/>
    </w:tbl>
    <w:p w14:paraId="3436D5A1" w14:textId="783C4A6C" w:rsidR="00F90269" w:rsidRPr="00897EDB" w:rsidRDefault="00F90269" w:rsidP="00F90269">
      <w:pPr>
        <w:pStyle w:val="ConsPlusNormal"/>
        <w:widowControl/>
        <w:ind w:right="-143"/>
        <w:jc w:val="both"/>
        <w:rPr>
          <w:rFonts w:ascii="Times New Roman" w:hAnsi="Times New Roman" w:cs="Times New Roman"/>
          <w:sz w:val="24"/>
          <w:szCs w:val="24"/>
        </w:rPr>
      </w:pPr>
    </w:p>
    <w:p w14:paraId="366A75BF" w14:textId="0C471AB4" w:rsidR="00197F19" w:rsidRDefault="00356AE2" w:rsidP="004623E1">
      <w:pPr>
        <w:pStyle w:val="a3"/>
        <w:ind w:right="-143"/>
        <w:jc w:val="both"/>
        <w:rPr>
          <w:b/>
          <w:bCs/>
        </w:rPr>
      </w:pPr>
      <w:r w:rsidRPr="00897EDB">
        <w:rPr>
          <w:b/>
          <w:bCs/>
        </w:rPr>
        <w:t>ПЕРЕЧЕНЬ ДОКУМЕНТОВ И (ИЛИ) СВЕДЕНИЙ, ПОДТВЕРЖДАЮЩИХ СООТВЕТСТВИЕ ПРЕДМЕТУ ЗАКУПКИ И ТРЕБОВАНИЯМ К ПРЕДМЕТУ ЗАКУПКИ</w:t>
      </w:r>
    </w:p>
    <w:p w14:paraId="1BEE1F7E" w14:textId="3D99B8CB" w:rsidR="00114ADA" w:rsidRPr="00F805E6" w:rsidRDefault="00114ADA" w:rsidP="00F805E6">
      <w:pPr>
        <w:widowControl w:val="0"/>
        <w:adjustRightInd w:val="0"/>
        <w:spacing w:after="0" w:line="240" w:lineRule="auto"/>
        <w:ind w:firstLine="426"/>
        <w:jc w:val="both"/>
        <w:rPr>
          <w:rFonts w:ascii="Times New Roman" w:hAnsi="Times New Roman"/>
          <w:sz w:val="24"/>
          <w:szCs w:val="24"/>
        </w:rPr>
      </w:pPr>
      <w:r w:rsidRPr="00897EDB">
        <w:rPr>
          <w:rFonts w:ascii="Times New Roman" w:hAnsi="Times New Roman"/>
          <w:sz w:val="24"/>
          <w:szCs w:val="24"/>
        </w:rPr>
        <w:t>Сведениями, подтверждающими соответствие предмету закупки и требованиям к предмету закупки, являются потребительские, функциональные, технические, качественные и эксплуатационные показатели (характеристики) предлагаемого к поставке товара.</w:t>
      </w:r>
    </w:p>
    <w:p w14:paraId="289E46F3" w14:textId="428BEFBF" w:rsidR="00F90269" w:rsidRPr="000A5344" w:rsidRDefault="007C2D3A" w:rsidP="0099009C">
      <w:pPr>
        <w:spacing w:after="0" w:line="240" w:lineRule="auto"/>
        <w:ind w:right="-144" w:firstLine="567"/>
        <w:jc w:val="both"/>
        <w:rPr>
          <w:rFonts w:ascii="Times New Roman" w:hAnsi="Times New Roman"/>
          <w:i/>
          <w:iCs/>
          <w:sz w:val="24"/>
          <w:szCs w:val="24"/>
        </w:rPr>
      </w:pPr>
      <w:r w:rsidRPr="000A5344">
        <w:rPr>
          <w:rFonts w:ascii="Times New Roman" w:hAnsi="Times New Roman"/>
          <w:i/>
          <w:iCs/>
          <w:sz w:val="24"/>
          <w:szCs w:val="24"/>
        </w:rPr>
        <w:t>Участник в своем предложении указывает полное описание предлагаемого товара в точном соответствии</w:t>
      </w:r>
      <w:r w:rsidR="00CE2967" w:rsidRPr="000A5344">
        <w:rPr>
          <w:rFonts w:ascii="Times New Roman" w:hAnsi="Times New Roman"/>
          <w:i/>
          <w:iCs/>
          <w:sz w:val="24"/>
          <w:szCs w:val="24"/>
        </w:rPr>
        <w:t xml:space="preserve"> с </w:t>
      </w:r>
      <w:r w:rsidR="00EF4FC8">
        <w:rPr>
          <w:rFonts w:ascii="Times New Roman" w:hAnsi="Times New Roman"/>
          <w:i/>
          <w:iCs/>
          <w:sz w:val="24"/>
          <w:szCs w:val="24"/>
        </w:rPr>
        <w:t xml:space="preserve">Приложением 3 </w:t>
      </w:r>
      <w:r w:rsidR="00EF4FC8" w:rsidRPr="00EF4FC8">
        <w:rPr>
          <w:rFonts w:ascii="Times New Roman" w:hAnsi="Times New Roman"/>
          <w:i/>
          <w:iCs/>
          <w:sz w:val="24"/>
          <w:szCs w:val="24"/>
        </w:rPr>
        <w:t>к запросу о предоставлении сведений</w:t>
      </w:r>
      <w:r w:rsidRPr="000A5344">
        <w:rPr>
          <w:rFonts w:ascii="Times New Roman" w:hAnsi="Times New Roman"/>
          <w:i/>
          <w:iCs/>
          <w:sz w:val="24"/>
          <w:szCs w:val="24"/>
        </w:rPr>
        <w:t>.</w:t>
      </w:r>
    </w:p>
    <w:p w14:paraId="7769AEE1" w14:textId="77777777" w:rsidR="00EF4FC8" w:rsidRDefault="00EF4FC8" w:rsidP="00EF4FC8">
      <w:pPr>
        <w:widowControl w:val="0"/>
        <w:adjustRightInd w:val="0"/>
        <w:spacing w:after="0" w:line="240" w:lineRule="auto"/>
        <w:ind w:firstLine="426"/>
        <w:jc w:val="both"/>
        <w:rPr>
          <w:rFonts w:ascii="Times New Roman" w:hAnsi="Times New Roman"/>
          <w:sz w:val="24"/>
          <w:szCs w:val="24"/>
        </w:rPr>
      </w:pPr>
    </w:p>
    <w:p w14:paraId="1B9FEE1D" w14:textId="0982BBC2" w:rsidR="00EF4FC8" w:rsidRPr="000C5359" w:rsidRDefault="00EF4FC8" w:rsidP="00EF4FC8">
      <w:pPr>
        <w:widowControl w:val="0"/>
        <w:adjustRightInd w:val="0"/>
        <w:spacing w:after="0" w:line="240" w:lineRule="auto"/>
        <w:ind w:firstLine="426"/>
        <w:jc w:val="both"/>
        <w:rPr>
          <w:rFonts w:ascii="Times New Roman" w:hAnsi="Times New Roman"/>
          <w:b/>
          <w:bCs/>
          <w:sz w:val="24"/>
          <w:szCs w:val="24"/>
        </w:rPr>
      </w:pPr>
      <w:r w:rsidRPr="008715F5">
        <w:rPr>
          <w:rFonts w:ascii="Times New Roman" w:hAnsi="Times New Roman"/>
          <w:sz w:val="24"/>
          <w:szCs w:val="24"/>
        </w:rPr>
        <w:t xml:space="preserve">Предложение </w:t>
      </w:r>
      <w:r w:rsidRPr="008715F5">
        <w:rPr>
          <w:rFonts w:ascii="Times New Roman" w:hAnsi="Times New Roman"/>
          <w:b/>
          <w:sz w:val="24"/>
          <w:szCs w:val="24"/>
        </w:rPr>
        <w:t>должно содержать конкретные показатели (характеристики), соответствующие требованиям запроса о предоставлении сведений,</w:t>
      </w:r>
      <w:r w:rsidRPr="008715F5">
        <w:rPr>
          <w:rFonts w:ascii="Times New Roman" w:hAnsi="Times New Roman"/>
          <w:sz w:val="24"/>
          <w:szCs w:val="24"/>
        </w:rPr>
        <w:t xml:space="preserve"> и указание на товарный знак (при наличии), изобретение (при наличии), полезную модель (при наличии), промышленный образец (при наличии), сорт растения (при наличии), породу животного (при наличии), географическое указание (при наличии), производителя (изготовителя) товара, страну происхождения товара</w:t>
      </w:r>
      <w:r>
        <w:rPr>
          <w:rFonts w:ascii="Times New Roman" w:hAnsi="Times New Roman"/>
          <w:sz w:val="24"/>
          <w:szCs w:val="24"/>
        </w:rPr>
        <w:t xml:space="preserve">; </w:t>
      </w:r>
      <w:r w:rsidRPr="000C5359">
        <w:rPr>
          <w:rFonts w:ascii="Times New Roman" w:hAnsi="Times New Roman"/>
          <w:b/>
          <w:bCs/>
          <w:sz w:val="24"/>
          <w:szCs w:val="24"/>
        </w:rPr>
        <w:t>а</w:t>
      </w:r>
      <w:r w:rsidRPr="000C5359">
        <w:rPr>
          <w:rFonts w:ascii="Times New Roman" w:hAnsi="Times New Roman"/>
          <w:sz w:val="24"/>
          <w:szCs w:val="24"/>
        </w:rPr>
        <w:t xml:space="preserve"> </w:t>
      </w:r>
      <w:r w:rsidRPr="000C5359">
        <w:rPr>
          <w:rFonts w:ascii="Times New Roman" w:hAnsi="Times New Roman"/>
          <w:b/>
          <w:bCs/>
          <w:sz w:val="24"/>
          <w:szCs w:val="24"/>
        </w:rPr>
        <w:t>также спецификацию по форме</w:t>
      </w:r>
      <w:r w:rsidRPr="000C5359">
        <w:rPr>
          <w:rFonts w:ascii="Times New Roman" w:hAnsi="Times New Roman"/>
          <w:sz w:val="24"/>
          <w:szCs w:val="24"/>
        </w:rPr>
        <w:t>:</w:t>
      </w:r>
    </w:p>
    <w:p w14:paraId="617E9138" w14:textId="77777777" w:rsidR="00EF4FC8" w:rsidRPr="000C5359" w:rsidRDefault="00EF4FC8" w:rsidP="00EF4FC8">
      <w:pPr>
        <w:widowControl w:val="0"/>
        <w:adjustRightInd w:val="0"/>
        <w:spacing w:after="0" w:line="240" w:lineRule="auto"/>
        <w:ind w:firstLine="426"/>
        <w:jc w:val="both"/>
        <w:rPr>
          <w:rFonts w:ascii="Times New Roman" w:hAnsi="Times New Roman"/>
          <w:b/>
          <w:bCs/>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1842"/>
        <w:gridCol w:w="1418"/>
        <w:gridCol w:w="1417"/>
        <w:gridCol w:w="709"/>
        <w:gridCol w:w="1276"/>
        <w:gridCol w:w="1559"/>
      </w:tblGrid>
      <w:tr w:rsidR="00EF4FC8" w:rsidRPr="000C5359" w14:paraId="26036B64" w14:textId="77777777" w:rsidTr="00042B15">
        <w:trPr>
          <w:trHeight w:val="503"/>
        </w:trPr>
        <w:tc>
          <w:tcPr>
            <w:tcW w:w="738" w:type="dxa"/>
          </w:tcPr>
          <w:p w14:paraId="4F960482" w14:textId="77777777" w:rsidR="00EF4FC8" w:rsidRPr="000C5359" w:rsidRDefault="00EF4FC8" w:rsidP="00042B15">
            <w:pPr>
              <w:widowControl w:val="0"/>
              <w:adjustRightInd w:val="0"/>
              <w:spacing w:after="0" w:line="240" w:lineRule="auto"/>
              <w:rPr>
                <w:rFonts w:ascii="Times New Roman" w:hAnsi="Times New Roman"/>
                <w:sz w:val="24"/>
                <w:szCs w:val="24"/>
              </w:rPr>
            </w:pPr>
            <w:r w:rsidRPr="000C5359">
              <w:rPr>
                <w:rFonts w:ascii="Times New Roman" w:hAnsi="Times New Roman"/>
                <w:sz w:val="24"/>
                <w:szCs w:val="24"/>
              </w:rPr>
              <w:t>№ п/лота</w:t>
            </w:r>
          </w:p>
        </w:tc>
        <w:tc>
          <w:tcPr>
            <w:tcW w:w="1842" w:type="dxa"/>
          </w:tcPr>
          <w:p w14:paraId="4937D009" w14:textId="77777777" w:rsidR="00EF4FC8" w:rsidRPr="000C5359" w:rsidRDefault="00EF4FC8" w:rsidP="00042B15">
            <w:pPr>
              <w:widowControl w:val="0"/>
              <w:adjustRightInd w:val="0"/>
              <w:spacing w:after="0" w:line="240" w:lineRule="auto"/>
              <w:ind w:firstLine="426"/>
              <w:jc w:val="center"/>
              <w:rPr>
                <w:rFonts w:ascii="Times New Roman" w:hAnsi="Times New Roman"/>
                <w:sz w:val="24"/>
                <w:szCs w:val="24"/>
              </w:rPr>
            </w:pPr>
            <w:r w:rsidRPr="000C5359">
              <w:rPr>
                <w:rFonts w:ascii="Times New Roman" w:hAnsi="Times New Roman"/>
                <w:sz w:val="24"/>
                <w:szCs w:val="24"/>
              </w:rPr>
              <w:t>Наименование товара</w:t>
            </w:r>
          </w:p>
          <w:p w14:paraId="7D34B6D1" w14:textId="77777777" w:rsidR="00EF4FC8" w:rsidRPr="000C5359" w:rsidRDefault="00EF4FC8" w:rsidP="00042B15">
            <w:pPr>
              <w:widowControl w:val="0"/>
              <w:adjustRightInd w:val="0"/>
              <w:spacing w:after="0" w:line="240" w:lineRule="auto"/>
              <w:ind w:firstLine="426"/>
              <w:jc w:val="center"/>
              <w:rPr>
                <w:rFonts w:ascii="Times New Roman" w:hAnsi="Times New Roman"/>
                <w:sz w:val="24"/>
                <w:szCs w:val="24"/>
              </w:rPr>
            </w:pPr>
          </w:p>
        </w:tc>
        <w:tc>
          <w:tcPr>
            <w:tcW w:w="1418" w:type="dxa"/>
          </w:tcPr>
          <w:p w14:paraId="6A56700D" w14:textId="77777777" w:rsidR="00EF4FC8" w:rsidRPr="000C5359" w:rsidRDefault="00EF4FC8" w:rsidP="00042B15">
            <w:pPr>
              <w:widowControl w:val="0"/>
              <w:adjustRightInd w:val="0"/>
              <w:spacing w:after="0" w:line="240" w:lineRule="auto"/>
              <w:rPr>
                <w:rFonts w:ascii="Times New Roman" w:hAnsi="Times New Roman"/>
                <w:sz w:val="24"/>
                <w:szCs w:val="24"/>
              </w:rPr>
            </w:pPr>
            <w:r w:rsidRPr="000C5359">
              <w:rPr>
                <w:rFonts w:ascii="Times New Roman" w:hAnsi="Times New Roman"/>
                <w:sz w:val="24"/>
                <w:szCs w:val="24"/>
              </w:rPr>
              <w:t>Единица измерения</w:t>
            </w:r>
          </w:p>
        </w:tc>
        <w:tc>
          <w:tcPr>
            <w:tcW w:w="1417" w:type="dxa"/>
          </w:tcPr>
          <w:p w14:paraId="111593F1" w14:textId="77777777" w:rsidR="00EF4FC8" w:rsidRPr="000C5359" w:rsidRDefault="00EF4FC8" w:rsidP="00042B15">
            <w:pPr>
              <w:widowControl w:val="0"/>
              <w:adjustRightInd w:val="0"/>
              <w:spacing w:after="0" w:line="240" w:lineRule="auto"/>
              <w:rPr>
                <w:rFonts w:ascii="Times New Roman" w:hAnsi="Times New Roman"/>
                <w:sz w:val="24"/>
                <w:szCs w:val="24"/>
              </w:rPr>
            </w:pPr>
            <w:r w:rsidRPr="000C5359">
              <w:rPr>
                <w:rFonts w:ascii="Times New Roman" w:hAnsi="Times New Roman"/>
                <w:sz w:val="24"/>
                <w:szCs w:val="24"/>
              </w:rPr>
              <w:t>Цена за единицу измерения без НДС (валюта)</w:t>
            </w:r>
          </w:p>
        </w:tc>
        <w:tc>
          <w:tcPr>
            <w:tcW w:w="709" w:type="dxa"/>
          </w:tcPr>
          <w:p w14:paraId="03D949A3" w14:textId="77777777" w:rsidR="00EF4FC8" w:rsidRPr="000C5359" w:rsidRDefault="00EF4FC8" w:rsidP="00042B15">
            <w:pPr>
              <w:widowControl w:val="0"/>
              <w:adjustRightInd w:val="0"/>
              <w:spacing w:after="0" w:line="240" w:lineRule="auto"/>
              <w:rPr>
                <w:rFonts w:ascii="Times New Roman" w:hAnsi="Times New Roman"/>
                <w:sz w:val="24"/>
                <w:szCs w:val="24"/>
              </w:rPr>
            </w:pPr>
            <w:r w:rsidRPr="000C5359">
              <w:rPr>
                <w:rFonts w:ascii="Times New Roman" w:hAnsi="Times New Roman"/>
                <w:sz w:val="24"/>
                <w:szCs w:val="24"/>
              </w:rPr>
              <w:t>Кол-во</w:t>
            </w:r>
          </w:p>
        </w:tc>
        <w:tc>
          <w:tcPr>
            <w:tcW w:w="1276" w:type="dxa"/>
          </w:tcPr>
          <w:p w14:paraId="41EAB7D3" w14:textId="77777777" w:rsidR="00EF4FC8" w:rsidRPr="000C5359" w:rsidRDefault="00EF4FC8" w:rsidP="00042B15">
            <w:pPr>
              <w:widowControl w:val="0"/>
              <w:adjustRightInd w:val="0"/>
              <w:spacing w:after="0" w:line="240" w:lineRule="auto"/>
              <w:rPr>
                <w:rFonts w:ascii="Times New Roman" w:hAnsi="Times New Roman"/>
                <w:sz w:val="24"/>
                <w:szCs w:val="24"/>
              </w:rPr>
            </w:pPr>
            <w:r w:rsidRPr="000C5359">
              <w:rPr>
                <w:rFonts w:ascii="Times New Roman" w:hAnsi="Times New Roman"/>
                <w:sz w:val="24"/>
                <w:szCs w:val="24"/>
              </w:rPr>
              <w:t>НДС (20%) (валюта)</w:t>
            </w:r>
          </w:p>
        </w:tc>
        <w:tc>
          <w:tcPr>
            <w:tcW w:w="1559" w:type="dxa"/>
          </w:tcPr>
          <w:p w14:paraId="649AE9AD" w14:textId="77777777" w:rsidR="00EF4FC8" w:rsidRPr="000C5359" w:rsidRDefault="00EF4FC8" w:rsidP="00042B15">
            <w:pPr>
              <w:widowControl w:val="0"/>
              <w:adjustRightInd w:val="0"/>
              <w:spacing w:after="0" w:line="240" w:lineRule="auto"/>
              <w:rPr>
                <w:rFonts w:ascii="Times New Roman" w:hAnsi="Times New Roman"/>
                <w:sz w:val="24"/>
                <w:szCs w:val="24"/>
              </w:rPr>
            </w:pPr>
            <w:r w:rsidRPr="000C5359">
              <w:rPr>
                <w:rFonts w:ascii="Times New Roman" w:hAnsi="Times New Roman"/>
                <w:sz w:val="24"/>
                <w:szCs w:val="24"/>
              </w:rPr>
              <w:t>Сумма с НДС (20%), (валюта)</w:t>
            </w:r>
          </w:p>
        </w:tc>
      </w:tr>
      <w:tr w:rsidR="00EF4FC8" w:rsidRPr="000C5359" w14:paraId="6030A9E6" w14:textId="77777777" w:rsidTr="00042B15">
        <w:trPr>
          <w:trHeight w:val="328"/>
        </w:trPr>
        <w:tc>
          <w:tcPr>
            <w:tcW w:w="738" w:type="dxa"/>
          </w:tcPr>
          <w:p w14:paraId="6C3B9120"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r w:rsidRPr="000C5359">
              <w:rPr>
                <w:rFonts w:ascii="Times New Roman" w:hAnsi="Times New Roman"/>
                <w:sz w:val="24"/>
                <w:szCs w:val="24"/>
              </w:rPr>
              <w:t>1</w:t>
            </w:r>
          </w:p>
        </w:tc>
        <w:tc>
          <w:tcPr>
            <w:tcW w:w="1842" w:type="dxa"/>
          </w:tcPr>
          <w:p w14:paraId="443B6280"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8" w:type="dxa"/>
          </w:tcPr>
          <w:p w14:paraId="353E954D"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7" w:type="dxa"/>
          </w:tcPr>
          <w:p w14:paraId="3CF28BC8"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709" w:type="dxa"/>
          </w:tcPr>
          <w:p w14:paraId="3FE94535"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276" w:type="dxa"/>
          </w:tcPr>
          <w:p w14:paraId="7310DC04"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559" w:type="dxa"/>
          </w:tcPr>
          <w:p w14:paraId="68D57685"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r>
      <w:tr w:rsidR="00EF4FC8" w:rsidRPr="000C5359" w14:paraId="56E1E579" w14:textId="77777777" w:rsidTr="00042B15">
        <w:trPr>
          <w:trHeight w:val="372"/>
        </w:trPr>
        <w:tc>
          <w:tcPr>
            <w:tcW w:w="738" w:type="dxa"/>
          </w:tcPr>
          <w:p w14:paraId="45F2D7BD"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r w:rsidRPr="000C5359">
              <w:rPr>
                <w:rFonts w:ascii="Times New Roman" w:hAnsi="Times New Roman"/>
                <w:sz w:val="24"/>
                <w:szCs w:val="24"/>
              </w:rPr>
              <w:t>2</w:t>
            </w:r>
          </w:p>
        </w:tc>
        <w:tc>
          <w:tcPr>
            <w:tcW w:w="1842" w:type="dxa"/>
          </w:tcPr>
          <w:p w14:paraId="104B38D1"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8" w:type="dxa"/>
          </w:tcPr>
          <w:p w14:paraId="30CF6485"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7" w:type="dxa"/>
          </w:tcPr>
          <w:p w14:paraId="1F501DCE"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709" w:type="dxa"/>
          </w:tcPr>
          <w:p w14:paraId="5F94395B"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276" w:type="dxa"/>
          </w:tcPr>
          <w:p w14:paraId="546949E0"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559" w:type="dxa"/>
          </w:tcPr>
          <w:p w14:paraId="6643ECD7"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r>
      <w:tr w:rsidR="00EF4FC8" w:rsidRPr="000C5359" w14:paraId="592C20EF" w14:textId="77777777" w:rsidTr="00042B15">
        <w:trPr>
          <w:trHeight w:val="315"/>
        </w:trPr>
        <w:tc>
          <w:tcPr>
            <w:tcW w:w="738" w:type="dxa"/>
          </w:tcPr>
          <w:p w14:paraId="332D25FB"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r w:rsidRPr="000C5359">
              <w:rPr>
                <w:rFonts w:ascii="Times New Roman" w:hAnsi="Times New Roman"/>
                <w:sz w:val="24"/>
                <w:szCs w:val="24"/>
              </w:rPr>
              <w:t>3</w:t>
            </w:r>
          </w:p>
          <w:p w14:paraId="6616CB8C"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842" w:type="dxa"/>
          </w:tcPr>
          <w:p w14:paraId="138BB100"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8" w:type="dxa"/>
          </w:tcPr>
          <w:p w14:paraId="7111F921"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7" w:type="dxa"/>
          </w:tcPr>
          <w:p w14:paraId="598F66AA"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709" w:type="dxa"/>
          </w:tcPr>
          <w:p w14:paraId="6D627560"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276" w:type="dxa"/>
          </w:tcPr>
          <w:p w14:paraId="753DDA1C"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559" w:type="dxa"/>
          </w:tcPr>
          <w:p w14:paraId="60E55649"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r>
      <w:tr w:rsidR="00EF4FC8" w:rsidRPr="000C5359" w14:paraId="4958E7C1" w14:textId="77777777" w:rsidTr="00042B15">
        <w:trPr>
          <w:trHeight w:val="422"/>
        </w:trPr>
        <w:tc>
          <w:tcPr>
            <w:tcW w:w="738" w:type="dxa"/>
          </w:tcPr>
          <w:p w14:paraId="0CF858AE"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r w:rsidRPr="000C5359">
              <w:rPr>
                <w:rFonts w:ascii="Times New Roman" w:hAnsi="Times New Roman"/>
                <w:sz w:val="24"/>
                <w:szCs w:val="24"/>
              </w:rPr>
              <w:t>…</w:t>
            </w:r>
          </w:p>
        </w:tc>
        <w:tc>
          <w:tcPr>
            <w:tcW w:w="1842" w:type="dxa"/>
          </w:tcPr>
          <w:p w14:paraId="2E6EB53F"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8" w:type="dxa"/>
          </w:tcPr>
          <w:p w14:paraId="682C07E7"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417" w:type="dxa"/>
          </w:tcPr>
          <w:p w14:paraId="7C3816D6"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709" w:type="dxa"/>
          </w:tcPr>
          <w:p w14:paraId="0ED0FB7E"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276" w:type="dxa"/>
          </w:tcPr>
          <w:p w14:paraId="024CCC0C"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c>
          <w:tcPr>
            <w:tcW w:w="1559" w:type="dxa"/>
          </w:tcPr>
          <w:p w14:paraId="573C8F79" w14:textId="77777777" w:rsidR="00EF4FC8" w:rsidRPr="000C5359" w:rsidRDefault="00EF4FC8" w:rsidP="00042B15">
            <w:pPr>
              <w:widowControl w:val="0"/>
              <w:adjustRightInd w:val="0"/>
              <w:spacing w:after="0" w:line="240" w:lineRule="auto"/>
              <w:ind w:firstLine="426"/>
              <w:jc w:val="both"/>
              <w:rPr>
                <w:rFonts w:ascii="Times New Roman" w:hAnsi="Times New Roman"/>
                <w:sz w:val="24"/>
                <w:szCs w:val="24"/>
              </w:rPr>
            </w:pPr>
          </w:p>
        </w:tc>
      </w:tr>
    </w:tbl>
    <w:p w14:paraId="4D532AD9" w14:textId="7ABD4DEC" w:rsidR="00F805E6" w:rsidRPr="00897EDB" w:rsidRDefault="00F805E6" w:rsidP="00CE0191">
      <w:pPr>
        <w:spacing w:after="0" w:line="240" w:lineRule="auto"/>
        <w:ind w:right="-144" w:firstLine="567"/>
        <w:jc w:val="both"/>
        <w:rPr>
          <w:color w:val="000000"/>
        </w:rPr>
      </w:pPr>
    </w:p>
    <w:p w14:paraId="0DE6476C" w14:textId="40C036CC" w:rsidR="000733CB" w:rsidRPr="00897EDB" w:rsidRDefault="00356AE2" w:rsidP="000A5344">
      <w:pPr>
        <w:pStyle w:val="ConsPlusNormal"/>
        <w:ind w:firstLine="540"/>
        <w:jc w:val="both"/>
        <w:rPr>
          <w:rFonts w:ascii="Times New Roman" w:hAnsi="Times New Roman" w:cs="Times New Roman"/>
          <w:b/>
          <w:bCs/>
          <w:sz w:val="24"/>
          <w:szCs w:val="24"/>
        </w:rPr>
      </w:pPr>
      <w:r w:rsidRPr="00897EDB">
        <w:rPr>
          <w:rFonts w:ascii="Times New Roman" w:hAnsi="Times New Roman" w:cs="Times New Roman"/>
          <w:b/>
          <w:bCs/>
          <w:sz w:val="24"/>
          <w:szCs w:val="24"/>
        </w:rPr>
        <w:t>ПОДТВЕРЖДЕНИЕ СТАТУСА ПРОИЗВОДИТЕЛЯ ИЛИ ЕГО СБЫТОВОЙ ОРГАНИЗАЦИИ (ОФИЦИАЛЬНОГО ТОРГОВОГО ПРЕДСТАВИТЕЛЯ) (ПРИ НАЛИЧИИ)</w:t>
      </w:r>
    </w:p>
    <w:p w14:paraId="30A4B51F"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 xml:space="preserve">- статус производителя, подтверждается следующими документами: </w:t>
      </w:r>
    </w:p>
    <w:p w14:paraId="39C5280D"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сертификаты продукции собственного производства, иные документы или сведения, из которых можно однозначно установить производителя товара (маркировка, эксплуатационная или иная документация на товар, декларация о соответствии продукции требованиям технических регламентов Таможенного союза либо иные документы, в которых имеются сведения о производителе товара);</w:t>
      </w:r>
    </w:p>
    <w:p w14:paraId="5B9E40A1" w14:textId="4C121FF5"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 xml:space="preserve">-статус сбытовой организации (официального торгового представителя), подтверждается следующими документами, удостоверяющими что организация или индивидуальный предприниматель, уполномочены на реализацию товаров: </w:t>
      </w:r>
    </w:p>
    <w:p w14:paraId="61224C62"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договор (соглашение)* с их производителем;</w:t>
      </w:r>
    </w:p>
    <w:p w14:paraId="7BD93B04"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договор (соглашение)* с государственным объединением, ассоциацией (союзом), в состав которых входят производители;</w:t>
      </w:r>
    </w:p>
    <w:p w14:paraId="57BA0C7A"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устав государственного объединения, ассоциаций (союзов), в состав которых входят производители;</w:t>
      </w:r>
    </w:p>
    <w:p w14:paraId="177D8043" w14:textId="77777777" w:rsidR="00574D2B" w:rsidRPr="00897ED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lastRenderedPageBreak/>
        <w:t>договор (соглашение)* с управляющей компанией холдинга, участником которого является производитель.</w:t>
      </w:r>
    </w:p>
    <w:p w14:paraId="44AE38F2" w14:textId="209059DC" w:rsidR="00574D2B" w:rsidRDefault="00574D2B" w:rsidP="00574D2B">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*срок действия такого договора (соглашения) должен составлять не менее срока исполнения обязательств, предусмотренного настоящ</w:t>
      </w:r>
      <w:r w:rsidR="000E1337">
        <w:rPr>
          <w:rFonts w:ascii="Times New Roman" w:hAnsi="Times New Roman" w:cs="Times New Roman"/>
          <w:sz w:val="24"/>
          <w:szCs w:val="24"/>
        </w:rPr>
        <w:t>им</w:t>
      </w:r>
      <w:r w:rsidRPr="00897EDB">
        <w:rPr>
          <w:rFonts w:ascii="Times New Roman" w:hAnsi="Times New Roman" w:cs="Times New Roman"/>
          <w:sz w:val="24"/>
          <w:szCs w:val="24"/>
        </w:rPr>
        <w:t xml:space="preserve"> </w:t>
      </w:r>
      <w:r w:rsidR="000E1337" w:rsidRPr="000E1337">
        <w:rPr>
          <w:rFonts w:ascii="Times New Roman" w:hAnsi="Times New Roman" w:cs="Times New Roman"/>
          <w:sz w:val="24"/>
          <w:szCs w:val="24"/>
        </w:rPr>
        <w:t>запрос</w:t>
      </w:r>
      <w:r w:rsidR="000E1337">
        <w:rPr>
          <w:rFonts w:ascii="Times New Roman" w:hAnsi="Times New Roman" w:cs="Times New Roman"/>
          <w:sz w:val="24"/>
          <w:szCs w:val="24"/>
        </w:rPr>
        <w:t>ом</w:t>
      </w:r>
      <w:r w:rsidR="000E1337" w:rsidRPr="000E1337">
        <w:rPr>
          <w:rFonts w:ascii="Times New Roman" w:hAnsi="Times New Roman" w:cs="Times New Roman"/>
          <w:sz w:val="24"/>
          <w:szCs w:val="24"/>
        </w:rPr>
        <w:t xml:space="preserve"> о предоставлении сведений</w:t>
      </w:r>
      <w:r w:rsidRPr="00897EDB">
        <w:rPr>
          <w:rFonts w:ascii="Times New Roman" w:hAnsi="Times New Roman" w:cs="Times New Roman"/>
          <w:sz w:val="24"/>
          <w:szCs w:val="24"/>
        </w:rPr>
        <w:t>.</w:t>
      </w:r>
    </w:p>
    <w:p w14:paraId="7F01416C" w14:textId="77777777" w:rsidR="00C909BE" w:rsidRPr="00C909BE" w:rsidRDefault="00C909BE" w:rsidP="00C909BE">
      <w:pPr>
        <w:spacing w:after="0" w:line="240" w:lineRule="auto"/>
        <w:ind w:firstLine="709"/>
        <w:jc w:val="both"/>
        <w:rPr>
          <w:rFonts w:ascii="Times New Roman" w:eastAsia="Calibri" w:hAnsi="Times New Roman"/>
          <w:kern w:val="2"/>
          <w:sz w:val="24"/>
          <w:szCs w:val="24"/>
          <w:u w:val="single"/>
          <w:lang w:eastAsia="en-US"/>
          <w14:ligatures w14:val="standardContextual"/>
        </w:rPr>
      </w:pPr>
      <w:r w:rsidRPr="00C909BE">
        <w:rPr>
          <w:rFonts w:ascii="Times New Roman" w:eastAsia="Calibri" w:hAnsi="Times New Roman"/>
          <w:kern w:val="2"/>
          <w:sz w:val="24"/>
          <w:szCs w:val="24"/>
          <w:u w:val="single"/>
          <w:lang w:eastAsia="en-US"/>
          <w14:ligatures w14:val="standardContextual"/>
        </w:rPr>
        <w:t>При закупке товаров за счет денежных средств, поступающих на специальный счет государственного учреждения "Оператор вторичных материальных ресурсов", закупающая организация вправе заключить договор на закупку с участником, который не является производителем или его сбытовой организацией (официальным торговым представителем), по согласованию с государственным органом (организацией) - для организации, находящейся в его подчинении (входящей в его состав, систему, являющейся дочерней компанией холдинга).</w:t>
      </w:r>
    </w:p>
    <w:p w14:paraId="1278EEDD" w14:textId="6E37C551" w:rsidR="00C909BE" w:rsidRPr="00C909BE" w:rsidRDefault="00C909BE" w:rsidP="00C909BE">
      <w:pPr>
        <w:pStyle w:val="ConsPlusNormal"/>
        <w:ind w:firstLine="540"/>
        <w:jc w:val="both"/>
        <w:rPr>
          <w:rFonts w:ascii="Times New Roman" w:hAnsi="Times New Roman" w:cs="Times New Roman"/>
          <w:sz w:val="24"/>
          <w:szCs w:val="24"/>
        </w:rPr>
      </w:pPr>
      <w:r w:rsidRPr="00C909BE">
        <w:rPr>
          <w:rFonts w:ascii="Times New Roman" w:eastAsia="Calibri" w:hAnsi="Times New Roman"/>
          <w:kern w:val="2"/>
          <w:sz w:val="24"/>
          <w:szCs w:val="24"/>
          <w:u w:val="single"/>
          <w:lang w:eastAsia="en-US"/>
          <w14:ligatures w14:val="standardContextual"/>
        </w:rPr>
        <w:t>При отсутствии согласования заключения договора на закупку с участником, не являющимся производителем или его сбытовой организацией (официальным торговым представителем), предложение такого участника отклоняется.</w:t>
      </w:r>
    </w:p>
    <w:p w14:paraId="5347FC56" w14:textId="77777777" w:rsidR="00EF4FC8" w:rsidRDefault="00EF4FC8" w:rsidP="00574D2B">
      <w:pPr>
        <w:pStyle w:val="ConsPlusNormal"/>
        <w:ind w:firstLine="540"/>
        <w:jc w:val="both"/>
        <w:rPr>
          <w:rFonts w:ascii="Times New Roman" w:hAnsi="Times New Roman" w:cs="Times New Roman"/>
          <w:sz w:val="24"/>
          <w:szCs w:val="24"/>
        </w:rPr>
      </w:pPr>
    </w:p>
    <w:p w14:paraId="0E15305B" w14:textId="77777777" w:rsidR="00EF4FC8" w:rsidRDefault="00EF4FC8" w:rsidP="00EF4FC8">
      <w:pPr>
        <w:pStyle w:val="ConsPlusNormal"/>
        <w:ind w:firstLine="709"/>
        <w:jc w:val="both"/>
        <w:rPr>
          <w:rFonts w:ascii="Times New Roman" w:hAnsi="Times New Roman" w:cs="Times New Roman"/>
          <w:b/>
          <w:bCs/>
          <w:sz w:val="24"/>
          <w:szCs w:val="24"/>
        </w:rPr>
      </w:pPr>
      <w:r w:rsidRPr="009058EF">
        <w:rPr>
          <w:rFonts w:ascii="Times New Roman" w:hAnsi="Times New Roman" w:cs="Times New Roman"/>
          <w:b/>
          <w:bCs/>
          <w:sz w:val="24"/>
          <w:szCs w:val="24"/>
        </w:rPr>
        <w:t>УСЛОВИЯ ДОПУСКА ТОВАРОВ (ИНОСТРАННОГО ПРОИСХОЖДЕНИЯ И ПОСТАВЩИКОВ (ПОДРЯДЧИКОВ, ИСПОЛНИТЕЛЕЙ), ПРЕДЛАГАЮЩИХ ТАКИЕ ТОВАРЫ, К УЧАСТИЮ В ПРОЦЕДУРЕ ЗАКУПКИ</w:t>
      </w:r>
    </w:p>
    <w:p w14:paraId="5DECD764" w14:textId="77777777" w:rsidR="00EF4FC8" w:rsidRPr="005877EF" w:rsidRDefault="00EF4FC8" w:rsidP="00EF4FC8">
      <w:pPr>
        <w:pStyle w:val="ConsPlusNormal"/>
        <w:ind w:firstLine="709"/>
        <w:jc w:val="both"/>
        <w:rPr>
          <w:rFonts w:ascii="Times New Roman" w:hAnsi="Times New Roman" w:cs="Times New Roman"/>
          <w:sz w:val="24"/>
          <w:szCs w:val="24"/>
        </w:rPr>
      </w:pPr>
      <w:r w:rsidRPr="005877EF">
        <w:rPr>
          <w:rFonts w:ascii="Times New Roman" w:hAnsi="Times New Roman" w:cs="Times New Roman"/>
          <w:sz w:val="24"/>
          <w:szCs w:val="24"/>
        </w:rPr>
        <w:t>Не установлены</w:t>
      </w:r>
      <w:r>
        <w:rPr>
          <w:rFonts w:ascii="Times New Roman" w:hAnsi="Times New Roman" w:cs="Times New Roman"/>
          <w:sz w:val="24"/>
          <w:szCs w:val="24"/>
        </w:rPr>
        <w:t>.</w:t>
      </w:r>
    </w:p>
    <w:p w14:paraId="79F2B375" w14:textId="77777777" w:rsidR="00574D2B" w:rsidRPr="00897EDB" w:rsidRDefault="00574D2B" w:rsidP="00221D1A">
      <w:pPr>
        <w:spacing w:after="0" w:line="240" w:lineRule="auto"/>
        <w:ind w:right="-144"/>
        <w:jc w:val="both"/>
        <w:rPr>
          <w:rFonts w:ascii="Times New Roman" w:hAnsi="Times New Roman"/>
          <w:b/>
          <w:bCs/>
          <w:sz w:val="24"/>
          <w:szCs w:val="24"/>
        </w:rPr>
      </w:pPr>
    </w:p>
    <w:p w14:paraId="1014860E" w14:textId="4DAE2DD1" w:rsidR="006C5D73" w:rsidRPr="00897EDB" w:rsidRDefault="006C5D73" w:rsidP="00FA017F">
      <w:pPr>
        <w:spacing w:after="0" w:line="240" w:lineRule="auto"/>
        <w:ind w:right="-144" w:firstLine="567"/>
        <w:jc w:val="center"/>
        <w:rPr>
          <w:rFonts w:ascii="Times New Roman" w:hAnsi="Times New Roman"/>
          <w:b/>
          <w:bCs/>
          <w:sz w:val="24"/>
          <w:szCs w:val="24"/>
        </w:rPr>
      </w:pPr>
      <w:r w:rsidRPr="00897EDB">
        <w:rPr>
          <w:rFonts w:ascii="Times New Roman" w:hAnsi="Times New Roman"/>
          <w:b/>
          <w:bCs/>
          <w:sz w:val="24"/>
          <w:szCs w:val="24"/>
        </w:rPr>
        <w:t>ПОРЯДОК ФОРМИРОВАНИЯ СУММЫ ДОГОВОРА НА ЗАКУПКУ (ЦЕНЫ ПРЕДЛОЖЕНИЯ) С УЧЕТОМ ИЛИ БЕЗ УЧЕТА РАСХОДОВ НА ПЕРЕВОЗКУ, СТРАХОВАНИЕ, УПЛАТУ ТАМОЖЕННЫХ ПОШЛИН, НАЛОГОВ И ДРУГИХ ОБЯЗАТЕЛЬНЫХ ПЛАТЕЖЕЙ</w:t>
      </w:r>
    </w:p>
    <w:p w14:paraId="2BAD86D1" w14:textId="77777777" w:rsidR="000A5344" w:rsidRDefault="000A5344" w:rsidP="00197B2F">
      <w:pPr>
        <w:spacing w:after="0" w:line="240" w:lineRule="auto"/>
        <w:ind w:right="-144" w:firstLine="567"/>
        <w:jc w:val="both"/>
        <w:rPr>
          <w:rFonts w:ascii="Times New Roman" w:hAnsi="Times New Roman"/>
          <w:sz w:val="24"/>
          <w:szCs w:val="24"/>
        </w:rPr>
      </w:pPr>
      <w:r w:rsidRPr="000A5344">
        <w:rPr>
          <w:rFonts w:ascii="Times New Roman" w:hAnsi="Times New Roman"/>
          <w:sz w:val="24"/>
          <w:szCs w:val="24"/>
        </w:rPr>
        <w:t>Цена предложения должна формироваться участником с учетом расходов на перевозку, страхование, уплату таможенных пошлин, налогов и других обязательных платежей.</w:t>
      </w:r>
    </w:p>
    <w:p w14:paraId="5BADF2F1" w14:textId="3B19D6FE" w:rsidR="005D0D2C" w:rsidRPr="00897EDB" w:rsidRDefault="00F5265E" w:rsidP="00197B2F">
      <w:pPr>
        <w:spacing w:after="0" w:line="240" w:lineRule="auto"/>
        <w:ind w:right="-144" w:firstLine="567"/>
        <w:jc w:val="both"/>
        <w:rPr>
          <w:rFonts w:ascii="Times New Roman" w:hAnsi="Times New Roman"/>
          <w:sz w:val="24"/>
          <w:szCs w:val="24"/>
        </w:rPr>
      </w:pPr>
      <w:r w:rsidRPr="00897EDB">
        <w:rPr>
          <w:rFonts w:ascii="Times New Roman" w:hAnsi="Times New Roman"/>
          <w:sz w:val="24"/>
          <w:szCs w:val="24"/>
        </w:rPr>
        <w:t>Цена предложения участника определяется на основании действующего законодательства Республики Беларусь.</w:t>
      </w:r>
    </w:p>
    <w:p w14:paraId="17B044C4" w14:textId="77777777" w:rsidR="00897EDB" w:rsidRPr="00897EDB" w:rsidRDefault="00897EDB" w:rsidP="00993DB0">
      <w:pPr>
        <w:pStyle w:val="ConsPlusNonformat"/>
        <w:jc w:val="both"/>
        <w:rPr>
          <w:rFonts w:ascii="Times New Roman" w:hAnsi="Times New Roman" w:cs="Times New Roman"/>
          <w:b/>
          <w:bCs/>
          <w:sz w:val="24"/>
          <w:szCs w:val="24"/>
        </w:rPr>
      </w:pPr>
    </w:p>
    <w:p w14:paraId="51C67239" w14:textId="2E209A58" w:rsidR="00993DB0" w:rsidRPr="00897EDB" w:rsidRDefault="00221D1A" w:rsidP="00FA017F">
      <w:pPr>
        <w:pStyle w:val="ConsPlusNonformat"/>
        <w:ind w:firstLine="540"/>
        <w:jc w:val="center"/>
        <w:rPr>
          <w:rFonts w:ascii="Times New Roman" w:hAnsi="Times New Roman" w:cs="Times New Roman"/>
          <w:sz w:val="24"/>
          <w:szCs w:val="24"/>
        </w:rPr>
      </w:pPr>
      <w:r w:rsidRPr="00897EDB">
        <w:rPr>
          <w:rFonts w:ascii="Times New Roman" w:hAnsi="Times New Roman" w:cs="Times New Roman"/>
          <w:b/>
          <w:bCs/>
          <w:sz w:val="24"/>
          <w:szCs w:val="24"/>
        </w:rPr>
        <w:t>НАИМЕНОВАНИЕ ВАЛЮТЫ, В КОТОРОЙ ДОЛЖНА БЫТЬ ВЫРАЖЕНА ЦЕНА ПРЕДЛОЖЕНИЯ. НАИМЕНОВАНИЕ ВАЛЮТЫ, КОТОРАЯ БУДЕТ ИСПОЛЬЗОВАНА ДЛЯ ОЦЕНКИ И СРАВНЕНИЯ ПРЕДЛОЖЕНИЙ</w:t>
      </w:r>
    </w:p>
    <w:p w14:paraId="2467BF1F" w14:textId="77777777" w:rsidR="00404082" w:rsidRPr="00897EDB" w:rsidRDefault="00404082" w:rsidP="00404082">
      <w:pPr>
        <w:pStyle w:val="ConsPlusNonformat"/>
        <w:ind w:firstLine="708"/>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Цена предложения должна быть представлена:</w:t>
      </w:r>
    </w:p>
    <w:p w14:paraId="3B1BCF72" w14:textId="77777777" w:rsidR="00404082" w:rsidRPr="00897EDB" w:rsidRDefault="00404082" w:rsidP="00015E47">
      <w:pPr>
        <w:pStyle w:val="ConsPlusNonformat"/>
        <w:ind w:firstLine="709"/>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 для резидентов Республики Беларусь – белорусские рубли;</w:t>
      </w:r>
    </w:p>
    <w:p w14:paraId="34F21152" w14:textId="578ACE9F" w:rsidR="00404082" w:rsidRPr="00897EDB" w:rsidRDefault="00404082" w:rsidP="00015E47">
      <w:pPr>
        <w:pStyle w:val="ConsPlusNonformat"/>
        <w:ind w:firstLine="709"/>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 xml:space="preserve">- </w:t>
      </w:r>
      <w:r w:rsidR="00621C89" w:rsidRPr="00897EDB">
        <w:rPr>
          <w:rFonts w:ascii="Times New Roman" w:eastAsiaTheme="minorEastAsia" w:hAnsi="Times New Roman" w:cs="Times New Roman"/>
          <w:sz w:val="24"/>
          <w:szCs w:val="24"/>
        </w:rPr>
        <w:t>для нерезидентов Республики Беларусь – белорусские рубли.</w:t>
      </w:r>
    </w:p>
    <w:p w14:paraId="458F4683" w14:textId="77777777" w:rsidR="00404082" w:rsidRPr="00897EDB" w:rsidRDefault="00404082" w:rsidP="00404082">
      <w:pPr>
        <w:pStyle w:val="ConsPlusNonformat"/>
        <w:ind w:firstLine="708"/>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Для резидентов Республики Беларусь не допускается указание валютного эквивалента предложения.</w:t>
      </w:r>
    </w:p>
    <w:p w14:paraId="67DEE10B" w14:textId="07328CD8" w:rsidR="00404082" w:rsidRPr="00897EDB" w:rsidRDefault="00404082" w:rsidP="00404082">
      <w:pPr>
        <w:pStyle w:val="ConsPlusNonformat"/>
        <w:ind w:firstLine="708"/>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 xml:space="preserve">Цена предложения участников-нерезидентов Республики Беларусь при сравнении с ценами предложений участников-резидентов Республики Беларусь определяется с учетом всех затрат заказчика (в частности, расходов на транспортировку, страхование, уплату таможенных пошлин, налогов, сборов и других обязательных платежей). </w:t>
      </w:r>
    </w:p>
    <w:p w14:paraId="7EE4A504" w14:textId="12E8901C" w:rsidR="002D3152" w:rsidRDefault="00404082" w:rsidP="00400603">
      <w:pPr>
        <w:pStyle w:val="ConsPlusNonformat"/>
        <w:ind w:firstLine="540"/>
        <w:jc w:val="both"/>
        <w:rPr>
          <w:rFonts w:ascii="Times New Roman" w:eastAsiaTheme="minorEastAsia" w:hAnsi="Times New Roman" w:cs="Times New Roman"/>
          <w:sz w:val="24"/>
          <w:szCs w:val="24"/>
        </w:rPr>
      </w:pPr>
      <w:r w:rsidRPr="00897EDB">
        <w:rPr>
          <w:rFonts w:ascii="Times New Roman" w:eastAsiaTheme="minorEastAsia" w:hAnsi="Times New Roman" w:cs="Times New Roman"/>
          <w:sz w:val="24"/>
          <w:szCs w:val="24"/>
        </w:rPr>
        <w:t xml:space="preserve"> Оценка предложений участников осуществляется в белорусских рублях по курсу Национального Банка Республики Беларусь на дату истечения срока для подготовки и подачи предложений. Стоимость предложений участников, которые уплачивают НДС по различным ставкам или не являются плательщиками НДС, оценивается без учета НДС (в случае применения зачетной системы взимания НДС у заказчика).</w:t>
      </w:r>
    </w:p>
    <w:p w14:paraId="7AB6684B" w14:textId="77777777" w:rsidR="002D3152" w:rsidRDefault="002D3152" w:rsidP="00404082">
      <w:pPr>
        <w:pStyle w:val="ConsPlusNonformat"/>
        <w:ind w:firstLine="540"/>
        <w:jc w:val="both"/>
        <w:rPr>
          <w:rFonts w:ascii="Times New Roman" w:eastAsiaTheme="minorEastAsia" w:hAnsi="Times New Roman" w:cs="Times New Roman"/>
          <w:sz w:val="24"/>
          <w:szCs w:val="24"/>
        </w:rPr>
      </w:pPr>
    </w:p>
    <w:p w14:paraId="6A75DE6F" w14:textId="4B886390" w:rsidR="002D3152" w:rsidRPr="00897EDB" w:rsidRDefault="002D3152" w:rsidP="002D3152">
      <w:pPr>
        <w:pStyle w:val="ConsPlusNormal"/>
        <w:ind w:firstLine="540"/>
        <w:jc w:val="both"/>
        <w:rPr>
          <w:rFonts w:ascii="Times New Roman" w:hAnsi="Times New Roman" w:cs="Times New Roman"/>
          <w:b/>
          <w:bCs/>
          <w:sz w:val="24"/>
          <w:szCs w:val="24"/>
        </w:rPr>
      </w:pPr>
      <w:r w:rsidRPr="00897EDB">
        <w:rPr>
          <w:rFonts w:ascii="Times New Roman" w:hAnsi="Times New Roman" w:cs="Times New Roman"/>
          <w:b/>
          <w:bCs/>
          <w:sz w:val="24"/>
          <w:szCs w:val="24"/>
        </w:rPr>
        <w:t xml:space="preserve">АКТЫ ЗАКОНОДАТЕЛЬСТВА О ЗАКУПКАХ И ИНЫЕ ДОКУМЕНТЫ, В СООТВЕТСТВИИ С КОТОРЫМИ ПРОВОДИТСЯ ПРОЦЕДУРА ЗАКУПКИ </w:t>
      </w:r>
    </w:p>
    <w:p w14:paraId="55F779F1" w14:textId="3B19D07B" w:rsidR="005C4A26" w:rsidRPr="000A5344" w:rsidRDefault="002D3152" w:rsidP="000A5344">
      <w:pPr>
        <w:pStyle w:val="ConsPlusNormal"/>
        <w:ind w:firstLine="540"/>
        <w:jc w:val="both"/>
        <w:rPr>
          <w:rFonts w:ascii="Times New Roman" w:hAnsi="Times New Roman" w:cs="Times New Roman"/>
          <w:sz w:val="24"/>
          <w:szCs w:val="24"/>
        </w:rPr>
      </w:pPr>
      <w:r w:rsidRPr="00897EDB">
        <w:rPr>
          <w:rFonts w:ascii="Times New Roman" w:hAnsi="Times New Roman" w:cs="Times New Roman"/>
          <w:sz w:val="24"/>
          <w:szCs w:val="24"/>
        </w:rPr>
        <w:t xml:space="preserve">Постановление Совета Министров Республики Беларусь от 07.04.2026 №168 «О порядке осуществления закупок товаров (работ, услуг) за счет собственных средств», Положение о порядке осуществления закупок за счет собственных средств, проводимых </w:t>
      </w:r>
      <w:r w:rsidRPr="00897EDB">
        <w:rPr>
          <w:rFonts w:ascii="Times New Roman" w:hAnsi="Times New Roman" w:cs="Times New Roman"/>
          <w:sz w:val="24"/>
          <w:szCs w:val="24"/>
        </w:rPr>
        <w:lastRenderedPageBreak/>
        <w:t>Коммунальным унитарным предприятием «Тендерный центр Мингорисполкома» в интересах закупающих организаций, утвержденное приказом директора КУП «Тендерный центр Мингорисполкома» от 02.07.2026 №238, Р</w:t>
      </w:r>
      <w:r w:rsidR="00244889">
        <w:rPr>
          <w:rFonts w:ascii="Times New Roman" w:eastAsia="Times New Roman" w:hAnsi="Times New Roman" w:cs="Times New Roman"/>
          <w:sz w:val="24"/>
          <w:szCs w:val="24"/>
        </w:rPr>
        <w:t>егламент</w:t>
      </w:r>
      <w:r w:rsidRPr="00897EDB">
        <w:rPr>
          <w:rFonts w:ascii="Times New Roman" w:eastAsia="Times New Roman" w:hAnsi="Times New Roman" w:cs="Times New Roman"/>
          <w:sz w:val="24"/>
          <w:szCs w:val="24"/>
        </w:rPr>
        <w:t xml:space="preserve"> организации и проведения процедур закупок в электронном формате на электронной торговой площадке ОАО «Белорусская универсальная товарная биржа».</w:t>
      </w:r>
    </w:p>
    <w:p w14:paraId="29031411" w14:textId="77777777" w:rsidR="000A5344" w:rsidRDefault="000A5344" w:rsidP="006F29FA">
      <w:pPr>
        <w:widowControl w:val="0"/>
        <w:autoSpaceDE w:val="0"/>
        <w:autoSpaceDN w:val="0"/>
        <w:adjustRightInd w:val="0"/>
        <w:spacing w:after="0" w:line="240" w:lineRule="auto"/>
        <w:ind w:firstLine="540"/>
        <w:jc w:val="both"/>
        <w:rPr>
          <w:rFonts w:ascii="Times New Roman" w:eastAsia="Times New Roman" w:hAnsi="Times New Roman"/>
          <w:b/>
          <w:bCs/>
          <w:sz w:val="24"/>
          <w:szCs w:val="24"/>
        </w:rPr>
      </w:pPr>
    </w:p>
    <w:p w14:paraId="51DB4C24" w14:textId="05ED7F72" w:rsidR="00EF4FC8" w:rsidRDefault="00356AE2" w:rsidP="006F29FA">
      <w:pPr>
        <w:widowControl w:val="0"/>
        <w:autoSpaceDE w:val="0"/>
        <w:autoSpaceDN w:val="0"/>
        <w:adjustRightInd w:val="0"/>
        <w:spacing w:after="0" w:line="240" w:lineRule="auto"/>
        <w:ind w:firstLine="540"/>
        <w:jc w:val="both"/>
        <w:rPr>
          <w:rFonts w:ascii="Times New Roman" w:eastAsia="Times New Roman" w:hAnsi="Times New Roman"/>
          <w:b/>
          <w:bCs/>
          <w:sz w:val="24"/>
          <w:szCs w:val="24"/>
        </w:rPr>
      </w:pPr>
      <w:r w:rsidRPr="00897EDB">
        <w:rPr>
          <w:rFonts w:ascii="Times New Roman" w:eastAsia="Times New Roman" w:hAnsi="Times New Roman"/>
          <w:b/>
          <w:bCs/>
          <w:sz w:val="24"/>
          <w:szCs w:val="24"/>
        </w:rPr>
        <w:t>ПРЕДСТАВЛЕНИЕ ПРЕДЛОЖЕНИЙ НА ЧАСТЬ ОБЪЁМА (КОЛИЧЕСТВА) ЗАКУПАЕМОГО ТОВАРА</w:t>
      </w:r>
      <w:r w:rsidR="00EF4FC8">
        <w:rPr>
          <w:rFonts w:ascii="Times New Roman" w:eastAsia="Times New Roman" w:hAnsi="Times New Roman"/>
          <w:b/>
          <w:bCs/>
          <w:sz w:val="24"/>
          <w:szCs w:val="24"/>
        </w:rPr>
        <w:t>.</w:t>
      </w:r>
      <w:r w:rsidR="00FA017F" w:rsidRPr="00897EDB">
        <w:rPr>
          <w:rFonts w:ascii="Times New Roman" w:eastAsia="Times New Roman" w:hAnsi="Times New Roman"/>
          <w:b/>
          <w:bCs/>
          <w:sz w:val="24"/>
          <w:szCs w:val="24"/>
        </w:rPr>
        <w:t xml:space="preserve"> </w:t>
      </w:r>
    </w:p>
    <w:p w14:paraId="7BECD607" w14:textId="663672B4" w:rsidR="000E1766" w:rsidRDefault="0083722F" w:rsidP="006F29FA">
      <w:pPr>
        <w:widowControl w:val="0"/>
        <w:autoSpaceDE w:val="0"/>
        <w:autoSpaceDN w:val="0"/>
        <w:adjustRightInd w:val="0"/>
        <w:spacing w:after="0" w:line="240" w:lineRule="auto"/>
        <w:ind w:firstLine="540"/>
        <w:jc w:val="both"/>
        <w:rPr>
          <w:rFonts w:ascii="Times New Roman" w:eastAsia="Times New Roman" w:hAnsi="Times New Roman"/>
          <w:b/>
          <w:bCs/>
          <w:color w:val="FF0000"/>
          <w:sz w:val="24"/>
          <w:szCs w:val="24"/>
        </w:rPr>
      </w:pPr>
      <w:r w:rsidRPr="0083722F">
        <w:rPr>
          <w:rFonts w:ascii="Times New Roman" w:eastAsia="Times New Roman" w:hAnsi="Times New Roman"/>
          <w:sz w:val="24"/>
          <w:szCs w:val="24"/>
        </w:rPr>
        <w:t>Не разрешается</w:t>
      </w:r>
      <w:r w:rsidR="006D3B92" w:rsidRPr="00897EDB">
        <w:rPr>
          <w:rFonts w:ascii="Times New Roman" w:eastAsia="Times New Roman" w:hAnsi="Times New Roman"/>
          <w:sz w:val="24"/>
          <w:szCs w:val="24"/>
        </w:rPr>
        <w:t>.</w:t>
      </w:r>
    </w:p>
    <w:p w14:paraId="76258F7D" w14:textId="77777777" w:rsidR="000A5344" w:rsidRDefault="000A5344" w:rsidP="00F90269">
      <w:pPr>
        <w:pStyle w:val="il-text-indent095cm"/>
        <w:spacing w:before="0" w:beforeAutospacing="0" w:after="0" w:afterAutospacing="0"/>
        <w:ind w:firstLine="709"/>
        <w:jc w:val="both"/>
        <w:rPr>
          <w:rFonts w:eastAsia="Calibri"/>
          <w:b/>
          <w:bCs/>
          <w:color w:val="000000" w:themeColor="text1"/>
          <w:lang w:eastAsia="en-US"/>
        </w:rPr>
      </w:pPr>
    </w:p>
    <w:p w14:paraId="5C2AAA25" w14:textId="3BC8F7D3" w:rsidR="00F90269" w:rsidRDefault="00F90269" w:rsidP="00015E47">
      <w:pPr>
        <w:pStyle w:val="il-text-indent095cm"/>
        <w:spacing w:before="0" w:beforeAutospacing="0" w:after="0" w:afterAutospacing="0"/>
        <w:ind w:firstLine="567"/>
        <w:jc w:val="both"/>
        <w:rPr>
          <w:rFonts w:eastAsia="Calibri"/>
          <w:b/>
          <w:bCs/>
          <w:color w:val="000000" w:themeColor="text1"/>
          <w:lang w:eastAsia="en-US"/>
        </w:rPr>
      </w:pPr>
      <w:r w:rsidRPr="00897EDB">
        <w:rPr>
          <w:rFonts w:eastAsia="Calibri"/>
          <w:b/>
          <w:bCs/>
          <w:color w:val="000000" w:themeColor="text1"/>
          <w:lang w:eastAsia="en-US"/>
        </w:rPr>
        <w:t>ПОРЯДОК СОВМЕСТНОГО УЧАСТИЯ В ПРОЦЕДУРЕ ЗАКУПКИ</w:t>
      </w:r>
    </w:p>
    <w:p w14:paraId="6BCE319E" w14:textId="63380A61" w:rsidR="00F90269" w:rsidRDefault="00F90269" w:rsidP="00F90269">
      <w:pPr>
        <w:pStyle w:val="il-text-indent095cm"/>
        <w:spacing w:before="0" w:beforeAutospacing="0" w:after="0" w:afterAutospacing="0"/>
        <w:ind w:firstLine="709"/>
        <w:jc w:val="both"/>
      </w:pPr>
      <w:r w:rsidRPr="00897EDB">
        <w:t>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w:t>
      </w:r>
    </w:p>
    <w:p w14:paraId="77F329CA" w14:textId="77777777" w:rsidR="00E7060E" w:rsidRDefault="00E7060E" w:rsidP="00F90269">
      <w:pPr>
        <w:pStyle w:val="il-text-indent095cm"/>
        <w:spacing w:before="0" w:beforeAutospacing="0" w:after="0" w:afterAutospacing="0"/>
        <w:ind w:firstLine="709"/>
        <w:jc w:val="both"/>
      </w:pPr>
    </w:p>
    <w:p w14:paraId="7DFF3586" w14:textId="46972291" w:rsidR="00E7060E" w:rsidRDefault="00E7060E" w:rsidP="00E7060E">
      <w:pPr>
        <w:widowControl w:val="0"/>
        <w:autoSpaceDE w:val="0"/>
        <w:autoSpaceDN w:val="0"/>
        <w:adjustRightInd w:val="0"/>
        <w:spacing w:after="0" w:line="240" w:lineRule="auto"/>
        <w:ind w:firstLine="709"/>
        <w:jc w:val="both"/>
        <w:rPr>
          <w:rFonts w:ascii="Times New Roman" w:eastAsia="Times New Roman" w:hAnsi="Times New Roman"/>
          <w:b/>
          <w:bCs/>
          <w:color w:val="000000" w:themeColor="text1"/>
          <w:sz w:val="24"/>
          <w:szCs w:val="24"/>
        </w:rPr>
      </w:pPr>
      <w:r w:rsidRPr="00897EDB">
        <w:rPr>
          <w:rFonts w:ascii="Times New Roman" w:eastAsia="Times New Roman" w:hAnsi="Times New Roman"/>
          <w:b/>
          <w:bCs/>
          <w:color w:val="000000" w:themeColor="text1"/>
          <w:sz w:val="24"/>
          <w:szCs w:val="24"/>
        </w:rPr>
        <w:t>ПОРЯДОК СНИЖЕНИЯ СТОИМОСТИ ПРЕДЛОЖЕНИЯ УЧАСТНИКОМ</w:t>
      </w:r>
    </w:p>
    <w:p w14:paraId="42B5452C" w14:textId="1122BAD6" w:rsidR="00E7060E" w:rsidRPr="00897EDB" w:rsidRDefault="00E7060E" w:rsidP="00E7060E">
      <w:pPr>
        <w:widowControl w:val="0"/>
        <w:autoSpaceDE w:val="0"/>
        <w:autoSpaceDN w:val="0"/>
        <w:adjustRightInd w:val="0"/>
        <w:spacing w:after="0" w:line="240" w:lineRule="auto"/>
        <w:ind w:firstLine="709"/>
        <w:jc w:val="both"/>
        <w:rPr>
          <w:rFonts w:ascii="Times New Roman" w:eastAsia="Times New Roman" w:hAnsi="Times New Roman"/>
          <w:color w:val="000000" w:themeColor="text1"/>
          <w:sz w:val="24"/>
          <w:szCs w:val="24"/>
        </w:rPr>
      </w:pPr>
      <w:r w:rsidRPr="00897EDB">
        <w:rPr>
          <w:rFonts w:ascii="Times New Roman" w:eastAsia="Times New Roman" w:hAnsi="Times New Roman"/>
          <w:color w:val="000000" w:themeColor="text1"/>
          <w:sz w:val="24"/>
          <w:szCs w:val="24"/>
        </w:rPr>
        <w:t xml:space="preserve">Комиссия вправе обратиться к участнику с запросом о снижении предложенной им цены. </w:t>
      </w:r>
    </w:p>
    <w:p w14:paraId="3F2B8D9D" w14:textId="4212B8DF" w:rsidR="00E7060E" w:rsidRPr="00897EDB" w:rsidRDefault="00E7060E" w:rsidP="00E7060E">
      <w:pPr>
        <w:pStyle w:val="il-text-indent095cm"/>
        <w:spacing w:before="0" w:beforeAutospacing="0" w:after="0" w:afterAutospacing="0"/>
        <w:ind w:firstLine="709"/>
        <w:jc w:val="both"/>
        <w:rPr>
          <w:rFonts w:eastAsia="Calibri"/>
          <w:color w:val="000000" w:themeColor="text1"/>
          <w:lang w:eastAsia="en-US"/>
        </w:rPr>
      </w:pPr>
      <w:r w:rsidRPr="00897EDB">
        <w:rPr>
          <w:rFonts w:eastAsia="Calibri"/>
          <w:color w:val="000000" w:themeColor="text1"/>
          <w:lang w:eastAsia="en-US"/>
        </w:rPr>
        <w:t xml:space="preserve">К участию в процедуре снижения цены предложений допускаются все участники процедуры закупки, предложения которых соответствуют требованиям </w:t>
      </w:r>
      <w:r w:rsidR="00573DC8" w:rsidRPr="00573DC8">
        <w:rPr>
          <w:rFonts w:eastAsia="Calibri"/>
          <w:color w:val="000000" w:themeColor="text1"/>
          <w:lang w:eastAsia="en-US"/>
        </w:rPr>
        <w:t>запрос</w:t>
      </w:r>
      <w:r w:rsidR="00573DC8">
        <w:rPr>
          <w:rFonts w:eastAsia="Calibri"/>
          <w:color w:val="000000" w:themeColor="text1"/>
          <w:lang w:eastAsia="en-US"/>
        </w:rPr>
        <w:t>а</w:t>
      </w:r>
      <w:r w:rsidR="00573DC8" w:rsidRPr="00573DC8">
        <w:rPr>
          <w:rFonts w:eastAsia="Calibri"/>
          <w:color w:val="000000" w:themeColor="text1"/>
          <w:lang w:eastAsia="en-US"/>
        </w:rPr>
        <w:t xml:space="preserve"> о предоставлении сведений</w:t>
      </w:r>
      <w:r w:rsidRPr="00897EDB">
        <w:rPr>
          <w:rFonts w:eastAsia="Calibri"/>
          <w:color w:val="000000" w:themeColor="text1"/>
          <w:lang w:eastAsia="en-US"/>
        </w:rPr>
        <w:t xml:space="preserve">, в том числе те, которые не являются производителями или их сбытовыми организациями (официальными торговыми представителями). </w:t>
      </w:r>
    </w:p>
    <w:p w14:paraId="04E497B5" w14:textId="6C8D9CEE" w:rsidR="00E7060E" w:rsidRPr="00897EDB" w:rsidRDefault="00E7060E" w:rsidP="00E7060E">
      <w:pPr>
        <w:pStyle w:val="il-text-indent095cm"/>
        <w:spacing w:before="0" w:beforeAutospacing="0" w:after="0" w:afterAutospacing="0"/>
        <w:ind w:firstLine="709"/>
        <w:jc w:val="both"/>
        <w:rPr>
          <w:rFonts w:eastAsia="Calibri"/>
          <w:color w:val="000000" w:themeColor="text1"/>
          <w:lang w:eastAsia="en-US"/>
        </w:rPr>
      </w:pPr>
      <w:r w:rsidRPr="00897EDB">
        <w:rPr>
          <w:rFonts w:eastAsia="Calibri"/>
          <w:color w:val="000000" w:themeColor="text1"/>
          <w:lang w:eastAsia="en-US"/>
        </w:rPr>
        <w:t>Участник вправе отказаться от снижения цены</w:t>
      </w:r>
      <w:r w:rsidR="00B83F39">
        <w:rPr>
          <w:rFonts w:eastAsia="Calibri"/>
          <w:color w:val="000000" w:themeColor="text1"/>
          <w:lang w:eastAsia="en-US"/>
        </w:rPr>
        <w:t>.</w:t>
      </w:r>
    </w:p>
    <w:p w14:paraId="509C9BCC" w14:textId="77777777" w:rsidR="00E7060E" w:rsidRPr="00897EDB" w:rsidRDefault="00E7060E" w:rsidP="00E7060E">
      <w:pPr>
        <w:pStyle w:val="il-text-indent095cm"/>
        <w:spacing w:before="0" w:beforeAutospacing="0" w:after="0" w:afterAutospacing="0"/>
        <w:ind w:firstLine="709"/>
        <w:jc w:val="both"/>
        <w:rPr>
          <w:rFonts w:eastAsia="Calibri"/>
          <w:color w:val="000000" w:themeColor="text1"/>
          <w:lang w:eastAsia="en-US"/>
        </w:rPr>
      </w:pPr>
      <w:r w:rsidRPr="00897EDB">
        <w:rPr>
          <w:rFonts w:eastAsia="Calibri"/>
          <w:color w:val="000000" w:themeColor="text1"/>
          <w:lang w:eastAsia="en-US"/>
        </w:rPr>
        <w:t>В случае непредставления участником нового ценового предложения действительным признается его первоначальное предложение.</w:t>
      </w:r>
    </w:p>
    <w:p w14:paraId="04A6A8E0" w14:textId="37107ED2" w:rsidR="00E7060E" w:rsidRPr="00897EDB" w:rsidRDefault="00B83F39" w:rsidP="00E7060E">
      <w:pPr>
        <w:pStyle w:val="il-text-indent095cm"/>
        <w:spacing w:before="0" w:beforeAutospacing="0" w:after="0" w:afterAutospacing="0"/>
        <w:ind w:firstLine="709"/>
        <w:jc w:val="both"/>
        <w:rPr>
          <w:rFonts w:eastAsia="Calibri"/>
          <w:color w:val="000000" w:themeColor="text1"/>
          <w:lang w:eastAsia="en-US"/>
        </w:rPr>
      </w:pPr>
      <w:r w:rsidRPr="00B83F39">
        <w:rPr>
          <w:rFonts w:eastAsia="Calibri"/>
          <w:color w:val="000000" w:themeColor="text1"/>
          <w:lang w:eastAsia="en-US"/>
        </w:rPr>
        <w:t>При превышении цен предложений поставщиков (подрядчиков, исполнителей) по отношению к ориентировочной стоимости предмета закупки комиссия обращается к закупающей организации с запросом о принятии решения об экономической выгодности/невыгодности для закупающей организации предложенных поставщиками (подрядчиками, исполнителями) условий и на основании мнения закупающей организации принимает решение о дальнейшем ходе процедуры закупки</w:t>
      </w:r>
      <w:r w:rsidR="00E7060E" w:rsidRPr="00897EDB">
        <w:rPr>
          <w:rFonts w:eastAsia="Calibri"/>
          <w:color w:val="000000" w:themeColor="text1"/>
          <w:lang w:eastAsia="en-US"/>
        </w:rPr>
        <w:t>.</w:t>
      </w:r>
    </w:p>
    <w:p w14:paraId="681B6504" w14:textId="25DBDF8E" w:rsidR="00E7060E" w:rsidRDefault="002D3152" w:rsidP="00F90269">
      <w:pPr>
        <w:pStyle w:val="il-text-indent095cm"/>
        <w:spacing w:before="0" w:beforeAutospacing="0" w:after="0" w:afterAutospacing="0"/>
        <w:ind w:firstLine="709"/>
        <w:jc w:val="both"/>
        <w:rPr>
          <w:rFonts w:eastAsia="Calibri"/>
          <w:color w:val="000000" w:themeColor="text1"/>
          <w:lang w:eastAsia="en-US"/>
        </w:rPr>
      </w:pPr>
      <w:r>
        <w:rPr>
          <w:rFonts w:eastAsia="Calibri"/>
          <w:color w:val="000000" w:themeColor="text1"/>
          <w:lang w:eastAsia="en-US"/>
        </w:rPr>
        <w:t>В случае, е</w:t>
      </w:r>
      <w:r w:rsidRPr="002D3152">
        <w:rPr>
          <w:rFonts w:eastAsia="Calibri"/>
          <w:color w:val="000000" w:themeColor="text1"/>
          <w:lang w:eastAsia="en-US"/>
        </w:rPr>
        <w:t>сли несколькими участниками предложена одинаковая стоимость предложения, являющаяся наименьшей, то победителем определяется производитель либо его официальный торговый представитель, в иных случаях победителем из числа названных участников выбирается тот, предложение которого поступило ранее других предложений на процедуру закупки</w:t>
      </w:r>
      <w:r>
        <w:rPr>
          <w:rFonts w:eastAsia="Calibri"/>
          <w:color w:val="000000" w:themeColor="text1"/>
          <w:lang w:eastAsia="en-US"/>
        </w:rPr>
        <w:t>.</w:t>
      </w:r>
    </w:p>
    <w:p w14:paraId="57ED9DFE" w14:textId="77777777" w:rsidR="002D3152" w:rsidRPr="00897EDB" w:rsidRDefault="002D3152" w:rsidP="00F90269">
      <w:pPr>
        <w:pStyle w:val="il-text-indent095cm"/>
        <w:spacing w:before="0" w:beforeAutospacing="0" w:after="0" w:afterAutospacing="0"/>
        <w:ind w:firstLine="709"/>
        <w:jc w:val="both"/>
      </w:pPr>
    </w:p>
    <w:p w14:paraId="16BF066C" w14:textId="610C39E6" w:rsidR="00623C47" w:rsidRDefault="00356AE2" w:rsidP="00FA017F">
      <w:pPr>
        <w:pStyle w:val="ConsPlusNormal"/>
        <w:ind w:firstLine="540"/>
        <w:jc w:val="center"/>
        <w:rPr>
          <w:rFonts w:ascii="Times New Roman" w:hAnsi="Times New Roman" w:cs="Times New Roman"/>
          <w:b/>
          <w:bCs/>
          <w:sz w:val="24"/>
          <w:szCs w:val="24"/>
        </w:rPr>
      </w:pPr>
      <w:r w:rsidRPr="00897EDB">
        <w:rPr>
          <w:rFonts w:ascii="Times New Roman" w:hAnsi="Times New Roman" w:cs="Times New Roman"/>
          <w:b/>
          <w:bCs/>
          <w:sz w:val="24"/>
          <w:szCs w:val="24"/>
        </w:rPr>
        <w:t xml:space="preserve">ПОРЯДОК </w:t>
      </w:r>
      <w:r w:rsidR="00A80882" w:rsidRPr="00897EDB">
        <w:rPr>
          <w:rFonts w:ascii="Times New Roman" w:hAnsi="Times New Roman" w:cs="Times New Roman"/>
          <w:b/>
          <w:bCs/>
          <w:sz w:val="24"/>
          <w:szCs w:val="24"/>
        </w:rPr>
        <w:t xml:space="preserve">ЗАКЛЮЧЕНИЯ ДОГОВОРА С ОРГАНИЗАТОРОМ И </w:t>
      </w:r>
      <w:r w:rsidRPr="00897EDB">
        <w:rPr>
          <w:rFonts w:ascii="Times New Roman" w:hAnsi="Times New Roman" w:cs="Times New Roman"/>
          <w:b/>
          <w:bCs/>
          <w:sz w:val="24"/>
          <w:szCs w:val="24"/>
        </w:rPr>
        <w:t xml:space="preserve">ОПЛАТЫ </w:t>
      </w:r>
      <w:r w:rsidR="00A80882" w:rsidRPr="00897EDB">
        <w:rPr>
          <w:rFonts w:ascii="Times New Roman" w:hAnsi="Times New Roman" w:cs="Times New Roman"/>
          <w:b/>
          <w:bCs/>
          <w:sz w:val="24"/>
          <w:szCs w:val="24"/>
        </w:rPr>
        <w:t>ЕГО</w:t>
      </w:r>
      <w:r w:rsidRPr="00897EDB">
        <w:rPr>
          <w:rFonts w:ascii="Times New Roman" w:hAnsi="Times New Roman" w:cs="Times New Roman"/>
          <w:b/>
          <w:bCs/>
          <w:sz w:val="24"/>
          <w:szCs w:val="24"/>
        </w:rPr>
        <w:t xml:space="preserve"> </w:t>
      </w:r>
      <w:r w:rsidR="00A80882" w:rsidRPr="00897EDB">
        <w:rPr>
          <w:rFonts w:ascii="Times New Roman" w:hAnsi="Times New Roman" w:cs="Times New Roman"/>
          <w:b/>
          <w:bCs/>
          <w:sz w:val="24"/>
          <w:szCs w:val="24"/>
        </w:rPr>
        <w:t>УСЛУГ</w:t>
      </w:r>
    </w:p>
    <w:p w14:paraId="43B78700" w14:textId="25F115C6" w:rsidR="000E1766" w:rsidRPr="00897EDB" w:rsidRDefault="000E1766" w:rsidP="000E1766">
      <w:pPr>
        <w:pStyle w:val="ConsPlusNormal"/>
        <w:ind w:firstLine="540"/>
        <w:jc w:val="both"/>
        <w:rPr>
          <w:rFonts w:ascii="Times New Roman" w:eastAsia="Times New Roman" w:hAnsi="Times New Roman" w:cs="Times New Roman"/>
          <w:sz w:val="24"/>
          <w:szCs w:val="24"/>
        </w:rPr>
      </w:pPr>
      <w:r w:rsidRPr="00897EDB">
        <w:rPr>
          <w:rFonts w:ascii="Times New Roman" w:eastAsia="Times New Roman" w:hAnsi="Times New Roman" w:cs="Times New Roman"/>
          <w:sz w:val="24"/>
          <w:szCs w:val="24"/>
        </w:rPr>
        <w:t>Предложение представляется участником только при наличии заключенного договора с организатором.</w:t>
      </w:r>
      <w:r w:rsidR="008728AD" w:rsidRPr="00897EDB">
        <w:rPr>
          <w:rFonts w:ascii="Times New Roman" w:eastAsia="Times New Roman" w:hAnsi="Times New Roman" w:cs="Times New Roman"/>
          <w:sz w:val="24"/>
          <w:szCs w:val="24"/>
        </w:rPr>
        <w:t xml:space="preserve"> Внесение правок в договор не допускается.</w:t>
      </w:r>
    </w:p>
    <w:p w14:paraId="158640A7" w14:textId="7664639C" w:rsidR="008728AD" w:rsidRPr="00897EDB" w:rsidRDefault="000E1766" w:rsidP="008728AD">
      <w:pPr>
        <w:pStyle w:val="ConsPlusNormal"/>
        <w:ind w:firstLine="540"/>
        <w:jc w:val="both"/>
        <w:rPr>
          <w:rFonts w:ascii="Times New Roman" w:eastAsia="Times New Roman" w:hAnsi="Times New Roman" w:cs="Times New Roman"/>
          <w:sz w:val="24"/>
          <w:szCs w:val="24"/>
        </w:rPr>
      </w:pPr>
      <w:r w:rsidRPr="00897EDB">
        <w:rPr>
          <w:rFonts w:ascii="Times New Roman" w:eastAsia="Times New Roman" w:hAnsi="Times New Roman" w:cs="Times New Roman"/>
          <w:sz w:val="24"/>
          <w:szCs w:val="24"/>
        </w:rPr>
        <w:t>Подписанный со стороны участника договор должен быть представлен в составе предложения.</w:t>
      </w:r>
      <w:r w:rsidR="008728AD" w:rsidRPr="00897EDB">
        <w:rPr>
          <w:rFonts w:ascii="Times New Roman" w:eastAsia="Times New Roman" w:hAnsi="Times New Roman" w:cs="Times New Roman"/>
          <w:sz w:val="24"/>
          <w:szCs w:val="24"/>
        </w:rPr>
        <w:t xml:space="preserve"> Номер договора присваивается организатором.</w:t>
      </w:r>
    </w:p>
    <w:p w14:paraId="3B056FF1" w14:textId="78C76A75" w:rsidR="000E1766" w:rsidRPr="00897EDB" w:rsidRDefault="000E1766" w:rsidP="000E1766">
      <w:pPr>
        <w:pStyle w:val="ConsPlusNormal"/>
        <w:ind w:firstLine="540"/>
        <w:jc w:val="both"/>
        <w:rPr>
          <w:rFonts w:ascii="Times New Roman" w:eastAsia="Times New Roman" w:hAnsi="Times New Roman" w:cs="Times New Roman"/>
          <w:sz w:val="24"/>
          <w:szCs w:val="24"/>
        </w:rPr>
      </w:pPr>
      <w:r w:rsidRPr="00897EDB">
        <w:rPr>
          <w:rFonts w:ascii="Times New Roman" w:eastAsia="Times New Roman" w:hAnsi="Times New Roman" w:cs="Times New Roman"/>
          <w:sz w:val="24"/>
          <w:szCs w:val="24"/>
        </w:rPr>
        <w:t xml:space="preserve">В случае не заключения участником договора с организатором предложение такого участника </w:t>
      </w:r>
      <w:r w:rsidR="00573DC8">
        <w:rPr>
          <w:rFonts w:ascii="Times New Roman" w:eastAsia="Times New Roman" w:hAnsi="Times New Roman" w:cs="Times New Roman"/>
          <w:sz w:val="24"/>
          <w:szCs w:val="24"/>
        </w:rPr>
        <w:t>отклоняются</w:t>
      </w:r>
      <w:r w:rsidRPr="00897EDB">
        <w:rPr>
          <w:rFonts w:ascii="Times New Roman" w:eastAsia="Times New Roman" w:hAnsi="Times New Roman" w:cs="Times New Roman"/>
          <w:sz w:val="24"/>
          <w:szCs w:val="24"/>
        </w:rPr>
        <w:t>.</w:t>
      </w:r>
    </w:p>
    <w:p w14:paraId="56A09651" w14:textId="68E1115D" w:rsidR="00993DB0" w:rsidRPr="00897EDB" w:rsidRDefault="000E1766" w:rsidP="000E1766">
      <w:pPr>
        <w:pStyle w:val="ConsPlusNormal"/>
        <w:ind w:firstLine="540"/>
        <w:jc w:val="both"/>
        <w:rPr>
          <w:rFonts w:ascii="Times New Roman" w:eastAsia="Times New Roman" w:hAnsi="Times New Roman" w:cs="Times New Roman"/>
          <w:sz w:val="24"/>
          <w:szCs w:val="24"/>
        </w:rPr>
      </w:pPr>
      <w:r w:rsidRPr="00897EDB">
        <w:rPr>
          <w:rFonts w:ascii="Times New Roman" w:eastAsia="Times New Roman" w:hAnsi="Times New Roman" w:cs="Times New Roman"/>
          <w:sz w:val="24"/>
          <w:szCs w:val="24"/>
        </w:rPr>
        <w:t>Оплата услуги организатора осуществляется только участниками, определенными победителями по процедуре закупки, в том числе по части (лоту).</w:t>
      </w:r>
    </w:p>
    <w:p w14:paraId="4E126597" w14:textId="7161146E" w:rsidR="00415941" w:rsidRDefault="008728AD" w:rsidP="00415941">
      <w:pPr>
        <w:pStyle w:val="ConsPlusNormal"/>
        <w:ind w:firstLine="540"/>
        <w:jc w:val="both"/>
        <w:rPr>
          <w:rFonts w:ascii="Times New Roman" w:eastAsia="Times New Roman" w:hAnsi="Times New Roman" w:cs="Times New Roman"/>
          <w:sz w:val="24"/>
          <w:szCs w:val="24"/>
        </w:rPr>
      </w:pPr>
      <w:r w:rsidRPr="00897EDB">
        <w:rPr>
          <w:rFonts w:ascii="Times New Roman" w:eastAsia="Times New Roman" w:hAnsi="Times New Roman" w:cs="Times New Roman"/>
          <w:sz w:val="24"/>
          <w:szCs w:val="24"/>
        </w:rPr>
        <w:t xml:space="preserve">При наличии заключенного </w:t>
      </w:r>
      <w:r w:rsidR="008D4A12" w:rsidRPr="00897EDB">
        <w:rPr>
          <w:rFonts w:ascii="Times New Roman" w:eastAsia="Times New Roman" w:hAnsi="Times New Roman" w:cs="Times New Roman"/>
          <w:sz w:val="24"/>
          <w:szCs w:val="24"/>
        </w:rPr>
        <w:t xml:space="preserve">в 2026 году </w:t>
      </w:r>
      <w:r w:rsidRPr="00897EDB">
        <w:rPr>
          <w:rFonts w:ascii="Times New Roman" w:eastAsia="Times New Roman" w:hAnsi="Times New Roman" w:cs="Times New Roman"/>
          <w:sz w:val="24"/>
          <w:szCs w:val="24"/>
        </w:rPr>
        <w:t xml:space="preserve">договора участника с организатором, предоставление </w:t>
      </w:r>
      <w:r w:rsidR="00DE513F" w:rsidRPr="00897EDB">
        <w:rPr>
          <w:rFonts w:ascii="Times New Roman" w:eastAsia="Times New Roman" w:hAnsi="Times New Roman" w:cs="Times New Roman"/>
          <w:sz w:val="24"/>
          <w:szCs w:val="24"/>
        </w:rPr>
        <w:t>договора не требуется</w:t>
      </w:r>
      <w:r w:rsidR="00DC3A86">
        <w:rPr>
          <w:rFonts w:ascii="Times New Roman" w:eastAsia="Times New Roman" w:hAnsi="Times New Roman" w:cs="Times New Roman"/>
          <w:sz w:val="24"/>
          <w:szCs w:val="24"/>
        </w:rPr>
        <w:t>.</w:t>
      </w:r>
    </w:p>
    <w:p w14:paraId="1D76765C" w14:textId="77777777" w:rsidR="002D3152" w:rsidRPr="00415941" w:rsidRDefault="002D3152" w:rsidP="00415941">
      <w:pPr>
        <w:pStyle w:val="ConsPlusNormal"/>
        <w:ind w:firstLine="540"/>
        <w:jc w:val="both"/>
        <w:rPr>
          <w:rStyle w:val="FontStyle15"/>
          <w:rFonts w:eastAsia="Times New Roman"/>
          <w:sz w:val="24"/>
          <w:szCs w:val="24"/>
        </w:rPr>
      </w:pPr>
    </w:p>
    <w:p w14:paraId="02DD424E" w14:textId="75FF6061" w:rsidR="00415941" w:rsidRDefault="002D3152" w:rsidP="00400603">
      <w:pPr>
        <w:pStyle w:val="ConsPlusNormal"/>
        <w:ind w:firstLine="540"/>
        <w:jc w:val="center"/>
        <w:rPr>
          <w:rFonts w:ascii="Times New Roman" w:hAnsi="Times New Roman" w:cs="Times New Roman"/>
          <w:b/>
          <w:bCs/>
          <w:sz w:val="24"/>
          <w:szCs w:val="24"/>
        </w:rPr>
      </w:pPr>
      <w:r w:rsidRPr="00897EDB">
        <w:rPr>
          <w:rFonts w:ascii="Times New Roman" w:hAnsi="Times New Roman" w:cs="Times New Roman"/>
          <w:b/>
          <w:bCs/>
          <w:sz w:val="24"/>
          <w:szCs w:val="24"/>
        </w:rPr>
        <w:t xml:space="preserve">ПОРЯДОК </w:t>
      </w:r>
      <w:r>
        <w:rPr>
          <w:rFonts w:ascii="Times New Roman" w:hAnsi="Times New Roman" w:cs="Times New Roman"/>
          <w:b/>
          <w:bCs/>
          <w:sz w:val="24"/>
          <w:szCs w:val="24"/>
        </w:rPr>
        <w:t xml:space="preserve">ПРЕДОСТАВЛЕНИЯ </w:t>
      </w:r>
      <w:r w:rsidR="00407387">
        <w:rPr>
          <w:rFonts w:ascii="Times New Roman" w:hAnsi="Times New Roman" w:cs="Times New Roman"/>
          <w:b/>
          <w:bCs/>
          <w:sz w:val="24"/>
          <w:szCs w:val="24"/>
        </w:rPr>
        <w:t>ДОКУМЕНТОВ И СВЕДЕНИЙ</w:t>
      </w:r>
    </w:p>
    <w:p w14:paraId="3C106113" w14:textId="1F5E1C51" w:rsidR="00B1170B" w:rsidRPr="00015E47" w:rsidRDefault="00B1170B" w:rsidP="000A5344">
      <w:pPr>
        <w:pStyle w:val="ConsPlusNonformat"/>
        <w:ind w:firstLine="709"/>
        <w:jc w:val="both"/>
        <w:rPr>
          <w:rStyle w:val="FontStyle15"/>
          <w:b/>
          <w:bCs/>
          <w:sz w:val="24"/>
          <w:szCs w:val="24"/>
        </w:rPr>
      </w:pPr>
      <w:r w:rsidRPr="00015E47">
        <w:rPr>
          <w:rStyle w:val="FontStyle15"/>
          <w:sz w:val="24"/>
          <w:szCs w:val="24"/>
        </w:rPr>
        <w:t xml:space="preserve">Документы и (или) сведения предоставляются поставщиками (подрядчиками, исполнителями) на белорусском и (или) русском языках посредством их направления </w:t>
      </w:r>
      <w:r w:rsidRPr="00015E47">
        <w:rPr>
          <w:rStyle w:val="FontStyle15"/>
          <w:b/>
          <w:bCs/>
          <w:sz w:val="24"/>
          <w:szCs w:val="24"/>
        </w:rPr>
        <w:t>на электронную почту tender@minsk.gov.by</w:t>
      </w:r>
      <w:r w:rsidRPr="00015E47">
        <w:rPr>
          <w:rStyle w:val="FontStyle15"/>
          <w:sz w:val="24"/>
          <w:szCs w:val="24"/>
        </w:rPr>
        <w:t xml:space="preserve"> </w:t>
      </w:r>
      <w:r w:rsidR="00981B42" w:rsidRPr="00015E47">
        <w:rPr>
          <w:rStyle w:val="FontStyle15"/>
          <w:sz w:val="24"/>
          <w:szCs w:val="24"/>
        </w:rPr>
        <w:t>не позднее</w:t>
      </w:r>
      <w:r w:rsidR="009013C6" w:rsidRPr="00015E47">
        <w:rPr>
          <w:rStyle w:val="FontStyle15"/>
          <w:sz w:val="24"/>
          <w:szCs w:val="24"/>
        </w:rPr>
        <w:t xml:space="preserve"> </w:t>
      </w:r>
      <w:r w:rsidR="00EA6AA9" w:rsidRPr="00015E47">
        <w:rPr>
          <w:rStyle w:val="FontStyle15"/>
          <w:b/>
          <w:bCs/>
          <w:sz w:val="24"/>
          <w:szCs w:val="24"/>
        </w:rPr>
        <w:t>2</w:t>
      </w:r>
      <w:r w:rsidR="000C72CD">
        <w:rPr>
          <w:rStyle w:val="FontStyle15"/>
          <w:b/>
          <w:bCs/>
          <w:sz w:val="24"/>
          <w:szCs w:val="24"/>
        </w:rPr>
        <w:t>8</w:t>
      </w:r>
      <w:r w:rsidR="0083722F" w:rsidRPr="00015E47">
        <w:rPr>
          <w:rStyle w:val="FontStyle15"/>
          <w:b/>
          <w:bCs/>
          <w:sz w:val="24"/>
          <w:szCs w:val="24"/>
        </w:rPr>
        <w:t>.10</w:t>
      </w:r>
      <w:r w:rsidRPr="00015E47">
        <w:rPr>
          <w:rStyle w:val="FontStyle15"/>
          <w:b/>
          <w:bCs/>
          <w:sz w:val="24"/>
          <w:szCs w:val="24"/>
        </w:rPr>
        <w:t>.2026.</w:t>
      </w:r>
    </w:p>
    <w:p w14:paraId="702B9F17" w14:textId="77777777" w:rsidR="00EF4FC8" w:rsidRPr="00015E47" w:rsidRDefault="00EF4FC8" w:rsidP="00EF4FC8">
      <w:pPr>
        <w:pStyle w:val="ConsPlusNonformat"/>
        <w:ind w:firstLine="709"/>
        <w:jc w:val="both"/>
        <w:rPr>
          <w:rFonts w:ascii="Times New Roman" w:hAnsi="Times New Roman"/>
          <w:sz w:val="24"/>
          <w:szCs w:val="24"/>
        </w:rPr>
      </w:pPr>
      <w:r w:rsidRPr="00015E47">
        <w:rPr>
          <w:rFonts w:ascii="Times New Roman" w:hAnsi="Times New Roman"/>
          <w:sz w:val="24"/>
          <w:szCs w:val="24"/>
        </w:rPr>
        <w:lastRenderedPageBreak/>
        <w:t>Предложение должно быть оформлено в письменной форме, без исправлений, подписано руководителем организации (или индивидуальным предпринимателем) или лицом, уполномоченным руководителем (с предоставлением Организатору подтверждения указанных полномочий).</w:t>
      </w:r>
    </w:p>
    <w:p w14:paraId="1DDB734C" w14:textId="77777777" w:rsidR="00EF4FC8" w:rsidRPr="00B1170B" w:rsidRDefault="00EF4FC8" w:rsidP="000A5344">
      <w:pPr>
        <w:pStyle w:val="ConsPlusNonformat"/>
        <w:ind w:firstLine="709"/>
        <w:jc w:val="both"/>
        <w:rPr>
          <w:rStyle w:val="FontStyle15"/>
          <w:b/>
          <w:bCs/>
          <w:sz w:val="25"/>
          <w:szCs w:val="25"/>
        </w:rPr>
      </w:pPr>
    </w:p>
    <w:p w14:paraId="43A070DF" w14:textId="685FE1D0" w:rsidR="00B1170B" w:rsidRPr="00015E47" w:rsidRDefault="00B1170B" w:rsidP="000A5344">
      <w:pPr>
        <w:pStyle w:val="ConsPlusNormal"/>
        <w:ind w:firstLine="540"/>
        <w:jc w:val="both"/>
        <w:rPr>
          <w:rStyle w:val="FontStyle15"/>
          <w:b/>
          <w:sz w:val="24"/>
          <w:szCs w:val="24"/>
        </w:rPr>
      </w:pPr>
      <w:r w:rsidRPr="00015E47">
        <w:rPr>
          <w:rStyle w:val="FontStyle15"/>
          <w:b/>
          <w:sz w:val="24"/>
          <w:szCs w:val="24"/>
        </w:rPr>
        <w:t>Документы и (или) сведения поставщика (подрядчика, исполнителя) должны содержать информацию, запрашиваемую организатором в запросе о предоставлении сведений, в том числе:</w:t>
      </w:r>
    </w:p>
    <w:p w14:paraId="19FE9AE9" w14:textId="77777777" w:rsidR="000A5344" w:rsidRPr="00015E47" w:rsidRDefault="000A5344" w:rsidP="000A5344">
      <w:pPr>
        <w:pStyle w:val="ConsPlusNormal"/>
        <w:ind w:firstLine="540"/>
        <w:jc w:val="both"/>
        <w:rPr>
          <w:rStyle w:val="FontStyle15"/>
          <w:b/>
          <w:sz w:val="24"/>
          <w:szCs w:val="24"/>
        </w:rPr>
      </w:pPr>
    </w:p>
    <w:tbl>
      <w:tblPr>
        <w:tblW w:w="97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78"/>
        <w:gridCol w:w="5528"/>
      </w:tblGrid>
      <w:tr w:rsidR="00B1170B" w:rsidRPr="008A2368" w14:paraId="34D6C3D9" w14:textId="77777777" w:rsidTr="00B1170B">
        <w:trPr>
          <w:trHeight w:val="475"/>
        </w:trPr>
        <w:tc>
          <w:tcPr>
            <w:tcW w:w="4178" w:type="dxa"/>
            <w:tcBorders>
              <w:top w:val="single" w:sz="4" w:space="0" w:color="auto"/>
              <w:left w:val="single" w:sz="4" w:space="0" w:color="auto"/>
              <w:bottom w:val="single" w:sz="4" w:space="0" w:color="auto"/>
              <w:right w:val="single" w:sz="4" w:space="0" w:color="auto"/>
            </w:tcBorders>
          </w:tcPr>
          <w:p w14:paraId="6EF594F5" w14:textId="258A8804" w:rsidR="00B1170B" w:rsidRPr="00B04141" w:rsidRDefault="00B1170B" w:rsidP="00F26A65">
            <w:pPr>
              <w:widowControl w:val="0"/>
              <w:autoSpaceDE w:val="0"/>
              <w:autoSpaceDN w:val="0"/>
              <w:jc w:val="both"/>
              <w:rPr>
                <w:rFonts w:ascii="Times New Roman" w:hAnsi="Times New Roman"/>
                <w:sz w:val="24"/>
                <w:szCs w:val="24"/>
              </w:rPr>
            </w:pPr>
            <w:r w:rsidRPr="00B04141">
              <w:rPr>
                <w:rFonts w:ascii="Times New Roman" w:hAnsi="Times New Roman"/>
                <w:sz w:val="24"/>
                <w:szCs w:val="24"/>
              </w:rPr>
              <w:t xml:space="preserve">Наименование </w:t>
            </w:r>
            <w:r w:rsidR="00EC68DA" w:rsidRPr="00B04141">
              <w:rPr>
                <w:rFonts w:ascii="Times New Roman" w:hAnsi="Times New Roman"/>
                <w:sz w:val="24"/>
                <w:szCs w:val="24"/>
              </w:rPr>
              <w:t>участника</w:t>
            </w:r>
          </w:p>
        </w:tc>
        <w:tc>
          <w:tcPr>
            <w:tcW w:w="5528" w:type="dxa"/>
            <w:tcBorders>
              <w:top w:val="single" w:sz="4" w:space="0" w:color="auto"/>
              <w:left w:val="single" w:sz="4" w:space="0" w:color="auto"/>
              <w:bottom w:val="single" w:sz="4" w:space="0" w:color="auto"/>
              <w:right w:val="single" w:sz="4" w:space="0" w:color="auto"/>
            </w:tcBorders>
          </w:tcPr>
          <w:p w14:paraId="5E6070DD"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68636F3F" w14:textId="77777777" w:rsidTr="00B1170B">
        <w:trPr>
          <w:trHeight w:val="224"/>
        </w:trPr>
        <w:tc>
          <w:tcPr>
            <w:tcW w:w="4178" w:type="dxa"/>
            <w:tcBorders>
              <w:top w:val="single" w:sz="4" w:space="0" w:color="auto"/>
              <w:left w:val="single" w:sz="4" w:space="0" w:color="auto"/>
              <w:bottom w:val="single" w:sz="4" w:space="0" w:color="auto"/>
              <w:right w:val="single" w:sz="4" w:space="0" w:color="auto"/>
            </w:tcBorders>
          </w:tcPr>
          <w:p w14:paraId="2E243573" w14:textId="77777777" w:rsidR="00B1170B" w:rsidRPr="00B04141" w:rsidRDefault="00B1170B" w:rsidP="00F26A65">
            <w:pPr>
              <w:rPr>
                <w:rFonts w:ascii="Times New Roman" w:hAnsi="Times New Roman"/>
                <w:sz w:val="24"/>
                <w:szCs w:val="24"/>
              </w:rPr>
            </w:pPr>
            <w:r w:rsidRPr="00B04141">
              <w:rPr>
                <w:rFonts w:ascii="Times New Roman" w:hAnsi="Times New Roman"/>
                <w:sz w:val="24"/>
                <w:szCs w:val="24"/>
              </w:rPr>
              <w:t xml:space="preserve">Место нахождения </w:t>
            </w:r>
          </w:p>
        </w:tc>
        <w:tc>
          <w:tcPr>
            <w:tcW w:w="5528" w:type="dxa"/>
            <w:tcBorders>
              <w:top w:val="single" w:sz="4" w:space="0" w:color="auto"/>
              <w:left w:val="single" w:sz="4" w:space="0" w:color="auto"/>
              <w:bottom w:val="single" w:sz="4" w:space="0" w:color="auto"/>
              <w:right w:val="single" w:sz="4" w:space="0" w:color="auto"/>
            </w:tcBorders>
          </w:tcPr>
          <w:p w14:paraId="3E23398B"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7A012C84" w14:textId="77777777" w:rsidTr="00B1170B">
        <w:trPr>
          <w:trHeight w:val="203"/>
        </w:trPr>
        <w:tc>
          <w:tcPr>
            <w:tcW w:w="4178" w:type="dxa"/>
            <w:tcBorders>
              <w:top w:val="single" w:sz="4" w:space="0" w:color="auto"/>
              <w:left w:val="single" w:sz="4" w:space="0" w:color="auto"/>
              <w:bottom w:val="single" w:sz="4" w:space="0" w:color="auto"/>
              <w:right w:val="single" w:sz="4" w:space="0" w:color="auto"/>
            </w:tcBorders>
          </w:tcPr>
          <w:p w14:paraId="49AFB75A" w14:textId="77777777" w:rsidR="00B1170B" w:rsidRPr="00B04141" w:rsidRDefault="00B1170B" w:rsidP="00F26A65">
            <w:pPr>
              <w:rPr>
                <w:rFonts w:ascii="Times New Roman" w:hAnsi="Times New Roman"/>
                <w:sz w:val="24"/>
                <w:szCs w:val="24"/>
              </w:rPr>
            </w:pPr>
            <w:r w:rsidRPr="00B04141">
              <w:rPr>
                <w:rFonts w:ascii="Times New Roman" w:hAnsi="Times New Roman"/>
                <w:sz w:val="24"/>
                <w:szCs w:val="24"/>
              </w:rPr>
              <w:t>Учетный номер плательщика</w:t>
            </w:r>
          </w:p>
        </w:tc>
        <w:tc>
          <w:tcPr>
            <w:tcW w:w="5528" w:type="dxa"/>
            <w:tcBorders>
              <w:top w:val="single" w:sz="4" w:space="0" w:color="auto"/>
              <w:left w:val="single" w:sz="4" w:space="0" w:color="auto"/>
              <w:bottom w:val="single" w:sz="4" w:space="0" w:color="auto"/>
              <w:right w:val="single" w:sz="4" w:space="0" w:color="auto"/>
            </w:tcBorders>
          </w:tcPr>
          <w:p w14:paraId="7519CE03"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22183DF7" w14:textId="77777777" w:rsidTr="00B1170B">
        <w:trPr>
          <w:trHeight w:val="195"/>
        </w:trPr>
        <w:tc>
          <w:tcPr>
            <w:tcW w:w="4178" w:type="dxa"/>
            <w:tcBorders>
              <w:top w:val="single" w:sz="4" w:space="0" w:color="auto"/>
              <w:left w:val="single" w:sz="4" w:space="0" w:color="auto"/>
              <w:bottom w:val="single" w:sz="4" w:space="0" w:color="auto"/>
              <w:right w:val="single" w:sz="4" w:space="0" w:color="auto"/>
            </w:tcBorders>
            <w:hideMark/>
          </w:tcPr>
          <w:p w14:paraId="1A15C5A8" w14:textId="77777777" w:rsidR="00B1170B" w:rsidRPr="00B04141" w:rsidRDefault="00B1170B" w:rsidP="00F26A65">
            <w:pPr>
              <w:widowControl w:val="0"/>
              <w:autoSpaceDE w:val="0"/>
              <w:autoSpaceDN w:val="0"/>
              <w:jc w:val="both"/>
              <w:rPr>
                <w:rFonts w:ascii="Times New Roman" w:hAnsi="Times New Roman"/>
                <w:i/>
                <w:sz w:val="24"/>
                <w:szCs w:val="24"/>
              </w:rPr>
            </w:pPr>
            <w:r w:rsidRPr="00B04141">
              <w:rPr>
                <w:rFonts w:ascii="Times New Roman" w:hAnsi="Times New Roman"/>
                <w:sz w:val="24"/>
                <w:szCs w:val="24"/>
              </w:rPr>
              <w:t>Наименование и описание предлагаемых к закупке товаров</w:t>
            </w:r>
          </w:p>
        </w:tc>
        <w:tc>
          <w:tcPr>
            <w:tcW w:w="5528" w:type="dxa"/>
            <w:tcBorders>
              <w:top w:val="single" w:sz="4" w:space="0" w:color="auto"/>
              <w:left w:val="single" w:sz="4" w:space="0" w:color="auto"/>
              <w:bottom w:val="single" w:sz="4" w:space="0" w:color="auto"/>
              <w:right w:val="single" w:sz="4" w:space="0" w:color="auto"/>
            </w:tcBorders>
          </w:tcPr>
          <w:p w14:paraId="504C81B1" w14:textId="7DBA4FED" w:rsidR="00B1170B" w:rsidRPr="00B1170B" w:rsidRDefault="00B1170B" w:rsidP="00F26A65">
            <w:pPr>
              <w:widowControl w:val="0"/>
              <w:autoSpaceDE w:val="0"/>
              <w:autoSpaceDN w:val="0"/>
              <w:jc w:val="both"/>
              <w:rPr>
                <w:rFonts w:ascii="Times New Roman" w:hAnsi="Times New Roman"/>
              </w:rPr>
            </w:pPr>
            <w:r w:rsidRPr="00457244">
              <w:rPr>
                <w:rFonts w:ascii="Times New Roman" w:hAnsi="Times New Roman"/>
              </w:rPr>
              <w:t xml:space="preserve">Предложение </w:t>
            </w:r>
            <w:r w:rsidRPr="00457244">
              <w:rPr>
                <w:rFonts w:ascii="Times New Roman" w:hAnsi="Times New Roman"/>
                <w:b/>
              </w:rPr>
              <w:t xml:space="preserve">должно содержать конкретные показатели (характеристики), соответствующие требованиям </w:t>
            </w:r>
            <w:r w:rsidR="000E1337" w:rsidRPr="000E1337">
              <w:rPr>
                <w:rFonts w:ascii="Times New Roman" w:hAnsi="Times New Roman"/>
                <w:b/>
              </w:rPr>
              <w:t>запрос</w:t>
            </w:r>
            <w:r w:rsidR="000E1337">
              <w:rPr>
                <w:rFonts w:ascii="Times New Roman" w:hAnsi="Times New Roman"/>
                <w:b/>
              </w:rPr>
              <w:t>а</w:t>
            </w:r>
            <w:r w:rsidR="000E1337" w:rsidRPr="000E1337">
              <w:rPr>
                <w:rFonts w:ascii="Times New Roman" w:hAnsi="Times New Roman"/>
                <w:b/>
              </w:rPr>
              <w:t xml:space="preserve"> о предоставлении сведений</w:t>
            </w:r>
            <w:r w:rsidRPr="00457244">
              <w:rPr>
                <w:rFonts w:ascii="Times New Roman" w:hAnsi="Times New Roman"/>
                <w:b/>
              </w:rPr>
              <w:t>,</w:t>
            </w:r>
            <w:r w:rsidRPr="00457244">
              <w:rPr>
                <w:rFonts w:ascii="Times New Roman" w:hAnsi="Times New Roman"/>
              </w:rPr>
              <w:t xml:space="preserve"> и указание </w:t>
            </w:r>
            <w:r w:rsidR="00457244" w:rsidRPr="00457244">
              <w:rPr>
                <w:rFonts w:ascii="Times New Roman" w:hAnsi="Times New Roman"/>
              </w:rPr>
              <w:t>на товарный знак (при наличии), изобретение (при наличии), полезную модель (при наличии), промышленный образец (при наличии), сорт растения (при наличии), породу животного (при наличии), географическое указание (при наличии), производителя (изготовителя) товара, страну происхождения товара.</w:t>
            </w:r>
          </w:p>
        </w:tc>
      </w:tr>
      <w:tr w:rsidR="00407387" w:rsidRPr="008A2368" w14:paraId="2FB6A5CD" w14:textId="77777777" w:rsidTr="00B1170B">
        <w:trPr>
          <w:trHeight w:val="195"/>
        </w:trPr>
        <w:tc>
          <w:tcPr>
            <w:tcW w:w="4178" w:type="dxa"/>
            <w:tcBorders>
              <w:top w:val="single" w:sz="4" w:space="0" w:color="auto"/>
              <w:left w:val="single" w:sz="4" w:space="0" w:color="auto"/>
              <w:bottom w:val="single" w:sz="4" w:space="0" w:color="auto"/>
              <w:right w:val="single" w:sz="4" w:space="0" w:color="auto"/>
            </w:tcBorders>
          </w:tcPr>
          <w:p w14:paraId="275C373C" w14:textId="4C73F204" w:rsidR="00407387" w:rsidRPr="00B1170B" w:rsidRDefault="00407387" w:rsidP="00F26A65">
            <w:pPr>
              <w:widowControl w:val="0"/>
              <w:autoSpaceDE w:val="0"/>
              <w:autoSpaceDN w:val="0"/>
              <w:jc w:val="both"/>
              <w:rPr>
                <w:rFonts w:ascii="Times New Roman" w:hAnsi="Times New Roman"/>
              </w:rPr>
            </w:pPr>
            <w:r w:rsidRPr="006670C7">
              <w:rPr>
                <w:rFonts w:ascii="Times New Roman" w:hAnsi="Times New Roman"/>
                <w:sz w:val="24"/>
                <w:szCs w:val="24"/>
              </w:rPr>
              <w:t xml:space="preserve">Документы и (или) сведения, подтверждающие соответствие предмету закупки и требованиям к предмету закупки, установленным </w:t>
            </w:r>
            <w:r w:rsidRPr="00407387">
              <w:rPr>
                <w:rFonts w:ascii="Times New Roman" w:hAnsi="Times New Roman"/>
                <w:sz w:val="24"/>
                <w:szCs w:val="24"/>
              </w:rPr>
              <w:t>запросом о предоставлении сведений</w:t>
            </w:r>
          </w:p>
        </w:tc>
        <w:tc>
          <w:tcPr>
            <w:tcW w:w="5528" w:type="dxa"/>
            <w:tcBorders>
              <w:top w:val="single" w:sz="4" w:space="0" w:color="auto"/>
              <w:left w:val="single" w:sz="4" w:space="0" w:color="auto"/>
              <w:bottom w:val="single" w:sz="4" w:space="0" w:color="auto"/>
              <w:right w:val="single" w:sz="4" w:space="0" w:color="auto"/>
            </w:tcBorders>
          </w:tcPr>
          <w:p w14:paraId="17BFAF59" w14:textId="77777777" w:rsidR="00407387" w:rsidRPr="00457244" w:rsidRDefault="00407387" w:rsidP="00F26A65">
            <w:pPr>
              <w:widowControl w:val="0"/>
              <w:autoSpaceDE w:val="0"/>
              <w:autoSpaceDN w:val="0"/>
              <w:jc w:val="both"/>
              <w:rPr>
                <w:rFonts w:ascii="Times New Roman" w:hAnsi="Times New Roman"/>
              </w:rPr>
            </w:pPr>
          </w:p>
        </w:tc>
      </w:tr>
      <w:tr w:rsidR="00B1170B" w:rsidRPr="008A2368" w14:paraId="295DFF89" w14:textId="77777777" w:rsidTr="00C909BE">
        <w:trPr>
          <w:trHeight w:val="529"/>
        </w:trPr>
        <w:tc>
          <w:tcPr>
            <w:tcW w:w="4178" w:type="dxa"/>
            <w:tcBorders>
              <w:top w:val="single" w:sz="4" w:space="0" w:color="auto"/>
              <w:left w:val="single" w:sz="4" w:space="0" w:color="auto"/>
              <w:bottom w:val="single" w:sz="4" w:space="0" w:color="auto"/>
              <w:right w:val="single" w:sz="4" w:space="0" w:color="auto"/>
            </w:tcBorders>
          </w:tcPr>
          <w:p w14:paraId="170DFE55" w14:textId="77777777" w:rsidR="00B1170B" w:rsidRPr="00B04141" w:rsidRDefault="00B1170B" w:rsidP="00F26A65">
            <w:pPr>
              <w:widowControl w:val="0"/>
              <w:autoSpaceDE w:val="0"/>
              <w:autoSpaceDN w:val="0"/>
              <w:jc w:val="both"/>
              <w:rPr>
                <w:rFonts w:ascii="Times New Roman" w:hAnsi="Times New Roman"/>
                <w:sz w:val="24"/>
                <w:szCs w:val="24"/>
              </w:rPr>
            </w:pPr>
            <w:r w:rsidRPr="00B04141">
              <w:rPr>
                <w:rFonts w:ascii="Times New Roman" w:hAnsi="Times New Roman"/>
                <w:sz w:val="24"/>
                <w:szCs w:val="24"/>
              </w:rPr>
              <w:t>Страна происхождения товаров и их производитель</w:t>
            </w:r>
          </w:p>
        </w:tc>
        <w:tc>
          <w:tcPr>
            <w:tcW w:w="5528" w:type="dxa"/>
            <w:tcBorders>
              <w:top w:val="single" w:sz="4" w:space="0" w:color="auto"/>
              <w:left w:val="single" w:sz="4" w:space="0" w:color="auto"/>
              <w:bottom w:val="single" w:sz="4" w:space="0" w:color="auto"/>
              <w:right w:val="single" w:sz="4" w:space="0" w:color="auto"/>
            </w:tcBorders>
          </w:tcPr>
          <w:p w14:paraId="0EE2AEF1"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6F768275" w14:textId="77777777" w:rsidTr="00B1170B">
        <w:tc>
          <w:tcPr>
            <w:tcW w:w="4178" w:type="dxa"/>
            <w:tcBorders>
              <w:top w:val="single" w:sz="4" w:space="0" w:color="auto"/>
              <w:left w:val="single" w:sz="4" w:space="0" w:color="auto"/>
              <w:bottom w:val="single" w:sz="4" w:space="0" w:color="auto"/>
              <w:right w:val="single" w:sz="4" w:space="0" w:color="auto"/>
            </w:tcBorders>
            <w:hideMark/>
          </w:tcPr>
          <w:p w14:paraId="1620F626" w14:textId="2C8D9E95" w:rsidR="00B1170B" w:rsidRPr="00B04141" w:rsidRDefault="00B1170B" w:rsidP="00F26A65">
            <w:pPr>
              <w:widowControl w:val="0"/>
              <w:autoSpaceDE w:val="0"/>
              <w:autoSpaceDN w:val="0"/>
              <w:jc w:val="both"/>
              <w:rPr>
                <w:rFonts w:ascii="Times New Roman" w:hAnsi="Times New Roman"/>
                <w:sz w:val="24"/>
                <w:szCs w:val="24"/>
              </w:rPr>
            </w:pPr>
            <w:r w:rsidRPr="00B04141">
              <w:rPr>
                <w:rFonts w:ascii="Times New Roman" w:hAnsi="Times New Roman"/>
                <w:sz w:val="24"/>
                <w:szCs w:val="24"/>
              </w:rPr>
              <w:t>Объем (кол-во), ед. изм.</w:t>
            </w:r>
          </w:p>
        </w:tc>
        <w:tc>
          <w:tcPr>
            <w:tcW w:w="5528" w:type="dxa"/>
            <w:tcBorders>
              <w:top w:val="single" w:sz="4" w:space="0" w:color="auto"/>
              <w:left w:val="single" w:sz="4" w:space="0" w:color="auto"/>
              <w:bottom w:val="single" w:sz="4" w:space="0" w:color="auto"/>
              <w:right w:val="single" w:sz="4" w:space="0" w:color="auto"/>
            </w:tcBorders>
          </w:tcPr>
          <w:p w14:paraId="098FDF4F"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4242385B" w14:textId="77777777" w:rsidTr="00B1170B">
        <w:trPr>
          <w:trHeight w:val="160"/>
        </w:trPr>
        <w:tc>
          <w:tcPr>
            <w:tcW w:w="4178" w:type="dxa"/>
            <w:tcBorders>
              <w:top w:val="single" w:sz="4" w:space="0" w:color="auto"/>
              <w:left w:val="single" w:sz="4" w:space="0" w:color="auto"/>
              <w:bottom w:val="single" w:sz="4" w:space="0" w:color="auto"/>
              <w:right w:val="single" w:sz="4" w:space="0" w:color="auto"/>
            </w:tcBorders>
          </w:tcPr>
          <w:p w14:paraId="3077BB84" w14:textId="395E02E7" w:rsidR="00B1170B" w:rsidRPr="00B04141" w:rsidRDefault="00B1170B" w:rsidP="00F26A65">
            <w:pPr>
              <w:widowControl w:val="0"/>
              <w:autoSpaceDE w:val="0"/>
              <w:autoSpaceDN w:val="0"/>
              <w:jc w:val="both"/>
              <w:rPr>
                <w:rFonts w:ascii="Times New Roman" w:hAnsi="Times New Roman"/>
                <w:sz w:val="24"/>
                <w:szCs w:val="24"/>
              </w:rPr>
            </w:pPr>
            <w:r w:rsidRPr="00B04141">
              <w:rPr>
                <w:rFonts w:ascii="Times New Roman" w:hAnsi="Times New Roman"/>
                <w:sz w:val="24"/>
                <w:szCs w:val="24"/>
              </w:rPr>
              <w:t>Стоимость товаров</w:t>
            </w:r>
          </w:p>
        </w:tc>
        <w:tc>
          <w:tcPr>
            <w:tcW w:w="5528" w:type="dxa"/>
            <w:tcBorders>
              <w:top w:val="single" w:sz="4" w:space="0" w:color="auto"/>
              <w:left w:val="single" w:sz="4" w:space="0" w:color="auto"/>
              <w:bottom w:val="single" w:sz="4" w:space="0" w:color="auto"/>
              <w:right w:val="single" w:sz="4" w:space="0" w:color="auto"/>
            </w:tcBorders>
          </w:tcPr>
          <w:p w14:paraId="7C6177EA"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3812B6B4" w14:textId="77777777" w:rsidTr="00457244">
        <w:trPr>
          <w:trHeight w:val="330"/>
        </w:trPr>
        <w:tc>
          <w:tcPr>
            <w:tcW w:w="4178" w:type="dxa"/>
            <w:tcBorders>
              <w:top w:val="single" w:sz="4" w:space="0" w:color="auto"/>
              <w:left w:val="single" w:sz="4" w:space="0" w:color="auto"/>
              <w:bottom w:val="single" w:sz="4" w:space="0" w:color="auto"/>
              <w:right w:val="single" w:sz="4" w:space="0" w:color="auto"/>
            </w:tcBorders>
            <w:hideMark/>
          </w:tcPr>
          <w:p w14:paraId="0178C7B7" w14:textId="77777777" w:rsidR="00B1170B" w:rsidRPr="00B04141" w:rsidRDefault="00B1170B" w:rsidP="00F26A65">
            <w:pPr>
              <w:pStyle w:val="ConsPlusNormal"/>
              <w:rPr>
                <w:rFonts w:ascii="Times New Roman" w:hAnsi="Times New Roman" w:cs="Times New Roman"/>
                <w:sz w:val="24"/>
                <w:szCs w:val="24"/>
              </w:rPr>
            </w:pPr>
            <w:r w:rsidRPr="00B04141">
              <w:rPr>
                <w:rFonts w:ascii="Times New Roman" w:hAnsi="Times New Roman" w:cs="Times New Roman"/>
                <w:sz w:val="24"/>
                <w:szCs w:val="24"/>
              </w:rPr>
              <w:t>Срок и условия поставки товара</w:t>
            </w:r>
          </w:p>
        </w:tc>
        <w:tc>
          <w:tcPr>
            <w:tcW w:w="5528" w:type="dxa"/>
            <w:tcBorders>
              <w:top w:val="single" w:sz="4" w:space="0" w:color="auto"/>
              <w:left w:val="single" w:sz="4" w:space="0" w:color="auto"/>
              <w:bottom w:val="single" w:sz="4" w:space="0" w:color="auto"/>
              <w:right w:val="single" w:sz="4" w:space="0" w:color="auto"/>
            </w:tcBorders>
          </w:tcPr>
          <w:p w14:paraId="119263FE"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69CF04AE" w14:textId="77777777" w:rsidTr="00B1170B">
        <w:trPr>
          <w:trHeight w:val="201"/>
        </w:trPr>
        <w:tc>
          <w:tcPr>
            <w:tcW w:w="4178" w:type="dxa"/>
            <w:tcBorders>
              <w:top w:val="single" w:sz="4" w:space="0" w:color="auto"/>
              <w:left w:val="single" w:sz="4" w:space="0" w:color="auto"/>
              <w:bottom w:val="single" w:sz="4" w:space="0" w:color="auto"/>
              <w:right w:val="single" w:sz="4" w:space="0" w:color="auto"/>
            </w:tcBorders>
            <w:hideMark/>
          </w:tcPr>
          <w:p w14:paraId="40F7FBE8" w14:textId="4C8394B3" w:rsidR="00B1170B" w:rsidRPr="00B04141" w:rsidRDefault="00B1170B" w:rsidP="00F26A65">
            <w:pPr>
              <w:pStyle w:val="ConsPlusNormal"/>
              <w:rPr>
                <w:rFonts w:ascii="Times New Roman" w:hAnsi="Times New Roman" w:cs="Times New Roman"/>
                <w:sz w:val="24"/>
                <w:szCs w:val="24"/>
              </w:rPr>
            </w:pPr>
            <w:r w:rsidRPr="00B04141">
              <w:rPr>
                <w:rFonts w:ascii="Times New Roman" w:hAnsi="Times New Roman" w:cs="Times New Roman"/>
                <w:sz w:val="24"/>
                <w:szCs w:val="24"/>
              </w:rPr>
              <w:t>Место и условия поставки товаров</w:t>
            </w:r>
          </w:p>
        </w:tc>
        <w:tc>
          <w:tcPr>
            <w:tcW w:w="5528" w:type="dxa"/>
            <w:tcBorders>
              <w:top w:val="single" w:sz="4" w:space="0" w:color="auto"/>
              <w:left w:val="single" w:sz="4" w:space="0" w:color="auto"/>
              <w:bottom w:val="single" w:sz="4" w:space="0" w:color="auto"/>
              <w:right w:val="single" w:sz="4" w:space="0" w:color="auto"/>
            </w:tcBorders>
          </w:tcPr>
          <w:p w14:paraId="0487D3A5"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52C36F1C" w14:textId="77777777" w:rsidTr="00B1170B">
        <w:trPr>
          <w:trHeight w:val="179"/>
        </w:trPr>
        <w:tc>
          <w:tcPr>
            <w:tcW w:w="4178" w:type="dxa"/>
            <w:tcBorders>
              <w:top w:val="single" w:sz="4" w:space="0" w:color="auto"/>
              <w:left w:val="single" w:sz="4" w:space="0" w:color="auto"/>
              <w:bottom w:val="single" w:sz="4" w:space="0" w:color="auto"/>
              <w:right w:val="single" w:sz="4" w:space="0" w:color="auto"/>
            </w:tcBorders>
          </w:tcPr>
          <w:p w14:paraId="45F379B4" w14:textId="03FB5031" w:rsidR="00B1170B" w:rsidRPr="00B04141" w:rsidRDefault="00B1170B" w:rsidP="00F26A65">
            <w:pPr>
              <w:pStyle w:val="ConsPlusNormal"/>
              <w:rPr>
                <w:rFonts w:ascii="Times New Roman" w:hAnsi="Times New Roman" w:cs="Times New Roman"/>
                <w:sz w:val="24"/>
                <w:szCs w:val="24"/>
              </w:rPr>
            </w:pPr>
            <w:r w:rsidRPr="00B04141">
              <w:rPr>
                <w:rFonts w:ascii="Times New Roman" w:hAnsi="Times New Roman" w:cs="Times New Roman"/>
                <w:sz w:val="24"/>
                <w:szCs w:val="24"/>
              </w:rPr>
              <w:t>Форма, сроки и порядок оплаты товара (работы, услуги)</w:t>
            </w:r>
          </w:p>
        </w:tc>
        <w:tc>
          <w:tcPr>
            <w:tcW w:w="5528" w:type="dxa"/>
            <w:tcBorders>
              <w:top w:val="single" w:sz="4" w:space="0" w:color="auto"/>
              <w:left w:val="single" w:sz="4" w:space="0" w:color="auto"/>
              <w:bottom w:val="single" w:sz="4" w:space="0" w:color="auto"/>
              <w:right w:val="single" w:sz="4" w:space="0" w:color="auto"/>
            </w:tcBorders>
          </w:tcPr>
          <w:p w14:paraId="2890B6D9" w14:textId="77777777" w:rsidR="00B1170B" w:rsidRPr="00B1170B" w:rsidRDefault="00B1170B" w:rsidP="00F26A65">
            <w:pPr>
              <w:widowControl w:val="0"/>
              <w:autoSpaceDE w:val="0"/>
              <w:autoSpaceDN w:val="0"/>
              <w:jc w:val="both"/>
              <w:rPr>
                <w:rFonts w:ascii="Times New Roman" w:hAnsi="Times New Roman"/>
              </w:rPr>
            </w:pPr>
          </w:p>
        </w:tc>
      </w:tr>
      <w:tr w:rsidR="00B1170B" w:rsidRPr="008A2368" w14:paraId="2A345643" w14:textId="77777777" w:rsidTr="00B1170B">
        <w:trPr>
          <w:trHeight w:val="171"/>
        </w:trPr>
        <w:tc>
          <w:tcPr>
            <w:tcW w:w="4178" w:type="dxa"/>
            <w:tcBorders>
              <w:top w:val="single" w:sz="4" w:space="0" w:color="auto"/>
              <w:left w:val="single" w:sz="4" w:space="0" w:color="auto"/>
              <w:bottom w:val="single" w:sz="4" w:space="0" w:color="auto"/>
              <w:right w:val="single" w:sz="4" w:space="0" w:color="auto"/>
            </w:tcBorders>
          </w:tcPr>
          <w:p w14:paraId="2E8A5B91" w14:textId="77777777" w:rsidR="00B1170B" w:rsidRPr="00B04141" w:rsidRDefault="00B1170B" w:rsidP="00F26A65">
            <w:pPr>
              <w:pStyle w:val="ConsPlusNormal"/>
              <w:rPr>
                <w:rFonts w:ascii="Times New Roman" w:hAnsi="Times New Roman" w:cs="Times New Roman"/>
                <w:sz w:val="24"/>
                <w:szCs w:val="24"/>
              </w:rPr>
            </w:pPr>
            <w:r w:rsidRPr="00B04141">
              <w:rPr>
                <w:rFonts w:ascii="Times New Roman" w:hAnsi="Times New Roman" w:cs="Times New Roman"/>
                <w:sz w:val="24"/>
                <w:szCs w:val="24"/>
              </w:rPr>
              <w:t>Гарантийные обязательства</w:t>
            </w:r>
          </w:p>
        </w:tc>
        <w:tc>
          <w:tcPr>
            <w:tcW w:w="5528" w:type="dxa"/>
            <w:tcBorders>
              <w:top w:val="single" w:sz="4" w:space="0" w:color="auto"/>
              <w:left w:val="single" w:sz="4" w:space="0" w:color="auto"/>
              <w:bottom w:val="single" w:sz="4" w:space="0" w:color="auto"/>
              <w:right w:val="single" w:sz="4" w:space="0" w:color="auto"/>
            </w:tcBorders>
          </w:tcPr>
          <w:p w14:paraId="0CE78DB7" w14:textId="77777777" w:rsidR="00B1170B" w:rsidRPr="00B1170B" w:rsidRDefault="00B1170B" w:rsidP="00F26A65">
            <w:pPr>
              <w:widowControl w:val="0"/>
              <w:autoSpaceDE w:val="0"/>
              <w:autoSpaceDN w:val="0"/>
              <w:jc w:val="both"/>
              <w:rPr>
                <w:rFonts w:ascii="Times New Roman" w:hAnsi="Times New Roman"/>
              </w:rPr>
            </w:pPr>
          </w:p>
        </w:tc>
      </w:tr>
      <w:tr w:rsidR="00B1170B" w:rsidRPr="0010079B" w14:paraId="475D386F" w14:textId="77777777" w:rsidTr="00400603">
        <w:trPr>
          <w:trHeight w:val="1733"/>
        </w:trPr>
        <w:tc>
          <w:tcPr>
            <w:tcW w:w="4178" w:type="dxa"/>
            <w:tcBorders>
              <w:top w:val="single" w:sz="4" w:space="0" w:color="auto"/>
              <w:left w:val="single" w:sz="4" w:space="0" w:color="auto"/>
              <w:bottom w:val="single" w:sz="4" w:space="0" w:color="auto"/>
              <w:right w:val="single" w:sz="4" w:space="0" w:color="auto"/>
            </w:tcBorders>
          </w:tcPr>
          <w:p w14:paraId="447F622C" w14:textId="46A2FED3" w:rsidR="00B1170B" w:rsidRPr="00B04141" w:rsidRDefault="00B1170B" w:rsidP="00400603">
            <w:pPr>
              <w:spacing w:after="0"/>
              <w:jc w:val="both"/>
              <w:rPr>
                <w:rFonts w:ascii="Times New Roman" w:hAnsi="Times New Roman"/>
                <w:sz w:val="24"/>
                <w:szCs w:val="24"/>
              </w:rPr>
            </w:pPr>
            <w:r w:rsidRPr="00B04141">
              <w:rPr>
                <w:rFonts w:ascii="Times New Roman" w:hAnsi="Times New Roman"/>
                <w:sz w:val="24"/>
                <w:szCs w:val="24"/>
              </w:rPr>
              <w:lastRenderedPageBreak/>
              <w:t xml:space="preserve">Предложение должно в обязательном порядке содержать согласие с условием проекта договора, который приложен </w:t>
            </w:r>
            <w:proofErr w:type="gramStart"/>
            <w:r w:rsidRPr="00B04141">
              <w:rPr>
                <w:rFonts w:ascii="Times New Roman" w:hAnsi="Times New Roman"/>
                <w:sz w:val="24"/>
                <w:szCs w:val="24"/>
              </w:rPr>
              <w:t>к  запросу</w:t>
            </w:r>
            <w:proofErr w:type="gramEnd"/>
            <w:r w:rsidRPr="00B04141">
              <w:rPr>
                <w:rFonts w:ascii="Times New Roman" w:hAnsi="Times New Roman"/>
                <w:sz w:val="24"/>
                <w:szCs w:val="24"/>
              </w:rPr>
              <w:t xml:space="preserve"> о предоставлении сведений (Приложение №2 к за</w:t>
            </w:r>
            <w:r w:rsidR="008F0876" w:rsidRPr="00B04141">
              <w:rPr>
                <w:rFonts w:ascii="Times New Roman" w:hAnsi="Times New Roman"/>
                <w:sz w:val="24"/>
                <w:szCs w:val="24"/>
              </w:rPr>
              <w:t>просу о предоставлении сведений</w:t>
            </w:r>
            <w:r w:rsidRPr="00B04141">
              <w:rPr>
                <w:rFonts w:ascii="Times New Roman" w:hAnsi="Times New Roman"/>
                <w:sz w:val="24"/>
                <w:szCs w:val="24"/>
              </w:rPr>
              <w:t>).</w:t>
            </w:r>
          </w:p>
        </w:tc>
        <w:tc>
          <w:tcPr>
            <w:tcW w:w="5528" w:type="dxa"/>
            <w:tcBorders>
              <w:top w:val="single" w:sz="4" w:space="0" w:color="auto"/>
              <w:left w:val="single" w:sz="4" w:space="0" w:color="auto"/>
              <w:bottom w:val="single" w:sz="4" w:space="0" w:color="auto"/>
              <w:right w:val="single" w:sz="4" w:space="0" w:color="auto"/>
            </w:tcBorders>
          </w:tcPr>
          <w:p w14:paraId="65E61915" w14:textId="3F158DBC" w:rsidR="00B1170B" w:rsidRPr="00DB7616" w:rsidRDefault="00B1170B" w:rsidP="00DB7616">
            <w:pPr>
              <w:widowControl w:val="0"/>
              <w:autoSpaceDE w:val="0"/>
              <w:autoSpaceDN w:val="0"/>
              <w:jc w:val="center"/>
              <w:rPr>
                <w:rFonts w:ascii="Times New Roman" w:hAnsi="Times New Roman"/>
                <w:b/>
                <w:bCs/>
                <w:i/>
                <w:iCs/>
              </w:rPr>
            </w:pPr>
            <w:r w:rsidRPr="00DB7616">
              <w:rPr>
                <w:rFonts w:ascii="Times New Roman" w:hAnsi="Times New Roman"/>
                <w:b/>
                <w:bCs/>
                <w:i/>
                <w:iCs/>
              </w:rPr>
              <w:t>Подтверждается письменным заявлением</w:t>
            </w:r>
          </w:p>
        </w:tc>
      </w:tr>
      <w:tr w:rsidR="00407387" w:rsidRPr="0010079B" w14:paraId="33429D01" w14:textId="77777777" w:rsidTr="00400603">
        <w:trPr>
          <w:trHeight w:val="2888"/>
        </w:trPr>
        <w:tc>
          <w:tcPr>
            <w:tcW w:w="4178" w:type="dxa"/>
            <w:tcBorders>
              <w:top w:val="single" w:sz="4" w:space="0" w:color="auto"/>
              <w:left w:val="single" w:sz="4" w:space="0" w:color="auto"/>
              <w:bottom w:val="single" w:sz="4" w:space="0" w:color="auto"/>
              <w:right w:val="single" w:sz="4" w:space="0" w:color="auto"/>
            </w:tcBorders>
          </w:tcPr>
          <w:p w14:paraId="22707691" w14:textId="313E19D9" w:rsidR="00407387" w:rsidRPr="00B04141" w:rsidRDefault="00407387" w:rsidP="00400603">
            <w:pPr>
              <w:spacing w:after="0"/>
              <w:jc w:val="both"/>
              <w:rPr>
                <w:rFonts w:ascii="Times New Roman" w:hAnsi="Times New Roman"/>
                <w:sz w:val="24"/>
                <w:szCs w:val="24"/>
              </w:rPr>
            </w:pPr>
            <w:r w:rsidRPr="00B04141">
              <w:rPr>
                <w:rFonts w:ascii="Times New Roman" w:hAnsi="Times New Roman"/>
                <w:sz w:val="24"/>
                <w:szCs w:val="24"/>
              </w:rPr>
              <w:t>Документ, подтверждающий соответствие требованиям к участникам, установленным согласно п.11. Положения 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07.04.2026 № 168</w:t>
            </w:r>
          </w:p>
        </w:tc>
        <w:tc>
          <w:tcPr>
            <w:tcW w:w="5528" w:type="dxa"/>
            <w:tcBorders>
              <w:top w:val="single" w:sz="4" w:space="0" w:color="auto"/>
              <w:left w:val="single" w:sz="4" w:space="0" w:color="auto"/>
              <w:bottom w:val="single" w:sz="4" w:space="0" w:color="auto"/>
              <w:right w:val="single" w:sz="4" w:space="0" w:color="auto"/>
            </w:tcBorders>
          </w:tcPr>
          <w:p w14:paraId="4F816D15" w14:textId="118BC208" w:rsidR="00407387" w:rsidRPr="00DB7616" w:rsidRDefault="00407387" w:rsidP="00407387">
            <w:pPr>
              <w:widowControl w:val="0"/>
              <w:autoSpaceDE w:val="0"/>
              <w:autoSpaceDN w:val="0"/>
              <w:jc w:val="center"/>
              <w:rPr>
                <w:rFonts w:ascii="Times New Roman" w:hAnsi="Times New Roman"/>
                <w:b/>
                <w:bCs/>
                <w:i/>
                <w:iCs/>
              </w:rPr>
            </w:pPr>
            <w:r w:rsidRPr="00DB7616">
              <w:rPr>
                <w:rFonts w:ascii="Times New Roman" w:hAnsi="Times New Roman"/>
                <w:b/>
                <w:bCs/>
                <w:i/>
                <w:iCs/>
              </w:rPr>
              <w:t xml:space="preserve">заполняется согласно </w:t>
            </w:r>
            <w:r w:rsidR="000A5344">
              <w:rPr>
                <w:rFonts w:ascii="Times New Roman" w:hAnsi="Times New Roman"/>
                <w:b/>
                <w:bCs/>
                <w:i/>
                <w:iCs/>
              </w:rPr>
              <w:t xml:space="preserve">Приложению </w:t>
            </w:r>
            <w:r w:rsidR="00C909BE">
              <w:rPr>
                <w:rFonts w:ascii="Times New Roman" w:hAnsi="Times New Roman"/>
                <w:b/>
                <w:bCs/>
                <w:i/>
                <w:iCs/>
              </w:rPr>
              <w:t>5</w:t>
            </w:r>
            <w:r w:rsidRPr="00DB7616">
              <w:rPr>
                <w:b/>
                <w:bCs/>
                <w:i/>
                <w:iCs/>
              </w:rPr>
              <w:t xml:space="preserve"> </w:t>
            </w:r>
            <w:r w:rsidRPr="00DB7616">
              <w:rPr>
                <w:rFonts w:ascii="Times New Roman" w:hAnsi="Times New Roman"/>
                <w:b/>
                <w:bCs/>
                <w:i/>
                <w:iCs/>
              </w:rPr>
              <w:t>к запросу о предоставлении сведений</w:t>
            </w:r>
          </w:p>
        </w:tc>
      </w:tr>
      <w:tr w:rsidR="00407387" w:rsidRPr="0010079B" w14:paraId="6C65A053" w14:textId="77777777" w:rsidTr="00C909BE">
        <w:trPr>
          <w:trHeight w:val="758"/>
        </w:trPr>
        <w:tc>
          <w:tcPr>
            <w:tcW w:w="4178" w:type="dxa"/>
            <w:tcBorders>
              <w:top w:val="single" w:sz="4" w:space="0" w:color="auto"/>
              <w:left w:val="single" w:sz="4" w:space="0" w:color="auto"/>
              <w:bottom w:val="single" w:sz="4" w:space="0" w:color="auto"/>
              <w:right w:val="single" w:sz="4" w:space="0" w:color="auto"/>
            </w:tcBorders>
          </w:tcPr>
          <w:p w14:paraId="78E5B543" w14:textId="09E3A62C" w:rsidR="00407387" w:rsidRPr="00B04141" w:rsidRDefault="00407387" w:rsidP="00400603">
            <w:pPr>
              <w:spacing w:after="0"/>
              <w:jc w:val="both"/>
              <w:rPr>
                <w:rFonts w:ascii="Times New Roman" w:hAnsi="Times New Roman"/>
                <w:sz w:val="24"/>
                <w:szCs w:val="24"/>
              </w:rPr>
            </w:pPr>
            <w:r w:rsidRPr="00B04141">
              <w:rPr>
                <w:rFonts w:ascii="Times New Roman" w:hAnsi="Times New Roman"/>
                <w:sz w:val="24"/>
                <w:szCs w:val="24"/>
              </w:rPr>
              <w:t>Документы, предоставление которых установлено запросом о предоставлении сведений</w:t>
            </w:r>
          </w:p>
        </w:tc>
        <w:tc>
          <w:tcPr>
            <w:tcW w:w="5528" w:type="dxa"/>
            <w:tcBorders>
              <w:top w:val="single" w:sz="4" w:space="0" w:color="auto"/>
              <w:left w:val="single" w:sz="4" w:space="0" w:color="auto"/>
              <w:bottom w:val="single" w:sz="4" w:space="0" w:color="auto"/>
              <w:right w:val="single" w:sz="4" w:space="0" w:color="auto"/>
            </w:tcBorders>
          </w:tcPr>
          <w:p w14:paraId="1F67CE64" w14:textId="77777777" w:rsidR="00407387" w:rsidRPr="00B1170B" w:rsidRDefault="00407387" w:rsidP="00B1170B">
            <w:pPr>
              <w:widowControl w:val="0"/>
              <w:autoSpaceDE w:val="0"/>
              <w:autoSpaceDN w:val="0"/>
              <w:jc w:val="both"/>
              <w:rPr>
                <w:rFonts w:ascii="Times New Roman" w:hAnsi="Times New Roman"/>
                <w:b/>
                <w:bCs/>
              </w:rPr>
            </w:pPr>
          </w:p>
        </w:tc>
      </w:tr>
    </w:tbl>
    <w:p w14:paraId="7622E941" w14:textId="77777777" w:rsidR="00B04141" w:rsidRDefault="00B04141" w:rsidP="00400603">
      <w:pPr>
        <w:pStyle w:val="ConsPlusNormal"/>
        <w:rPr>
          <w:rFonts w:ascii="Times New Roman" w:hAnsi="Times New Roman" w:cs="Times New Roman"/>
          <w:b/>
          <w:bCs/>
          <w:sz w:val="26"/>
          <w:szCs w:val="26"/>
        </w:rPr>
      </w:pPr>
      <w:bookmarkStart w:id="2" w:name="Par141"/>
      <w:bookmarkEnd w:id="2"/>
    </w:p>
    <w:p w14:paraId="345B64FD" w14:textId="716D0325" w:rsidR="00B04141" w:rsidRPr="00400603" w:rsidRDefault="00F90269" w:rsidP="00400603">
      <w:pPr>
        <w:pStyle w:val="ConsPlusNormal"/>
        <w:ind w:firstLine="709"/>
        <w:jc w:val="center"/>
        <w:rPr>
          <w:rFonts w:ascii="Times New Roman" w:hAnsi="Times New Roman" w:cs="Times New Roman"/>
          <w:b/>
          <w:bCs/>
          <w:sz w:val="26"/>
          <w:szCs w:val="26"/>
        </w:rPr>
      </w:pPr>
      <w:r w:rsidRPr="008D0280">
        <w:rPr>
          <w:rFonts w:ascii="Times New Roman" w:hAnsi="Times New Roman" w:cs="Times New Roman"/>
          <w:b/>
          <w:bCs/>
          <w:sz w:val="26"/>
          <w:szCs w:val="26"/>
        </w:rPr>
        <w:t>ДОГОВОР</w:t>
      </w:r>
    </w:p>
    <w:p w14:paraId="7397E353" w14:textId="55815E27" w:rsidR="00F90269" w:rsidRPr="008D0280" w:rsidRDefault="00F90269" w:rsidP="00F90269">
      <w:pPr>
        <w:spacing w:after="0" w:line="240" w:lineRule="auto"/>
        <w:ind w:firstLine="708"/>
        <w:jc w:val="both"/>
        <w:rPr>
          <w:rFonts w:ascii="Times New Roman" w:hAnsi="Times New Roman"/>
          <w:sz w:val="26"/>
          <w:szCs w:val="26"/>
        </w:rPr>
      </w:pPr>
      <w:r>
        <w:rPr>
          <w:rFonts w:ascii="Times New Roman" w:hAnsi="Times New Roman"/>
          <w:sz w:val="26"/>
          <w:szCs w:val="26"/>
        </w:rPr>
        <w:t>Неотъемлемой частью настояще</w:t>
      </w:r>
      <w:r w:rsidR="00DB7616">
        <w:rPr>
          <w:rFonts w:ascii="Times New Roman" w:hAnsi="Times New Roman"/>
          <w:sz w:val="26"/>
          <w:szCs w:val="26"/>
        </w:rPr>
        <w:t xml:space="preserve">го запроса о предоставлении сведений </w:t>
      </w:r>
      <w:r w:rsidRPr="00F90269">
        <w:rPr>
          <w:rFonts w:ascii="Times New Roman" w:hAnsi="Times New Roman"/>
          <w:sz w:val="26"/>
          <w:szCs w:val="26"/>
        </w:rPr>
        <w:t>является</w:t>
      </w:r>
      <w:r w:rsidRPr="008D0280">
        <w:rPr>
          <w:rFonts w:ascii="Times New Roman" w:hAnsi="Times New Roman"/>
          <w:sz w:val="26"/>
          <w:szCs w:val="26"/>
        </w:rPr>
        <w:t xml:space="preserve"> проект договора, разработанный зак</w:t>
      </w:r>
      <w:r>
        <w:rPr>
          <w:rFonts w:ascii="Times New Roman" w:hAnsi="Times New Roman"/>
          <w:sz w:val="26"/>
          <w:szCs w:val="26"/>
        </w:rPr>
        <w:t>упающей организацией</w:t>
      </w:r>
      <w:r w:rsidRPr="008D0280">
        <w:rPr>
          <w:rFonts w:ascii="Times New Roman" w:hAnsi="Times New Roman"/>
          <w:sz w:val="26"/>
          <w:szCs w:val="26"/>
        </w:rPr>
        <w:t xml:space="preserve"> (Приложени</w:t>
      </w:r>
      <w:r w:rsidR="00DB7616">
        <w:rPr>
          <w:rFonts w:ascii="Times New Roman" w:hAnsi="Times New Roman"/>
          <w:sz w:val="26"/>
          <w:szCs w:val="26"/>
        </w:rPr>
        <w:t>е</w:t>
      </w:r>
      <w:r w:rsidRPr="008D0280">
        <w:rPr>
          <w:rFonts w:ascii="Times New Roman" w:hAnsi="Times New Roman"/>
          <w:sz w:val="26"/>
          <w:szCs w:val="26"/>
        </w:rPr>
        <w:t xml:space="preserve"> </w:t>
      </w:r>
      <w:r>
        <w:rPr>
          <w:rFonts w:ascii="Times New Roman" w:hAnsi="Times New Roman"/>
          <w:sz w:val="26"/>
          <w:szCs w:val="26"/>
        </w:rPr>
        <w:t>2</w:t>
      </w:r>
      <w:r w:rsidRPr="008D0280">
        <w:rPr>
          <w:rFonts w:ascii="Times New Roman" w:hAnsi="Times New Roman"/>
          <w:sz w:val="26"/>
          <w:szCs w:val="26"/>
        </w:rPr>
        <w:t xml:space="preserve">) в соответствии с требованиями законодательства и особенностями предмета закупки. </w:t>
      </w:r>
    </w:p>
    <w:p w14:paraId="24F8CB1C" w14:textId="27262567" w:rsidR="00F90269" w:rsidRPr="008D0280" w:rsidRDefault="00F90269" w:rsidP="00F90269">
      <w:pPr>
        <w:spacing w:after="0" w:line="240" w:lineRule="auto"/>
        <w:ind w:firstLine="708"/>
        <w:jc w:val="both"/>
        <w:rPr>
          <w:rFonts w:ascii="Times New Roman" w:hAnsi="Times New Roman"/>
          <w:sz w:val="26"/>
          <w:szCs w:val="26"/>
        </w:rPr>
      </w:pPr>
      <w:r w:rsidRPr="008D0280">
        <w:rPr>
          <w:rFonts w:ascii="Times New Roman" w:hAnsi="Times New Roman"/>
          <w:sz w:val="26"/>
          <w:szCs w:val="26"/>
        </w:rPr>
        <w:t>Договор между зак</w:t>
      </w:r>
      <w:r>
        <w:rPr>
          <w:rFonts w:ascii="Times New Roman" w:hAnsi="Times New Roman"/>
          <w:sz w:val="26"/>
          <w:szCs w:val="26"/>
        </w:rPr>
        <w:t>упающей организацией</w:t>
      </w:r>
      <w:r w:rsidRPr="008D0280">
        <w:rPr>
          <w:rFonts w:ascii="Times New Roman" w:hAnsi="Times New Roman"/>
          <w:sz w:val="26"/>
          <w:szCs w:val="26"/>
        </w:rPr>
        <w:t xml:space="preserve"> и участником-победителем, заключается на условиях, </w:t>
      </w:r>
      <w:r>
        <w:rPr>
          <w:rFonts w:ascii="Times New Roman" w:hAnsi="Times New Roman"/>
          <w:sz w:val="26"/>
          <w:szCs w:val="26"/>
        </w:rPr>
        <w:t xml:space="preserve">указанных в </w:t>
      </w:r>
      <w:r w:rsidR="00DB7616" w:rsidRPr="00DB7616">
        <w:rPr>
          <w:rFonts w:ascii="Times New Roman" w:hAnsi="Times New Roman"/>
          <w:sz w:val="26"/>
          <w:szCs w:val="26"/>
        </w:rPr>
        <w:t>настояще</w:t>
      </w:r>
      <w:r w:rsidR="00DB7616">
        <w:rPr>
          <w:rFonts w:ascii="Times New Roman" w:hAnsi="Times New Roman"/>
          <w:sz w:val="26"/>
          <w:szCs w:val="26"/>
        </w:rPr>
        <w:t>м</w:t>
      </w:r>
      <w:r w:rsidR="00DB7616" w:rsidRPr="00DB7616">
        <w:rPr>
          <w:rFonts w:ascii="Times New Roman" w:hAnsi="Times New Roman"/>
          <w:sz w:val="26"/>
          <w:szCs w:val="26"/>
        </w:rPr>
        <w:t xml:space="preserve"> запрос</w:t>
      </w:r>
      <w:r w:rsidR="00DB7616">
        <w:rPr>
          <w:rFonts w:ascii="Times New Roman" w:hAnsi="Times New Roman"/>
          <w:sz w:val="26"/>
          <w:szCs w:val="26"/>
        </w:rPr>
        <w:t>е</w:t>
      </w:r>
      <w:r w:rsidR="00DB7616" w:rsidRPr="00DB7616">
        <w:rPr>
          <w:rFonts w:ascii="Times New Roman" w:hAnsi="Times New Roman"/>
          <w:sz w:val="26"/>
          <w:szCs w:val="26"/>
        </w:rPr>
        <w:t xml:space="preserve"> о предоставлении сведений</w:t>
      </w:r>
      <w:r w:rsidRPr="008D0280">
        <w:rPr>
          <w:rFonts w:ascii="Times New Roman" w:hAnsi="Times New Roman"/>
          <w:sz w:val="26"/>
          <w:szCs w:val="26"/>
        </w:rPr>
        <w:t xml:space="preserve">, предложении этого участника и протоколе выбора участника-победителя. </w:t>
      </w:r>
    </w:p>
    <w:p w14:paraId="19986361" w14:textId="7F9E774F" w:rsidR="000A5344" w:rsidRDefault="008F2410" w:rsidP="000A5344">
      <w:pPr>
        <w:spacing w:after="0" w:line="240" w:lineRule="auto"/>
        <w:ind w:firstLine="567"/>
        <w:jc w:val="both"/>
        <w:rPr>
          <w:rFonts w:ascii="Times New Roman" w:hAnsi="Times New Roman"/>
          <w:sz w:val="26"/>
          <w:szCs w:val="26"/>
        </w:rPr>
      </w:pPr>
      <w:r w:rsidRPr="00B04141">
        <w:rPr>
          <w:rFonts w:ascii="Times New Roman" w:hAnsi="Times New Roman"/>
          <w:sz w:val="26"/>
          <w:szCs w:val="26"/>
        </w:rPr>
        <w:t xml:space="preserve">Срок заключения договора: </w:t>
      </w:r>
      <w:r w:rsidR="000C72CD" w:rsidRPr="000C72CD">
        <w:rPr>
          <w:rFonts w:ascii="Times New Roman" w:hAnsi="Times New Roman"/>
          <w:sz w:val="26"/>
          <w:szCs w:val="26"/>
        </w:rPr>
        <w:t>не позднее 10 рабочих дней с момента направления договора поставщику</w:t>
      </w:r>
      <w:r w:rsidR="000A5344" w:rsidRPr="000A5344">
        <w:rPr>
          <w:rFonts w:ascii="Times New Roman" w:hAnsi="Times New Roman"/>
          <w:sz w:val="26"/>
          <w:szCs w:val="26"/>
        </w:rPr>
        <w:t>.</w:t>
      </w:r>
    </w:p>
    <w:p w14:paraId="3B9631C1" w14:textId="06293B96" w:rsidR="008F2410" w:rsidRPr="00B04141" w:rsidRDefault="005C4A26" w:rsidP="000A5344">
      <w:pPr>
        <w:spacing w:after="0" w:line="240" w:lineRule="auto"/>
        <w:ind w:firstLine="567"/>
        <w:jc w:val="both"/>
        <w:rPr>
          <w:rFonts w:ascii="Times New Roman" w:hAnsi="Times New Roman"/>
          <w:sz w:val="26"/>
          <w:szCs w:val="26"/>
        </w:rPr>
      </w:pPr>
      <w:r w:rsidRPr="00B04141">
        <w:rPr>
          <w:rFonts w:ascii="Times New Roman" w:hAnsi="Times New Roman"/>
          <w:sz w:val="26"/>
          <w:szCs w:val="26"/>
        </w:rPr>
        <w:t>Закупающая организация</w:t>
      </w:r>
      <w:r w:rsidR="008F2410" w:rsidRPr="00B04141">
        <w:rPr>
          <w:rFonts w:ascii="Times New Roman" w:hAnsi="Times New Roman"/>
          <w:sz w:val="26"/>
          <w:szCs w:val="26"/>
        </w:rPr>
        <w:t xml:space="preserve"> направляет подписанный договор участнику-победителю после оплаты последним услуги организатора по организации и проведению закупки (процедуры закупки).</w:t>
      </w:r>
    </w:p>
    <w:p w14:paraId="69877262" w14:textId="52D5F16B" w:rsidR="00FA657D" w:rsidRPr="00B04141" w:rsidRDefault="008F2410" w:rsidP="008F2410">
      <w:pPr>
        <w:spacing w:after="0" w:line="240" w:lineRule="auto"/>
        <w:ind w:firstLine="708"/>
        <w:jc w:val="both"/>
        <w:rPr>
          <w:rFonts w:ascii="Times New Roman" w:hAnsi="Times New Roman"/>
          <w:sz w:val="26"/>
          <w:szCs w:val="26"/>
        </w:rPr>
      </w:pPr>
      <w:r w:rsidRPr="00B04141">
        <w:rPr>
          <w:rFonts w:ascii="Times New Roman" w:hAnsi="Times New Roman"/>
          <w:sz w:val="26"/>
          <w:szCs w:val="26"/>
        </w:rPr>
        <w:t xml:space="preserve">В случае отсутствия оплаты услуги организатора и незаключения участником-победителем договора с </w:t>
      </w:r>
      <w:r w:rsidR="005C4A26" w:rsidRPr="00B04141">
        <w:rPr>
          <w:rFonts w:ascii="Times New Roman" w:hAnsi="Times New Roman"/>
          <w:sz w:val="26"/>
          <w:szCs w:val="26"/>
        </w:rPr>
        <w:t>закупающей организацией</w:t>
      </w:r>
      <w:r w:rsidRPr="00B04141">
        <w:rPr>
          <w:rFonts w:ascii="Times New Roman" w:hAnsi="Times New Roman"/>
          <w:sz w:val="26"/>
          <w:szCs w:val="26"/>
        </w:rPr>
        <w:t xml:space="preserve"> в порядке и сроки, установленными </w:t>
      </w:r>
      <w:r w:rsidR="00DB7616" w:rsidRPr="00B04141">
        <w:rPr>
          <w:rFonts w:ascii="Times New Roman" w:hAnsi="Times New Roman"/>
          <w:sz w:val="26"/>
          <w:szCs w:val="26"/>
        </w:rPr>
        <w:t>запросом о предоставлении сведений</w:t>
      </w:r>
      <w:r w:rsidRPr="00B04141">
        <w:rPr>
          <w:rFonts w:ascii="Times New Roman" w:hAnsi="Times New Roman"/>
          <w:sz w:val="26"/>
          <w:szCs w:val="26"/>
        </w:rPr>
        <w:t>, такой участник считается уклонившимся от заключения договора.</w:t>
      </w:r>
    </w:p>
    <w:p w14:paraId="6C21BF21" w14:textId="77777777" w:rsidR="00400603" w:rsidRDefault="00400603" w:rsidP="006056AE">
      <w:pPr>
        <w:spacing w:after="0" w:line="240" w:lineRule="auto"/>
        <w:jc w:val="both"/>
        <w:rPr>
          <w:rFonts w:ascii="Times New Roman" w:hAnsi="Times New Roman"/>
          <w:sz w:val="20"/>
          <w:szCs w:val="20"/>
        </w:rPr>
      </w:pPr>
    </w:p>
    <w:p w14:paraId="7CDAAD9B" w14:textId="40F3E763" w:rsidR="00D91189" w:rsidRPr="00BE2B53" w:rsidRDefault="00D91189" w:rsidP="006056AE">
      <w:pPr>
        <w:spacing w:after="0" w:line="240" w:lineRule="auto"/>
        <w:jc w:val="both"/>
        <w:rPr>
          <w:rFonts w:ascii="Times New Roman" w:hAnsi="Times New Roman"/>
          <w:sz w:val="20"/>
          <w:szCs w:val="20"/>
        </w:rPr>
      </w:pPr>
      <w:r w:rsidRPr="00BE2B53">
        <w:rPr>
          <w:rFonts w:ascii="Times New Roman" w:hAnsi="Times New Roman"/>
          <w:sz w:val="20"/>
          <w:szCs w:val="20"/>
        </w:rPr>
        <w:t xml:space="preserve">Приложение 1. </w:t>
      </w:r>
      <w:r w:rsidR="00BE2B53" w:rsidRPr="00BE2B53">
        <w:rPr>
          <w:rFonts w:ascii="Times New Roman" w:hAnsi="Times New Roman"/>
          <w:sz w:val="20"/>
          <w:szCs w:val="20"/>
        </w:rPr>
        <w:t>Образец договора с организатором на 2 л. в 1 экз.</w:t>
      </w:r>
    </w:p>
    <w:p w14:paraId="7857579E" w14:textId="118B0A77" w:rsidR="00BE2B53" w:rsidRDefault="00BE2B53" w:rsidP="006056AE">
      <w:pPr>
        <w:spacing w:after="0" w:line="240" w:lineRule="auto"/>
        <w:jc w:val="both"/>
        <w:rPr>
          <w:rFonts w:ascii="Times New Roman" w:hAnsi="Times New Roman"/>
          <w:sz w:val="20"/>
          <w:szCs w:val="20"/>
        </w:rPr>
      </w:pPr>
      <w:r w:rsidRPr="00BE2B53">
        <w:rPr>
          <w:rFonts w:ascii="Times New Roman" w:hAnsi="Times New Roman"/>
          <w:sz w:val="20"/>
          <w:szCs w:val="20"/>
        </w:rPr>
        <w:t>Пр</w:t>
      </w:r>
      <w:r w:rsidR="000A5344">
        <w:rPr>
          <w:rFonts w:ascii="Times New Roman" w:hAnsi="Times New Roman"/>
          <w:sz w:val="20"/>
          <w:szCs w:val="20"/>
        </w:rPr>
        <w:t xml:space="preserve">иложение 2. Проект договора на </w:t>
      </w:r>
      <w:r w:rsidR="00015E47">
        <w:rPr>
          <w:rFonts w:ascii="Times New Roman" w:hAnsi="Times New Roman"/>
          <w:sz w:val="20"/>
          <w:szCs w:val="20"/>
        </w:rPr>
        <w:t>6</w:t>
      </w:r>
      <w:r w:rsidRPr="00BE2B53">
        <w:rPr>
          <w:rFonts w:ascii="Times New Roman" w:hAnsi="Times New Roman"/>
          <w:sz w:val="20"/>
          <w:szCs w:val="20"/>
        </w:rPr>
        <w:t xml:space="preserve"> л. в 1 экз.</w:t>
      </w:r>
    </w:p>
    <w:p w14:paraId="7A27017F" w14:textId="630AF3DB" w:rsidR="00EA6AA9" w:rsidRDefault="00EA6AA9" w:rsidP="00EA6AA9">
      <w:pPr>
        <w:spacing w:after="0" w:line="240" w:lineRule="auto"/>
        <w:jc w:val="both"/>
        <w:rPr>
          <w:rFonts w:ascii="Times New Roman" w:hAnsi="Times New Roman"/>
          <w:sz w:val="20"/>
          <w:szCs w:val="20"/>
        </w:rPr>
      </w:pPr>
      <w:r>
        <w:rPr>
          <w:rFonts w:ascii="Times New Roman" w:hAnsi="Times New Roman"/>
          <w:sz w:val="20"/>
          <w:szCs w:val="20"/>
        </w:rPr>
        <w:t xml:space="preserve">Приложение 3. </w:t>
      </w:r>
      <w:r w:rsidRPr="00EA6AA9">
        <w:rPr>
          <w:rFonts w:ascii="Times New Roman" w:hAnsi="Times New Roman"/>
          <w:sz w:val="20"/>
          <w:szCs w:val="20"/>
        </w:rPr>
        <w:t xml:space="preserve">Описание предмета закупки на </w:t>
      </w:r>
      <w:r w:rsidR="0092634B">
        <w:rPr>
          <w:rFonts w:ascii="Times New Roman" w:hAnsi="Times New Roman"/>
          <w:sz w:val="20"/>
          <w:szCs w:val="20"/>
        </w:rPr>
        <w:t>2</w:t>
      </w:r>
      <w:r w:rsidRPr="00EA6AA9">
        <w:rPr>
          <w:rFonts w:ascii="Times New Roman" w:hAnsi="Times New Roman"/>
          <w:sz w:val="20"/>
          <w:szCs w:val="20"/>
        </w:rPr>
        <w:t xml:space="preserve"> л. в 1 экз.</w:t>
      </w:r>
    </w:p>
    <w:p w14:paraId="14DE6DE0" w14:textId="243FFEFB" w:rsidR="00C909BE" w:rsidRDefault="00C909BE" w:rsidP="00EA6AA9">
      <w:pPr>
        <w:spacing w:after="0" w:line="240" w:lineRule="auto"/>
        <w:jc w:val="both"/>
        <w:rPr>
          <w:rFonts w:ascii="Times New Roman" w:hAnsi="Times New Roman"/>
          <w:sz w:val="20"/>
          <w:szCs w:val="20"/>
        </w:rPr>
      </w:pPr>
      <w:r>
        <w:rPr>
          <w:rFonts w:ascii="Times New Roman" w:hAnsi="Times New Roman"/>
          <w:sz w:val="20"/>
          <w:szCs w:val="20"/>
        </w:rPr>
        <w:t>Приложение 4. Схема на 1 л. в 1 экз.</w:t>
      </w:r>
    </w:p>
    <w:p w14:paraId="3C06AACC" w14:textId="18326F1F" w:rsidR="00B7291C" w:rsidRDefault="000A5344" w:rsidP="00B7291C">
      <w:pPr>
        <w:spacing w:after="0" w:line="240" w:lineRule="auto"/>
        <w:jc w:val="both"/>
        <w:rPr>
          <w:rFonts w:ascii="Times New Roman" w:hAnsi="Times New Roman"/>
          <w:sz w:val="20"/>
          <w:szCs w:val="20"/>
        </w:rPr>
      </w:pPr>
      <w:r>
        <w:rPr>
          <w:rFonts w:ascii="Times New Roman" w:hAnsi="Times New Roman"/>
          <w:sz w:val="20"/>
          <w:szCs w:val="20"/>
        </w:rPr>
        <w:t xml:space="preserve">Приложение </w:t>
      </w:r>
      <w:r w:rsidR="00C909BE">
        <w:rPr>
          <w:rFonts w:ascii="Times New Roman" w:hAnsi="Times New Roman"/>
          <w:sz w:val="20"/>
          <w:szCs w:val="20"/>
        </w:rPr>
        <w:t>5</w:t>
      </w:r>
      <w:r w:rsidR="00B7291C" w:rsidRPr="00573DC8">
        <w:rPr>
          <w:rFonts w:ascii="Times New Roman" w:hAnsi="Times New Roman"/>
          <w:sz w:val="20"/>
          <w:szCs w:val="20"/>
        </w:rPr>
        <w:t>. Заявления на 2 л. в 1 экз.</w:t>
      </w:r>
    </w:p>
    <w:p w14:paraId="1C229EC9" w14:textId="77777777" w:rsidR="00400603" w:rsidRDefault="00400603" w:rsidP="00642A32">
      <w:pPr>
        <w:spacing w:after="0"/>
        <w:rPr>
          <w:rFonts w:ascii="Times New Roman" w:hAnsi="Times New Roman"/>
          <w:sz w:val="26"/>
          <w:szCs w:val="26"/>
        </w:rPr>
      </w:pPr>
    </w:p>
    <w:p w14:paraId="752114CB" w14:textId="538552C0" w:rsidR="00DA6923" w:rsidRPr="002528EE" w:rsidRDefault="00015E47" w:rsidP="00642A32">
      <w:pPr>
        <w:spacing w:after="0"/>
        <w:rPr>
          <w:rFonts w:ascii="Times New Roman" w:hAnsi="Times New Roman"/>
          <w:sz w:val="26"/>
          <w:szCs w:val="26"/>
        </w:rPr>
      </w:pPr>
      <w:r w:rsidRPr="00015E47">
        <w:rPr>
          <w:rFonts w:ascii="Times New Roman" w:hAnsi="Times New Roman"/>
          <w:sz w:val="26"/>
          <w:szCs w:val="26"/>
        </w:rPr>
        <w:t xml:space="preserve">Председатель комиссии                                                        </w:t>
      </w:r>
      <w:r>
        <w:rPr>
          <w:rFonts w:ascii="Times New Roman" w:hAnsi="Times New Roman"/>
          <w:sz w:val="26"/>
          <w:szCs w:val="26"/>
        </w:rPr>
        <w:tab/>
      </w:r>
      <w:r>
        <w:rPr>
          <w:rFonts w:ascii="Times New Roman" w:hAnsi="Times New Roman"/>
          <w:sz w:val="26"/>
          <w:szCs w:val="26"/>
        </w:rPr>
        <w:tab/>
      </w:r>
      <w:proofErr w:type="spellStart"/>
      <w:r w:rsidRPr="00015E47">
        <w:rPr>
          <w:rFonts w:ascii="Times New Roman" w:hAnsi="Times New Roman"/>
          <w:sz w:val="26"/>
          <w:szCs w:val="26"/>
        </w:rPr>
        <w:t>В.Н.Танаджи</w:t>
      </w:r>
      <w:proofErr w:type="spellEnd"/>
    </w:p>
    <w:p w14:paraId="23118020" w14:textId="77777777" w:rsidR="00400603" w:rsidRDefault="00400603" w:rsidP="006056AE">
      <w:pPr>
        <w:spacing w:after="0"/>
        <w:rPr>
          <w:rFonts w:ascii="Times New Roman" w:hAnsi="Times New Roman"/>
          <w:sz w:val="26"/>
          <w:szCs w:val="26"/>
        </w:rPr>
      </w:pPr>
    </w:p>
    <w:p w14:paraId="17A92AA6" w14:textId="5397B9E1" w:rsidR="00521A24" w:rsidRPr="002528EE" w:rsidRDefault="006056AE" w:rsidP="006056AE">
      <w:pPr>
        <w:spacing w:after="0"/>
        <w:rPr>
          <w:rFonts w:ascii="Times New Roman" w:hAnsi="Times New Roman"/>
          <w:sz w:val="26"/>
          <w:szCs w:val="26"/>
        </w:rPr>
      </w:pPr>
      <w:r w:rsidRPr="002528EE">
        <w:rPr>
          <w:rFonts w:ascii="Times New Roman" w:hAnsi="Times New Roman"/>
          <w:sz w:val="26"/>
          <w:szCs w:val="26"/>
        </w:rPr>
        <w:t>Секретарь комиссии</w:t>
      </w:r>
      <w:r w:rsidRPr="002528EE">
        <w:rPr>
          <w:rFonts w:ascii="Times New Roman" w:hAnsi="Times New Roman"/>
          <w:sz w:val="26"/>
          <w:szCs w:val="26"/>
        </w:rPr>
        <w:tab/>
      </w:r>
      <w:r w:rsidRPr="002528EE">
        <w:rPr>
          <w:rFonts w:ascii="Times New Roman" w:hAnsi="Times New Roman"/>
          <w:sz w:val="26"/>
          <w:szCs w:val="26"/>
        </w:rPr>
        <w:tab/>
      </w:r>
      <w:r w:rsidRPr="002528EE">
        <w:rPr>
          <w:rFonts w:ascii="Times New Roman" w:hAnsi="Times New Roman"/>
          <w:sz w:val="26"/>
          <w:szCs w:val="26"/>
        </w:rPr>
        <w:tab/>
      </w:r>
      <w:r w:rsidRPr="002528EE">
        <w:rPr>
          <w:rFonts w:ascii="Times New Roman" w:hAnsi="Times New Roman"/>
          <w:sz w:val="26"/>
          <w:szCs w:val="26"/>
        </w:rPr>
        <w:tab/>
        <w:t xml:space="preserve">      </w:t>
      </w:r>
      <w:r w:rsidRPr="002528EE">
        <w:rPr>
          <w:rFonts w:ascii="Times New Roman" w:hAnsi="Times New Roman"/>
          <w:sz w:val="26"/>
          <w:szCs w:val="26"/>
        </w:rPr>
        <w:tab/>
      </w:r>
      <w:r w:rsidR="00B04141">
        <w:rPr>
          <w:rFonts w:ascii="Times New Roman" w:hAnsi="Times New Roman"/>
          <w:sz w:val="26"/>
          <w:szCs w:val="26"/>
        </w:rPr>
        <w:t xml:space="preserve">         </w:t>
      </w:r>
      <w:r w:rsidR="00184F2F">
        <w:rPr>
          <w:rFonts w:ascii="Times New Roman" w:hAnsi="Times New Roman"/>
          <w:sz w:val="26"/>
          <w:szCs w:val="26"/>
        </w:rPr>
        <w:t xml:space="preserve"> </w:t>
      </w:r>
      <w:r w:rsidR="00B04141">
        <w:rPr>
          <w:rFonts w:ascii="Times New Roman" w:hAnsi="Times New Roman"/>
          <w:sz w:val="26"/>
          <w:szCs w:val="26"/>
        </w:rPr>
        <w:t xml:space="preserve">  </w:t>
      </w:r>
      <w:r w:rsidR="0083722F">
        <w:rPr>
          <w:rFonts w:ascii="Times New Roman" w:hAnsi="Times New Roman"/>
          <w:sz w:val="26"/>
          <w:szCs w:val="26"/>
        </w:rPr>
        <w:t xml:space="preserve">          </w:t>
      </w:r>
      <w:proofErr w:type="spellStart"/>
      <w:r w:rsidR="00EA6AA9">
        <w:rPr>
          <w:rFonts w:ascii="Times New Roman" w:hAnsi="Times New Roman"/>
          <w:sz w:val="26"/>
          <w:szCs w:val="26"/>
        </w:rPr>
        <w:t>А.А.Громова</w:t>
      </w:r>
      <w:proofErr w:type="spellEnd"/>
    </w:p>
    <w:sectPr w:rsidR="00521A24" w:rsidRPr="002528EE" w:rsidSect="003D3984">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82E47"/>
    <w:multiLevelType w:val="hybridMultilevel"/>
    <w:tmpl w:val="8C006A0C"/>
    <w:lvl w:ilvl="0" w:tplc="576889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2C1F61B4"/>
    <w:multiLevelType w:val="hybridMultilevel"/>
    <w:tmpl w:val="55E46D1E"/>
    <w:lvl w:ilvl="0" w:tplc="FAAE669A">
      <w:start w:val="1"/>
      <w:numFmt w:val="decimal"/>
      <w:lvlText w:val="%1."/>
      <w:lvlJc w:val="left"/>
      <w:pPr>
        <w:ind w:left="1211" w:hanging="360"/>
      </w:pPr>
      <w:rPr>
        <w:b w:val="0"/>
        <w:bCs/>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16cid:durableId="1098672141">
    <w:abstractNumId w:val="0"/>
  </w:num>
  <w:num w:numId="2" w16cid:durableId="180134000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4BD9"/>
    <w:rsid w:val="00006B8D"/>
    <w:rsid w:val="00006BCE"/>
    <w:rsid w:val="00007143"/>
    <w:rsid w:val="0001525C"/>
    <w:rsid w:val="00015370"/>
    <w:rsid w:val="0001537A"/>
    <w:rsid w:val="00015E47"/>
    <w:rsid w:val="00021FA3"/>
    <w:rsid w:val="00027F1E"/>
    <w:rsid w:val="00031340"/>
    <w:rsid w:val="00034161"/>
    <w:rsid w:val="00035128"/>
    <w:rsid w:val="000503E0"/>
    <w:rsid w:val="00050852"/>
    <w:rsid w:val="00053AEB"/>
    <w:rsid w:val="0005465F"/>
    <w:rsid w:val="0005579C"/>
    <w:rsid w:val="000665F1"/>
    <w:rsid w:val="000726A9"/>
    <w:rsid w:val="000733CB"/>
    <w:rsid w:val="00077EFF"/>
    <w:rsid w:val="000850AF"/>
    <w:rsid w:val="00086331"/>
    <w:rsid w:val="00090087"/>
    <w:rsid w:val="00093451"/>
    <w:rsid w:val="000977EB"/>
    <w:rsid w:val="000A5344"/>
    <w:rsid w:val="000B5362"/>
    <w:rsid w:val="000B553A"/>
    <w:rsid w:val="000B645D"/>
    <w:rsid w:val="000C615D"/>
    <w:rsid w:val="000C72CD"/>
    <w:rsid w:val="000C7E72"/>
    <w:rsid w:val="000C7FB9"/>
    <w:rsid w:val="000E1337"/>
    <w:rsid w:val="000E1766"/>
    <w:rsid w:val="000E3953"/>
    <w:rsid w:val="000E456D"/>
    <w:rsid w:val="000E4733"/>
    <w:rsid w:val="000F09BE"/>
    <w:rsid w:val="000F3F96"/>
    <w:rsid w:val="000F5880"/>
    <w:rsid w:val="00100056"/>
    <w:rsid w:val="001036C0"/>
    <w:rsid w:val="001131B8"/>
    <w:rsid w:val="00114ADA"/>
    <w:rsid w:val="00115CC8"/>
    <w:rsid w:val="00116F69"/>
    <w:rsid w:val="00130658"/>
    <w:rsid w:val="001417F3"/>
    <w:rsid w:val="00143900"/>
    <w:rsid w:val="00155B54"/>
    <w:rsid w:val="00157C13"/>
    <w:rsid w:val="00160875"/>
    <w:rsid w:val="0016434B"/>
    <w:rsid w:val="00164BD9"/>
    <w:rsid w:val="001675CA"/>
    <w:rsid w:val="00172EAA"/>
    <w:rsid w:val="001825AD"/>
    <w:rsid w:val="00184F2F"/>
    <w:rsid w:val="00187827"/>
    <w:rsid w:val="00195456"/>
    <w:rsid w:val="00195F84"/>
    <w:rsid w:val="00197B2F"/>
    <w:rsid w:val="00197F19"/>
    <w:rsid w:val="001A3464"/>
    <w:rsid w:val="001A3577"/>
    <w:rsid w:val="001A4146"/>
    <w:rsid w:val="001A6143"/>
    <w:rsid w:val="001A7926"/>
    <w:rsid w:val="001B13ED"/>
    <w:rsid w:val="001B7E25"/>
    <w:rsid w:val="001E03AA"/>
    <w:rsid w:val="001E25A5"/>
    <w:rsid w:val="001F51FB"/>
    <w:rsid w:val="00202BD9"/>
    <w:rsid w:val="00204C64"/>
    <w:rsid w:val="00206C0C"/>
    <w:rsid w:val="00207236"/>
    <w:rsid w:val="00212CD3"/>
    <w:rsid w:val="002138A1"/>
    <w:rsid w:val="00221D1A"/>
    <w:rsid w:val="00226FBA"/>
    <w:rsid w:val="00230A56"/>
    <w:rsid w:val="00242EF6"/>
    <w:rsid w:val="00244889"/>
    <w:rsid w:val="0024710C"/>
    <w:rsid w:val="002503DE"/>
    <w:rsid w:val="00250742"/>
    <w:rsid w:val="002528EE"/>
    <w:rsid w:val="00255E34"/>
    <w:rsid w:val="00262C7B"/>
    <w:rsid w:val="00266B9E"/>
    <w:rsid w:val="00275DB6"/>
    <w:rsid w:val="00276BAA"/>
    <w:rsid w:val="002813E7"/>
    <w:rsid w:val="00287702"/>
    <w:rsid w:val="0029269B"/>
    <w:rsid w:val="00293918"/>
    <w:rsid w:val="002A0BEA"/>
    <w:rsid w:val="002A1131"/>
    <w:rsid w:val="002A6D22"/>
    <w:rsid w:val="002A7A07"/>
    <w:rsid w:val="002A7F00"/>
    <w:rsid w:val="002B00A2"/>
    <w:rsid w:val="002B11BC"/>
    <w:rsid w:val="002B5D0E"/>
    <w:rsid w:val="002B79B4"/>
    <w:rsid w:val="002C2FBD"/>
    <w:rsid w:val="002C3305"/>
    <w:rsid w:val="002C5C46"/>
    <w:rsid w:val="002D0862"/>
    <w:rsid w:val="002D3152"/>
    <w:rsid w:val="002D386D"/>
    <w:rsid w:val="002D5A68"/>
    <w:rsid w:val="002E65DF"/>
    <w:rsid w:val="002F1D84"/>
    <w:rsid w:val="002F1D94"/>
    <w:rsid w:val="002F44D3"/>
    <w:rsid w:val="0031429A"/>
    <w:rsid w:val="003326AA"/>
    <w:rsid w:val="0033611E"/>
    <w:rsid w:val="00340417"/>
    <w:rsid w:val="003407C3"/>
    <w:rsid w:val="0034762A"/>
    <w:rsid w:val="00350050"/>
    <w:rsid w:val="00351C4E"/>
    <w:rsid w:val="00352BF7"/>
    <w:rsid w:val="00353ED6"/>
    <w:rsid w:val="0035636B"/>
    <w:rsid w:val="00356AE2"/>
    <w:rsid w:val="0035771C"/>
    <w:rsid w:val="0037355A"/>
    <w:rsid w:val="00377382"/>
    <w:rsid w:val="00380484"/>
    <w:rsid w:val="00380B68"/>
    <w:rsid w:val="00382400"/>
    <w:rsid w:val="00385B75"/>
    <w:rsid w:val="003921D7"/>
    <w:rsid w:val="00392558"/>
    <w:rsid w:val="00396B9D"/>
    <w:rsid w:val="003A6707"/>
    <w:rsid w:val="003A6EBD"/>
    <w:rsid w:val="003B40C7"/>
    <w:rsid w:val="003C3DA0"/>
    <w:rsid w:val="003D2228"/>
    <w:rsid w:val="003D2A53"/>
    <w:rsid w:val="003D3984"/>
    <w:rsid w:val="003D3C82"/>
    <w:rsid w:val="003D429D"/>
    <w:rsid w:val="003D494C"/>
    <w:rsid w:val="003E0D26"/>
    <w:rsid w:val="003E395D"/>
    <w:rsid w:val="003F416E"/>
    <w:rsid w:val="003F4D9F"/>
    <w:rsid w:val="00400603"/>
    <w:rsid w:val="0040138E"/>
    <w:rsid w:val="00404082"/>
    <w:rsid w:val="00407387"/>
    <w:rsid w:val="004074D8"/>
    <w:rsid w:val="00411401"/>
    <w:rsid w:val="00411DAC"/>
    <w:rsid w:val="00412441"/>
    <w:rsid w:val="00415941"/>
    <w:rsid w:val="004202C5"/>
    <w:rsid w:val="00433A05"/>
    <w:rsid w:val="004418A1"/>
    <w:rsid w:val="00441D82"/>
    <w:rsid w:val="004422DB"/>
    <w:rsid w:val="00445D46"/>
    <w:rsid w:val="004462FF"/>
    <w:rsid w:val="004548BB"/>
    <w:rsid w:val="00456711"/>
    <w:rsid w:val="00457244"/>
    <w:rsid w:val="004623E1"/>
    <w:rsid w:val="00465B11"/>
    <w:rsid w:val="00467FFE"/>
    <w:rsid w:val="00471FA3"/>
    <w:rsid w:val="004815A8"/>
    <w:rsid w:val="00484E02"/>
    <w:rsid w:val="004851F3"/>
    <w:rsid w:val="0048754A"/>
    <w:rsid w:val="004B054A"/>
    <w:rsid w:val="004B0EBE"/>
    <w:rsid w:val="004B3048"/>
    <w:rsid w:val="004B4F86"/>
    <w:rsid w:val="004B6B98"/>
    <w:rsid w:val="004B70D4"/>
    <w:rsid w:val="004C0715"/>
    <w:rsid w:val="004C4A14"/>
    <w:rsid w:val="004C5003"/>
    <w:rsid w:val="004D24E9"/>
    <w:rsid w:val="004E29D7"/>
    <w:rsid w:val="004E2EB0"/>
    <w:rsid w:val="004E3D5A"/>
    <w:rsid w:val="004F01F0"/>
    <w:rsid w:val="004F383A"/>
    <w:rsid w:val="004F41C5"/>
    <w:rsid w:val="00500A46"/>
    <w:rsid w:val="005142FF"/>
    <w:rsid w:val="00514D05"/>
    <w:rsid w:val="0052052E"/>
    <w:rsid w:val="00521A24"/>
    <w:rsid w:val="005275C6"/>
    <w:rsid w:val="0053612D"/>
    <w:rsid w:val="0054071E"/>
    <w:rsid w:val="005471EC"/>
    <w:rsid w:val="00547D84"/>
    <w:rsid w:val="00552DDA"/>
    <w:rsid w:val="00555A05"/>
    <w:rsid w:val="00556E7D"/>
    <w:rsid w:val="005627BA"/>
    <w:rsid w:val="00563F36"/>
    <w:rsid w:val="00573DC8"/>
    <w:rsid w:val="00574D2B"/>
    <w:rsid w:val="00581B3F"/>
    <w:rsid w:val="00583345"/>
    <w:rsid w:val="00584332"/>
    <w:rsid w:val="00584A17"/>
    <w:rsid w:val="00591156"/>
    <w:rsid w:val="005966B3"/>
    <w:rsid w:val="00596980"/>
    <w:rsid w:val="005A0F38"/>
    <w:rsid w:val="005A6832"/>
    <w:rsid w:val="005A7EBF"/>
    <w:rsid w:val="005C4A26"/>
    <w:rsid w:val="005D0D2C"/>
    <w:rsid w:val="005E545D"/>
    <w:rsid w:val="00601448"/>
    <w:rsid w:val="006056AE"/>
    <w:rsid w:val="006060E9"/>
    <w:rsid w:val="006061FB"/>
    <w:rsid w:val="00621C89"/>
    <w:rsid w:val="00623C47"/>
    <w:rsid w:val="00631512"/>
    <w:rsid w:val="00634236"/>
    <w:rsid w:val="006344AB"/>
    <w:rsid w:val="00636295"/>
    <w:rsid w:val="00642A32"/>
    <w:rsid w:val="006436AC"/>
    <w:rsid w:val="00645F05"/>
    <w:rsid w:val="00661122"/>
    <w:rsid w:val="00663E98"/>
    <w:rsid w:val="00667DB1"/>
    <w:rsid w:val="006847E7"/>
    <w:rsid w:val="00694FC8"/>
    <w:rsid w:val="006A3ABC"/>
    <w:rsid w:val="006A3DE8"/>
    <w:rsid w:val="006A46FE"/>
    <w:rsid w:val="006A57E1"/>
    <w:rsid w:val="006C318C"/>
    <w:rsid w:val="006C5D73"/>
    <w:rsid w:val="006D0AFF"/>
    <w:rsid w:val="006D3B92"/>
    <w:rsid w:val="006D558C"/>
    <w:rsid w:val="006D6EEA"/>
    <w:rsid w:val="006E21E4"/>
    <w:rsid w:val="006E22BB"/>
    <w:rsid w:val="006E28D3"/>
    <w:rsid w:val="006E3FE3"/>
    <w:rsid w:val="006F0675"/>
    <w:rsid w:val="006F29FA"/>
    <w:rsid w:val="006F6485"/>
    <w:rsid w:val="006F65C5"/>
    <w:rsid w:val="0070154A"/>
    <w:rsid w:val="00722F55"/>
    <w:rsid w:val="00724A66"/>
    <w:rsid w:val="00725448"/>
    <w:rsid w:val="00732D65"/>
    <w:rsid w:val="0073510C"/>
    <w:rsid w:val="00737A37"/>
    <w:rsid w:val="00740E0F"/>
    <w:rsid w:val="00745E10"/>
    <w:rsid w:val="007463EF"/>
    <w:rsid w:val="00746954"/>
    <w:rsid w:val="007479E1"/>
    <w:rsid w:val="00751DB3"/>
    <w:rsid w:val="007556CC"/>
    <w:rsid w:val="00767BB9"/>
    <w:rsid w:val="00774109"/>
    <w:rsid w:val="00780E51"/>
    <w:rsid w:val="007829C9"/>
    <w:rsid w:val="00786719"/>
    <w:rsid w:val="007903D1"/>
    <w:rsid w:val="00791518"/>
    <w:rsid w:val="00794FDC"/>
    <w:rsid w:val="00796DDF"/>
    <w:rsid w:val="007B0A1A"/>
    <w:rsid w:val="007B587E"/>
    <w:rsid w:val="007C2D3A"/>
    <w:rsid w:val="007C48FF"/>
    <w:rsid w:val="007C6FBA"/>
    <w:rsid w:val="007D27F3"/>
    <w:rsid w:val="007E434C"/>
    <w:rsid w:val="007F779A"/>
    <w:rsid w:val="00800ACC"/>
    <w:rsid w:val="00802D83"/>
    <w:rsid w:val="00821094"/>
    <w:rsid w:val="0082490E"/>
    <w:rsid w:val="00827F92"/>
    <w:rsid w:val="00831E09"/>
    <w:rsid w:val="0083722F"/>
    <w:rsid w:val="00837438"/>
    <w:rsid w:val="00842958"/>
    <w:rsid w:val="00843800"/>
    <w:rsid w:val="00846C88"/>
    <w:rsid w:val="00855908"/>
    <w:rsid w:val="00866A6A"/>
    <w:rsid w:val="00866E0D"/>
    <w:rsid w:val="00867460"/>
    <w:rsid w:val="008728AD"/>
    <w:rsid w:val="00877CC4"/>
    <w:rsid w:val="00880F07"/>
    <w:rsid w:val="00885F5A"/>
    <w:rsid w:val="00897285"/>
    <w:rsid w:val="00897EDB"/>
    <w:rsid w:val="008B08E0"/>
    <w:rsid w:val="008B354F"/>
    <w:rsid w:val="008B5E97"/>
    <w:rsid w:val="008B63B0"/>
    <w:rsid w:val="008C1C59"/>
    <w:rsid w:val="008C4B0B"/>
    <w:rsid w:val="008D0280"/>
    <w:rsid w:val="008D4A12"/>
    <w:rsid w:val="008D4FB2"/>
    <w:rsid w:val="008E5CAC"/>
    <w:rsid w:val="008F00AB"/>
    <w:rsid w:val="008F0876"/>
    <w:rsid w:val="008F2410"/>
    <w:rsid w:val="008F4435"/>
    <w:rsid w:val="008F6A86"/>
    <w:rsid w:val="009013C6"/>
    <w:rsid w:val="009046B5"/>
    <w:rsid w:val="00925EF4"/>
    <w:rsid w:val="0092634B"/>
    <w:rsid w:val="00942960"/>
    <w:rsid w:val="009500A6"/>
    <w:rsid w:val="00951E48"/>
    <w:rsid w:val="0097314D"/>
    <w:rsid w:val="00977F16"/>
    <w:rsid w:val="00981B42"/>
    <w:rsid w:val="00982432"/>
    <w:rsid w:val="0099009C"/>
    <w:rsid w:val="00993DB0"/>
    <w:rsid w:val="009A0B12"/>
    <w:rsid w:val="009B22F8"/>
    <w:rsid w:val="009B4820"/>
    <w:rsid w:val="009B5E1B"/>
    <w:rsid w:val="009C42AC"/>
    <w:rsid w:val="009C67F3"/>
    <w:rsid w:val="009D15F7"/>
    <w:rsid w:val="009D47EA"/>
    <w:rsid w:val="009D4D26"/>
    <w:rsid w:val="009D6956"/>
    <w:rsid w:val="009E7C60"/>
    <w:rsid w:val="009F3391"/>
    <w:rsid w:val="009F5B6C"/>
    <w:rsid w:val="00A032D8"/>
    <w:rsid w:val="00A046A1"/>
    <w:rsid w:val="00A053D6"/>
    <w:rsid w:val="00A060ED"/>
    <w:rsid w:val="00A072BB"/>
    <w:rsid w:val="00A21297"/>
    <w:rsid w:val="00A2316B"/>
    <w:rsid w:val="00A268C7"/>
    <w:rsid w:val="00A35798"/>
    <w:rsid w:val="00A37AC8"/>
    <w:rsid w:val="00A43085"/>
    <w:rsid w:val="00A47363"/>
    <w:rsid w:val="00A50A01"/>
    <w:rsid w:val="00A57EF6"/>
    <w:rsid w:val="00A63795"/>
    <w:rsid w:val="00A7355F"/>
    <w:rsid w:val="00A74165"/>
    <w:rsid w:val="00A778B9"/>
    <w:rsid w:val="00A80882"/>
    <w:rsid w:val="00A81735"/>
    <w:rsid w:val="00A84E5A"/>
    <w:rsid w:val="00A859E8"/>
    <w:rsid w:val="00AA022C"/>
    <w:rsid w:val="00AA689E"/>
    <w:rsid w:val="00AA7890"/>
    <w:rsid w:val="00AA7C27"/>
    <w:rsid w:val="00AB5718"/>
    <w:rsid w:val="00AB6840"/>
    <w:rsid w:val="00AC2F47"/>
    <w:rsid w:val="00AC3088"/>
    <w:rsid w:val="00AC529E"/>
    <w:rsid w:val="00AD2465"/>
    <w:rsid w:val="00AF03D9"/>
    <w:rsid w:val="00AF1FCF"/>
    <w:rsid w:val="00AF650D"/>
    <w:rsid w:val="00AF7EAD"/>
    <w:rsid w:val="00B04141"/>
    <w:rsid w:val="00B1170B"/>
    <w:rsid w:val="00B13A87"/>
    <w:rsid w:val="00B14043"/>
    <w:rsid w:val="00B15BBD"/>
    <w:rsid w:val="00B17B59"/>
    <w:rsid w:val="00B34518"/>
    <w:rsid w:val="00B35698"/>
    <w:rsid w:val="00B35C6A"/>
    <w:rsid w:val="00B43BBC"/>
    <w:rsid w:val="00B459AE"/>
    <w:rsid w:val="00B50071"/>
    <w:rsid w:val="00B50A0E"/>
    <w:rsid w:val="00B557B6"/>
    <w:rsid w:val="00B7291C"/>
    <w:rsid w:val="00B778B3"/>
    <w:rsid w:val="00B80E88"/>
    <w:rsid w:val="00B83B5B"/>
    <w:rsid w:val="00B83F39"/>
    <w:rsid w:val="00B9087D"/>
    <w:rsid w:val="00B92A72"/>
    <w:rsid w:val="00BB0E49"/>
    <w:rsid w:val="00BB270C"/>
    <w:rsid w:val="00BC3C43"/>
    <w:rsid w:val="00BC751B"/>
    <w:rsid w:val="00BD3222"/>
    <w:rsid w:val="00BD596F"/>
    <w:rsid w:val="00BE2B53"/>
    <w:rsid w:val="00BE4B88"/>
    <w:rsid w:val="00BE6818"/>
    <w:rsid w:val="00BF05A1"/>
    <w:rsid w:val="00BF0735"/>
    <w:rsid w:val="00BF3001"/>
    <w:rsid w:val="00C02007"/>
    <w:rsid w:val="00C055FB"/>
    <w:rsid w:val="00C17CEC"/>
    <w:rsid w:val="00C210F6"/>
    <w:rsid w:val="00C258A2"/>
    <w:rsid w:val="00C27229"/>
    <w:rsid w:val="00C35927"/>
    <w:rsid w:val="00C3601A"/>
    <w:rsid w:val="00C404C3"/>
    <w:rsid w:val="00C42AC6"/>
    <w:rsid w:val="00C433C6"/>
    <w:rsid w:val="00C53857"/>
    <w:rsid w:val="00C606AF"/>
    <w:rsid w:val="00C768F3"/>
    <w:rsid w:val="00C76AC1"/>
    <w:rsid w:val="00C77549"/>
    <w:rsid w:val="00C80705"/>
    <w:rsid w:val="00C846B0"/>
    <w:rsid w:val="00C909BE"/>
    <w:rsid w:val="00C93427"/>
    <w:rsid w:val="00C954F6"/>
    <w:rsid w:val="00CA4D5C"/>
    <w:rsid w:val="00CC0E5A"/>
    <w:rsid w:val="00CC11C1"/>
    <w:rsid w:val="00CC7471"/>
    <w:rsid w:val="00CC7E83"/>
    <w:rsid w:val="00CD1173"/>
    <w:rsid w:val="00CE0191"/>
    <w:rsid w:val="00CE2967"/>
    <w:rsid w:val="00CE5CBD"/>
    <w:rsid w:val="00CF54DB"/>
    <w:rsid w:val="00D021BE"/>
    <w:rsid w:val="00D03153"/>
    <w:rsid w:val="00D04AC0"/>
    <w:rsid w:val="00D04E73"/>
    <w:rsid w:val="00D0794D"/>
    <w:rsid w:val="00D10CAC"/>
    <w:rsid w:val="00D22AFA"/>
    <w:rsid w:val="00D24921"/>
    <w:rsid w:val="00D26C82"/>
    <w:rsid w:val="00D26E4D"/>
    <w:rsid w:val="00D3196B"/>
    <w:rsid w:val="00D36509"/>
    <w:rsid w:val="00D372FC"/>
    <w:rsid w:val="00D43042"/>
    <w:rsid w:val="00D44616"/>
    <w:rsid w:val="00D506BD"/>
    <w:rsid w:val="00D54564"/>
    <w:rsid w:val="00D64EDF"/>
    <w:rsid w:val="00D67343"/>
    <w:rsid w:val="00D811BA"/>
    <w:rsid w:val="00D82D64"/>
    <w:rsid w:val="00D82EFB"/>
    <w:rsid w:val="00D91189"/>
    <w:rsid w:val="00D97799"/>
    <w:rsid w:val="00DA6923"/>
    <w:rsid w:val="00DB0F3F"/>
    <w:rsid w:val="00DB2156"/>
    <w:rsid w:val="00DB57D2"/>
    <w:rsid w:val="00DB7616"/>
    <w:rsid w:val="00DC1CEC"/>
    <w:rsid w:val="00DC379D"/>
    <w:rsid w:val="00DC3A86"/>
    <w:rsid w:val="00DD0B0D"/>
    <w:rsid w:val="00DD15D1"/>
    <w:rsid w:val="00DD4091"/>
    <w:rsid w:val="00DD55DA"/>
    <w:rsid w:val="00DD5686"/>
    <w:rsid w:val="00DE513F"/>
    <w:rsid w:val="00DF04BF"/>
    <w:rsid w:val="00DF3F79"/>
    <w:rsid w:val="00E0161E"/>
    <w:rsid w:val="00E02588"/>
    <w:rsid w:val="00E05C26"/>
    <w:rsid w:val="00E106DD"/>
    <w:rsid w:val="00E111D4"/>
    <w:rsid w:val="00E23E20"/>
    <w:rsid w:val="00E260DC"/>
    <w:rsid w:val="00E54D6A"/>
    <w:rsid w:val="00E57EC1"/>
    <w:rsid w:val="00E6403B"/>
    <w:rsid w:val="00E64116"/>
    <w:rsid w:val="00E7060E"/>
    <w:rsid w:val="00E71353"/>
    <w:rsid w:val="00E7737B"/>
    <w:rsid w:val="00E7794A"/>
    <w:rsid w:val="00E8341E"/>
    <w:rsid w:val="00E84D34"/>
    <w:rsid w:val="00E929CD"/>
    <w:rsid w:val="00EA00EB"/>
    <w:rsid w:val="00EA4AF7"/>
    <w:rsid w:val="00EA6AA9"/>
    <w:rsid w:val="00EB6B11"/>
    <w:rsid w:val="00EC058C"/>
    <w:rsid w:val="00EC3FF7"/>
    <w:rsid w:val="00EC68DA"/>
    <w:rsid w:val="00ED3911"/>
    <w:rsid w:val="00ED3DAA"/>
    <w:rsid w:val="00EF4FC8"/>
    <w:rsid w:val="00F016D7"/>
    <w:rsid w:val="00F064DF"/>
    <w:rsid w:val="00F248DF"/>
    <w:rsid w:val="00F25BA9"/>
    <w:rsid w:val="00F27D2B"/>
    <w:rsid w:val="00F33B9B"/>
    <w:rsid w:val="00F3700B"/>
    <w:rsid w:val="00F43F5F"/>
    <w:rsid w:val="00F469D9"/>
    <w:rsid w:val="00F5265E"/>
    <w:rsid w:val="00F5628D"/>
    <w:rsid w:val="00F57342"/>
    <w:rsid w:val="00F57FA3"/>
    <w:rsid w:val="00F70379"/>
    <w:rsid w:val="00F718DA"/>
    <w:rsid w:val="00F71E64"/>
    <w:rsid w:val="00F805E6"/>
    <w:rsid w:val="00F82F7F"/>
    <w:rsid w:val="00F83E2B"/>
    <w:rsid w:val="00F90269"/>
    <w:rsid w:val="00F90A78"/>
    <w:rsid w:val="00FA017F"/>
    <w:rsid w:val="00FA56BF"/>
    <w:rsid w:val="00FA657D"/>
    <w:rsid w:val="00FB4053"/>
    <w:rsid w:val="00FB4A2F"/>
    <w:rsid w:val="00FB6A5C"/>
    <w:rsid w:val="00FC7782"/>
    <w:rsid w:val="00FE1218"/>
    <w:rsid w:val="00FE25A1"/>
    <w:rsid w:val="00FE51E9"/>
    <w:rsid w:val="00FE7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F7E52"/>
  <w15:docId w15:val="{B72F46A6-AC95-4319-BADF-A55DFBE5D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0A1A"/>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0A1A"/>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Nonformat">
    <w:name w:val="ConsNonformat"/>
    <w:uiPriority w:val="99"/>
    <w:rsid w:val="007B0A1A"/>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ConsPlusNonformat">
    <w:name w:val="ConsPlusNonformat"/>
    <w:uiPriority w:val="99"/>
    <w:rsid w:val="002138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No Spacing"/>
    <w:uiPriority w:val="1"/>
    <w:qFormat/>
    <w:rsid w:val="002A0BEA"/>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BF3001"/>
    <w:pPr>
      <w:ind w:left="720"/>
      <w:contextualSpacing/>
    </w:pPr>
  </w:style>
  <w:style w:type="paragraph" w:styleId="a5">
    <w:name w:val="Balloon Text"/>
    <w:basedOn w:val="a"/>
    <w:link w:val="a6"/>
    <w:uiPriority w:val="99"/>
    <w:semiHidden/>
    <w:unhideWhenUsed/>
    <w:rsid w:val="00F27D2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27D2B"/>
    <w:rPr>
      <w:rFonts w:ascii="Tahoma" w:eastAsiaTheme="minorEastAsia" w:hAnsi="Tahoma" w:cs="Tahoma"/>
      <w:sz w:val="16"/>
      <w:szCs w:val="16"/>
      <w:lang w:eastAsia="ru-RU"/>
    </w:rPr>
  </w:style>
  <w:style w:type="paragraph" w:customStyle="1" w:styleId="p-normal">
    <w:name w:val="p-normal"/>
    <w:basedOn w:val="a"/>
    <w:rsid w:val="00160875"/>
    <w:pPr>
      <w:spacing w:before="100" w:beforeAutospacing="1" w:after="100" w:afterAutospacing="1" w:line="240" w:lineRule="auto"/>
    </w:pPr>
    <w:rPr>
      <w:rFonts w:ascii="Times New Roman" w:eastAsia="Times New Roman" w:hAnsi="Times New Roman"/>
      <w:sz w:val="24"/>
      <w:szCs w:val="24"/>
    </w:rPr>
  </w:style>
  <w:style w:type="paragraph" w:customStyle="1" w:styleId="il-text-indent095cm">
    <w:name w:val="il-text-indent_0_95cm"/>
    <w:basedOn w:val="a"/>
    <w:rsid w:val="00623C47"/>
    <w:pPr>
      <w:spacing w:before="100" w:beforeAutospacing="1" w:after="100" w:afterAutospacing="1" w:line="240" w:lineRule="auto"/>
    </w:pPr>
    <w:rPr>
      <w:rFonts w:ascii="Times New Roman" w:eastAsia="Times New Roman" w:hAnsi="Times New Roman"/>
      <w:sz w:val="24"/>
      <w:szCs w:val="24"/>
    </w:rPr>
  </w:style>
  <w:style w:type="character" w:customStyle="1" w:styleId="word-wrapper">
    <w:name w:val="word-wrapper"/>
    <w:rsid w:val="00FA017F"/>
  </w:style>
  <w:style w:type="character" w:customStyle="1" w:styleId="FontStyle15">
    <w:name w:val="Font Style15"/>
    <w:uiPriority w:val="99"/>
    <w:rsid w:val="00415941"/>
    <w:rPr>
      <w:rFonts w:ascii="Times New Roman" w:hAnsi="Times New Roman" w:cs="Times New Roman"/>
      <w:sz w:val="22"/>
      <w:szCs w:val="22"/>
    </w:rPr>
  </w:style>
  <w:style w:type="paragraph" w:styleId="a7">
    <w:name w:val="Body Text Indent"/>
    <w:basedOn w:val="a"/>
    <w:link w:val="a8"/>
    <w:rsid w:val="00B1170B"/>
    <w:pPr>
      <w:widowControl w:val="0"/>
      <w:spacing w:after="0" w:line="240" w:lineRule="auto"/>
      <w:ind w:firstLine="567"/>
      <w:jc w:val="both"/>
    </w:pPr>
    <w:rPr>
      <w:rFonts w:ascii="Times New Roman" w:eastAsia="Times New Roman" w:hAnsi="Times New Roman"/>
      <w:snapToGrid w:val="0"/>
      <w:sz w:val="28"/>
      <w:szCs w:val="20"/>
    </w:rPr>
  </w:style>
  <w:style w:type="character" w:customStyle="1" w:styleId="a8">
    <w:name w:val="Основной текст с отступом Знак"/>
    <w:basedOn w:val="a0"/>
    <w:link w:val="a7"/>
    <w:rsid w:val="00B1170B"/>
    <w:rPr>
      <w:rFonts w:ascii="Times New Roman" w:eastAsia="Times New Roman" w:hAnsi="Times New Roman" w:cs="Times New Roman"/>
      <w:snapToGrid w:val="0"/>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470157">
      <w:bodyDiv w:val="1"/>
      <w:marLeft w:val="0"/>
      <w:marRight w:val="0"/>
      <w:marTop w:val="0"/>
      <w:marBottom w:val="0"/>
      <w:divBdr>
        <w:top w:val="none" w:sz="0" w:space="0" w:color="auto"/>
        <w:left w:val="none" w:sz="0" w:space="0" w:color="auto"/>
        <w:bottom w:val="none" w:sz="0" w:space="0" w:color="auto"/>
        <w:right w:val="none" w:sz="0" w:space="0" w:color="auto"/>
      </w:divBdr>
    </w:div>
    <w:div w:id="550194505">
      <w:bodyDiv w:val="1"/>
      <w:marLeft w:val="0"/>
      <w:marRight w:val="0"/>
      <w:marTop w:val="0"/>
      <w:marBottom w:val="0"/>
      <w:divBdr>
        <w:top w:val="none" w:sz="0" w:space="0" w:color="auto"/>
        <w:left w:val="none" w:sz="0" w:space="0" w:color="auto"/>
        <w:bottom w:val="none" w:sz="0" w:space="0" w:color="auto"/>
        <w:right w:val="none" w:sz="0" w:space="0" w:color="auto"/>
      </w:divBdr>
    </w:div>
    <w:div w:id="663899450">
      <w:bodyDiv w:val="1"/>
      <w:marLeft w:val="0"/>
      <w:marRight w:val="0"/>
      <w:marTop w:val="0"/>
      <w:marBottom w:val="0"/>
      <w:divBdr>
        <w:top w:val="none" w:sz="0" w:space="0" w:color="auto"/>
        <w:left w:val="none" w:sz="0" w:space="0" w:color="auto"/>
        <w:bottom w:val="none" w:sz="0" w:space="0" w:color="auto"/>
        <w:right w:val="none" w:sz="0" w:space="0" w:color="auto"/>
      </w:divBdr>
    </w:div>
    <w:div w:id="742021473">
      <w:bodyDiv w:val="1"/>
      <w:marLeft w:val="0"/>
      <w:marRight w:val="0"/>
      <w:marTop w:val="0"/>
      <w:marBottom w:val="0"/>
      <w:divBdr>
        <w:top w:val="none" w:sz="0" w:space="0" w:color="auto"/>
        <w:left w:val="none" w:sz="0" w:space="0" w:color="auto"/>
        <w:bottom w:val="none" w:sz="0" w:space="0" w:color="auto"/>
        <w:right w:val="none" w:sz="0" w:space="0" w:color="auto"/>
      </w:divBdr>
    </w:div>
    <w:div w:id="997415386">
      <w:bodyDiv w:val="1"/>
      <w:marLeft w:val="0"/>
      <w:marRight w:val="0"/>
      <w:marTop w:val="0"/>
      <w:marBottom w:val="0"/>
      <w:divBdr>
        <w:top w:val="none" w:sz="0" w:space="0" w:color="auto"/>
        <w:left w:val="none" w:sz="0" w:space="0" w:color="auto"/>
        <w:bottom w:val="none" w:sz="0" w:space="0" w:color="auto"/>
        <w:right w:val="none" w:sz="0" w:space="0" w:color="auto"/>
      </w:divBdr>
    </w:div>
    <w:div w:id="1577740427">
      <w:bodyDiv w:val="1"/>
      <w:marLeft w:val="0"/>
      <w:marRight w:val="0"/>
      <w:marTop w:val="0"/>
      <w:marBottom w:val="0"/>
      <w:divBdr>
        <w:top w:val="none" w:sz="0" w:space="0" w:color="auto"/>
        <w:left w:val="none" w:sz="0" w:space="0" w:color="auto"/>
        <w:bottom w:val="none" w:sz="0" w:space="0" w:color="auto"/>
        <w:right w:val="none" w:sz="0" w:space="0" w:color="auto"/>
      </w:divBdr>
    </w:div>
    <w:div w:id="1645159344">
      <w:bodyDiv w:val="1"/>
      <w:marLeft w:val="0"/>
      <w:marRight w:val="0"/>
      <w:marTop w:val="0"/>
      <w:marBottom w:val="0"/>
      <w:divBdr>
        <w:top w:val="none" w:sz="0" w:space="0" w:color="auto"/>
        <w:left w:val="none" w:sz="0" w:space="0" w:color="auto"/>
        <w:bottom w:val="none" w:sz="0" w:space="0" w:color="auto"/>
        <w:right w:val="none" w:sz="0" w:space="0" w:color="auto"/>
      </w:divBdr>
    </w:div>
    <w:div w:id="1884823655">
      <w:bodyDiv w:val="1"/>
      <w:marLeft w:val="0"/>
      <w:marRight w:val="0"/>
      <w:marTop w:val="0"/>
      <w:marBottom w:val="0"/>
      <w:divBdr>
        <w:top w:val="none" w:sz="0" w:space="0" w:color="auto"/>
        <w:left w:val="none" w:sz="0" w:space="0" w:color="auto"/>
        <w:bottom w:val="none" w:sz="0" w:space="0" w:color="auto"/>
        <w:right w:val="none" w:sz="0" w:space="0" w:color="auto"/>
      </w:divBdr>
    </w:div>
    <w:div w:id="1949697343">
      <w:bodyDiv w:val="1"/>
      <w:marLeft w:val="0"/>
      <w:marRight w:val="0"/>
      <w:marTop w:val="0"/>
      <w:marBottom w:val="0"/>
      <w:divBdr>
        <w:top w:val="none" w:sz="0" w:space="0" w:color="auto"/>
        <w:left w:val="none" w:sz="0" w:space="0" w:color="auto"/>
        <w:bottom w:val="none" w:sz="0" w:space="0" w:color="auto"/>
        <w:right w:val="none" w:sz="0" w:space="0" w:color="auto"/>
      </w:divBdr>
    </w:div>
    <w:div w:id="2026243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1E6316-454B-47B3-8217-47951B2A6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TotalTime>
  <Pages>8</Pages>
  <Words>2827</Words>
  <Characters>16114</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68</cp:revision>
  <cp:lastPrinted>2026-10-23T09:01:00Z</cp:lastPrinted>
  <dcterms:created xsi:type="dcterms:W3CDTF">2026-07-21T14:16:00Z</dcterms:created>
  <dcterms:modified xsi:type="dcterms:W3CDTF">2026-10-23T09:01:00Z</dcterms:modified>
</cp:coreProperties>
</file>