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A53C1" w14:textId="06362715" w:rsidR="00024AFC" w:rsidRPr="00C5408D" w:rsidRDefault="00024AFC" w:rsidP="00024AF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5408D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="00ED6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C2A">
        <w:rPr>
          <w:rFonts w:ascii="Times New Roman" w:hAnsi="Times New Roman" w:cs="Times New Roman"/>
          <w:b/>
          <w:sz w:val="24"/>
          <w:szCs w:val="24"/>
        </w:rPr>
        <w:t>665</w:t>
      </w:r>
      <w:r w:rsidR="003B1CB5">
        <w:rPr>
          <w:rFonts w:ascii="Times New Roman" w:hAnsi="Times New Roman" w:cs="Times New Roman"/>
          <w:b/>
          <w:sz w:val="24"/>
          <w:szCs w:val="24"/>
        </w:rPr>
        <w:t>/26-</w:t>
      </w:r>
      <w:r w:rsidR="00B37F1B">
        <w:rPr>
          <w:rFonts w:ascii="Times New Roman" w:hAnsi="Times New Roman" w:cs="Times New Roman"/>
          <w:b/>
          <w:sz w:val="24"/>
          <w:szCs w:val="24"/>
        </w:rPr>
        <w:t>ЗОИ</w:t>
      </w:r>
      <w:r w:rsidR="00ED670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5408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Приложение 1</w:t>
      </w:r>
    </w:p>
    <w:p w14:paraId="1FDBDCFF" w14:textId="77777777" w:rsidR="00024AFC" w:rsidRPr="00C5408D" w:rsidRDefault="00024AFC" w:rsidP="00024AF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B9D9DC" w14:textId="77777777" w:rsidR="00024AFC" w:rsidRPr="00C5408D" w:rsidRDefault="00024AFC" w:rsidP="00024AF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08D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00B2ED9F" w14:textId="6B08812B" w:rsidR="008573DE" w:rsidRDefault="008573DE" w:rsidP="006E0FE5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BF60FA4" w14:textId="5C9F2C62" w:rsidR="00391F31" w:rsidRDefault="00391F31" w:rsidP="00391F31">
      <w:pPr>
        <w:autoSpaceDE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Лот 1 Расходные материалы для автоматического биохимического анализатора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Respons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Diasys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», Германия)</w:t>
      </w:r>
    </w:p>
    <w:p w14:paraId="29C30C7A" w14:textId="77777777" w:rsidR="00391F31" w:rsidRDefault="00391F31" w:rsidP="00391F31">
      <w:pPr>
        <w:autoSpaceDE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26E93" w14:textId="77777777" w:rsidR="00391F31" w:rsidRDefault="00391F31" w:rsidP="00391F31">
      <w:pPr>
        <w:pStyle w:val="25"/>
        <w:numPr>
          <w:ilvl w:val="0"/>
          <w:numId w:val="3"/>
        </w:num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Hlk241241149"/>
      <w:r>
        <w:rPr>
          <w:rFonts w:ascii="Times New Roman" w:hAnsi="Times New Roman" w:cs="Times New Roman"/>
          <w:b/>
          <w:sz w:val="24"/>
          <w:szCs w:val="24"/>
        </w:rPr>
        <w:t>Состав изделий медицинского назначения</w:t>
      </w:r>
    </w:p>
    <w:tbl>
      <w:tblPr>
        <w:tblW w:w="9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3835"/>
        <w:gridCol w:w="1858"/>
        <w:gridCol w:w="2566"/>
      </w:tblGrid>
      <w:tr w:rsidR="004045F0" w14:paraId="25C38A20" w14:textId="77777777" w:rsidTr="00FB5122">
        <w:trPr>
          <w:trHeight w:val="53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D777" w14:textId="77777777" w:rsidR="004045F0" w:rsidRDefault="004045F0" w:rsidP="00391F31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D6CE" w14:textId="77777777" w:rsidR="004045F0" w:rsidRDefault="004045F0" w:rsidP="00391F31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0D06C" w14:textId="77777777" w:rsidR="004045F0" w:rsidRDefault="004045F0" w:rsidP="00391F31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806B" w14:textId="77777777" w:rsidR="004045F0" w:rsidRDefault="004045F0" w:rsidP="00391F31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4045F0" w14:paraId="19B2A03F" w14:textId="77777777" w:rsidTr="00FB5122">
        <w:trPr>
          <w:trHeight w:val="346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ADD6" w14:textId="77777777" w:rsidR="004045F0" w:rsidRDefault="004045F0" w:rsidP="00391F31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DE23" w14:textId="739CBE99" w:rsidR="004045F0" w:rsidRDefault="004045F0" w:rsidP="00391F31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Набор для обслуживания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F393" w14:textId="4078675B" w:rsidR="004045F0" w:rsidRDefault="004045F0" w:rsidP="00391F31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4FA7" w14:textId="38CEF351" w:rsidR="004045F0" w:rsidRDefault="004045F0" w:rsidP="00391F31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набор </w:t>
            </w:r>
          </w:p>
        </w:tc>
      </w:tr>
      <w:tr w:rsidR="004045F0" w14:paraId="7ADE9475" w14:textId="77777777" w:rsidTr="00FB5122">
        <w:trPr>
          <w:trHeight w:val="602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AC42" w14:textId="3045D477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267D" w14:textId="2A5E4F4E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Переходник для флаконов реагентов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872F" w14:textId="693842CA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2DE14" w14:textId="74F3FFB9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упаковка</w:t>
            </w:r>
          </w:p>
        </w:tc>
      </w:tr>
      <w:tr w:rsidR="004045F0" w14:paraId="3FBAFA67" w14:textId="77777777" w:rsidTr="00FB5122">
        <w:trPr>
          <w:trHeight w:val="614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5DE9" w14:textId="01F49879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35" w:type="dxa"/>
          </w:tcPr>
          <w:p w14:paraId="2CB1A95C" w14:textId="483343DB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77EB">
              <w:rPr>
                <w:rFonts w:ascii="Times New Roman" w:hAnsi="Times New Roman" w:cs="Times New Roman"/>
                <w:sz w:val="24"/>
                <w:szCs w:val="24"/>
              </w:rPr>
              <w:t xml:space="preserve">Сегментный ротор кювет для </w:t>
            </w:r>
            <w:proofErr w:type="spellStart"/>
            <w:r w:rsidRPr="000B77EB">
              <w:rPr>
                <w:rFonts w:ascii="Times New Roman" w:hAnsi="Times New Roman" w:cs="Times New Roman"/>
                <w:sz w:val="24"/>
                <w:szCs w:val="24"/>
              </w:rPr>
              <w:t>Respons</w:t>
            </w:r>
            <w:proofErr w:type="spellEnd"/>
            <w:r w:rsidRPr="000B7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8" w:type="dxa"/>
          </w:tcPr>
          <w:p w14:paraId="3C89EE6E" w14:textId="33AE29D8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1 024</w:t>
            </w:r>
          </w:p>
        </w:tc>
        <w:tc>
          <w:tcPr>
            <w:tcW w:w="2566" w:type="dxa"/>
          </w:tcPr>
          <w:p w14:paraId="128CD458" w14:textId="3B88052E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сегмент</w:t>
            </w:r>
          </w:p>
        </w:tc>
      </w:tr>
      <w:tr w:rsidR="004045F0" w14:paraId="395005C3" w14:textId="77777777" w:rsidTr="00FB5122">
        <w:trPr>
          <w:trHeight w:val="217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115F" w14:textId="1F8A1920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15B8" w14:textId="6C3B9B03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439">
              <w:rPr>
                <w:rFonts w:ascii="Times New Roman" w:hAnsi="Times New Roman" w:cs="Times New Roman"/>
                <w:sz w:val="24"/>
                <w:szCs w:val="24"/>
              </w:rPr>
              <w:t>Кювета для образцов</w:t>
            </w:r>
          </w:p>
        </w:tc>
        <w:tc>
          <w:tcPr>
            <w:tcW w:w="1858" w:type="dxa"/>
          </w:tcPr>
          <w:p w14:paraId="3F3F1021" w14:textId="483D5D28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2566" w:type="dxa"/>
          </w:tcPr>
          <w:p w14:paraId="715A893E" w14:textId="5FD96852" w:rsidR="004045F0" w:rsidRDefault="004045F0" w:rsidP="004045F0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</w:tr>
    </w:tbl>
    <w:p w14:paraId="31AB571E" w14:textId="3466DF7D" w:rsidR="004045F0" w:rsidRDefault="00FB5122" w:rsidP="004045F0">
      <w:pPr>
        <w:pStyle w:val="25"/>
        <w:numPr>
          <w:ilvl w:val="0"/>
          <w:numId w:val="3"/>
        </w:num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1" w:name="_Hlk241241688"/>
      <w:bookmarkEnd w:id="0"/>
      <w:r w:rsidRPr="00FB5122">
        <w:rPr>
          <w:rFonts w:ascii="Times New Roman" w:hAnsi="Times New Roman" w:cs="Times New Roman"/>
          <w:b/>
          <w:sz w:val="24"/>
          <w:szCs w:val="24"/>
        </w:rPr>
        <w:t>Технические характеристики:</w:t>
      </w:r>
    </w:p>
    <w:tbl>
      <w:tblPr>
        <w:tblW w:w="9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6"/>
        <w:gridCol w:w="2206"/>
        <w:gridCol w:w="6306"/>
      </w:tblGrid>
      <w:tr w:rsidR="00FB5122" w14:paraId="0F5E4492" w14:textId="77777777" w:rsidTr="00FB5122">
        <w:trPr>
          <w:trHeight w:val="55"/>
          <w:jc w:val="center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1539E5A7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03A5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B1D3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Параметры</w:t>
            </w:r>
          </w:p>
        </w:tc>
      </w:tr>
      <w:tr w:rsidR="00FB5122" w14:paraId="12493E1C" w14:textId="77777777" w:rsidTr="00FB5122">
        <w:trPr>
          <w:trHeight w:val="625"/>
          <w:jc w:val="center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48D1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411B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Набор для обслуживания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9814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Предназначена для применения на анализаторах «Respons-920»</w:t>
            </w:r>
          </w:p>
          <w:p w14:paraId="01300712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2.Состав набора:</w:t>
            </w:r>
          </w:p>
          <w:p w14:paraId="2A8BDBD0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 Игла миксера (Зонд) - 1 шт.</w:t>
            </w:r>
          </w:p>
          <w:p w14:paraId="527C7CB9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2.2. Осушитель кювет (тефлон) – 1 шт.</w:t>
            </w:r>
          </w:p>
          <w:p w14:paraId="0CC9B976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2.3. Трубка промывающие перемешивающие – 1 шт.</w:t>
            </w:r>
          </w:p>
          <w:p w14:paraId="31DCA368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2.4. Трубка промывающие аспирационные – 1 шт.</w:t>
            </w:r>
          </w:p>
          <w:p w14:paraId="7875A7D1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2.5. Лампа фотометра- 2 шт.</w:t>
            </w:r>
          </w:p>
          <w:p w14:paraId="54B3F15D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2.6. Дозатор моющей станции – 1 шт.</w:t>
            </w:r>
          </w:p>
          <w:p w14:paraId="163F611E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2.7. Фильтр для воды:</w:t>
            </w:r>
          </w:p>
          <w:p w14:paraId="187D77B2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на 10 микрон – 2 шт.</w:t>
            </w:r>
          </w:p>
          <w:p w14:paraId="20659932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на 20 микрон – 2 шт.</w:t>
            </w:r>
          </w:p>
        </w:tc>
      </w:tr>
      <w:tr w:rsidR="00FB5122" w14:paraId="41CBBB5E" w14:textId="77777777" w:rsidTr="00FB5122">
        <w:trPr>
          <w:trHeight w:val="625"/>
          <w:jc w:val="center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735E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A3A8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Переходник для флаконов реагентов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13AF3" w14:textId="77777777" w:rsidR="00FB5122" w:rsidRPr="004045F0" w:rsidRDefault="00FB5122" w:rsidP="00555654">
            <w:pPr>
              <w:pStyle w:val="a7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  <w:lang w:eastAsia="ru-RU"/>
              </w:rPr>
            </w:pPr>
            <w:r w:rsidRPr="004045F0">
              <w:rPr>
                <w:rFonts w:eastAsiaTheme="minorHAnsi"/>
                <w:sz w:val="24"/>
                <w:szCs w:val="24"/>
              </w:rPr>
              <w:t>Предназначен для применения на анализаторах «Respons-920»</w:t>
            </w:r>
          </w:p>
          <w:p w14:paraId="1A2F4ABB" w14:textId="77777777" w:rsidR="00FB5122" w:rsidRPr="004045F0" w:rsidRDefault="00FB5122" w:rsidP="00555654">
            <w:pPr>
              <w:pStyle w:val="a7"/>
              <w:numPr>
                <w:ilvl w:val="0"/>
                <w:numId w:val="1"/>
              </w:numPr>
              <w:ind w:left="0" w:firstLine="0"/>
              <w:jc w:val="both"/>
              <w:rPr>
                <w:sz w:val="24"/>
                <w:szCs w:val="24"/>
                <w:lang w:eastAsia="ru-RU"/>
              </w:rPr>
            </w:pPr>
            <w:r w:rsidRPr="004045F0">
              <w:rPr>
                <w:rFonts w:eastAsiaTheme="minorHAnsi"/>
                <w:sz w:val="24"/>
                <w:szCs w:val="24"/>
              </w:rPr>
              <w:t>Упаковка – 5 шт.</w:t>
            </w:r>
          </w:p>
        </w:tc>
      </w:tr>
      <w:tr w:rsidR="00FB5122" w14:paraId="07A81735" w14:textId="77777777" w:rsidTr="00FB5122">
        <w:trPr>
          <w:trHeight w:val="638"/>
          <w:jc w:val="center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CF1A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6" w:type="dxa"/>
          </w:tcPr>
          <w:p w14:paraId="0818FD01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B77EB">
              <w:rPr>
                <w:rFonts w:ascii="Times New Roman" w:hAnsi="Times New Roman" w:cs="Times New Roman"/>
                <w:sz w:val="24"/>
                <w:szCs w:val="24"/>
              </w:rPr>
              <w:t xml:space="preserve">Сегментный ротор кювет для </w:t>
            </w:r>
            <w:proofErr w:type="spellStart"/>
            <w:r w:rsidRPr="000B77EB">
              <w:rPr>
                <w:rFonts w:ascii="Times New Roman" w:hAnsi="Times New Roman" w:cs="Times New Roman"/>
                <w:sz w:val="24"/>
                <w:szCs w:val="24"/>
              </w:rPr>
              <w:t>Respons</w:t>
            </w:r>
            <w:proofErr w:type="spellEnd"/>
            <w:r w:rsidRPr="000B7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6" w:type="dxa"/>
          </w:tcPr>
          <w:p w14:paraId="41AEB9B3" w14:textId="77777777" w:rsidR="00FB5122" w:rsidRPr="004045F0" w:rsidRDefault="00FB5122" w:rsidP="00555654">
            <w:pPr>
              <w:pStyle w:val="a7"/>
              <w:ind w:left="0"/>
              <w:jc w:val="both"/>
              <w:rPr>
                <w:rFonts w:eastAsiaTheme="minorHAnsi"/>
                <w:sz w:val="24"/>
                <w:szCs w:val="24"/>
              </w:rPr>
            </w:pPr>
            <w:r w:rsidRPr="004045F0">
              <w:rPr>
                <w:rFonts w:eastAsiaTheme="minorHAnsi"/>
                <w:sz w:val="24"/>
                <w:szCs w:val="24"/>
              </w:rPr>
              <w:t>1.  В 1 сегменте не менее 1</w:t>
            </w:r>
            <w:r>
              <w:rPr>
                <w:rFonts w:eastAsiaTheme="minorHAnsi"/>
                <w:sz w:val="24"/>
                <w:szCs w:val="24"/>
              </w:rPr>
              <w:t>5</w:t>
            </w:r>
            <w:r w:rsidRPr="004045F0">
              <w:rPr>
                <w:rFonts w:eastAsiaTheme="minorHAnsi"/>
                <w:sz w:val="24"/>
                <w:szCs w:val="24"/>
              </w:rPr>
              <w:t xml:space="preserve"> кювет</w:t>
            </w:r>
          </w:p>
          <w:p w14:paraId="6716D38E" w14:textId="77777777" w:rsidR="00FB5122" w:rsidRPr="004045F0" w:rsidRDefault="00FB5122" w:rsidP="00555654">
            <w:pPr>
              <w:pStyle w:val="a7"/>
              <w:ind w:left="0"/>
              <w:jc w:val="both"/>
              <w:rPr>
                <w:rFonts w:eastAsiaTheme="minorHAnsi"/>
                <w:sz w:val="24"/>
                <w:szCs w:val="24"/>
              </w:rPr>
            </w:pPr>
            <w:r w:rsidRPr="004045F0">
              <w:rPr>
                <w:rFonts w:eastAsiaTheme="minorHAnsi"/>
                <w:sz w:val="24"/>
                <w:szCs w:val="24"/>
              </w:rPr>
              <w:t>2. Длина оптического пути – не менее 0,5 см</w:t>
            </w:r>
          </w:p>
          <w:p w14:paraId="71BECC05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</w:rPr>
              <w:t xml:space="preserve">3. Предназначены для работы на анализаторе </w:t>
            </w:r>
            <w:proofErr w:type="spellStart"/>
            <w:r w:rsidRPr="004045F0">
              <w:rPr>
                <w:rFonts w:ascii="Times New Roman" w:hAnsi="Times New Roman" w:cs="Times New Roman"/>
                <w:sz w:val="24"/>
                <w:szCs w:val="24"/>
              </w:rPr>
              <w:t>Respons</w:t>
            </w:r>
            <w:proofErr w:type="spellEnd"/>
            <w:r w:rsidRPr="004045F0">
              <w:rPr>
                <w:rFonts w:ascii="Times New Roman" w:hAnsi="Times New Roman" w:cs="Times New Roman"/>
                <w:sz w:val="24"/>
                <w:szCs w:val="24"/>
              </w:rPr>
              <w:t xml:space="preserve"> 910</w:t>
            </w:r>
          </w:p>
        </w:tc>
      </w:tr>
      <w:tr w:rsidR="00FB5122" w14:paraId="2773EA4A" w14:textId="77777777" w:rsidTr="00FB5122">
        <w:trPr>
          <w:trHeight w:val="224"/>
          <w:jc w:val="center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002E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B9D4" w14:textId="77777777" w:rsidR="00FB5122" w:rsidRDefault="00FB5122" w:rsidP="0055565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B5439">
              <w:rPr>
                <w:rFonts w:ascii="Times New Roman" w:hAnsi="Times New Roman" w:cs="Times New Roman"/>
                <w:sz w:val="24"/>
                <w:szCs w:val="24"/>
              </w:rPr>
              <w:t>Кювета для образцов</w:t>
            </w:r>
          </w:p>
        </w:tc>
        <w:tc>
          <w:tcPr>
            <w:tcW w:w="6306" w:type="dxa"/>
          </w:tcPr>
          <w:p w14:paraId="6813E10A" w14:textId="77777777" w:rsidR="00FB5122" w:rsidRPr="004045F0" w:rsidRDefault="00FB5122" w:rsidP="005556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</w:rPr>
              <w:t xml:space="preserve">1. Предназначены для работы на анализаторе </w:t>
            </w:r>
            <w:proofErr w:type="spellStart"/>
            <w:r w:rsidRPr="004045F0">
              <w:rPr>
                <w:rFonts w:ascii="Times New Roman" w:hAnsi="Times New Roman" w:cs="Times New Roman"/>
                <w:sz w:val="24"/>
                <w:szCs w:val="24"/>
              </w:rPr>
              <w:t>Respons</w:t>
            </w:r>
            <w:proofErr w:type="spellEnd"/>
            <w:r w:rsidRPr="004045F0">
              <w:rPr>
                <w:rFonts w:ascii="Times New Roman" w:hAnsi="Times New Roman" w:cs="Times New Roman"/>
                <w:sz w:val="24"/>
                <w:szCs w:val="24"/>
              </w:rPr>
              <w:t xml:space="preserve"> 920</w:t>
            </w:r>
          </w:p>
          <w:p w14:paraId="5DAD3378" w14:textId="77777777" w:rsidR="00FB5122" w:rsidRPr="004045F0" w:rsidRDefault="00FB5122" w:rsidP="005556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</w:rPr>
              <w:t>2. 3 мл.</w:t>
            </w:r>
          </w:p>
          <w:p w14:paraId="589C5F94" w14:textId="77777777" w:rsidR="00FB5122" w:rsidRPr="004045F0" w:rsidRDefault="00FB5122" w:rsidP="00555654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45F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045F0">
              <w:rPr>
                <w:rFonts w:ascii="Times New Roman" w:hAnsi="Times New Roman" w:cs="Times New Roman"/>
                <w:sz w:val="24"/>
                <w:szCs w:val="24"/>
              </w:rPr>
              <w:t>паковка - не менее 1000 шт.</w:t>
            </w:r>
          </w:p>
        </w:tc>
      </w:tr>
    </w:tbl>
    <w:p w14:paraId="2E990166" w14:textId="77777777" w:rsidR="00391F31" w:rsidRDefault="00391F31" w:rsidP="006E0FE5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C809AC3" w14:textId="77777777" w:rsidR="003977EC" w:rsidRDefault="003977EC" w:rsidP="003977E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80403061"/>
    </w:p>
    <w:bookmarkEnd w:id="2"/>
    <w:p w14:paraId="3A902C69" w14:textId="61AA31A0" w:rsidR="003977EC" w:rsidRDefault="003977EC" w:rsidP="003977EC">
      <w:pPr>
        <w:tabs>
          <w:tab w:val="left" w:pos="6804"/>
        </w:tabs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sectPr w:rsidR="003977EC" w:rsidSect="0063656C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E28"/>
    <w:multiLevelType w:val="hybridMultilevel"/>
    <w:tmpl w:val="78525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95E3D"/>
    <w:multiLevelType w:val="hybridMultilevel"/>
    <w:tmpl w:val="40124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7049A"/>
    <w:multiLevelType w:val="hybridMultilevel"/>
    <w:tmpl w:val="72743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51B01"/>
    <w:multiLevelType w:val="hybridMultilevel"/>
    <w:tmpl w:val="17BC06CE"/>
    <w:lvl w:ilvl="0" w:tplc="7012E2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3" w:hanging="360"/>
      </w:pPr>
    </w:lvl>
    <w:lvl w:ilvl="2" w:tplc="0419001B" w:tentative="1">
      <w:start w:val="1"/>
      <w:numFmt w:val="lowerRoman"/>
      <w:lvlText w:val="%3."/>
      <w:lvlJc w:val="right"/>
      <w:pPr>
        <w:ind w:left="1813" w:hanging="180"/>
      </w:pPr>
    </w:lvl>
    <w:lvl w:ilvl="3" w:tplc="0419000F" w:tentative="1">
      <w:start w:val="1"/>
      <w:numFmt w:val="decimal"/>
      <w:lvlText w:val="%4."/>
      <w:lvlJc w:val="left"/>
      <w:pPr>
        <w:ind w:left="2533" w:hanging="360"/>
      </w:pPr>
    </w:lvl>
    <w:lvl w:ilvl="4" w:tplc="04190019" w:tentative="1">
      <w:start w:val="1"/>
      <w:numFmt w:val="lowerLetter"/>
      <w:lvlText w:val="%5."/>
      <w:lvlJc w:val="left"/>
      <w:pPr>
        <w:ind w:left="3253" w:hanging="360"/>
      </w:pPr>
    </w:lvl>
    <w:lvl w:ilvl="5" w:tplc="0419001B" w:tentative="1">
      <w:start w:val="1"/>
      <w:numFmt w:val="lowerRoman"/>
      <w:lvlText w:val="%6."/>
      <w:lvlJc w:val="right"/>
      <w:pPr>
        <w:ind w:left="3973" w:hanging="180"/>
      </w:pPr>
    </w:lvl>
    <w:lvl w:ilvl="6" w:tplc="0419000F" w:tentative="1">
      <w:start w:val="1"/>
      <w:numFmt w:val="decimal"/>
      <w:lvlText w:val="%7."/>
      <w:lvlJc w:val="left"/>
      <w:pPr>
        <w:ind w:left="4693" w:hanging="360"/>
      </w:pPr>
    </w:lvl>
    <w:lvl w:ilvl="7" w:tplc="04190019" w:tentative="1">
      <w:start w:val="1"/>
      <w:numFmt w:val="lowerLetter"/>
      <w:lvlText w:val="%8."/>
      <w:lvlJc w:val="left"/>
      <w:pPr>
        <w:ind w:left="5413" w:hanging="360"/>
      </w:pPr>
    </w:lvl>
    <w:lvl w:ilvl="8" w:tplc="0419001B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4" w15:restartNumberingAfterBreak="0">
    <w:nsid w:val="6DE123F5"/>
    <w:multiLevelType w:val="hybridMultilevel"/>
    <w:tmpl w:val="17BC06CE"/>
    <w:lvl w:ilvl="0" w:tplc="7012E2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3" w:hanging="360"/>
      </w:pPr>
    </w:lvl>
    <w:lvl w:ilvl="2" w:tplc="0419001B" w:tentative="1">
      <w:start w:val="1"/>
      <w:numFmt w:val="lowerRoman"/>
      <w:lvlText w:val="%3."/>
      <w:lvlJc w:val="right"/>
      <w:pPr>
        <w:ind w:left="1813" w:hanging="180"/>
      </w:pPr>
    </w:lvl>
    <w:lvl w:ilvl="3" w:tplc="0419000F" w:tentative="1">
      <w:start w:val="1"/>
      <w:numFmt w:val="decimal"/>
      <w:lvlText w:val="%4."/>
      <w:lvlJc w:val="left"/>
      <w:pPr>
        <w:ind w:left="2533" w:hanging="360"/>
      </w:pPr>
    </w:lvl>
    <w:lvl w:ilvl="4" w:tplc="04190019" w:tentative="1">
      <w:start w:val="1"/>
      <w:numFmt w:val="lowerLetter"/>
      <w:lvlText w:val="%5."/>
      <w:lvlJc w:val="left"/>
      <w:pPr>
        <w:ind w:left="3253" w:hanging="360"/>
      </w:pPr>
    </w:lvl>
    <w:lvl w:ilvl="5" w:tplc="0419001B" w:tentative="1">
      <w:start w:val="1"/>
      <w:numFmt w:val="lowerRoman"/>
      <w:lvlText w:val="%6."/>
      <w:lvlJc w:val="right"/>
      <w:pPr>
        <w:ind w:left="3973" w:hanging="180"/>
      </w:pPr>
    </w:lvl>
    <w:lvl w:ilvl="6" w:tplc="0419000F" w:tentative="1">
      <w:start w:val="1"/>
      <w:numFmt w:val="decimal"/>
      <w:lvlText w:val="%7."/>
      <w:lvlJc w:val="left"/>
      <w:pPr>
        <w:ind w:left="4693" w:hanging="360"/>
      </w:pPr>
    </w:lvl>
    <w:lvl w:ilvl="7" w:tplc="04190019" w:tentative="1">
      <w:start w:val="1"/>
      <w:numFmt w:val="lowerLetter"/>
      <w:lvlText w:val="%8."/>
      <w:lvlJc w:val="left"/>
      <w:pPr>
        <w:ind w:left="5413" w:hanging="360"/>
      </w:pPr>
    </w:lvl>
    <w:lvl w:ilvl="8" w:tplc="0419001B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5" w15:restartNumberingAfterBreak="0">
    <w:nsid w:val="78257875"/>
    <w:multiLevelType w:val="hybridMultilevel"/>
    <w:tmpl w:val="EB0A8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0285965">
    <w:abstractNumId w:val="3"/>
  </w:num>
  <w:num w:numId="2" w16cid:durableId="2044474339">
    <w:abstractNumId w:val="0"/>
  </w:num>
  <w:num w:numId="3" w16cid:durableId="16808080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58096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040244">
    <w:abstractNumId w:val="4"/>
  </w:num>
  <w:num w:numId="6" w16cid:durableId="165617737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C2A"/>
    <w:rsid w:val="00006E08"/>
    <w:rsid w:val="000243CC"/>
    <w:rsid w:val="00024AFC"/>
    <w:rsid w:val="00032008"/>
    <w:rsid w:val="00037218"/>
    <w:rsid w:val="000373B1"/>
    <w:rsid w:val="00065B2C"/>
    <w:rsid w:val="00067FF4"/>
    <w:rsid w:val="000B0319"/>
    <w:rsid w:val="000B77EB"/>
    <w:rsid w:val="000D66D7"/>
    <w:rsid w:val="0010323B"/>
    <w:rsid w:val="0010611F"/>
    <w:rsid w:val="001079EE"/>
    <w:rsid w:val="00121958"/>
    <w:rsid w:val="0014711E"/>
    <w:rsid w:val="0016285C"/>
    <w:rsid w:val="0018766B"/>
    <w:rsid w:val="00191DF2"/>
    <w:rsid w:val="001B5439"/>
    <w:rsid w:val="001B780F"/>
    <w:rsid w:val="001C0095"/>
    <w:rsid w:val="00200069"/>
    <w:rsid w:val="002647DB"/>
    <w:rsid w:val="00282B59"/>
    <w:rsid w:val="002912B0"/>
    <w:rsid w:val="002A26A8"/>
    <w:rsid w:val="002B3003"/>
    <w:rsid w:val="002B31C2"/>
    <w:rsid w:val="002B7D1B"/>
    <w:rsid w:val="002E6544"/>
    <w:rsid w:val="002F2CBA"/>
    <w:rsid w:val="00314195"/>
    <w:rsid w:val="003168A6"/>
    <w:rsid w:val="00326C2A"/>
    <w:rsid w:val="00391F31"/>
    <w:rsid w:val="003977EC"/>
    <w:rsid w:val="003B1CB5"/>
    <w:rsid w:val="003B436E"/>
    <w:rsid w:val="003D0922"/>
    <w:rsid w:val="003E6C2A"/>
    <w:rsid w:val="003F1C3F"/>
    <w:rsid w:val="003F2191"/>
    <w:rsid w:val="004045F0"/>
    <w:rsid w:val="00421D3A"/>
    <w:rsid w:val="00473905"/>
    <w:rsid w:val="0047540B"/>
    <w:rsid w:val="00492A1E"/>
    <w:rsid w:val="00494A67"/>
    <w:rsid w:val="004F52F5"/>
    <w:rsid w:val="004F68EF"/>
    <w:rsid w:val="00523B28"/>
    <w:rsid w:val="005535B8"/>
    <w:rsid w:val="0057342A"/>
    <w:rsid w:val="00586A80"/>
    <w:rsid w:val="00597514"/>
    <w:rsid w:val="005E40A0"/>
    <w:rsid w:val="006215F7"/>
    <w:rsid w:val="0063656C"/>
    <w:rsid w:val="00642F45"/>
    <w:rsid w:val="00690D51"/>
    <w:rsid w:val="00697F46"/>
    <w:rsid w:val="006A345E"/>
    <w:rsid w:val="006E0FE5"/>
    <w:rsid w:val="006F6C4F"/>
    <w:rsid w:val="00710162"/>
    <w:rsid w:val="007319FE"/>
    <w:rsid w:val="0074297F"/>
    <w:rsid w:val="00756CBF"/>
    <w:rsid w:val="007A1827"/>
    <w:rsid w:val="007A2000"/>
    <w:rsid w:val="007A2594"/>
    <w:rsid w:val="008030CD"/>
    <w:rsid w:val="008261F2"/>
    <w:rsid w:val="0084075E"/>
    <w:rsid w:val="008573DE"/>
    <w:rsid w:val="008906A2"/>
    <w:rsid w:val="008B6EA3"/>
    <w:rsid w:val="008C434B"/>
    <w:rsid w:val="008C62D9"/>
    <w:rsid w:val="009107C2"/>
    <w:rsid w:val="00925D05"/>
    <w:rsid w:val="00950A4A"/>
    <w:rsid w:val="009B51DA"/>
    <w:rsid w:val="009B537D"/>
    <w:rsid w:val="009C580A"/>
    <w:rsid w:val="00A254F8"/>
    <w:rsid w:val="00A343AC"/>
    <w:rsid w:val="00A3460C"/>
    <w:rsid w:val="00A3565E"/>
    <w:rsid w:val="00A40072"/>
    <w:rsid w:val="00A40823"/>
    <w:rsid w:val="00A57134"/>
    <w:rsid w:val="00A605AE"/>
    <w:rsid w:val="00A71F99"/>
    <w:rsid w:val="00A93592"/>
    <w:rsid w:val="00AD0C17"/>
    <w:rsid w:val="00AE1AC3"/>
    <w:rsid w:val="00B37F1B"/>
    <w:rsid w:val="00B60DFD"/>
    <w:rsid w:val="00BA6B0E"/>
    <w:rsid w:val="00BB4072"/>
    <w:rsid w:val="00BD43B4"/>
    <w:rsid w:val="00C45E58"/>
    <w:rsid w:val="00C47AAB"/>
    <w:rsid w:val="00C5171F"/>
    <w:rsid w:val="00C70DA9"/>
    <w:rsid w:val="00C921BD"/>
    <w:rsid w:val="00C975CE"/>
    <w:rsid w:val="00CD6190"/>
    <w:rsid w:val="00CF7D97"/>
    <w:rsid w:val="00D857D9"/>
    <w:rsid w:val="00DA5D5B"/>
    <w:rsid w:val="00DC5D84"/>
    <w:rsid w:val="00DC7762"/>
    <w:rsid w:val="00DE1196"/>
    <w:rsid w:val="00E600B9"/>
    <w:rsid w:val="00E74979"/>
    <w:rsid w:val="00EA7E3A"/>
    <w:rsid w:val="00ED670F"/>
    <w:rsid w:val="00F07A26"/>
    <w:rsid w:val="00F34329"/>
    <w:rsid w:val="00F4454F"/>
    <w:rsid w:val="00F520A7"/>
    <w:rsid w:val="00F64A5D"/>
    <w:rsid w:val="00F6609F"/>
    <w:rsid w:val="00F85E77"/>
    <w:rsid w:val="00F97399"/>
    <w:rsid w:val="00FB5122"/>
    <w:rsid w:val="00FB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D5922998-1A94-4F49-9080-F27FD952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0B9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uiPriority w:val="59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C1E89-8EEA-40A8-A34A-321D672C6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30</cp:revision>
  <cp:lastPrinted>2026-09-25T12:16:00Z</cp:lastPrinted>
  <dcterms:created xsi:type="dcterms:W3CDTF">2025-09-15T13:28:00Z</dcterms:created>
  <dcterms:modified xsi:type="dcterms:W3CDTF">2026-10-23T05:52:00Z</dcterms:modified>
</cp:coreProperties>
</file>