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5E52D" w14:textId="29BCE57E" w:rsidR="00E71B3E" w:rsidRPr="00D90022" w:rsidRDefault="001E28FA" w:rsidP="006F5C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0022">
        <w:rPr>
          <w:rFonts w:ascii="Times New Roman" w:hAnsi="Times New Roman"/>
          <w:b/>
          <w:color w:val="000000"/>
          <w:sz w:val="24"/>
          <w:szCs w:val="24"/>
        </w:rPr>
        <w:t>ЗАЯВКА НА ПОКУПКУ</w:t>
      </w:r>
    </w:p>
    <w:p w14:paraId="380685D6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9"/>
      <w:bookmarkEnd w:id="0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9498" w:type="dxa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1E28FA" w:rsidRPr="0074609E" w14:paraId="2D699485" w14:textId="77777777" w:rsidTr="00A005F6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93B0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Сведения о виде процедуры государственной закупки</w:t>
            </w:r>
          </w:p>
        </w:tc>
      </w:tr>
      <w:tr w:rsidR="001E28FA" w:rsidRPr="0074609E" w14:paraId="08B3767D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36F3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F1E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1E28FA" w:rsidRPr="0074609E" w14:paraId="3241342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54A1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916EB" w14:textId="6905E355" w:rsidR="001E28FA" w:rsidRPr="0074609E" w:rsidRDefault="00C473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П. 7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1E28FA" w:rsidRPr="0074609E" w14:paraId="1808485F" w14:textId="77777777" w:rsidTr="00A005F6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A7C8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II. Сведения о заказчике</w:t>
            </w:r>
          </w:p>
        </w:tc>
      </w:tr>
      <w:tr w:rsidR="001E28FA" w:rsidRPr="0074609E" w14:paraId="24658AE0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CD2B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C990" w14:textId="77777777" w:rsidR="00D90022" w:rsidRPr="00D90022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здравоохранения </w:t>
            </w:r>
          </w:p>
          <w:p w14:paraId="2A0F34B3" w14:textId="58EF476E" w:rsidR="001E28FA" w:rsidRPr="0074609E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«Брестская центральная поликлиника»</w:t>
            </w:r>
          </w:p>
        </w:tc>
      </w:tr>
      <w:tr w:rsidR="001E28FA" w:rsidRPr="0074609E" w14:paraId="2C776FB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8D70AA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819ED" w14:textId="697B41EA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1E28FA" w:rsidRPr="0074609E" w14:paraId="744C81B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5986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53203" w14:textId="5A286BE6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200030527</w:t>
            </w:r>
          </w:p>
        </w:tc>
      </w:tr>
      <w:tr w:rsidR="001E28FA" w:rsidRPr="0074609E" w14:paraId="02D93427" w14:textId="77777777" w:rsidTr="00A005F6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9478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III. Сведения об организаторе </w:t>
            </w:r>
          </w:p>
        </w:tc>
      </w:tr>
      <w:tr w:rsidR="001E28FA" w:rsidRPr="0074609E" w14:paraId="335F314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5B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121E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6027518C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242C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828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7A493CE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B7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2153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56D3DA3" w14:textId="77777777" w:rsidTr="00A005F6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721E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IV. Сведения о процедуре закупки из одного источника</w:t>
            </w:r>
          </w:p>
        </w:tc>
      </w:tr>
      <w:tr w:rsidR="001E28FA" w:rsidRPr="0074609E" w14:paraId="3A9FE2F4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28D6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86823" w14:textId="066E3FBA" w:rsidR="001E28FA" w:rsidRPr="00674087" w:rsidRDefault="002F0395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1E28FA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26.10</w:t>
            </w:r>
            <w:r w:rsidR="00683C8B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1E28FA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1E28FA" w:rsidRPr="0074609E" w14:paraId="094F94DE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75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3EEDD" w14:textId="6893F88D" w:rsidR="001E28FA" w:rsidRPr="00674087" w:rsidRDefault="002F0395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1E28FA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26.10</w:t>
            </w:r>
            <w:r w:rsidR="00683C8B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</w:t>
            </w:r>
            <w:r w:rsidR="003159D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A690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1E28FA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74609E" w:rsidRPr="0074609E" w14:paraId="00415B0F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EB06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37D79" w14:textId="28B73A9B" w:rsidR="0074609E" w:rsidRPr="00674087" w:rsidRDefault="002F0395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26.10</w:t>
            </w:r>
            <w:r w:rsidR="00683C8B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1</w:t>
            </w:r>
            <w:r w:rsidR="006A690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74609E" w:rsidRPr="00674087">
              <w:rPr>
                <w:rFonts w:ascii="Times New Roman" w:hAnsi="Times New Roman"/>
                <w:color w:val="000000"/>
                <w:sz w:val="24"/>
                <w:szCs w:val="24"/>
              </w:rPr>
              <w:t>.00 включительно</w:t>
            </w:r>
          </w:p>
        </w:tc>
      </w:tr>
      <w:tr w:rsidR="0074609E" w:rsidRPr="0074609E" w14:paraId="6596E79C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F089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98744" w14:textId="334C149B" w:rsidR="0074609E" w:rsidRPr="009D4E10" w:rsidRDefault="00D23269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14 213 руб. 4</w:t>
            </w:r>
            <w:r w:rsidR="00FE5FA3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14111D" w:rsidRPr="0014111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коп.</w:t>
            </w:r>
          </w:p>
        </w:tc>
      </w:tr>
      <w:tr w:rsidR="0074609E" w:rsidRPr="0074609E" w14:paraId="62296641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03672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5927F" w14:textId="77777777" w:rsidR="0074609E" w:rsidRPr="0074609E" w:rsidRDefault="0074609E" w:rsidP="00014CF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Подрядчик/исполнитель,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hyperlink r:id="rId7" w:anchor="0" w:history="1">
              <w:r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п. 2 ст. 16</w:t>
              </w: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  <w:r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Закона</w:t>
              </w:r>
            </w:hyperlink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Беларусь от 13 июля 2012 года №419-З «О государственных закупках товаров (работ, услуг)» и частью 3 </w:t>
            </w:r>
            <w:proofErr w:type="spellStart"/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п.п</w:t>
            </w:r>
            <w:proofErr w:type="spellEnd"/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1.7. п.1 Постановления Совета Министров Республики 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услуг)"».</w:t>
            </w:r>
          </w:p>
          <w:p w14:paraId="639C9F4F" w14:textId="77777777" w:rsidR="0074609E" w:rsidRDefault="0074609E" w:rsidP="00014CFC">
            <w:pPr>
              <w:spacing w:after="0" w:line="240" w:lineRule="auto"/>
              <w:ind w:firstLine="299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310765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Соответствие требованиям подтверждается заявлением участника</w:t>
            </w:r>
            <w:r w:rsidR="00310765" w:rsidRPr="00310765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79AC27C3" w14:textId="77777777" w:rsidR="002C007B" w:rsidRPr="002C007B" w:rsidRDefault="002C007B" w:rsidP="00014CFC">
            <w:pPr>
              <w:spacing w:after="0" w:line="240" w:lineRule="auto"/>
              <w:ind w:firstLine="299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007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-Копия свидетельства о государственной регистрации организации, либо выписку из торгового реестра страны регистрации участника.</w:t>
            </w:r>
          </w:p>
          <w:p w14:paraId="44BAAA2A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Участники, предлагающие изделия медицинского назначения, зарегистрированные в порядке, установленном Советом Министров Республики Беларусь, или в рамках Евразийского экономического союза (далее – ЕАЭС):</w:t>
            </w:r>
          </w:p>
          <w:p w14:paraId="481ED424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на товар, относящийся к предмету закупки,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ЕАЭС), в которых участники отмечают (выделяют) позиции, входящие в их предложение;</w:t>
            </w:r>
          </w:p>
          <w:p w14:paraId="61BD3C79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Участники, предлагающие изделия медицинского назначения, не зарегистрированные в установленном порядке (согласно постановлению Министерства здравоохранения Республики, Беларусь от 19.05.2021г. №51):</w:t>
            </w:r>
          </w:p>
          <w:p w14:paraId="33C5CE2B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копию регистрационного удостоверения (для медицинских изделий, зарегистрированных в Российской Федерации),</w:t>
            </w: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копии документов о сертификации изделия медицинского назначения, медицинской техники и (или) </w:t>
            </w:r>
            <w:r w:rsidRPr="008406B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документов, разрешающих обращение изделия медицинского назначения, медицинской техники в Соединенных Штатах Америки и (или) в государствах - членах Европейского союза</w:t>
            </w: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Китайской Народной Республике);</w:t>
            </w:r>
          </w:p>
          <w:p w14:paraId="468303CA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копию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изделий медицинского назначения и медицинской техники, внесению изменений в регистрационное досье на изделия медицинского назначения и медицинскую технику, заключенного с республиканским унитарным предприятием «Центр экспертиз и испытаний в здравоохранении» (далее - договор на проведение комплекса предварительных технических работ);</w:t>
            </w:r>
          </w:p>
          <w:p w14:paraId="2B3530C1" w14:textId="77777777" w:rsidR="00014CFC" w:rsidRPr="008406BD" w:rsidRDefault="00014CFC" w:rsidP="00014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 копию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      </w:r>
          </w:p>
          <w:p w14:paraId="3C81FF3C" w14:textId="329C23D2" w:rsidR="00310765" w:rsidRPr="00310765" w:rsidRDefault="00014CFC" w:rsidP="00014CFC">
            <w:pPr>
              <w:spacing w:after="0" w:line="240" w:lineRule="auto"/>
              <w:ind w:firstLine="299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406BD">
              <w:rPr>
                <w:rFonts w:ascii="Times New Roman" w:hAnsi="Times New Roman"/>
                <w:color w:val="000000"/>
                <w:sz w:val="24"/>
                <w:szCs w:val="24"/>
              </w:rPr>
              <w:t>- письменное обязательство в случае выбора участника победителем предоставить копию действующего регистрационного удостоверения Министерства здравоохранения Республики Беларусь (копию регистрационного удостоверения, действующего в рамках ЕАЭС) или сведения из государственного реестра медицинской техники и изделий медицинского назначения Республики Беларусь (сведения из единого реестра медицинских изделий, зарегистрированных в рамках ЕАЭС) на предлагаемый товар в срок не позднее даты поставки товара по договору.</w:t>
            </w:r>
          </w:p>
        </w:tc>
      </w:tr>
      <w:tr w:rsidR="0074609E" w:rsidRPr="0074609E" w14:paraId="600FC1A1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4B410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CAB9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4609E" w:rsidRPr="0074609E" w14:paraId="4A27482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2E6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51B5C" w14:textId="77777777" w:rsidR="0074609E" w:rsidRPr="0074609E" w:rsidRDefault="0074609E" w:rsidP="00FF11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несколько подрядчиков/исполнителей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подрядчику/исполнителю, первым представившему ответ на запрос</w:t>
            </w:r>
          </w:p>
        </w:tc>
      </w:tr>
      <w:tr w:rsidR="0074609E" w:rsidRPr="0074609E" w14:paraId="269143EE" w14:textId="77777777" w:rsidTr="00A005F6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7CEB1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V. Сведения о предмете государственной закупки</w:t>
            </w:r>
          </w:p>
        </w:tc>
      </w:tr>
      <w:tr w:rsidR="0074609E" w:rsidRPr="0074609E" w14:paraId="2E48BF06" w14:textId="77777777" w:rsidTr="00A005F6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7BCF5" w14:textId="7AAC71AC" w:rsidR="0074609E" w:rsidRPr="0074609E" w:rsidRDefault="004905F5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Часть (лот) №2</w:t>
            </w:r>
          </w:p>
        </w:tc>
      </w:tr>
      <w:tr w:rsidR="0074609E" w:rsidRPr="0074609E" w14:paraId="2F859B1F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50F9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CA9D89" w14:textId="77777777" w:rsidR="004905F5" w:rsidRPr="004905F5" w:rsidRDefault="004905F5" w:rsidP="00490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05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Реагенты для гематологического анализатора МЕК - 6510К производства «</w:t>
            </w:r>
            <w:proofErr w:type="spellStart"/>
            <w:r w:rsidRPr="004905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Nihon</w:t>
            </w:r>
            <w:proofErr w:type="spellEnd"/>
            <w:r w:rsidRPr="004905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905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konden</w:t>
            </w:r>
            <w:proofErr w:type="spellEnd"/>
            <w:r w:rsidRPr="004905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(Япония) или аналог:</w:t>
            </w:r>
          </w:p>
          <w:p w14:paraId="540A50FB" w14:textId="77777777" w:rsidR="004905F5" w:rsidRPr="004905F5" w:rsidRDefault="004905F5" w:rsidP="00490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05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HEMOLINAC 3N;</w:t>
            </w:r>
          </w:p>
          <w:p w14:paraId="2AD1A093" w14:textId="77777777" w:rsidR="004905F5" w:rsidRPr="004905F5" w:rsidRDefault="004905F5" w:rsidP="00490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05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CLENAK  3;</w:t>
            </w:r>
          </w:p>
          <w:p w14:paraId="4709F6C0" w14:textId="77777777" w:rsidR="004905F5" w:rsidRPr="004905F5" w:rsidRDefault="004905F5" w:rsidP="00490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905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CLENAK;</w:t>
            </w:r>
          </w:p>
          <w:p w14:paraId="03C4C9FD" w14:textId="644C0B4D" w:rsidR="0074609E" w:rsidRPr="00C834B8" w:rsidRDefault="004905F5" w:rsidP="004905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4905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Изотонический раствор</w:t>
            </w:r>
          </w:p>
        </w:tc>
      </w:tr>
      <w:tr w:rsidR="0074609E" w:rsidRPr="0074609E" w14:paraId="66555BDD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9CAE2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30436" w14:textId="02CB7825" w:rsidR="0074609E" w:rsidRPr="00C834B8" w:rsidRDefault="004905F5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905F5">
              <w:rPr>
                <w:rFonts w:ascii="Times New Roman" w:hAnsi="Times New Roman"/>
                <w:color w:val="000000"/>
                <w:sz w:val="24"/>
                <w:szCs w:val="24"/>
              </w:rPr>
              <w:t>32.50.50.390</w:t>
            </w:r>
          </w:p>
        </w:tc>
      </w:tr>
      <w:tr w:rsidR="0074609E" w:rsidRPr="0074609E" w14:paraId="02628503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21BBA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EA4BC" w14:textId="577C2170" w:rsidR="0074609E" w:rsidRPr="00C834B8" w:rsidRDefault="004905F5" w:rsidP="00FF11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905F5">
              <w:rPr>
                <w:rFonts w:ascii="Times New Roman" w:hAnsi="Times New Roman"/>
                <w:color w:val="000000"/>
                <w:sz w:val="24"/>
                <w:szCs w:val="24"/>
              </w:rPr>
              <w:t>Изделия прочие для медицинских или хирургических целей, не включенные в другие группировки</w:t>
            </w:r>
          </w:p>
        </w:tc>
      </w:tr>
      <w:tr w:rsidR="0074609E" w:rsidRPr="0074609E" w14:paraId="774E541B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9566D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7C431" w14:textId="73D00819" w:rsidR="0074609E" w:rsidRPr="0074609E" w:rsidRDefault="00D1676C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Приложение_1_заявка</w:t>
            </w:r>
            <w:r w:rsidR="00F52A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закупку</w:t>
            </w:r>
          </w:p>
        </w:tc>
      </w:tr>
      <w:tr w:rsidR="0074609E" w:rsidRPr="0074609E" w14:paraId="5C88085B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FD7484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BA43A" w14:textId="02F7EF11" w:rsidR="0074609E" w:rsidRPr="00C834B8" w:rsidRDefault="004905F5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905F5">
              <w:rPr>
                <w:rFonts w:ascii="Times New Roman" w:hAnsi="Times New Roman"/>
                <w:color w:val="000000"/>
                <w:sz w:val="24"/>
                <w:szCs w:val="24"/>
              </w:rPr>
              <w:t>535 литров</w:t>
            </w:r>
          </w:p>
        </w:tc>
      </w:tr>
      <w:tr w:rsidR="0074609E" w:rsidRPr="0074609E" w14:paraId="024C911F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5693E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355B9" w14:textId="592B8106" w:rsidR="0074609E" w:rsidRPr="00C834B8" w:rsidRDefault="004905F5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4905F5">
              <w:rPr>
                <w:rFonts w:ascii="Times New Roman" w:hAnsi="Times New Roman"/>
                <w:color w:val="000000"/>
                <w:sz w:val="24"/>
                <w:szCs w:val="24"/>
              </w:rPr>
              <w:t>В течение 15 (пятнадцати) рабочих дней с момента подписания договора</w:t>
            </w:r>
          </w:p>
        </w:tc>
      </w:tr>
      <w:tr w:rsidR="0074609E" w:rsidRPr="0074609E" w14:paraId="4028EF6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80FE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37E3C0" w14:textId="4D5C48CC" w:rsidR="0074609E" w:rsidRPr="0074609E" w:rsidRDefault="00C834B8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C834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74609E" w:rsidRPr="0074609E" w14:paraId="262DCAA7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5142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936F9E" w14:textId="5CDE5E2E" w:rsidR="0074609E" w:rsidRPr="0074609E" w:rsidRDefault="00D15049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15049">
              <w:rPr>
                <w:rFonts w:ascii="Times New Roman" w:hAnsi="Times New Roman"/>
                <w:color w:val="000000"/>
                <w:sz w:val="24"/>
                <w:szCs w:val="24"/>
              </w:rPr>
              <w:t>14 213 руб. 40 коп.</w:t>
            </w:r>
          </w:p>
        </w:tc>
      </w:tr>
      <w:tr w:rsidR="0074609E" w:rsidRPr="0074609E" w14:paraId="75D7FC9D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442BB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40E683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74609E" w:rsidRPr="0074609E" w14:paraId="2476A806" w14:textId="77777777" w:rsidTr="00A005F6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308B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736F03" w14:textId="7181AD27" w:rsidR="0074609E" w:rsidRPr="00E43E34" w:rsidRDefault="009513E7" w:rsidP="00FD7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513E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Расчет производится платежными поручениями со счетов органов государственного казначейства на расчетный счет Поставщика в течение 10 (Десяти) банковских дней со дня поставки товара согласно товарно-транспортной накладной</w:t>
            </w:r>
          </w:p>
        </w:tc>
      </w:tr>
    </w:tbl>
    <w:p w14:paraId="42AA8467" w14:textId="77777777" w:rsidR="00D44B16" w:rsidRDefault="00D44B16" w:rsidP="00D44B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21"/>
      <w:bookmarkStart w:id="2" w:name="22"/>
      <w:bookmarkEnd w:id="1"/>
      <w:bookmarkEnd w:id="2"/>
    </w:p>
    <w:p w14:paraId="095180F0" w14:textId="541EF504" w:rsidR="005376CD" w:rsidRPr="0074609E" w:rsidRDefault="001E28FA" w:rsidP="00D44B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 xml:space="preserve">VI. Требования к документам и (или) сведениям, предоставляемым поставщиками (подрядчиками, исполнителями) </w:t>
      </w:r>
    </w:p>
    <w:p w14:paraId="16CC213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3" w:name="105"/>
      <w:bookmarkEnd w:id="3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4" w:name="24"/>
      <w:bookmarkEnd w:id="4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0235DB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25"/>
      <w:bookmarkEnd w:id="5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14:paraId="57CF7020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6" w:name="26"/>
      <w:bookmarkEnd w:id="6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1E28FA" w:rsidRPr="0074609E" w14:paraId="394388FF" w14:textId="77777777" w:rsidTr="004E459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675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1E28FA" w:rsidRPr="0074609E" w14:paraId="5688BF62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E2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(лот) N _____ </w:t>
            </w:r>
          </w:p>
        </w:tc>
      </w:tr>
      <w:tr w:rsidR="001E28FA" w:rsidRPr="0074609E" w14:paraId="0009DFAD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3071D" w14:textId="77777777" w:rsidR="001E28FA" w:rsidRPr="0074609E" w:rsidRDefault="001E28FA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4CEAE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09D57D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6AA1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2D2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1BE220E8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056E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1EC4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A380125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383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9FE2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070ADC61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0E6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C37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DB9734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53959" w14:textId="77777777" w:rsidR="001E28FA" w:rsidRPr="0074609E" w:rsidRDefault="00C71BB8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Условия 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работ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5E97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9090FA7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88C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F10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074F259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A546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1E28FA" w:rsidRPr="0074609E" w14:paraId="2B52B60B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20EC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DEF5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736C5F6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E7FA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3808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9A2BC9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53F3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FA7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16425B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9EA1" w14:textId="0DD95F43" w:rsidR="001E28FA" w:rsidRDefault="001E28FA" w:rsidP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участникам, установленным согласно пункту 2 статьи 16 Закона N 419-З</w:t>
            </w:r>
            <w:r w:rsid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подпунктом 1.7. пункта 1. Постановления Совета </w:t>
            </w:r>
            <w:proofErr w:type="gramStart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>Министров  Республики</w:t>
            </w:r>
            <w:proofErr w:type="gramEnd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Беларусь от 15 июня 2019г. № 395</w:t>
            </w:r>
          </w:p>
          <w:p w14:paraId="632A744D" w14:textId="3BB4D874" w:rsidR="00077CD5" w:rsidRPr="0074609E" w:rsidRDefault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A0A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 к участникам должен подтвердить </w:t>
            </w:r>
            <w:r w:rsidR="00C71BB8"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подрядчик/исполнитель</w:t>
            </w:r>
            <w:r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получивший от заказчика предложение о заключении договора.</w:t>
            </w:r>
          </w:p>
          <w:p w14:paraId="556D5D4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5FA1130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</w:p>
        </w:tc>
      </w:tr>
    </w:tbl>
    <w:p w14:paraId="1D11CE78" w14:textId="77777777" w:rsidR="00563654" w:rsidRDefault="001E28FA" w:rsidP="005636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7" w:name="28"/>
      <w:bookmarkEnd w:id="7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8" w:name="29"/>
      <w:bookmarkEnd w:id="8"/>
    </w:p>
    <w:p w14:paraId="6039D5E9" w14:textId="549E5CDA" w:rsidR="005376CD" w:rsidRPr="00563654" w:rsidRDefault="001E28FA" w:rsidP="0056365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 xml:space="preserve">VII. </w:t>
      </w:r>
      <w:r w:rsidR="00380ED9">
        <w:rPr>
          <w:rFonts w:ascii="Times New Roman" w:hAnsi="Times New Roman"/>
          <w:b/>
          <w:bCs/>
          <w:color w:val="000000"/>
          <w:sz w:val="24"/>
          <w:szCs w:val="24"/>
        </w:rPr>
        <w:t>Приложение_2_проект д</w:t>
      </w:r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>оговор</w:t>
      </w:r>
      <w:r w:rsidR="00380ED9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</w:p>
    <w:p w14:paraId="25D02D94" w14:textId="77777777" w:rsidR="001E28FA" w:rsidRPr="00C71BB8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9" w:name="30"/>
      <w:bookmarkEnd w:id="9"/>
      <w:r w:rsidRPr="0074609E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</w:t>
      </w:r>
      <w:r w:rsidR="00C71BB8">
        <w:rPr>
          <w:rFonts w:ascii="Times New Roman" w:hAnsi="Times New Roman"/>
          <w:color w:val="000000"/>
          <w:sz w:val="24"/>
          <w:szCs w:val="24"/>
        </w:rPr>
        <w:t xml:space="preserve">ых между заказчиком и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в письменной форме в виде электронного документа на электронной торговой 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площадке.</w:t>
      </w:r>
    </w:p>
    <w:p w14:paraId="3E7149C0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0" w:name="31"/>
      <w:bookmarkStart w:id="11" w:name="32"/>
      <w:bookmarkEnd w:id="10"/>
      <w:bookmarkEnd w:id="11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Выбранный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подрядчик/исполнитель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должен подписать договор в течение трех рабочих дней с момента передачи ему проекта договора, подписанного заказчиком. В случае </w:t>
      </w:r>
      <w:proofErr w:type="spellStart"/>
      <w:r w:rsidRPr="00C71BB8">
        <w:rPr>
          <w:rFonts w:ascii="Times New Roman" w:hAnsi="Times New Roman"/>
          <w:color w:val="000000" w:themeColor="text1"/>
          <w:sz w:val="24"/>
          <w:szCs w:val="24"/>
        </w:rPr>
        <w:t>неподписания</w:t>
      </w:r>
      <w:proofErr w:type="spellEnd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1B27336D" w14:textId="77777777" w:rsidR="004E4593" w:rsidRPr="0074609E" w:rsidRDefault="004E4593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1C8820A" w14:textId="22D9BF96" w:rsidR="004E4593" w:rsidRPr="006E66FD" w:rsidRDefault="00896BFD" w:rsidP="004E4593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E66FD">
        <w:rPr>
          <w:rFonts w:ascii="Times New Roman" w:hAnsi="Times New Roman"/>
          <w:color w:val="000000"/>
          <w:sz w:val="24"/>
          <w:szCs w:val="24"/>
        </w:rPr>
        <w:t>С</w:t>
      </w:r>
      <w:r w:rsidR="004E4593" w:rsidRPr="006E66FD">
        <w:rPr>
          <w:rFonts w:ascii="Times New Roman" w:hAnsi="Times New Roman"/>
          <w:color w:val="000000"/>
          <w:sz w:val="24"/>
          <w:szCs w:val="24"/>
        </w:rPr>
        <w:t xml:space="preserve">пециалист по организации закупок </w:t>
      </w:r>
      <w:r w:rsidR="004E4593" w:rsidRPr="006E66FD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6E66FD">
        <w:rPr>
          <w:rFonts w:ascii="Times New Roman" w:hAnsi="Times New Roman"/>
          <w:color w:val="000000"/>
          <w:sz w:val="24"/>
          <w:szCs w:val="24"/>
        </w:rPr>
        <w:t>Д.А.Москалёва</w:t>
      </w:r>
      <w:proofErr w:type="spellEnd"/>
    </w:p>
    <w:p w14:paraId="74317845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2" w:name="34"/>
      <w:bookmarkEnd w:id="12"/>
      <w:r w:rsidRPr="006E66FD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0"/>
        <w:gridCol w:w="5652"/>
      </w:tblGrid>
      <w:tr w:rsidR="001E28FA" w:rsidRPr="0074609E" w14:paraId="61E3CB3A" w14:textId="77777777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E99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085A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15A9500" w14:textId="77777777" w:rsidR="0099406E" w:rsidRDefault="0099406E" w:rsidP="0099406E">
      <w:pPr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3" w:name="35"/>
      <w:bookmarkEnd w:id="13"/>
    </w:p>
    <w:p w14:paraId="528417E6" w14:textId="77777777" w:rsidR="0099406E" w:rsidRDefault="0099406E" w:rsidP="0099406E">
      <w:pPr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7AA7FE1" w14:textId="77777777" w:rsidR="0099406E" w:rsidRDefault="0099406E" w:rsidP="0099406E">
      <w:pPr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F41E950" w14:textId="77777777" w:rsidR="0099406E" w:rsidRDefault="0099406E" w:rsidP="0099406E">
      <w:pPr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283C7A1" w14:textId="77777777" w:rsidR="0099406E" w:rsidRDefault="0099406E" w:rsidP="0099406E">
      <w:pPr>
        <w:spacing w:line="1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250769" w14:textId="72DCB4AC" w:rsidR="0099406E" w:rsidRPr="0099406E" w:rsidRDefault="0099406E" w:rsidP="0099406E">
      <w:pPr>
        <w:spacing w:line="180" w:lineRule="exact"/>
        <w:jc w:val="both"/>
        <w:rPr>
          <w:rFonts w:ascii="Times New Roman" w:eastAsia="Times New Roman" w:hAnsi="Times New Roman"/>
          <w:sz w:val="18"/>
          <w:szCs w:val="18"/>
        </w:rPr>
      </w:pPr>
      <w:bookmarkStart w:id="14" w:name="_GoBack"/>
      <w:bookmarkEnd w:id="14"/>
      <w:r w:rsidRPr="0099406E">
        <w:rPr>
          <w:rFonts w:ascii="Times New Roman" w:eastAsia="Times New Roman" w:hAnsi="Times New Roman"/>
          <w:sz w:val="18"/>
          <w:szCs w:val="18"/>
        </w:rPr>
        <w:t>Электронная версия соответствует оригиналу</w:t>
      </w:r>
    </w:p>
    <w:p w14:paraId="7AF86A6D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1E28FA" w:rsidRPr="0074609E" w:rsidSect="00A76712">
      <w:headerReference w:type="default" r:id="rId8"/>
      <w:footerReference w:type="default" r:id="rId9"/>
      <w:pgSz w:w="11905" w:h="16837"/>
      <w:pgMar w:top="1134" w:right="709" w:bottom="1134" w:left="1701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C2E72" w14:textId="77777777" w:rsidR="00462C1F" w:rsidRDefault="00462C1F">
      <w:pPr>
        <w:spacing w:after="0" w:line="240" w:lineRule="auto"/>
      </w:pPr>
      <w:r>
        <w:separator/>
      </w:r>
    </w:p>
  </w:endnote>
  <w:endnote w:type="continuationSeparator" w:id="0">
    <w:p w14:paraId="49A2868D" w14:textId="77777777" w:rsidR="00462C1F" w:rsidRDefault="00462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D98CB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2CE84" w14:textId="77777777" w:rsidR="00462C1F" w:rsidRDefault="00462C1F">
      <w:pPr>
        <w:spacing w:after="0" w:line="240" w:lineRule="auto"/>
      </w:pPr>
      <w:r>
        <w:separator/>
      </w:r>
    </w:p>
  </w:footnote>
  <w:footnote w:type="continuationSeparator" w:id="0">
    <w:p w14:paraId="3A2B9382" w14:textId="77777777" w:rsidR="00462C1F" w:rsidRDefault="00462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069C5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3"/>
    <w:rsid w:val="00014CFC"/>
    <w:rsid w:val="000354FA"/>
    <w:rsid w:val="000629F8"/>
    <w:rsid w:val="00077CD5"/>
    <w:rsid w:val="00091FBF"/>
    <w:rsid w:val="000A272A"/>
    <w:rsid w:val="000A7B4E"/>
    <w:rsid w:val="000B7083"/>
    <w:rsid w:val="000F4D2B"/>
    <w:rsid w:val="00101069"/>
    <w:rsid w:val="0014111D"/>
    <w:rsid w:val="00147B7C"/>
    <w:rsid w:val="001A29F2"/>
    <w:rsid w:val="001A362B"/>
    <w:rsid w:val="001D475F"/>
    <w:rsid w:val="001E28FA"/>
    <w:rsid w:val="001E5238"/>
    <w:rsid w:val="001E7221"/>
    <w:rsid w:val="001F2CC0"/>
    <w:rsid w:val="00207B19"/>
    <w:rsid w:val="00240B1E"/>
    <w:rsid w:val="0024188F"/>
    <w:rsid w:val="0025307B"/>
    <w:rsid w:val="0025503F"/>
    <w:rsid w:val="00280EAB"/>
    <w:rsid w:val="002B0D17"/>
    <w:rsid w:val="002C007B"/>
    <w:rsid w:val="002D1321"/>
    <w:rsid w:val="002E1752"/>
    <w:rsid w:val="002F0395"/>
    <w:rsid w:val="0030106D"/>
    <w:rsid w:val="00306CE8"/>
    <w:rsid w:val="00310765"/>
    <w:rsid w:val="003159DB"/>
    <w:rsid w:val="00340813"/>
    <w:rsid w:val="003502F4"/>
    <w:rsid w:val="00353C89"/>
    <w:rsid w:val="0035413F"/>
    <w:rsid w:val="00380ED9"/>
    <w:rsid w:val="003B4CD1"/>
    <w:rsid w:val="00461781"/>
    <w:rsid w:val="00462648"/>
    <w:rsid w:val="00462C1F"/>
    <w:rsid w:val="00476CAC"/>
    <w:rsid w:val="004905F5"/>
    <w:rsid w:val="004D1748"/>
    <w:rsid w:val="004D55A2"/>
    <w:rsid w:val="004E4593"/>
    <w:rsid w:val="004F48A8"/>
    <w:rsid w:val="005319F0"/>
    <w:rsid w:val="005365B3"/>
    <w:rsid w:val="005376CD"/>
    <w:rsid w:val="00563654"/>
    <w:rsid w:val="00576DAD"/>
    <w:rsid w:val="005D66B4"/>
    <w:rsid w:val="00612BC5"/>
    <w:rsid w:val="00633225"/>
    <w:rsid w:val="006501FC"/>
    <w:rsid w:val="00655AF0"/>
    <w:rsid w:val="00674087"/>
    <w:rsid w:val="00675150"/>
    <w:rsid w:val="00683C8B"/>
    <w:rsid w:val="00686FA0"/>
    <w:rsid w:val="006875C6"/>
    <w:rsid w:val="00693363"/>
    <w:rsid w:val="00697E05"/>
    <w:rsid w:val="006A690E"/>
    <w:rsid w:val="006E66FD"/>
    <w:rsid w:val="006F5CF0"/>
    <w:rsid w:val="0074215F"/>
    <w:rsid w:val="0074609E"/>
    <w:rsid w:val="00753444"/>
    <w:rsid w:val="007638A1"/>
    <w:rsid w:val="00783578"/>
    <w:rsid w:val="007854B9"/>
    <w:rsid w:val="007909D1"/>
    <w:rsid w:val="007B7AA7"/>
    <w:rsid w:val="007C1A9A"/>
    <w:rsid w:val="007D5602"/>
    <w:rsid w:val="007E2E06"/>
    <w:rsid w:val="007F7B98"/>
    <w:rsid w:val="008279CB"/>
    <w:rsid w:val="008509A9"/>
    <w:rsid w:val="00896BFD"/>
    <w:rsid w:val="008E239B"/>
    <w:rsid w:val="00913162"/>
    <w:rsid w:val="0093176D"/>
    <w:rsid w:val="00943373"/>
    <w:rsid w:val="009513E7"/>
    <w:rsid w:val="0099406E"/>
    <w:rsid w:val="009C55C6"/>
    <w:rsid w:val="009D0480"/>
    <w:rsid w:val="009D4E10"/>
    <w:rsid w:val="009E4039"/>
    <w:rsid w:val="009E6ACE"/>
    <w:rsid w:val="00A005F6"/>
    <w:rsid w:val="00A358A3"/>
    <w:rsid w:val="00A76712"/>
    <w:rsid w:val="00A805AA"/>
    <w:rsid w:val="00AD63B1"/>
    <w:rsid w:val="00AD7B99"/>
    <w:rsid w:val="00B51BAD"/>
    <w:rsid w:val="00B6169E"/>
    <w:rsid w:val="00B63BFE"/>
    <w:rsid w:val="00B72F30"/>
    <w:rsid w:val="00B86158"/>
    <w:rsid w:val="00BE017B"/>
    <w:rsid w:val="00BF78DD"/>
    <w:rsid w:val="00C10136"/>
    <w:rsid w:val="00C4735C"/>
    <w:rsid w:val="00C52710"/>
    <w:rsid w:val="00C71BB8"/>
    <w:rsid w:val="00C723DE"/>
    <w:rsid w:val="00C834B8"/>
    <w:rsid w:val="00C83624"/>
    <w:rsid w:val="00CB3EA5"/>
    <w:rsid w:val="00CC6FC6"/>
    <w:rsid w:val="00CD5C82"/>
    <w:rsid w:val="00CE48D3"/>
    <w:rsid w:val="00CF3381"/>
    <w:rsid w:val="00D1128A"/>
    <w:rsid w:val="00D15049"/>
    <w:rsid w:val="00D1676C"/>
    <w:rsid w:val="00D23269"/>
    <w:rsid w:val="00D23C6E"/>
    <w:rsid w:val="00D36CBC"/>
    <w:rsid w:val="00D44B16"/>
    <w:rsid w:val="00D47BA5"/>
    <w:rsid w:val="00D743D7"/>
    <w:rsid w:val="00D90022"/>
    <w:rsid w:val="00DB5C78"/>
    <w:rsid w:val="00DD5B8E"/>
    <w:rsid w:val="00E242CE"/>
    <w:rsid w:val="00E43E34"/>
    <w:rsid w:val="00E71B3E"/>
    <w:rsid w:val="00EB678A"/>
    <w:rsid w:val="00EE619B"/>
    <w:rsid w:val="00EF05B9"/>
    <w:rsid w:val="00F24A3F"/>
    <w:rsid w:val="00F52A41"/>
    <w:rsid w:val="00F6078C"/>
    <w:rsid w:val="00F624A1"/>
    <w:rsid w:val="00F8491F"/>
    <w:rsid w:val="00F914B0"/>
    <w:rsid w:val="00FC4E32"/>
    <w:rsid w:val="00FD7C78"/>
    <w:rsid w:val="00FE5FA3"/>
    <w:rsid w:val="00FF118E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137C3F"/>
  <w14:defaultImageDpi w14:val="0"/>
  <w15:docId w15:val="{3208EE91-37DF-4D24-A52A-32809324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671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6712"/>
    <w:rPr>
      <w:rFonts w:cs="Times New Roman"/>
    </w:rPr>
  </w:style>
  <w:style w:type="character" w:customStyle="1" w:styleId="word-wrapper">
    <w:name w:val="word-wrapper"/>
    <w:rsid w:val="0074609E"/>
  </w:style>
  <w:style w:type="paragraph" w:styleId="a7">
    <w:name w:val="Balloon Text"/>
    <w:basedOn w:val="a"/>
    <w:link w:val="a8"/>
    <w:uiPriority w:val="99"/>
    <w:semiHidden/>
    <w:unhideWhenUsed/>
    <w:rsid w:val="009C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C55C6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&#1079;&#1072;&#1082;&#1091;&#1087;&#1082;&#1080;\2025%20&#1075;&#1086;&#1076;\&#1050;&#1086;&#1079;&#1077;&#1083;%20&#1070;.&#1042;.%20-%20&#1090;&#1077;&#1093;&#1089;&#1083;&#1091;&#1078;&#1073;&#1072;\&#1086;&#1076;&#1080;&#1085;%20&#1080;&#1089;&#1090;&#1086;&#1095;&#1085;&#1080;&#1082;%202025\&#1058;&#1054;%20&#1087;&#1086;&#1078;&#1072;&#1088;&#1085;&#1086;&#1086;&#1093;&#1088;&#1072;&#1085;&#1085;&#1086;&#1081;%20&#1089;&#1080;&#1075;&#1085;&#1072;&#1083;&#1080;&#1079;&#1072;&#1094;&#1080;&#1080;\&#1072;&#1074;&#1075;&#1091;&#1089;&#1090;\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C6604-FCAA-4236-926D-F2E801DE3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Римша Юлия Игоревна</dc:creator>
  <cp:keywords/>
  <dc:description/>
  <cp:lastModifiedBy>User</cp:lastModifiedBy>
  <cp:revision>157</cp:revision>
  <cp:lastPrinted>2026-10-22T09:53:00Z</cp:lastPrinted>
  <dcterms:created xsi:type="dcterms:W3CDTF">2025-08-18T07:39:00Z</dcterms:created>
  <dcterms:modified xsi:type="dcterms:W3CDTF">2026-10-22T09:54:00Z</dcterms:modified>
</cp:coreProperties>
</file>